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1B14B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B14B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28</w:t>
      </w:r>
      <w:r w:rsidR="001D6A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1B14B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1B14B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D6A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D5216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</w:t>
      </w:r>
      <w:r w:rsidR="001B14B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00</w:t>
      </w:r>
      <w:r w:rsidR="007E2D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87A24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C87A24">
        <w:rPr>
          <w:rFonts w:ascii="Times New Roman" w:hAnsi="Times New Roman" w:cs="Times New Roman"/>
          <w:sz w:val="28"/>
          <w:szCs w:val="28"/>
        </w:rPr>
        <w:t>Dariusz Filistyński</w:t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995BE2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2091D" w:rsidRPr="00A37D6E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7E0F">
        <w:rPr>
          <w:rFonts w:ascii="Times New Roman" w:hAnsi="Times New Roman" w:cs="Times New Roman"/>
          <w:sz w:val="28"/>
          <w:szCs w:val="28"/>
        </w:rPr>
        <w:t>. Łukasz Jaźwiec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87E0F" w:rsidRDefault="00995BE2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87E0F">
        <w:rPr>
          <w:rFonts w:ascii="Times New Roman" w:hAnsi="Times New Roman" w:cs="Times New Roman"/>
          <w:sz w:val="28"/>
          <w:szCs w:val="28"/>
        </w:rPr>
        <w:t>. Jadwiga Stachów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487E0F">
        <w:rPr>
          <w:rFonts w:ascii="Times New Roman" w:hAnsi="Times New Roman" w:cs="Times New Roman"/>
          <w:sz w:val="28"/>
          <w:szCs w:val="28"/>
        </w:rPr>
        <w:tab/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B4802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044B4" w:rsidRDefault="002D3A9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044B4"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 w:rsidR="00C044B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044B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995BE2" w:rsidRPr="004A620D" w:rsidRDefault="00C044B4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5BE2" w:rsidRDefault="00C044B4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Jerzy Zieliński 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Sekretarz Miasta </w:t>
      </w:r>
    </w:p>
    <w:p w:rsidR="00117409" w:rsidRDefault="00C044B4" w:rsidP="001D6A4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117409" w:rsidRDefault="00C044B4" w:rsidP="00117409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 Wydziału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Finansowo-Budżetowego</w:t>
      </w:r>
    </w:p>
    <w:p w:rsidR="002D3A9A" w:rsidRDefault="00C044B4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2D3A9A" w:rsidRP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</w:t>
      </w:r>
    </w:p>
    <w:p w:rsidR="002D3A9A" w:rsidRDefault="00C044B4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Gospodarki i Informacji Przestrzennej</w:t>
      </w:r>
    </w:p>
    <w:p w:rsidR="001B14BA" w:rsidRDefault="00C044B4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1B14BA">
        <w:rPr>
          <w:rFonts w:ascii="Times New Roman" w:eastAsia="Times New Roman" w:hAnsi="Times New Roman" w:cs="Times New Roman"/>
          <w:sz w:val="28"/>
          <w:szCs w:val="24"/>
          <w:lang w:eastAsia="pl-PL"/>
        </w:rPr>
        <w:t>. Beata Sulska</w:t>
      </w:r>
      <w:r w:rsidR="001B14B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Sp</w:t>
      </w:r>
      <w:r w:rsidR="001B14BA">
        <w:rPr>
          <w:rFonts w:ascii="Times New Roman" w:eastAsia="Times New Roman" w:hAnsi="Times New Roman" w:cs="Times New Roman"/>
          <w:sz w:val="28"/>
          <w:szCs w:val="24"/>
          <w:lang w:eastAsia="pl-PL"/>
        </w:rPr>
        <w:t>ołecznego</w:t>
      </w:r>
    </w:p>
    <w:p w:rsidR="00117409" w:rsidRDefault="00C044B4" w:rsidP="0011740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Audytor Wewnętrzny</w:t>
      </w:r>
    </w:p>
    <w:p w:rsidR="001B14BA" w:rsidRDefault="00C044B4" w:rsidP="0011740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1B14B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Mariusz </w:t>
      </w:r>
      <w:proofErr w:type="spellStart"/>
      <w:r w:rsidR="001B14BA"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 w:rsidR="001B14B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B14B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Organizacyjno-Administracyjnego </w:t>
      </w:r>
    </w:p>
    <w:p w:rsidR="001B14BA" w:rsidRPr="00117409" w:rsidRDefault="001B14BA" w:rsidP="0011740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C044B4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</w:t>
      </w:r>
    </w:p>
    <w:p w:rsidR="002D3A9A" w:rsidRDefault="0094000C" w:rsidP="0011740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Przedstawiciele jednostek oświaty, kultury i sportu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86AA0" w:rsidRPr="00816089" w:rsidRDefault="00986AA0" w:rsidP="00986AA0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6089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86AA0" w:rsidRPr="00816089" w:rsidRDefault="00986AA0" w:rsidP="00986AA0">
      <w:pPr>
        <w:numPr>
          <w:ilvl w:val="0"/>
          <w:numId w:val="31"/>
        </w:numPr>
        <w:tabs>
          <w:tab w:val="left" w:pos="280"/>
        </w:tabs>
        <w:spacing w:after="0"/>
        <w:ind w:left="350" w:hanging="35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6089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zaopiniowanie sprawozdania z wykonania budżetu za 2018 r..</w:t>
      </w:r>
    </w:p>
    <w:p w:rsidR="00986AA0" w:rsidRDefault="00986AA0" w:rsidP="00986AA0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6089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986AA0" w:rsidRPr="00401E4B" w:rsidRDefault="00986AA0" w:rsidP="00986AA0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01E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.1. </w:t>
      </w:r>
      <w:r w:rsidRPr="00401E4B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ulicy Gen. Augusta Emila Fieldorfa „</w:t>
      </w:r>
      <w:proofErr w:type="spellStart"/>
      <w:r w:rsidRPr="00401E4B">
        <w:rPr>
          <w:rFonts w:ascii="Times New Roman" w:hAnsi="Times New Roman" w:cs="Times New Roman"/>
          <w:sz w:val="24"/>
          <w:szCs w:val="24"/>
        </w:rPr>
        <w:t>Nila</w:t>
      </w:r>
      <w:proofErr w:type="spellEnd"/>
      <w:r w:rsidRPr="00401E4B">
        <w:rPr>
          <w:rFonts w:ascii="Times New Roman" w:hAnsi="Times New Roman" w:cs="Times New Roman"/>
          <w:sz w:val="24"/>
          <w:szCs w:val="24"/>
        </w:rPr>
        <w:t>” w Bolesławcu,</w:t>
      </w:r>
    </w:p>
    <w:p w:rsidR="00986AA0" w:rsidRPr="00401E4B" w:rsidRDefault="00986AA0" w:rsidP="00986AA0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01E4B">
        <w:rPr>
          <w:rFonts w:ascii="Times New Roman" w:hAnsi="Times New Roman" w:cs="Times New Roman"/>
          <w:sz w:val="24"/>
          <w:szCs w:val="24"/>
        </w:rPr>
        <w:t>.2. w sprawie uchwalenia miejscowego planu zagospodarowania przestrzennego dla terenu zlokalizowanego w rejonie ulic: W. Łokietka – Mazowiecka w Bolesławcu,</w:t>
      </w:r>
    </w:p>
    <w:p w:rsidR="00986AA0" w:rsidRPr="00401E4B" w:rsidRDefault="00986AA0" w:rsidP="00986AA0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01E4B">
        <w:rPr>
          <w:rFonts w:ascii="Times New Roman" w:hAnsi="Times New Roman" w:cs="Times New Roman"/>
          <w:sz w:val="24"/>
          <w:szCs w:val="24"/>
        </w:rPr>
        <w:t>3. w sprawie uchwalenia miejscowego planu zagospodarowania przestrzennego dla terenu zlokalizowanego w rejonie ulic: Stolarska – Wierzbowa – Akacjowa w Bolesławcu,</w:t>
      </w:r>
    </w:p>
    <w:p w:rsidR="00986AA0" w:rsidRPr="00401E4B" w:rsidRDefault="00986AA0" w:rsidP="00986AA0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01E4B">
        <w:rPr>
          <w:rFonts w:ascii="Times New Roman" w:hAnsi="Times New Roman" w:cs="Times New Roman"/>
          <w:sz w:val="24"/>
          <w:szCs w:val="24"/>
        </w:rPr>
        <w:t>.4. w sprawie uchwalenia miejscowego planu zagospodarowania przestrzennego dla terenów zlokalizowanych wzdłuż rzeki Bóbr w Bolesławcu – dla części „A”,</w:t>
      </w:r>
    </w:p>
    <w:p w:rsidR="00986AA0" w:rsidRPr="00401E4B" w:rsidRDefault="00986AA0" w:rsidP="00986AA0">
      <w:pPr>
        <w:spacing w:after="0"/>
        <w:ind w:right="5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01E4B">
        <w:rPr>
          <w:rFonts w:ascii="Times New Roman" w:hAnsi="Times New Roman" w:cs="Times New Roman"/>
          <w:sz w:val="24"/>
          <w:szCs w:val="24"/>
        </w:rPr>
        <w:t xml:space="preserve">.5. </w:t>
      </w:r>
      <w:r w:rsidRPr="00401E4B">
        <w:rPr>
          <w:rFonts w:ascii="Times New Roman" w:hAnsi="Times New Roman"/>
          <w:sz w:val="24"/>
          <w:szCs w:val="24"/>
        </w:rPr>
        <w:t>w sprawie określenia wzoru wniosku o wypłatę dodatku energetycznego,</w:t>
      </w:r>
    </w:p>
    <w:p w:rsidR="00986AA0" w:rsidRPr="00401E4B" w:rsidRDefault="00986AA0" w:rsidP="00986A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401E4B">
        <w:rPr>
          <w:rFonts w:ascii="Times New Roman" w:hAnsi="Times New Roman"/>
          <w:sz w:val="24"/>
          <w:szCs w:val="24"/>
        </w:rPr>
        <w:t>.6. w sprawie zmiany Wieloletniej Prognozy Finansowej Gminy Miejskiej Bolesławiec,</w:t>
      </w:r>
    </w:p>
    <w:p w:rsidR="00986AA0" w:rsidRDefault="00986AA0" w:rsidP="00986A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401E4B">
        <w:rPr>
          <w:rFonts w:ascii="Times New Roman" w:hAnsi="Times New Roman"/>
          <w:sz w:val="24"/>
          <w:szCs w:val="24"/>
        </w:rPr>
        <w:t xml:space="preserve">.7. w sprawie zmian w budżecie miasta na 2019 r., </w:t>
      </w:r>
    </w:p>
    <w:p w:rsidR="00986AA0" w:rsidRPr="00401E4B" w:rsidRDefault="00986AA0" w:rsidP="00986A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3.8. </w:t>
      </w:r>
      <w:r w:rsidRPr="00401E4B">
        <w:rPr>
          <w:rFonts w:ascii="Times New Roman" w:hAnsi="Times New Roman"/>
          <w:sz w:val="24"/>
          <w:szCs w:val="24"/>
        </w:rPr>
        <w:t>w sprawie szczegółowych zasad wnoszenia inicjatyw obywatelskich, tworzenia komitetów tych inicjatyw, wymogów formalnych, jakim muszą odpowiadać składane projekty oraz zasad ich promocji,</w:t>
      </w:r>
    </w:p>
    <w:p w:rsidR="00986AA0" w:rsidRPr="00401E4B" w:rsidRDefault="00986AA0" w:rsidP="00986A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401E4B">
        <w:rPr>
          <w:rFonts w:ascii="Times New Roman" w:hAnsi="Times New Roman"/>
          <w:sz w:val="24"/>
          <w:szCs w:val="24"/>
        </w:rPr>
        <w:t xml:space="preserve">.9. </w:t>
      </w:r>
      <w:r w:rsidRPr="00401E4B">
        <w:rPr>
          <w:rFonts w:ascii="Times New Roman" w:eastAsia="Calibri" w:hAnsi="Times New Roman" w:cs="Times New Roman"/>
          <w:sz w:val="24"/>
          <w:szCs w:val="24"/>
        </w:rPr>
        <w:t xml:space="preserve">w sprawie zmiany uchwały nr XL/327/09 Rady Miasta Bolesławiec </w:t>
      </w:r>
      <w:r w:rsidRPr="00401E4B">
        <w:rPr>
          <w:rFonts w:ascii="Times New Roman" w:eastAsia="Calibri" w:hAnsi="Times New Roman" w:cs="Times New Roman"/>
          <w:sz w:val="24"/>
          <w:szCs w:val="24"/>
        </w:rPr>
        <w:br/>
        <w:t>z dnia 27 maja 2009 r. w sprawie określenia zasad przeprowadzania konsultacji społecznych wśród mieszkańców miasta Bolesławiec.</w:t>
      </w:r>
    </w:p>
    <w:p w:rsidR="00986AA0" w:rsidRPr="00401E4B" w:rsidRDefault="00986AA0" w:rsidP="00986AA0">
      <w:pPr>
        <w:pStyle w:val="Akapitzlist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1E4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Sprawy bieżące i organizacyjne.</w:t>
      </w:r>
    </w:p>
    <w:p w:rsidR="00986AA0" w:rsidRPr="00816089" w:rsidRDefault="00986AA0" w:rsidP="00986AA0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6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Przyjęcie protokołu poprzedniego posiedzenia komisji.</w:t>
      </w:r>
    </w:p>
    <w:p w:rsidR="00117409" w:rsidRDefault="0011740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Przed rozpoczęciem posiedzenia 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uczciła minutą ciszy pamięć emerytowanego Naczelnika Wydziału Zamówień Publicznych Pana Andrzeja Kuriatę. </w:t>
      </w:r>
    </w:p>
    <w:p w:rsidR="00C044B4" w:rsidRDefault="00C044B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5E2A" w:rsidRDefault="00F6532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Default="00057B1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C044B4" w:rsidRPr="000057A8" w:rsidRDefault="00C044B4" w:rsidP="00C044B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pl-PL"/>
        </w:rPr>
      </w:pPr>
      <w:r w:rsidRPr="000057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Ad.2 </w:t>
      </w:r>
      <w:r w:rsidRPr="000057A8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pl-PL"/>
        </w:rPr>
        <w:t>Analiza i zaopiniowanie sprawozdania z wykonania budżetu miasta za rok 2018.</w:t>
      </w:r>
    </w:p>
    <w:p w:rsidR="00C044B4" w:rsidRDefault="00C044B4" w:rsidP="00C044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044B4" w:rsidRDefault="00C044B4" w:rsidP="00C044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044B4" w:rsidRPr="00372E0B" w:rsidRDefault="00C044B4" w:rsidP="00C044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105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Komisji otrzymali również sprawozdanie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C044B4" w:rsidRPr="00372E0B" w:rsidRDefault="00C044B4" w:rsidP="00C044B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044B4" w:rsidRPr="00372E0B" w:rsidRDefault="00C044B4" w:rsidP="00C044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44B4" w:rsidRPr="00372E0B" w:rsidRDefault="00C044B4" w:rsidP="00C044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30/2019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 kwietnia 2019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</w:p>
    <w:p w:rsidR="00C044B4" w:rsidRPr="00BE19D6" w:rsidRDefault="00C044B4" w:rsidP="00C044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44B4" w:rsidRDefault="00C044B4" w:rsidP="00C044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9D6">
        <w:rPr>
          <w:rFonts w:ascii="Times New Roman" w:hAnsi="Times New Roman" w:cs="Times New Roman"/>
          <w:sz w:val="28"/>
          <w:szCs w:val="28"/>
        </w:rPr>
        <w:t>Sprawozdanie z wykonania budżetu miasta za 2018 r., informację o stanie mienia komunalnego oraz sprawozdanie finansowe Gminy Miejskiej zreferowała Skarbnik Miasta Małgorzata Gawlik.</w:t>
      </w:r>
    </w:p>
    <w:p w:rsidR="00C044B4" w:rsidRDefault="00C044B4" w:rsidP="00C044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Default="00C044B4" w:rsidP="00C044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głos zabrali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Filistyński, radni Maciej Małkowski, Stanisław Wiącek oraz I Zastępca Prezydenta Miasta Iwon</w:t>
      </w:r>
      <w:r w:rsidR="0094000C">
        <w:rPr>
          <w:rFonts w:ascii="Times New Roman" w:hAnsi="Times New Roman" w:cs="Times New Roman"/>
          <w:sz w:val="28"/>
          <w:szCs w:val="28"/>
        </w:rPr>
        <w:t>a Ma</w:t>
      </w:r>
      <w:r>
        <w:rPr>
          <w:rFonts w:ascii="Times New Roman" w:hAnsi="Times New Roman" w:cs="Times New Roman"/>
          <w:sz w:val="28"/>
          <w:szCs w:val="28"/>
        </w:rPr>
        <w:t>ndżuk-Dudek.</w:t>
      </w:r>
    </w:p>
    <w:p w:rsidR="00C044B4" w:rsidRDefault="00C044B4" w:rsidP="00C044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Default="00C044B4" w:rsidP="00C044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E19D6">
        <w:rPr>
          <w:rFonts w:ascii="Times New Roman" w:hAnsi="Times New Roman" w:cs="Times New Roman"/>
          <w:b/>
          <w:sz w:val="28"/>
          <w:szCs w:val="28"/>
        </w:rPr>
        <w:t xml:space="preserve"> po</w:t>
      </w:r>
      <w:r>
        <w:rPr>
          <w:rFonts w:ascii="Times New Roman" w:hAnsi="Times New Roman" w:cs="Times New Roman"/>
          <w:b/>
          <w:sz w:val="28"/>
          <w:szCs w:val="28"/>
        </w:rPr>
        <w:t>zytywnie większością głosów (6</w:t>
      </w:r>
      <w:r w:rsidRPr="00BE19D6">
        <w:rPr>
          <w:rFonts w:ascii="Times New Roman" w:hAnsi="Times New Roman" w:cs="Times New Roman"/>
          <w:b/>
          <w:sz w:val="28"/>
          <w:szCs w:val="28"/>
        </w:rPr>
        <w:t xml:space="preserve"> głosami „za” przy 1 </w:t>
      </w:r>
      <w:r>
        <w:rPr>
          <w:rFonts w:ascii="Times New Roman" w:hAnsi="Times New Roman" w:cs="Times New Roman"/>
          <w:b/>
          <w:sz w:val="28"/>
          <w:szCs w:val="28"/>
        </w:rPr>
        <w:t>głosie „wstrzymującym</w:t>
      </w:r>
      <w:r w:rsidRPr="00BE19D6">
        <w:rPr>
          <w:rFonts w:ascii="Times New Roman" w:hAnsi="Times New Roman" w:cs="Times New Roman"/>
          <w:b/>
          <w:sz w:val="28"/>
          <w:szCs w:val="28"/>
        </w:rPr>
        <w:t xml:space="preserve">”) </w:t>
      </w:r>
      <w:r w:rsidRPr="00BE19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powyższe sprawozdanie.</w:t>
      </w:r>
    </w:p>
    <w:p w:rsidR="00C044B4" w:rsidRDefault="00C044B4" w:rsidP="00C044B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C3BE9" w:rsidRDefault="00AC3BE9" w:rsidP="00C044B4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E3F24" w:rsidRPr="006E3F24" w:rsidRDefault="007164C9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C044B4" w:rsidRPr="00F84F49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3</w:t>
      </w:r>
      <w:r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C044B4" w:rsidRPr="006136E0" w:rsidRDefault="00C044B4" w:rsidP="00C044B4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</w:t>
      </w:r>
      <w:r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.1. </w:t>
      </w:r>
      <w:r w:rsidRPr="00F84F49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ulicy Gen. Augusta Emila Fieldorfa „</w:t>
      </w:r>
      <w:proofErr w:type="spellStart"/>
      <w:r w:rsidRPr="00F84F49">
        <w:rPr>
          <w:rFonts w:ascii="Times New Roman" w:hAnsi="Times New Roman" w:cs="Times New Roman"/>
          <w:b/>
          <w:sz w:val="28"/>
          <w:szCs w:val="28"/>
          <w:u w:val="single"/>
        </w:rPr>
        <w:t>Nila</w:t>
      </w:r>
      <w:proofErr w:type="spellEnd"/>
      <w:r w:rsidRPr="00F84F49">
        <w:rPr>
          <w:rFonts w:ascii="Times New Roman" w:hAnsi="Times New Roman" w:cs="Times New Roman"/>
          <w:b/>
          <w:sz w:val="28"/>
          <w:szCs w:val="28"/>
          <w:u w:val="single"/>
        </w:rPr>
        <w:t>” w Bolesławcu</w:t>
      </w:r>
    </w:p>
    <w:p w:rsidR="00C044B4" w:rsidRPr="006136E0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C044B4" w:rsidRPr="00F84F49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F49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044B4" w:rsidRPr="00F84F49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F84F49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F84F4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44B4" w:rsidRPr="00F84F49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044B4" w:rsidRPr="004E27CB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F4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– Kierowniczka Referatu Gospodarki i Informacji Przestrzennej Marta Gęsikowska.</w:t>
      </w:r>
    </w:p>
    <w:p w:rsidR="00C044B4" w:rsidRPr="00F84F49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F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44B4" w:rsidRPr="00F84F49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84F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91DA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F84F49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F84F49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F84F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044B4" w:rsidRPr="006136E0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044B4" w:rsidRPr="006136E0" w:rsidRDefault="00C044B4" w:rsidP="00C044B4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</w:t>
      </w:r>
      <w:r w:rsidRPr="003150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31505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dla terenu zlokalizowanego w rejonie ulic: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31505C">
        <w:rPr>
          <w:rFonts w:ascii="Times New Roman" w:hAnsi="Times New Roman" w:cs="Times New Roman"/>
          <w:b/>
          <w:sz w:val="28"/>
          <w:szCs w:val="28"/>
          <w:u w:val="single"/>
        </w:rPr>
        <w:t>W. Łokietka – Mazowiecka w Bolesławcu</w:t>
      </w:r>
      <w:r w:rsidRPr="006136E0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C044B4" w:rsidRPr="006136E0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– Kierowniczka Referatu Gospodarki i Informacji Przestrzennej Marta Gęsikowska.</w:t>
      </w:r>
    </w:p>
    <w:p w:rsidR="00C044B4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44B4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94000C">
        <w:rPr>
          <w:rFonts w:ascii="Times New Roman" w:hAnsi="Times New Roman" w:cs="Times New Roman"/>
          <w:sz w:val="28"/>
          <w:szCs w:val="28"/>
        </w:rPr>
        <w:t xml:space="preserve"> Dariusz Filistyński</w:t>
      </w:r>
      <w:r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Gęsikowska.</w:t>
      </w:r>
    </w:p>
    <w:p w:rsidR="00C044B4" w:rsidRPr="00047F6E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91DA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891DA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044B4" w:rsidRPr="006136E0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044B4" w:rsidRPr="006136E0" w:rsidRDefault="00891DAD" w:rsidP="00C044B4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C044B4" w:rsidRPr="00047F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.3. </w:t>
      </w:r>
      <w:r w:rsidR="00C044B4" w:rsidRPr="00047F6E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ulic: Stolarska – Wierzbowa – Akacjowa w Bolesławcu</w:t>
      </w:r>
    </w:p>
    <w:p w:rsidR="00C044B4" w:rsidRPr="006136E0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</w:t>
      </w:r>
      <w:r w:rsidR="00891DAD">
        <w:rPr>
          <w:rFonts w:ascii="Times New Roman" w:hAnsi="Times New Roman" w:cs="Times New Roman"/>
          <w:b/>
          <w:i/>
          <w:sz w:val="28"/>
          <w:szCs w:val="28"/>
          <w:u w:val="single"/>
        </w:rPr>
        <w:t>uchwały – zał. nr 6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>Przedmiotowy projekt uchwały zreferowała – przy pomocy pokazu</w:t>
      </w:r>
      <w:r>
        <w:rPr>
          <w:rFonts w:ascii="Times New Roman" w:hAnsi="Times New Roman" w:cs="Times New Roman"/>
          <w:sz w:val="28"/>
          <w:szCs w:val="28"/>
        </w:rPr>
        <w:t xml:space="preserve"> multimedialnego – Kierowniczka Referatu Gospodarki i Informacji Przestrzennej Marta Gęsikowska.</w:t>
      </w:r>
    </w:p>
    <w:p w:rsidR="00C044B4" w:rsidRPr="006136E0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91DA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91DA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891DA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044B4" w:rsidRPr="00047F6E" w:rsidRDefault="00891DAD" w:rsidP="00C044B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C044B4" w:rsidRPr="00047F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.4. </w:t>
      </w:r>
      <w:r w:rsidR="00C044B4" w:rsidRPr="00047F6E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terenów zlokalizowanych wzdłuż rzeki Bóbr w Bolesławcu – dla części „A”</w:t>
      </w: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91DAD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lastRenderedPageBreak/>
        <w:tab/>
        <w:t>Przedmiotowy projekt uchwały zreferowała – przy pomocy pokazu</w:t>
      </w:r>
      <w:r>
        <w:rPr>
          <w:rFonts w:ascii="Times New Roman" w:hAnsi="Times New Roman" w:cs="Times New Roman"/>
          <w:sz w:val="28"/>
          <w:szCs w:val="28"/>
        </w:rPr>
        <w:t xml:space="preserve"> multimedialnego – Kierowniczka Referatu Gospodarki i Informacji Przestrzennej Marta Gęsikowska.</w:t>
      </w: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>W dyskusji udział wzięli Przewodniczący Komis</w:t>
      </w:r>
      <w:r w:rsidR="00891DAD">
        <w:rPr>
          <w:rFonts w:ascii="Times New Roman" w:hAnsi="Times New Roman" w:cs="Times New Roman"/>
          <w:sz w:val="28"/>
          <w:szCs w:val="28"/>
        </w:rPr>
        <w:t xml:space="preserve">ji </w:t>
      </w:r>
      <w:proofErr w:type="spellStart"/>
      <w:r w:rsidR="00891DAD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891DAD">
        <w:rPr>
          <w:rFonts w:ascii="Times New Roman" w:hAnsi="Times New Roman" w:cs="Times New Roman"/>
          <w:sz w:val="28"/>
          <w:szCs w:val="28"/>
        </w:rPr>
        <w:t xml:space="preserve"> Dariusz Filistyński</w:t>
      </w:r>
      <w:r>
        <w:rPr>
          <w:rFonts w:ascii="Times New Roman" w:hAnsi="Times New Roman" w:cs="Times New Roman"/>
          <w:sz w:val="28"/>
          <w:szCs w:val="28"/>
        </w:rPr>
        <w:t xml:space="preserve">, radny </w:t>
      </w:r>
      <w:r w:rsidR="00891DAD">
        <w:rPr>
          <w:rFonts w:ascii="Times New Roman" w:hAnsi="Times New Roman" w:cs="Times New Roman"/>
          <w:sz w:val="28"/>
          <w:szCs w:val="28"/>
        </w:rPr>
        <w:t>Maciej Małkowski</w:t>
      </w:r>
      <w:r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Gęsikowska.</w:t>
      </w:r>
    </w:p>
    <w:p w:rsidR="00C044B4" w:rsidRPr="006136E0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94000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4000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4000C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044B4" w:rsidRPr="006136E0" w:rsidRDefault="00891DAD" w:rsidP="00C044B4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C044B4" w:rsidRPr="00047F6E">
        <w:rPr>
          <w:rFonts w:ascii="Times New Roman" w:hAnsi="Times New Roman" w:cs="Times New Roman"/>
          <w:b/>
          <w:sz w:val="28"/>
          <w:szCs w:val="28"/>
          <w:u w:val="single"/>
        </w:rPr>
        <w:t xml:space="preserve">.5. </w:t>
      </w:r>
      <w:r w:rsidR="00C044B4" w:rsidRPr="00047F6E">
        <w:rPr>
          <w:rFonts w:ascii="Times New Roman" w:hAnsi="Times New Roman"/>
          <w:b/>
          <w:sz w:val="28"/>
          <w:szCs w:val="28"/>
          <w:u w:val="single"/>
        </w:rPr>
        <w:t>w sprawie określenia wzoru wniosku o wypłatę dodatku energetycznego</w:t>
      </w: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91DAD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C044B4" w:rsidRPr="006136E0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91DA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91DA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891DA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044B4" w:rsidRDefault="00891DAD" w:rsidP="00C044B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C044B4" w:rsidRPr="0037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.6. </w:t>
      </w:r>
      <w:r w:rsidR="00C044B4" w:rsidRPr="0037666C">
        <w:rPr>
          <w:rFonts w:ascii="Times New Roman" w:hAnsi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91DAD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C044B4" w:rsidRPr="006136E0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91DA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891DA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044B4" w:rsidRDefault="00891DAD" w:rsidP="00C044B4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C044B4" w:rsidRPr="0037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.7. </w:t>
      </w:r>
      <w:r w:rsidR="00C044B4" w:rsidRPr="0037666C">
        <w:rPr>
          <w:rFonts w:ascii="Times New Roman" w:hAnsi="Times New Roman"/>
          <w:b/>
          <w:sz w:val="28"/>
          <w:szCs w:val="28"/>
          <w:u w:val="single"/>
        </w:rPr>
        <w:t>w sprawie zmi</w:t>
      </w:r>
      <w:r w:rsidR="00C044B4">
        <w:rPr>
          <w:rFonts w:ascii="Times New Roman" w:hAnsi="Times New Roman"/>
          <w:b/>
          <w:sz w:val="28"/>
          <w:szCs w:val="28"/>
          <w:u w:val="single"/>
        </w:rPr>
        <w:t>an w budżecie miasta na 2019 r.</w:t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91DAD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891DAD" w:rsidRDefault="00891DAD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AD" w:rsidRDefault="00891DAD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>W dyskusji udział wzięli Przewodniczący Komis</w:t>
      </w:r>
      <w:r>
        <w:rPr>
          <w:rFonts w:ascii="Times New Roman" w:hAnsi="Times New Roman" w:cs="Times New Roman"/>
          <w:sz w:val="28"/>
          <w:szCs w:val="28"/>
        </w:rPr>
        <w:t xml:space="preserve">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Filistyński, radni Maciej Małkowski, Łukasz Jaźwiec oraz Skarbnik Miasta Małgorzata Gawlik.</w:t>
      </w:r>
    </w:p>
    <w:p w:rsidR="00C044B4" w:rsidRPr="006136E0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91DA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91DA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891DA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044B4" w:rsidRPr="0037666C" w:rsidRDefault="00891DAD" w:rsidP="00C044B4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Ad. 3</w:t>
      </w:r>
      <w:r w:rsidR="00C044B4" w:rsidRPr="0037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C044B4" w:rsidRPr="0037666C">
        <w:rPr>
          <w:rFonts w:ascii="Times New Roman" w:hAnsi="Times New Roman"/>
          <w:b/>
          <w:sz w:val="28"/>
          <w:szCs w:val="28"/>
          <w:u w:val="single"/>
        </w:rPr>
        <w:t xml:space="preserve"> w sprawie szczegółowych zasad wnoszenia inicjatyw obywatelskich, tworzenia komitetów tych inicjatyw, wymogów formalnych, jakim muszą odpowiadać składane projekty oraz zasad ich promocji,</w:t>
      </w:r>
    </w:p>
    <w:p w:rsidR="00C044B4" w:rsidRPr="0037666C" w:rsidRDefault="00C044B4" w:rsidP="00C044B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91DAD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047F6E">
        <w:rPr>
          <w:rFonts w:ascii="Times New Roman" w:hAnsi="Times New Roman" w:cs="Times New Roman"/>
          <w:sz w:val="28"/>
          <w:szCs w:val="28"/>
        </w:rPr>
        <w:t xml:space="preserve"> </w:t>
      </w:r>
      <w:r w:rsidR="00891DAD"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C044B4" w:rsidRDefault="00C044B4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4000C" w:rsidRPr="0094000C" w:rsidRDefault="0094000C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00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W dyskusji udział wzięli radni</w:t>
      </w:r>
      <w:r w:rsidRPr="0094000C">
        <w:rPr>
          <w:rFonts w:ascii="Times New Roman" w:hAnsi="Times New Roman" w:cs="Times New Roman"/>
          <w:sz w:val="28"/>
          <w:szCs w:val="28"/>
        </w:rPr>
        <w:t xml:space="preserve"> Maciej Małkowski i Łukasz Jaźwiec.</w:t>
      </w:r>
    </w:p>
    <w:p w:rsidR="0094000C" w:rsidRPr="006136E0" w:rsidRDefault="0094000C" w:rsidP="00C044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91DA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91DA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891DA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044B4" w:rsidRPr="0037666C" w:rsidRDefault="00C044B4" w:rsidP="00C044B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044B4" w:rsidRPr="0037666C" w:rsidRDefault="00C044B4" w:rsidP="00C044B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044B4" w:rsidRPr="0037666C" w:rsidRDefault="00891DAD" w:rsidP="00C044B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/>
          <w:b/>
          <w:sz w:val="28"/>
          <w:szCs w:val="28"/>
          <w:u w:val="single"/>
        </w:rPr>
        <w:t>Ad. 3</w:t>
      </w:r>
      <w:r w:rsidR="00C044B4" w:rsidRPr="0037666C">
        <w:rPr>
          <w:rFonts w:ascii="Times New Roman" w:hAnsi="Times New Roman"/>
          <w:b/>
          <w:sz w:val="28"/>
          <w:szCs w:val="28"/>
          <w:u w:val="single"/>
        </w:rPr>
        <w:t xml:space="preserve">.9. </w:t>
      </w:r>
      <w:r w:rsidR="00C044B4" w:rsidRPr="0037666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zmiany uchwały nr XL/327/09 Rady Miasta Bolesławiec </w:t>
      </w:r>
      <w:r w:rsidR="00C044B4" w:rsidRPr="0037666C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z dnia 27 maja 2009 r. w sprawie określenia zasad przeprowadzania konsultacji społecznych wśród mieszkańców miasta Bolesławiec</w:t>
      </w:r>
    </w:p>
    <w:p w:rsidR="00C044B4" w:rsidRPr="0037666C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91DAD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44B4" w:rsidRPr="00047F6E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AD" w:rsidRDefault="00C044B4" w:rsidP="00891DA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047F6E">
        <w:rPr>
          <w:rFonts w:ascii="Times New Roman" w:hAnsi="Times New Roman" w:cs="Times New Roman"/>
          <w:sz w:val="28"/>
          <w:szCs w:val="28"/>
        </w:rPr>
        <w:t xml:space="preserve"> </w:t>
      </w:r>
      <w:r w:rsidR="00891DAD"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C044B4" w:rsidRPr="006136E0" w:rsidRDefault="00C044B4" w:rsidP="00C044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B13DF" w:rsidRDefault="00C044B4" w:rsidP="00F653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94000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4000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891DA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</w:t>
      </w:r>
      <w:r w:rsidR="009400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przedmiotowy projekt uchwały.</w:t>
      </w:r>
    </w:p>
    <w:p w:rsidR="006F3F59" w:rsidRDefault="006F3F59" w:rsidP="008971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Ad </w:t>
      </w:r>
      <w:r w:rsidR="00CA6317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2039" w:rsidRDefault="006F3F59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A6317">
        <w:rPr>
          <w:rFonts w:ascii="Times New Roman" w:hAnsi="Times New Roman" w:cs="Times New Roman"/>
          <w:bCs/>
          <w:sz w:val="28"/>
          <w:szCs w:val="28"/>
        </w:rPr>
        <w:t>Przewodniczący</w:t>
      </w:r>
      <w:r w:rsidR="00FD2DD0">
        <w:rPr>
          <w:rFonts w:ascii="Times New Roman" w:hAnsi="Times New Roman" w:cs="Times New Roman"/>
          <w:bCs/>
          <w:sz w:val="28"/>
          <w:szCs w:val="28"/>
        </w:rPr>
        <w:t xml:space="preserve"> Komisji Dariusz Filisty</w:t>
      </w:r>
      <w:r w:rsidR="00E42D04">
        <w:rPr>
          <w:rFonts w:ascii="Times New Roman" w:hAnsi="Times New Roman" w:cs="Times New Roman"/>
          <w:bCs/>
          <w:sz w:val="28"/>
          <w:szCs w:val="28"/>
        </w:rPr>
        <w:t xml:space="preserve">ński poinformował, że </w:t>
      </w:r>
      <w:r w:rsidR="00897125">
        <w:rPr>
          <w:rFonts w:ascii="Times New Roman" w:hAnsi="Times New Roman" w:cs="Times New Roman"/>
          <w:bCs/>
          <w:sz w:val="28"/>
          <w:szCs w:val="28"/>
        </w:rPr>
        <w:t>majowe</w:t>
      </w:r>
      <w:r w:rsidR="00E42D04">
        <w:rPr>
          <w:rFonts w:ascii="Times New Roman" w:hAnsi="Times New Roman" w:cs="Times New Roman"/>
          <w:bCs/>
          <w:sz w:val="28"/>
          <w:szCs w:val="28"/>
        </w:rPr>
        <w:t xml:space="preserve"> posiedzenie poświęcone będzie tematowi: „</w:t>
      </w:r>
      <w:r w:rsidR="00EF0D07">
        <w:rPr>
          <w:rFonts w:ascii="Times New Roman" w:hAnsi="Times New Roman" w:cs="Times New Roman"/>
          <w:bCs/>
          <w:sz w:val="28"/>
          <w:szCs w:val="28"/>
        </w:rPr>
        <w:t>Realizacja inwestycji w gminie Bolesławiec.</w:t>
      </w:r>
      <w:r w:rsidR="00E42D04">
        <w:rPr>
          <w:rFonts w:ascii="Times New Roman" w:hAnsi="Times New Roman" w:cs="Times New Roman"/>
          <w:bCs/>
          <w:sz w:val="28"/>
          <w:szCs w:val="28"/>
        </w:rPr>
        <w:t>”</w:t>
      </w:r>
    </w:p>
    <w:p w:rsidR="005778B6" w:rsidRPr="00EF0D07" w:rsidRDefault="005778B6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0D07">
        <w:rPr>
          <w:rFonts w:ascii="Times New Roman" w:hAnsi="Times New Roman" w:cs="Times New Roman"/>
          <w:bCs/>
          <w:sz w:val="28"/>
          <w:szCs w:val="28"/>
        </w:rPr>
        <w:tab/>
      </w:r>
    </w:p>
    <w:p w:rsidR="00EF0D07" w:rsidRDefault="00B76C6F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Pr="00B76C6F">
        <w:rPr>
          <w:rFonts w:ascii="Times New Roman" w:hAnsi="Times New Roman" w:cs="Times New Roman"/>
          <w:bCs/>
          <w:sz w:val="28"/>
          <w:szCs w:val="28"/>
        </w:rPr>
        <w:t xml:space="preserve">Przewodniczący Komisji </w:t>
      </w:r>
      <w:proofErr w:type="spellStart"/>
      <w:r w:rsidRPr="00B76C6F">
        <w:rPr>
          <w:rFonts w:ascii="Times New Roman" w:hAnsi="Times New Roman" w:cs="Times New Roman"/>
          <w:bCs/>
          <w:sz w:val="28"/>
          <w:szCs w:val="28"/>
        </w:rPr>
        <w:t>RGiF</w:t>
      </w:r>
      <w:proofErr w:type="spellEnd"/>
      <w:r w:rsidRPr="00B76C6F">
        <w:rPr>
          <w:rFonts w:ascii="Times New Roman" w:hAnsi="Times New Roman" w:cs="Times New Roman"/>
          <w:bCs/>
          <w:sz w:val="28"/>
          <w:szCs w:val="28"/>
        </w:rPr>
        <w:t xml:space="preserve"> Dariusz Filistyński poruszył temat </w:t>
      </w:r>
      <w:r w:rsidR="00EF0D07" w:rsidRPr="00B76C6F">
        <w:rPr>
          <w:rFonts w:ascii="Times New Roman" w:hAnsi="Times New Roman" w:cs="Times New Roman"/>
          <w:bCs/>
          <w:sz w:val="28"/>
          <w:szCs w:val="28"/>
        </w:rPr>
        <w:t>remont</w:t>
      </w:r>
      <w:r w:rsidRPr="00B76C6F">
        <w:rPr>
          <w:rFonts w:ascii="Times New Roman" w:hAnsi="Times New Roman" w:cs="Times New Roman"/>
          <w:bCs/>
          <w:sz w:val="28"/>
          <w:szCs w:val="28"/>
        </w:rPr>
        <w:t>u</w:t>
      </w:r>
      <w:r w:rsidR="00EF0D07" w:rsidRPr="00B76C6F">
        <w:rPr>
          <w:rFonts w:ascii="Times New Roman" w:hAnsi="Times New Roman" w:cs="Times New Roman"/>
          <w:bCs/>
          <w:sz w:val="28"/>
          <w:szCs w:val="28"/>
        </w:rPr>
        <w:t xml:space="preserve"> peronu</w:t>
      </w:r>
      <w:r w:rsidRPr="00B76C6F">
        <w:rPr>
          <w:rFonts w:ascii="Times New Roman" w:hAnsi="Times New Roman" w:cs="Times New Roman"/>
          <w:bCs/>
          <w:sz w:val="28"/>
          <w:szCs w:val="28"/>
        </w:rPr>
        <w:t xml:space="preserve"> nr 2</w:t>
      </w:r>
      <w:r w:rsidR="00EF0D07" w:rsidRPr="00B76C6F">
        <w:rPr>
          <w:rFonts w:ascii="Times New Roman" w:hAnsi="Times New Roman" w:cs="Times New Roman"/>
          <w:bCs/>
          <w:sz w:val="28"/>
          <w:szCs w:val="28"/>
        </w:rPr>
        <w:t xml:space="preserve"> na </w:t>
      </w:r>
      <w:r w:rsidRPr="00B76C6F">
        <w:rPr>
          <w:rFonts w:ascii="Times New Roman" w:hAnsi="Times New Roman" w:cs="Times New Roman"/>
          <w:bCs/>
          <w:sz w:val="28"/>
          <w:szCs w:val="28"/>
        </w:rPr>
        <w:t xml:space="preserve">dworcu </w:t>
      </w:r>
      <w:r w:rsidR="00EF0D07" w:rsidRPr="00B76C6F">
        <w:rPr>
          <w:rFonts w:ascii="Times New Roman" w:hAnsi="Times New Roman" w:cs="Times New Roman"/>
          <w:bCs/>
          <w:sz w:val="28"/>
          <w:szCs w:val="28"/>
        </w:rPr>
        <w:t>PKP</w:t>
      </w:r>
      <w:r w:rsidRPr="00B76C6F">
        <w:rPr>
          <w:rFonts w:ascii="Times New Roman" w:hAnsi="Times New Roman" w:cs="Times New Roman"/>
          <w:bCs/>
          <w:sz w:val="28"/>
          <w:szCs w:val="28"/>
        </w:rPr>
        <w:t xml:space="preserve">. Odpowiedzi udzielił Sekretarz Miasta Jerzy Zieliński. </w:t>
      </w:r>
    </w:p>
    <w:p w:rsidR="00B76C6F" w:rsidRPr="00B76C6F" w:rsidRDefault="00B76C6F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F9677A" w:rsidRPr="00D55D4D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FC1B53" w:rsidRDefault="00E42D04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6F3F59"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EF0D0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8</w:t>
      </w:r>
      <w:r w:rsidR="00F65324">
        <w:rPr>
          <w:rFonts w:ascii="Times New Roman" w:hAnsi="Times New Roman" w:cs="Times New Roman"/>
          <w:sz w:val="28"/>
          <w:szCs w:val="28"/>
        </w:rPr>
        <w:t>/2019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>
        <w:rPr>
          <w:rFonts w:ascii="Times New Roman" w:hAnsi="Times New Roman" w:cs="Times New Roman"/>
          <w:sz w:val="28"/>
          <w:szCs w:val="28"/>
        </w:rPr>
        <w:br/>
        <w:t>i Finansów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897125">
        <w:rPr>
          <w:rFonts w:ascii="Times New Roman" w:hAnsi="Times New Roman" w:cs="Times New Roman"/>
          <w:sz w:val="28"/>
          <w:szCs w:val="28"/>
        </w:rPr>
        <w:t>26</w:t>
      </w:r>
      <w:r w:rsidR="00F653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kwietnia</w:t>
      </w:r>
      <w:r w:rsidR="00F65324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6F3F59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EF0D07" w:rsidRDefault="00EF0D07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CD3CA7">
        <w:rPr>
          <w:rFonts w:ascii="Times New Roman" w:hAnsi="Times New Roman" w:cs="Times New Roman"/>
          <w:sz w:val="28"/>
          <w:szCs w:val="28"/>
        </w:rPr>
        <w:t xml:space="preserve">Komisji </w:t>
      </w:r>
      <w:r w:rsidR="00F65324">
        <w:rPr>
          <w:rFonts w:ascii="Times New Roman" w:hAnsi="Times New Roman" w:cs="Times New Roman"/>
          <w:sz w:val="28"/>
          <w:szCs w:val="28"/>
        </w:rPr>
        <w:t xml:space="preserve">Dariusz Filistyński </w:t>
      </w:r>
      <w:r w:rsidR="0004586D">
        <w:rPr>
          <w:rFonts w:ascii="Times New Roman" w:hAnsi="Times New Roman" w:cs="Times New Roman"/>
          <w:sz w:val="28"/>
          <w:szCs w:val="28"/>
        </w:rPr>
        <w:t>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1D02" w:rsidRDefault="00D11D02" w:rsidP="00D11D02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D11D02" w:rsidRDefault="00D11D02" w:rsidP="00D11D02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D11D02" w:rsidRDefault="00D11D02" w:rsidP="00D11D02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D11D02" w:rsidRDefault="00D11D02" w:rsidP="00D11D02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D11D02" w:rsidRDefault="00D11D02" w:rsidP="00D11D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1D02" w:rsidRPr="00D11D02" w:rsidRDefault="00D11D02" w:rsidP="00D11D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1D02">
        <w:rPr>
          <w:rFonts w:ascii="Times New Roman" w:hAnsi="Times New Roman" w:cs="Times New Roman"/>
        </w:rPr>
        <w:t>Protokołowała:</w:t>
      </w:r>
    </w:p>
    <w:p w:rsidR="00D11D02" w:rsidRPr="00D11D02" w:rsidRDefault="00D11D02" w:rsidP="00D11D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1D02">
        <w:rPr>
          <w:rFonts w:ascii="Times New Roman" w:hAnsi="Times New Roman" w:cs="Times New Roman"/>
        </w:rPr>
        <w:t>Elżbieta Chojnacka</w:t>
      </w:r>
      <w:bookmarkStart w:id="0" w:name="_GoBack"/>
      <w:bookmarkEnd w:id="0"/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F7A" w:rsidRDefault="000E5F7A" w:rsidP="00B87F12">
      <w:pPr>
        <w:spacing w:after="0" w:line="240" w:lineRule="auto"/>
      </w:pPr>
      <w:r>
        <w:separator/>
      </w:r>
    </w:p>
  </w:endnote>
  <w:endnote w:type="continuationSeparator" w:id="0">
    <w:p w:rsidR="000E5F7A" w:rsidRDefault="000E5F7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D02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F7A" w:rsidRDefault="000E5F7A" w:rsidP="00B87F12">
      <w:pPr>
        <w:spacing w:after="0" w:line="240" w:lineRule="auto"/>
      </w:pPr>
      <w:r>
        <w:separator/>
      </w:r>
    </w:p>
  </w:footnote>
  <w:footnote w:type="continuationSeparator" w:id="0">
    <w:p w:rsidR="000E5F7A" w:rsidRDefault="000E5F7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B77E51"/>
    <w:multiLevelType w:val="multilevel"/>
    <w:tmpl w:val="846C99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7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4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3E15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57B1C"/>
    <w:rsid w:val="00061742"/>
    <w:rsid w:val="000640C7"/>
    <w:rsid w:val="000649DF"/>
    <w:rsid w:val="00065190"/>
    <w:rsid w:val="00066B38"/>
    <w:rsid w:val="00066EC8"/>
    <w:rsid w:val="00070071"/>
    <w:rsid w:val="00075A1E"/>
    <w:rsid w:val="0008243D"/>
    <w:rsid w:val="0009237B"/>
    <w:rsid w:val="00092829"/>
    <w:rsid w:val="000A463C"/>
    <w:rsid w:val="000A7369"/>
    <w:rsid w:val="000C2D81"/>
    <w:rsid w:val="000C3041"/>
    <w:rsid w:val="000D02C7"/>
    <w:rsid w:val="000D4C1F"/>
    <w:rsid w:val="000D6ACD"/>
    <w:rsid w:val="000E0EA3"/>
    <w:rsid w:val="000E4316"/>
    <w:rsid w:val="000E5F7A"/>
    <w:rsid w:val="000E786B"/>
    <w:rsid w:val="0010387D"/>
    <w:rsid w:val="001046ED"/>
    <w:rsid w:val="00106E9C"/>
    <w:rsid w:val="00111988"/>
    <w:rsid w:val="001133B4"/>
    <w:rsid w:val="00114113"/>
    <w:rsid w:val="00114F2C"/>
    <w:rsid w:val="00117409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2DCA"/>
    <w:rsid w:val="001A4934"/>
    <w:rsid w:val="001B14BA"/>
    <w:rsid w:val="001B3AF1"/>
    <w:rsid w:val="001B3EFF"/>
    <w:rsid w:val="001C3EE9"/>
    <w:rsid w:val="001C45D1"/>
    <w:rsid w:val="001C5ABD"/>
    <w:rsid w:val="001C5FD6"/>
    <w:rsid w:val="001D1A4B"/>
    <w:rsid w:val="001D6694"/>
    <w:rsid w:val="001D6A4C"/>
    <w:rsid w:val="001D7C07"/>
    <w:rsid w:val="001E2FDE"/>
    <w:rsid w:val="001E472F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155B"/>
    <w:rsid w:val="002C37B1"/>
    <w:rsid w:val="002D0336"/>
    <w:rsid w:val="002D0B81"/>
    <w:rsid w:val="002D22A1"/>
    <w:rsid w:val="002D3A9A"/>
    <w:rsid w:val="002D5A52"/>
    <w:rsid w:val="002E6B91"/>
    <w:rsid w:val="002F1961"/>
    <w:rsid w:val="002F264F"/>
    <w:rsid w:val="003001C0"/>
    <w:rsid w:val="003015C1"/>
    <w:rsid w:val="00311CA8"/>
    <w:rsid w:val="0032367B"/>
    <w:rsid w:val="00323975"/>
    <w:rsid w:val="00323B02"/>
    <w:rsid w:val="003325E3"/>
    <w:rsid w:val="00332748"/>
    <w:rsid w:val="003347F9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17C4"/>
    <w:rsid w:val="003A2541"/>
    <w:rsid w:val="003B49C6"/>
    <w:rsid w:val="003B6DCE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87A9E"/>
    <w:rsid w:val="00487E0F"/>
    <w:rsid w:val="00495177"/>
    <w:rsid w:val="004A0C62"/>
    <w:rsid w:val="004A2045"/>
    <w:rsid w:val="004A620D"/>
    <w:rsid w:val="004B683A"/>
    <w:rsid w:val="004B6C9F"/>
    <w:rsid w:val="004C2EA1"/>
    <w:rsid w:val="004C6F58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33328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4DCC"/>
    <w:rsid w:val="00575E63"/>
    <w:rsid w:val="005778B6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10D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64588"/>
    <w:rsid w:val="00671DB2"/>
    <w:rsid w:val="00690A17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3F24"/>
    <w:rsid w:val="006E6193"/>
    <w:rsid w:val="006F3F59"/>
    <w:rsid w:val="0070036C"/>
    <w:rsid w:val="00705BC3"/>
    <w:rsid w:val="00707419"/>
    <w:rsid w:val="0071253C"/>
    <w:rsid w:val="0071361E"/>
    <w:rsid w:val="00715674"/>
    <w:rsid w:val="007164C9"/>
    <w:rsid w:val="00723223"/>
    <w:rsid w:val="0072354E"/>
    <w:rsid w:val="00725E23"/>
    <w:rsid w:val="007350F3"/>
    <w:rsid w:val="00736C49"/>
    <w:rsid w:val="00744A76"/>
    <w:rsid w:val="00746E72"/>
    <w:rsid w:val="00751C9B"/>
    <w:rsid w:val="00757E75"/>
    <w:rsid w:val="0077194B"/>
    <w:rsid w:val="007846C0"/>
    <w:rsid w:val="00785020"/>
    <w:rsid w:val="00790777"/>
    <w:rsid w:val="0079338B"/>
    <w:rsid w:val="0079636E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E2DE4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91DAD"/>
    <w:rsid w:val="00897125"/>
    <w:rsid w:val="008A2F1E"/>
    <w:rsid w:val="008A57BE"/>
    <w:rsid w:val="008A695E"/>
    <w:rsid w:val="008B1EDE"/>
    <w:rsid w:val="008B2F68"/>
    <w:rsid w:val="008C0A8F"/>
    <w:rsid w:val="008C2712"/>
    <w:rsid w:val="008C4C07"/>
    <w:rsid w:val="008C737F"/>
    <w:rsid w:val="008C7C77"/>
    <w:rsid w:val="008D3B4E"/>
    <w:rsid w:val="008F2865"/>
    <w:rsid w:val="008F7972"/>
    <w:rsid w:val="00901804"/>
    <w:rsid w:val="00902843"/>
    <w:rsid w:val="00907290"/>
    <w:rsid w:val="0091063C"/>
    <w:rsid w:val="00932685"/>
    <w:rsid w:val="0094000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86AA0"/>
    <w:rsid w:val="00991376"/>
    <w:rsid w:val="009932E6"/>
    <w:rsid w:val="00995BE2"/>
    <w:rsid w:val="0099684B"/>
    <w:rsid w:val="009A0955"/>
    <w:rsid w:val="009A1F57"/>
    <w:rsid w:val="009A309B"/>
    <w:rsid w:val="009A4420"/>
    <w:rsid w:val="009A523D"/>
    <w:rsid w:val="009B13DF"/>
    <w:rsid w:val="009B2D74"/>
    <w:rsid w:val="009B30C5"/>
    <w:rsid w:val="009B384D"/>
    <w:rsid w:val="009B4F01"/>
    <w:rsid w:val="009D0F59"/>
    <w:rsid w:val="009D3D39"/>
    <w:rsid w:val="009D3D77"/>
    <w:rsid w:val="009D4DAD"/>
    <w:rsid w:val="009D6A8F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76F1"/>
    <w:rsid w:val="00B10653"/>
    <w:rsid w:val="00B11632"/>
    <w:rsid w:val="00B1454D"/>
    <w:rsid w:val="00B2091D"/>
    <w:rsid w:val="00B21F55"/>
    <w:rsid w:val="00B22F17"/>
    <w:rsid w:val="00B24872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218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6C6F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B7017"/>
    <w:rsid w:val="00BE03A6"/>
    <w:rsid w:val="00BE47FB"/>
    <w:rsid w:val="00C01F88"/>
    <w:rsid w:val="00C044B4"/>
    <w:rsid w:val="00C05AC2"/>
    <w:rsid w:val="00C0721D"/>
    <w:rsid w:val="00C075C0"/>
    <w:rsid w:val="00C12B13"/>
    <w:rsid w:val="00C15B1B"/>
    <w:rsid w:val="00C20A63"/>
    <w:rsid w:val="00C22D25"/>
    <w:rsid w:val="00C24381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87A24"/>
    <w:rsid w:val="00C92A84"/>
    <w:rsid w:val="00C94D48"/>
    <w:rsid w:val="00C9656B"/>
    <w:rsid w:val="00C97A76"/>
    <w:rsid w:val="00CA1F26"/>
    <w:rsid w:val="00CA6317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6CF9"/>
    <w:rsid w:val="00D11D02"/>
    <w:rsid w:val="00D158BD"/>
    <w:rsid w:val="00D42758"/>
    <w:rsid w:val="00D43616"/>
    <w:rsid w:val="00D50B71"/>
    <w:rsid w:val="00D52160"/>
    <w:rsid w:val="00D53FD9"/>
    <w:rsid w:val="00D54D7A"/>
    <w:rsid w:val="00D553EB"/>
    <w:rsid w:val="00D55D4D"/>
    <w:rsid w:val="00D55FEE"/>
    <w:rsid w:val="00D56D6E"/>
    <w:rsid w:val="00D56D70"/>
    <w:rsid w:val="00D73000"/>
    <w:rsid w:val="00D77D6D"/>
    <w:rsid w:val="00D87B42"/>
    <w:rsid w:val="00D92C2E"/>
    <w:rsid w:val="00DA266A"/>
    <w:rsid w:val="00DA442E"/>
    <w:rsid w:val="00DA44C6"/>
    <w:rsid w:val="00DB13CE"/>
    <w:rsid w:val="00DC3225"/>
    <w:rsid w:val="00DC3D2B"/>
    <w:rsid w:val="00DC4C35"/>
    <w:rsid w:val="00DD5651"/>
    <w:rsid w:val="00DD7684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42D04"/>
    <w:rsid w:val="00E5046E"/>
    <w:rsid w:val="00E655BE"/>
    <w:rsid w:val="00E67738"/>
    <w:rsid w:val="00E70F69"/>
    <w:rsid w:val="00E71C35"/>
    <w:rsid w:val="00E72039"/>
    <w:rsid w:val="00E748EB"/>
    <w:rsid w:val="00E75511"/>
    <w:rsid w:val="00E853F6"/>
    <w:rsid w:val="00E900E0"/>
    <w:rsid w:val="00E906D5"/>
    <w:rsid w:val="00E90928"/>
    <w:rsid w:val="00EA6812"/>
    <w:rsid w:val="00EB1A9D"/>
    <w:rsid w:val="00EB4F2A"/>
    <w:rsid w:val="00EC6F54"/>
    <w:rsid w:val="00ED2EBF"/>
    <w:rsid w:val="00ED531B"/>
    <w:rsid w:val="00EE4502"/>
    <w:rsid w:val="00EE5007"/>
    <w:rsid w:val="00EE77D0"/>
    <w:rsid w:val="00EF0D07"/>
    <w:rsid w:val="00EF73C2"/>
    <w:rsid w:val="00EF7963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65324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D2DD0"/>
    <w:rsid w:val="00FE3DF1"/>
    <w:rsid w:val="00FF0376"/>
    <w:rsid w:val="00FF065E"/>
    <w:rsid w:val="00FF0FBF"/>
    <w:rsid w:val="00FF1D37"/>
    <w:rsid w:val="00FF2150"/>
    <w:rsid w:val="00FF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CFB21-9ABE-4995-8BB1-50C997B72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1470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2019-01-29T08:43:00Z</cp:lastPrinted>
  <dcterms:created xsi:type="dcterms:W3CDTF">2019-07-02T09:36:00Z</dcterms:created>
  <dcterms:modified xsi:type="dcterms:W3CDTF">2019-07-02T10:01:00Z</dcterms:modified>
</cp:coreProperties>
</file>