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C05B5C">
        <w:rPr>
          <w:rFonts w:ascii="Times New Roman" w:eastAsia="Calibri" w:hAnsi="Times New Roman" w:cs="Times New Roman"/>
          <w:sz w:val="28"/>
          <w:szCs w:val="28"/>
        </w:rPr>
        <w:t>6</w:t>
      </w:r>
      <w:r w:rsidR="00714CAE">
        <w:rPr>
          <w:rFonts w:ascii="Times New Roman" w:eastAsia="Calibri" w:hAnsi="Times New Roman" w:cs="Times New Roman"/>
          <w:sz w:val="28"/>
          <w:szCs w:val="28"/>
        </w:rPr>
        <w:t>.2019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714CAE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w dniu  </w:t>
      </w:r>
      <w:r w:rsidR="0082482C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496D27">
        <w:rPr>
          <w:rFonts w:ascii="Times New Roman" w:eastAsia="Calibri" w:hAnsi="Times New Roman" w:cs="Times New Roman"/>
          <w:b/>
          <w:sz w:val="28"/>
          <w:szCs w:val="28"/>
        </w:rPr>
        <w:t xml:space="preserve">5 września </w:t>
      </w:r>
      <w:r>
        <w:rPr>
          <w:rFonts w:ascii="Times New Roman" w:eastAsia="Calibri" w:hAnsi="Times New Roman" w:cs="Times New Roman"/>
          <w:b/>
          <w:sz w:val="28"/>
          <w:szCs w:val="28"/>
        </w:rPr>
        <w:t>2019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82482C">
        <w:rPr>
          <w:rFonts w:ascii="Times New Roman" w:eastAsia="Calibri" w:hAnsi="Times New Roman" w:cs="Times New Roman"/>
          <w:sz w:val="28"/>
          <w:szCs w:val="28"/>
        </w:rPr>
        <w:t>V</w:t>
      </w:r>
      <w:r w:rsidR="002171DA">
        <w:rPr>
          <w:rFonts w:ascii="Times New Roman" w:eastAsia="Calibri" w:hAnsi="Times New Roman" w:cs="Times New Roman"/>
          <w:sz w:val="28"/>
          <w:szCs w:val="28"/>
        </w:rPr>
        <w:t>I</w:t>
      </w:r>
      <w:r w:rsidR="00B24799">
        <w:rPr>
          <w:rFonts w:ascii="Times New Roman" w:eastAsia="Calibri" w:hAnsi="Times New Roman" w:cs="Times New Roman"/>
          <w:sz w:val="28"/>
          <w:szCs w:val="28"/>
        </w:rPr>
        <w:t>I</w:t>
      </w:r>
      <w:r w:rsidR="00496D27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F02DB1">
        <w:rPr>
          <w:rFonts w:ascii="Times New Roman" w:eastAsia="Calibri" w:hAnsi="Times New Roman" w:cs="Times New Roman"/>
          <w:sz w:val="28"/>
          <w:szCs w:val="28"/>
        </w:rPr>
        <w:t>2</w:t>
      </w:r>
      <w:r w:rsidR="00496D27">
        <w:rPr>
          <w:rFonts w:ascii="Times New Roman" w:eastAsia="Calibri" w:hAnsi="Times New Roman" w:cs="Times New Roman"/>
          <w:sz w:val="28"/>
          <w:szCs w:val="28"/>
        </w:rPr>
        <w:t xml:space="preserve">6 czerwca </w:t>
      </w:r>
      <w:r w:rsidR="0082482C">
        <w:rPr>
          <w:rFonts w:ascii="Times New Roman" w:eastAsia="Calibri" w:hAnsi="Times New Roman" w:cs="Times New Roman"/>
          <w:sz w:val="28"/>
          <w:szCs w:val="28"/>
        </w:rPr>
        <w:t>b</w:t>
      </w:r>
      <w:r>
        <w:rPr>
          <w:rFonts w:ascii="Times New Roman" w:eastAsia="Calibri" w:hAnsi="Times New Roman" w:cs="Times New Roman"/>
          <w:sz w:val="28"/>
          <w:szCs w:val="28"/>
        </w:rPr>
        <w:t>r.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664331" w:rsidRPr="00664331" w:rsidRDefault="00664331" w:rsidP="00664331">
      <w:pPr>
        <w:numPr>
          <w:ilvl w:val="0"/>
          <w:numId w:val="33"/>
        </w:numPr>
        <w:spacing w:after="0" w:line="240" w:lineRule="auto"/>
        <w:ind w:left="720" w:hanging="436"/>
        <w:contextualSpacing/>
        <w:jc w:val="both"/>
      </w:pP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>
        <w:rPr>
          <w:rFonts w:ascii="Times New Roman" w:eastAsia="Calibri" w:hAnsi="Times New Roman" w:cs="Times New Roman"/>
          <w:sz w:val="28"/>
          <w:szCs w:val="28"/>
        </w:rPr>
        <w:t>IX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sesję Rady Miasta Bolesławiec, odbytą w dniu </w:t>
      </w:r>
      <w:r>
        <w:rPr>
          <w:rFonts w:ascii="Times New Roman" w:eastAsia="Calibri" w:hAnsi="Times New Roman" w:cs="Times New Roman"/>
          <w:sz w:val="28"/>
          <w:szCs w:val="28"/>
        </w:rPr>
        <w:t>22 lipca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r.:</w:t>
      </w:r>
    </w:p>
    <w:p w:rsidR="00775D03" w:rsidRPr="00775D03" w:rsidRDefault="00664331" w:rsidP="00775D03">
      <w:pPr>
        <w:pStyle w:val="Akapitzlist"/>
        <w:numPr>
          <w:ilvl w:val="1"/>
          <w:numId w:val="34"/>
        </w:num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75D0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zmian </w:t>
      </w:r>
      <w:r w:rsidR="00775D03" w:rsidRPr="00775D03">
        <w:rPr>
          <w:rFonts w:ascii="Times New Roman" w:eastAsia="Times New Roman" w:hAnsi="Times New Roman" w:cs="Times New Roman"/>
          <w:color w:val="auto"/>
          <w:sz w:val="28"/>
          <w:szCs w:val="28"/>
        </w:rPr>
        <w:t>w budżecie miasta na 2019 r.</w:t>
      </w:r>
      <w:r w:rsidR="00775D03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2171DA" w:rsidRDefault="002171DA" w:rsidP="00775D0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5D03" w:rsidRDefault="00775D03" w:rsidP="00775D0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X sesję Rady Miasta </w:t>
      </w:r>
      <w:r>
        <w:rPr>
          <w:rFonts w:ascii="Times New Roman" w:eastAsia="Calibri" w:hAnsi="Times New Roman" w:cs="Times New Roman"/>
          <w:sz w:val="28"/>
          <w:szCs w:val="28"/>
        </w:rPr>
        <w:t>Bolesławiec w dniu 25  września 2019 r.:</w:t>
      </w:r>
    </w:p>
    <w:p w:rsidR="00775D03" w:rsidRPr="00775D03" w:rsidRDefault="00775D03" w:rsidP="00775D03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1" w:name="__DdeLink__3244_448729468"/>
      <w:bookmarkEnd w:id="1"/>
      <w:r>
        <w:t xml:space="preserve"> </w:t>
      </w:r>
      <w:r w:rsidR="006063C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</w:t>
      </w:r>
      <w:r w:rsidRPr="00775D03">
        <w:rPr>
          <w:rFonts w:ascii="Times New Roman" w:eastAsia="Times New Roman" w:hAnsi="Times New Roman" w:cs="Times New Roman"/>
          <w:color w:val="auto"/>
          <w:sz w:val="28"/>
          <w:szCs w:val="28"/>
        </w:rPr>
        <w:t>przyjęcia sprawozdania z realizacji „Gminnego Programu Opieki nad Zabytkami Miasta Bolesławiec na lata 2014-2018” za okres 2017-2018,</w:t>
      </w:r>
    </w:p>
    <w:p w:rsidR="00775D03" w:rsidRPr="00775D03" w:rsidRDefault="00775D03" w:rsidP="00775D03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75D03">
        <w:rPr>
          <w:rFonts w:ascii="Times New Roman" w:eastAsia="Times New Roman" w:hAnsi="Times New Roman" w:cs="Times New Roman"/>
          <w:color w:val="auto"/>
          <w:sz w:val="28"/>
          <w:szCs w:val="28"/>
        </w:rPr>
        <w:t>w sprawie przyjęcia „Gminnego Programu Opieki nad Zabytkami Miasta Bolesławiec na lata 2019-2022”,</w:t>
      </w:r>
    </w:p>
    <w:p w:rsidR="00775D03" w:rsidRPr="00775D03" w:rsidRDefault="00775D03" w:rsidP="00775D03">
      <w:pPr>
        <w:pStyle w:val="Akapitzlist"/>
        <w:numPr>
          <w:ilvl w:val="1"/>
          <w:numId w:val="34"/>
        </w:num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75D03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zaliczenia dróg do kategorii dróg gminnych,</w:t>
      </w:r>
    </w:p>
    <w:p w:rsidR="0014732A" w:rsidRPr="0014732A" w:rsidRDefault="0014732A" w:rsidP="0014732A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4732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zmieniająca uchwałę nr XLIV/456/2018 Rady Miasta Bolesławiec z dnia 31.01.2018 r. w sprawie trybu udzielania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14732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i rozliczania dotacji dla publicznych i niepublicznych przedszkoli oraz szkół prowadzonych przez osoby prawne niebędące jednostkami samorządu terytorialnego i osoby fizyczne oraz trybu przeprowadzania kontroli prawidłowości ich pobrania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14732A">
        <w:rPr>
          <w:rFonts w:ascii="Times New Roman" w:eastAsia="Times New Roman" w:hAnsi="Times New Roman" w:cs="Times New Roman"/>
          <w:color w:val="auto"/>
          <w:sz w:val="28"/>
          <w:szCs w:val="28"/>
        </w:rPr>
        <w:t>i wykorzystywania,</w:t>
      </w:r>
    </w:p>
    <w:p w:rsidR="0014732A" w:rsidRPr="0014732A" w:rsidRDefault="0014732A" w:rsidP="0014732A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4732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zmieniająca uchwałę Nr LII/520/2018 Rady Miasta Bolesławiec 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</w:t>
      </w:r>
      <w:r w:rsidRPr="0014732A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doraźnych zastępstw oraz wysokość, kryteria i tryb zgłaszania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14732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i przyznawania nagród dla nauczycieli zatrudnionych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14732A">
        <w:rPr>
          <w:rFonts w:ascii="Times New Roman" w:eastAsia="Times New Roman" w:hAnsi="Times New Roman" w:cs="Times New Roman"/>
          <w:color w:val="auto"/>
          <w:sz w:val="28"/>
          <w:szCs w:val="28"/>
        </w:rPr>
        <w:t>w przedszkolach i szkołach prowadzonych przez Gminę Miejską Bolesławiec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14732A" w:rsidRPr="0014732A" w:rsidRDefault="0014732A" w:rsidP="0014732A">
      <w:pPr>
        <w:pStyle w:val="Akapitzlist"/>
        <w:numPr>
          <w:ilvl w:val="1"/>
          <w:numId w:val="34"/>
        </w:num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4732A">
        <w:rPr>
          <w:rFonts w:ascii="Times New Roman" w:eastAsia="Times New Roman" w:hAnsi="Times New Roman" w:cs="Times New Roman"/>
          <w:color w:val="auto"/>
          <w:sz w:val="28"/>
          <w:szCs w:val="28"/>
        </w:rPr>
        <w:t>w sprawie likwidacji wydzielonych rachunków dochodów,</w:t>
      </w:r>
    </w:p>
    <w:p w:rsidR="0014732A" w:rsidRPr="00EF2297" w:rsidRDefault="0014732A" w:rsidP="00EF2297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4732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zmiany uchwały nr IV/39/2015 Rady Miasta Bolesławiec </w:t>
      </w:r>
      <w:r w:rsidRPr="00EF229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dnia 25 lutego 2015 r. w sprawie usług opiekuńczych </w:t>
      </w:r>
      <w:r w:rsidR="00EF2297" w:rsidRPr="00EF2297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EF2297">
        <w:rPr>
          <w:rFonts w:ascii="Times New Roman" w:eastAsia="Times New Roman" w:hAnsi="Times New Roman" w:cs="Times New Roman"/>
          <w:color w:val="auto"/>
          <w:sz w:val="28"/>
          <w:szCs w:val="28"/>
        </w:rPr>
        <w:t>i specjalistycznych usług opiekuńczych z wyłączeniem specjalistycznych usług opiekuńczych dla osób z zaburzeniami psychicznymi, zmienionej uchwałą Nr XXXI/329/2016 Rady Miasta Bolesławiec z dnia 21 grudnia 2016 r.,</w:t>
      </w:r>
    </w:p>
    <w:p w:rsidR="00EF2297" w:rsidRPr="00EF2297" w:rsidRDefault="00EF2297" w:rsidP="00EF2297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229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zmiany uchwały nr XLVII/481/2018 z dnia 25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k</w:t>
      </w:r>
      <w:r w:rsidRPr="00EF2297">
        <w:rPr>
          <w:rFonts w:ascii="Times New Roman" w:eastAsia="Times New Roman" w:hAnsi="Times New Roman" w:cs="Times New Roman"/>
          <w:color w:val="auto"/>
          <w:sz w:val="28"/>
          <w:szCs w:val="28"/>
        </w:rPr>
        <w:t>wietnia 2018 r. w sprawie przyjęcia Programu „Bolesławiecka Karta Mieszkańca”,</w:t>
      </w:r>
    </w:p>
    <w:p w:rsidR="00EF2297" w:rsidRPr="00EF2297" w:rsidRDefault="00EF2297" w:rsidP="00EF2297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2297">
        <w:rPr>
          <w:rFonts w:ascii="Times New Roman" w:eastAsia="Times New Roman" w:hAnsi="Times New Roman" w:cs="Times New Roman"/>
          <w:color w:val="auto"/>
          <w:sz w:val="28"/>
          <w:szCs w:val="28"/>
        </w:rPr>
        <w:t>w sprawie udzielenia pomocy rzeczowej Powiatowi Bolesławieckiemu,</w:t>
      </w:r>
    </w:p>
    <w:p w:rsidR="00EF2297" w:rsidRPr="00EF2297" w:rsidRDefault="00EF2297" w:rsidP="00D17F0F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2297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zmiany uchwały Nr VII/79/2019 Rady Miasta Bolesławiec z dnia 29 maja 2019 r. w sprawie udzielenia pomocy finansowej dla Powiatu Bolesławieckiego,</w:t>
      </w:r>
    </w:p>
    <w:p w:rsidR="00EF2297" w:rsidRPr="00EF2297" w:rsidRDefault="00EF2297" w:rsidP="00EF2297">
      <w:pPr>
        <w:pStyle w:val="Akapitzlist"/>
        <w:numPr>
          <w:ilvl w:val="1"/>
          <w:numId w:val="3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2297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zmiany Wieloletniej Prognozy Finansowej Gminy Miejskiej Bolesławiec,</w:t>
      </w:r>
    </w:p>
    <w:p w:rsidR="00EF2297" w:rsidRPr="00EF2297" w:rsidRDefault="00EF2297" w:rsidP="00EF2297">
      <w:pPr>
        <w:pStyle w:val="Akapitzlist"/>
        <w:numPr>
          <w:ilvl w:val="1"/>
          <w:numId w:val="34"/>
        </w:num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F2297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an w budżecie miasta na 2019 r.</w:t>
      </w:r>
    </w:p>
    <w:p w:rsidR="00775D03" w:rsidRPr="00EF2297" w:rsidRDefault="00775D03" w:rsidP="00EF2297">
      <w:pPr>
        <w:ind w:left="144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6623C" w:rsidRDefault="00714CAE" w:rsidP="006F1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C5D8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8</w:t>
      </w:r>
      <w:r w:rsidR="00352553">
        <w:rPr>
          <w:rFonts w:ascii="Times New Roman" w:eastAsia="Calibri" w:hAnsi="Times New Roman" w:cs="Times New Roman"/>
          <w:b/>
          <w:sz w:val="28"/>
          <w:szCs w:val="28"/>
          <w:u w:val="single"/>
        </w:rPr>
        <w:t>0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zarządzeń, w szczególności:</w:t>
      </w:r>
    </w:p>
    <w:p w:rsidR="002171DA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7154A" w:rsidRDefault="00EF2297" w:rsidP="00352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F2297">
        <w:rPr>
          <w:rFonts w:ascii="Times New Roman" w:hAnsi="Times New Roman" w:cs="Times New Roman"/>
          <w:sz w:val="28"/>
          <w:szCs w:val="28"/>
        </w:rPr>
        <w:t xml:space="preserve">komisji odbiorowej zadania pn.: „Przebudowa dachu nad salą gimnastyczną </w:t>
      </w:r>
      <w:r w:rsidR="00352553">
        <w:rPr>
          <w:rFonts w:ascii="Times New Roman" w:hAnsi="Times New Roman" w:cs="Times New Roman"/>
          <w:sz w:val="28"/>
          <w:szCs w:val="28"/>
        </w:rPr>
        <w:br/>
      </w:r>
      <w:r w:rsidRPr="00EF2297">
        <w:rPr>
          <w:rFonts w:ascii="Times New Roman" w:hAnsi="Times New Roman" w:cs="Times New Roman"/>
          <w:sz w:val="28"/>
          <w:szCs w:val="28"/>
        </w:rPr>
        <w:t>w Szkole</w:t>
      </w:r>
      <w:r>
        <w:rPr>
          <w:rFonts w:ascii="Times New Roman" w:hAnsi="Times New Roman" w:cs="Times New Roman"/>
          <w:sz w:val="28"/>
          <w:szCs w:val="28"/>
        </w:rPr>
        <w:t xml:space="preserve"> Podstawowej nr 3 w Bolesławcu”;</w:t>
      </w:r>
    </w:p>
    <w:p w:rsidR="00CB4517" w:rsidRDefault="00CB4517" w:rsidP="00352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297" w:rsidRDefault="00EF2297" w:rsidP="00352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F2297">
        <w:rPr>
          <w:rFonts w:ascii="Times New Roman" w:hAnsi="Times New Roman" w:cs="Times New Roman"/>
          <w:sz w:val="28"/>
          <w:szCs w:val="28"/>
        </w:rPr>
        <w:t>komisji odbiorowej zadania pn.: „Budowa drogi ul. Kresów II RP”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B4517" w:rsidRDefault="00CB4517" w:rsidP="00352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297" w:rsidRDefault="00EF2297" w:rsidP="00352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F2297">
        <w:rPr>
          <w:rFonts w:ascii="Times New Roman" w:hAnsi="Times New Roman" w:cs="Times New Roman"/>
          <w:sz w:val="28"/>
          <w:szCs w:val="28"/>
        </w:rPr>
        <w:t>komisji odbiorowej zadania pn.: „Przebudowa ul. Zgorzeleckiej</w:t>
      </w:r>
      <w:r>
        <w:rPr>
          <w:rFonts w:ascii="Times New Roman" w:hAnsi="Times New Roman" w:cs="Times New Roman"/>
          <w:sz w:val="28"/>
          <w:szCs w:val="28"/>
        </w:rPr>
        <w:t>”;</w:t>
      </w:r>
    </w:p>
    <w:p w:rsidR="00CB4517" w:rsidRDefault="00CB4517" w:rsidP="00352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297" w:rsidRDefault="00EF2297" w:rsidP="00352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4517">
        <w:rPr>
          <w:rFonts w:ascii="Times New Roman" w:hAnsi="Times New Roman" w:cs="Times New Roman"/>
          <w:sz w:val="28"/>
          <w:szCs w:val="28"/>
        </w:rPr>
        <w:t>k</w:t>
      </w:r>
      <w:r w:rsidRPr="00EF2297">
        <w:rPr>
          <w:rFonts w:ascii="Times New Roman" w:hAnsi="Times New Roman" w:cs="Times New Roman"/>
          <w:sz w:val="28"/>
          <w:szCs w:val="28"/>
        </w:rPr>
        <w:t>omisji egzaminacyjnej dla nauczyciela ubiegającego się o awans zawodowy na stopień nauczyciela mianowanego</w:t>
      </w:r>
      <w:r w:rsidR="0020557A">
        <w:rPr>
          <w:rFonts w:ascii="Times New Roman" w:hAnsi="Times New Roman" w:cs="Times New Roman"/>
          <w:sz w:val="28"/>
          <w:szCs w:val="28"/>
        </w:rPr>
        <w:t>;</w:t>
      </w:r>
    </w:p>
    <w:p w:rsidR="00CB4517" w:rsidRDefault="00CB4517" w:rsidP="00352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57A" w:rsidRDefault="0020557A" w:rsidP="003525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557A">
        <w:rPr>
          <w:rFonts w:ascii="Times New Roman" w:hAnsi="Times New Roman" w:cs="Times New Roman"/>
          <w:sz w:val="28"/>
          <w:szCs w:val="28"/>
        </w:rPr>
        <w:t>komisji odbiorowej zadania pn.: „Budowa oświetlenia drogowego ul. Nadrzecznej w Bolesławcu w trasie działek nr 193/3, 378, 379”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0557A" w:rsidRDefault="0020557A" w:rsidP="00CB4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557A">
        <w:rPr>
          <w:rFonts w:ascii="Times New Roman" w:hAnsi="Times New Roman" w:cs="Times New Roman"/>
          <w:sz w:val="28"/>
          <w:szCs w:val="28"/>
        </w:rPr>
        <w:t xml:space="preserve">komisji do przeprowadzenia postępowania o udzielenie zamówienia publicznego na: "Świadczenie usług w zakresie odbioru </w:t>
      </w:r>
      <w:r>
        <w:rPr>
          <w:rFonts w:ascii="Times New Roman" w:hAnsi="Times New Roman" w:cs="Times New Roman"/>
          <w:sz w:val="28"/>
          <w:szCs w:val="28"/>
        </w:rPr>
        <w:br/>
      </w:r>
      <w:r w:rsidRPr="0020557A">
        <w:rPr>
          <w:rFonts w:ascii="Times New Roman" w:hAnsi="Times New Roman" w:cs="Times New Roman"/>
          <w:sz w:val="28"/>
          <w:szCs w:val="28"/>
        </w:rPr>
        <w:t>i zagospodarowania odpadów komunalnych z terenu miasta Bolesławiec"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B4517" w:rsidRDefault="00CB4517" w:rsidP="00CB4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557A" w:rsidRDefault="0020557A" w:rsidP="00CB4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557A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"Świadczenie usług w zakresie odbioru i zagospodarowania odpadów komunalnych z terenu miasta Bolesławiec"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B4517" w:rsidRDefault="00CB4517" w:rsidP="00CB4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557A" w:rsidRDefault="0020557A" w:rsidP="00CB4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0557A">
        <w:rPr>
          <w:rFonts w:ascii="Times New Roman" w:hAnsi="Times New Roman" w:cs="Times New Roman"/>
          <w:sz w:val="28"/>
          <w:szCs w:val="28"/>
        </w:rPr>
        <w:t>komisji odbiorowej zadania pn.: Budowa Otwartej Strefy Aktywności na bulwarze nad Bobrem w ramach realizacji zadania pn.: „Zagospodarowanie terenu nad Bobrem pod funkcję sportowo-rekreacyjną – II etap”</w:t>
      </w:r>
      <w:r w:rsidR="00F61474">
        <w:rPr>
          <w:rFonts w:ascii="Times New Roman" w:hAnsi="Times New Roman" w:cs="Times New Roman"/>
          <w:sz w:val="28"/>
          <w:szCs w:val="28"/>
        </w:rPr>
        <w:t>;</w:t>
      </w:r>
    </w:p>
    <w:p w:rsidR="00CB4517" w:rsidRDefault="00CB4517" w:rsidP="00CB4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634F" w:rsidRDefault="0090634F" w:rsidP="00CB4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683F" w:rsidRPr="0002683F">
        <w:rPr>
          <w:rFonts w:ascii="Times New Roman" w:hAnsi="Times New Roman" w:cs="Times New Roman"/>
          <w:sz w:val="28"/>
          <w:szCs w:val="28"/>
        </w:rPr>
        <w:t>komisji odbiorowej zadania pn.: „Budowa sieci wodociągowej oraz sieci kanalizacji ogólnospławnej w rejonie ulic Ptasia - Widok”</w:t>
      </w:r>
      <w:r w:rsidR="0002683F">
        <w:rPr>
          <w:rFonts w:ascii="Times New Roman" w:hAnsi="Times New Roman" w:cs="Times New Roman"/>
          <w:sz w:val="28"/>
          <w:szCs w:val="28"/>
        </w:rPr>
        <w:t>;</w:t>
      </w:r>
    </w:p>
    <w:p w:rsidR="00CB4517" w:rsidRDefault="00CB4517" w:rsidP="00CB4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683F" w:rsidRDefault="0002683F" w:rsidP="00CB45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1474" w:rsidRPr="0090634F">
        <w:rPr>
          <w:rFonts w:ascii="Times New Roman" w:hAnsi="Times New Roman" w:cs="Times New Roman"/>
          <w:sz w:val="28"/>
          <w:szCs w:val="28"/>
        </w:rPr>
        <w:t>Pani Anny Alicji Idkowiak na stanowisko dyrektora Miejskiej Biblioteki Publicznej im. Cypriana Kamila Norwida – Centrum Wiedzy w Bolesławcu</w:t>
      </w:r>
      <w:r w:rsidR="00F61474">
        <w:rPr>
          <w:rFonts w:ascii="Times New Roman" w:hAnsi="Times New Roman" w:cs="Times New Roman"/>
          <w:sz w:val="28"/>
          <w:szCs w:val="28"/>
        </w:rPr>
        <w:t>.</w:t>
      </w:r>
    </w:p>
    <w:p w:rsidR="00EF2297" w:rsidRPr="00EF2297" w:rsidRDefault="00EF2297" w:rsidP="00EF22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4517" w:rsidRDefault="00CB4517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114683" w:rsidRDefault="00114683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4683" w:rsidRDefault="00114683" w:rsidP="0011468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114683" w:rsidRDefault="00114683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1474" w:rsidRDefault="00F61474" w:rsidP="00F61474">
      <w:pPr>
        <w:numPr>
          <w:ilvl w:val="0"/>
          <w:numId w:val="26"/>
        </w:numPr>
        <w:tabs>
          <w:tab w:val="left" w:pos="851"/>
          <w:tab w:val="left" w:pos="1560"/>
        </w:tabs>
        <w:spacing w:after="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F61474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przeznaczenia gruntu niezabudowanego, położonego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F61474">
        <w:rPr>
          <w:rFonts w:ascii="Times New Roman" w:eastAsia="Calibri" w:hAnsi="Times New Roman" w:cs="Times New Roman"/>
          <w:color w:val="auto"/>
          <w:sz w:val="28"/>
          <w:szCs w:val="28"/>
        </w:rPr>
        <w:t>w Bolesławcu przy ul. Jeleniogórskiej - do sprzedaży w drodze prze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targu  ustnego nieograniczonego;</w:t>
      </w:r>
    </w:p>
    <w:p w:rsidR="00F61474" w:rsidRDefault="00F61474" w:rsidP="00F61474">
      <w:pPr>
        <w:tabs>
          <w:tab w:val="left" w:pos="851"/>
          <w:tab w:val="left" w:pos="1560"/>
        </w:tabs>
        <w:spacing w:after="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F61474" w:rsidRDefault="00F61474" w:rsidP="00F61474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F61474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nieruchomości gruntowej zabudowanej wraz ze sprzedażą budynków, położonej w Bolesławcu przy ul. Wróblewskiego - do sprzedaży w drodze bezprzetargowej,</w:t>
      </w:r>
    </w:p>
    <w:p w:rsidR="00F61474" w:rsidRPr="00F61474" w:rsidRDefault="00F61474" w:rsidP="00F61474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F61474" w:rsidRDefault="00F61474" w:rsidP="00F61474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F61474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nieruchomości gruntowej niezabudowanej, położonej w Bolesławcu przy ul. Stolarskiej - do sprzedaży w drodze prz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etargu ustnego nieograniczonego;</w:t>
      </w:r>
    </w:p>
    <w:p w:rsidR="00F61474" w:rsidRPr="00F61474" w:rsidRDefault="00F61474" w:rsidP="00F61474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7E76A1" w:rsidRDefault="00F61474" w:rsidP="006C5BE6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F61474">
        <w:rPr>
          <w:rFonts w:ascii="Times New Roman" w:eastAsia="Calibri" w:hAnsi="Times New Roman" w:cs="Times New Roman"/>
          <w:color w:val="auto"/>
          <w:sz w:val="28"/>
          <w:szCs w:val="28"/>
        </w:rPr>
        <w:lastRenderedPageBreak/>
        <w:t>w sprawie przeznaczenia do sprzedaży - na rzecz najemcy - lokalu mieszkalnego wraz ze sprzedażą ułamkowej części gruntu zabudowanego - w trybie bezprzetargowym</w:t>
      </w:r>
      <w:r w:rsidR="006C5BE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: </w:t>
      </w:r>
    </w:p>
    <w:p w:rsidR="007E76A1" w:rsidRDefault="007E76A1" w:rsidP="007E76A1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  <w:t xml:space="preserve">- </w:t>
      </w:r>
      <w:r w:rsidR="006C5BE6" w:rsidRPr="007E76A1">
        <w:rPr>
          <w:rFonts w:ascii="Times New Roman" w:eastAsia="Calibri" w:hAnsi="Times New Roman" w:cs="Times New Roman"/>
          <w:color w:val="auto"/>
          <w:sz w:val="28"/>
          <w:szCs w:val="28"/>
        </w:rPr>
        <w:t>przy ul. Mikołaja Brody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6C5BE6" w:rsidRDefault="007E76A1" w:rsidP="007E76A1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  <w:t xml:space="preserve">- </w:t>
      </w:r>
      <w:r w:rsidR="006C5BE6" w:rsidRPr="007E76A1">
        <w:rPr>
          <w:rFonts w:ascii="Times New Roman" w:eastAsia="Calibri" w:hAnsi="Times New Roman" w:cs="Times New Roman"/>
          <w:color w:val="auto"/>
          <w:sz w:val="28"/>
          <w:szCs w:val="28"/>
        </w:rPr>
        <w:t>przy ul. Warszawskiej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7E76A1" w:rsidRPr="007E76A1" w:rsidRDefault="007E76A1" w:rsidP="007E76A1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  <w:t>- przy ul. Bolesława Chrobrego,</w:t>
      </w:r>
    </w:p>
    <w:p w:rsidR="00F61474" w:rsidRPr="00F61474" w:rsidRDefault="00F61474" w:rsidP="00F61474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D44FA3" w:rsidRDefault="00D44FA3" w:rsidP="00D44FA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D44FA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do sprzedaży – na rzecz najemcy – nieruchomości gruntowej zabudowanej budynkiem transportu i łączności – garażem, położonej w Bolesławcu przy ul. Polnej – w trybie bezprzetargowym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D44FA3" w:rsidRPr="00D44FA3" w:rsidRDefault="00D44FA3" w:rsidP="00D44FA3">
      <w:pPr>
        <w:pStyle w:val="Akapitzlist"/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D44FA3" w:rsidRDefault="00D44FA3" w:rsidP="00D44FA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D44FA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do sprzedaży nieruchomości gruntowej zabudowanej, położonej przy ul. Garncarskiej Nr 16 w Bolesławcu wraz ze sprzedażą posadowionego na tej nieruchomości budynku dawnego młyna gospodarczego z parterowym budynkiem pomocniczym – w drodze przetargu ustnego nieograniczonego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D44FA3" w:rsidRPr="00D44FA3" w:rsidRDefault="00D44FA3" w:rsidP="00D44FA3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D44FA3" w:rsidRDefault="00D44FA3" w:rsidP="00D44FA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D44FA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do sprzedaży nieruchomości gruntowej zabudowanej, położonej przy ul. Staroszkolnej w Bolesławcu wraz ze sprzedażą posadowionego na tej nieruchomości budynku transportu </w:t>
      </w:r>
      <w:r w:rsidR="007E76A1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D44FA3">
        <w:rPr>
          <w:rFonts w:ascii="Times New Roman" w:eastAsia="Calibri" w:hAnsi="Times New Roman" w:cs="Times New Roman"/>
          <w:color w:val="auto"/>
          <w:sz w:val="28"/>
          <w:szCs w:val="28"/>
        </w:rPr>
        <w:t>i łączności – garażu – w drodze przetargu ustnego nieograniczonego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D44FA3" w:rsidRPr="00D44FA3" w:rsidRDefault="00D44FA3" w:rsidP="00D44FA3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F61474" w:rsidRDefault="00D44FA3" w:rsidP="00D44FA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D44FA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do sprzedaży nieruchomości gruntowej zabudowanej, położonej przy ul. Jeleniogórskiej w Bolesławcu wraz ze sprzedażą posadowionego na tej nieruchomości budynku transportu </w:t>
      </w:r>
      <w:r w:rsidR="007E76A1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D44FA3">
        <w:rPr>
          <w:rFonts w:ascii="Times New Roman" w:eastAsia="Calibri" w:hAnsi="Times New Roman" w:cs="Times New Roman"/>
          <w:color w:val="auto"/>
          <w:sz w:val="28"/>
          <w:szCs w:val="28"/>
        </w:rPr>
        <w:t>i łączności – garażu – w drodze przetargu ustnego nieograniczonego</w:t>
      </w:r>
      <w:r w:rsidR="00394A23"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394A23" w:rsidRPr="00394A23" w:rsidRDefault="00394A23" w:rsidP="00394A23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94A23" w:rsidRDefault="00394A23" w:rsidP="00394A2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394A2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do sprzedaży w trybie przetargu ustnego nieograniczonego lokalu mieszkalnego nr 5 w budynku przy ul. Bankowej Nr 4 w Bolesławcu wraz ze sprzedażą ułamkowej części gruntu zabudowanego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394A23" w:rsidRPr="00394A23" w:rsidRDefault="00394A23" w:rsidP="00394A23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94A23" w:rsidRDefault="00394A23" w:rsidP="00394A2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394A2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nieruchomości gruntowej niezabudowanej, położonej w Bolesławcu przy ul. B. Chrobrego – do sprzedaży 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394A23" w:rsidRPr="00394A23" w:rsidRDefault="00394A23" w:rsidP="00394A23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94A23" w:rsidRDefault="00394A23" w:rsidP="00394A2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lastRenderedPageBreak/>
        <w:t>w</w:t>
      </w:r>
      <w:r w:rsidRPr="00394A2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nieruchomości gruntowej niezabudowanej, położonej w Bolesławcu przy ul. Jeleniogórskiej – do sprzedaży w drodze przetargu ustnego nieograniczonego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394A23" w:rsidRPr="00394A23" w:rsidRDefault="00394A23" w:rsidP="00394A23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94A23" w:rsidRDefault="00394A23" w:rsidP="00394A2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>w</w:t>
      </w:r>
      <w:r w:rsidRPr="00394A2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sprawie przeznaczenia nieruchomości gruntowej niezabudowanej, położonej w Bolesławcu przy ul. Modrzewiowej – do sprzedaży w drodze przetargu ustnego nieograniczonego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394A23" w:rsidRPr="00394A23" w:rsidRDefault="00394A23" w:rsidP="00394A23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94A23" w:rsidRDefault="00394A23" w:rsidP="00394A2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394A23">
        <w:rPr>
          <w:rFonts w:ascii="Times New Roman" w:eastAsia="Calibri" w:hAnsi="Times New Roman" w:cs="Times New Roman"/>
          <w:color w:val="auto"/>
          <w:sz w:val="28"/>
          <w:szCs w:val="28"/>
        </w:rPr>
        <w:t>w sprawie sprzedaży na rzecz dotychczasowych współużytkowników wieczystych, w drodze bezprzetargowej - nieruchomości gruntowej, położonej w Bolesławcu przy ul. Jana Pawła II 50c - stanowiącej własność Gminy Miejskiej Bolesławiec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394A23" w:rsidRPr="00394A23" w:rsidRDefault="00394A23" w:rsidP="00394A23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94A23" w:rsidRDefault="00394A23" w:rsidP="00394A23">
      <w:pPr>
        <w:pStyle w:val="Akapitzlist"/>
        <w:numPr>
          <w:ilvl w:val="0"/>
          <w:numId w:val="26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394A23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 na rzecz najemcy lokalu mieszkalnego wraz  ze sprzedażą ułamkowej części gruntu zabudowanego - w trybie bezprzetargowym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394A23" w:rsidRPr="00394A23" w:rsidRDefault="00394A23" w:rsidP="00394A23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94A23" w:rsidRPr="00394A23" w:rsidRDefault="00394A23" w:rsidP="00394A23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82581" w:rsidRDefault="00A82581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A82581"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  <w:t>Dzierżawa:</w:t>
      </w:r>
    </w:p>
    <w:p w:rsidR="00B94905" w:rsidRDefault="00B94905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:rsidR="00B94905" w:rsidRDefault="00B94905" w:rsidP="00B94905">
      <w:pPr>
        <w:pStyle w:val="Akapitzlist"/>
        <w:numPr>
          <w:ilvl w:val="0"/>
          <w:numId w:val="20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sprawie przeznaczenia do oddania w dzierżawę w drodze bezprzetargowej </w:t>
      </w:r>
      <w:r>
        <w:rPr>
          <w:rFonts w:ascii="Times New Roman" w:eastAsia="Calibri" w:hAnsi="Times New Roman" w:cs="Times New Roman"/>
          <w:sz w:val="28"/>
          <w:szCs w:val="28"/>
        </w:rPr>
        <w:t>gruntów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położon</w:t>
      </w:r>
      <w:r>
        <w:rPr>
          <w:rFonts w:ascii="Times New Roman" w:eastAsia="Calibri" w:hAnsi="Times New Roman" w:cs="Times New Roman"/>
          <w:sz w:val="28"/>
          <w:szCs w:val="28"/>
        </w:rPr>
        <w:t>ych:</w:t>
      </w:r>
    </w:p>
    <w:p w:rsidR="00D60602" w:rsidRDefault="00D60602" w:rsidP="00D60602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0602" w:rsidRDefault="00D60602" w:rsidP="00D60602">
      <w:pPr>
        <w:pStyle w:val="Akapitzlist"/>
        <w:numPr>
          <w:ilvl w:val="0"/>
          <w:numId w:val="20"/>
        </w:numPr>
        <w:tabs>
          <w:tab w:val="left" w:pos="851"/>
        </w:tabs>
        <w:spacing w:after="0" w:line="240" w:lineRule="auto"/>
        <w:ind w:firstLine="41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 okres </w:t>
      </w:r>
      <w:r w:rsidRPr="00D60602">
        <w:rPr>
          <w:rFonts w:ascii="Times New Roman" w:eastAsia="Calibri" w:hAnsi="Times New Roman" w:cs="Times New Roman"/>
          <w:sz w:val="28"/>
          <w:szCs w:val="28"/>
        </w:rPr>
        <w:t>3 miesięcy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D60602" w:rsidRPr="00D60602" w:rsidRDefault="00D60602" w:rsidP="00D60602">
      <w:pPr>
        <w:pStyle w:val="Akapitzlist"/>
        <w:tabs>
          <w:tab w:val="left" w:pos="851"/>
        </w:tabs>
        <w:spacing w:after="0" w:line="240" w:lineRule="auto"/>
        <w:ind w:left="127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</w:t>
      </w:r>
      <w:r w:rsidRPr="00D60602">
        <w:rPr>
          <w:rFonts w:ascii="Times New Roman" w:eastAsia="Calibri" w:hAnsi="Times New Roman" w:cs="Times New Roman"/>
          <w:sz w:val="28"/>
          <w:szCs w:val="28"/>
        </w:rPr>
        <w:t>pl. Ks. J. Popiełuszki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6F0326" w:rsidRDefault="006F0326" w:rsidP="006F032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0326" w:rsidRDefault="006F0326" w:rsidP="00D60602">
      <w:pPr>
        <w:pStyle w:val="Akapitzlist"/>
        <w:numPr>
          <w:ilvl w:val="0"/>
          <w:numId w:val="35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 okres </w:t>
      </w:r>
      <w:r w:rsidRPr="006F0326">
        <w:rPr>
          <w:rFonts w:ascii="Times New Roman" w:eastAsia="Calibri" w:hAnsi="Times New Roman" w:cs="Times New Roman"/>
          <w:sz w:val="28"/>
          <w:szCs w:val="28"/>
        </w:rPr>
        <w:t>7 miesięcy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6F0326" w:rsidRDefault="006F0326" w:rsidP="006F0326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326">
        <w:rPr>
          <w:rFonts w:ascii="Times New Roman" w:eastAsia="Calibri" w:hAnsi="Times New Roman" w:cs="Times New Roman"/>
          <w:sz w:val="28"/>
          <w:szCs w:val="28"/>
        </w:rPr>
        <w:t xml:space="preserve"> - prz</w:t>
      </w:r>
      <w:r>
        <w:rPr>
          <w:rFonts w:ascii="Times New Roman" w:eastAsia="Calibri" w:hAnsi="Times New Roman" w:cs="Times New Roman"/>
          <w:sz w:val="28"/>
          <w:szCs w:val="28"/>
        </w:rPr>
        <w:t>y ul. Kościuszki,</w:t>
      </w:r>
    </w:p>
    <w:p w:rsidR="006F0326" w:rsidRPr="006F0326" w:rsidRDefault="006F0326" w:rsidP="006F032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4905" w:rsidRDefault="00B94905" w:rsidP="00B94905">
      <w:pPr>
        <w:pStyle w:val="Akapitzlist"/>
        <w:numPr>
          <w:ilvl w:val="2"/>
          <w:numId w:val="20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551">
        <w:rPr>
          <w:rFonts w:ascii="Times New Roman" w:eastAsia="Calibri" w:hAnsi="Times New Roman" w:cs="Times New Roman"/>
          <w:sz w:val="28"/>
          <w:szCs w:val="28"/>
        </w:rPr>
        <w:t xml:space="preserve"> na okres 1 roku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496D27" w:rsidRDefault="00B94905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B94905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394A23">
        <w:rPr>
          <w:rFonts w:ascii="Times New Roman" w:eastAsia="Calibri" w:hAnsi="Times New Roman" w:cs="Times New Roman"/>
          <w:sz w:val="28"/>
          <w:szCs w:val="28"/>
        </w:rPr>
        <w:t>Prusa (2 zarządzenia),</w:t>
      </w:r>
    </w:p>
    <w:p w:rsidR="006F18EA" w:rsidRDefault="006F18EA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96D27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394A23">
        <w:rPr>
          <w:rFonts w:ascii="Times New Roman" w:eastAsia="Calibri" w:hAnsi="Times New Roman" w:cs="Times New Roman"/>
          <w:sz w:val="28"/>
          <w:szCs w:val="28"/>
        </w:rPr>
        <w:t>Dębowej,</w:t>
      </w:r>
    </w:p>
    <w:p w:rsidR="00394A23" w:rsidRDefault="00394A23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A. Asnyka,</w:t>
      </w:r>
    </w:p>
    <w:p w:rsidR="00B94905" w:rsidRDefault="00394A23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94A23">
        <w:rPr>
          <w:rFonts w:ascii="Times New Roman" w:eastAsia="Calibri" w:hAnsi="Times New Roman" w:cs="Times New Roman"/>
          <w:sz w:val="28"/>
          <w:szCs w:val="28"/>
        </w:rPr>
        <w:t>w obrębie 0006 we wsi Dobra, Gmina 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394A23" w:rsidRDefault="00394A23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4905" w:rsidRPr="00394A23" w:rsidRDefault="00B94905" w:rsidP="00D60602">
      <w:pPr>
        <w:pStyle w:val="Akapitzlist"/>
        <w:numPr>
          <w:ilvl w:val="0"/>
          <w:numId w:val="35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A23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496D27" w:rsidRDefault="00B94905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B94905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03646E" w:rsidRPr="0003646E">
        <w:rPr>
          <w:rFonts w:ascii="Times New Roman" w:eastAsia="Calibri" w:hAnsi="Times New Roman" w:cs="Times New Roman"/>
          <w:sz w:val="28"/>
          <w:szCs w:val="28"/>
        </w:rPr>
        <w:t>Generała Augusta Emila Fieldorfa "Nila"</w:t>
      </w:r>
      <w:r w:rsidR="0003646E">
        <w:rPr>
          <w:rFonts w:ascii="Times New Roman" w:eastAsia="Calibri" w:hAnsi="Times New Roman" w:cs="Times New Roman"/>
          <w:sz w:val="28"/>
          <w:szCs w:val="28"/>
        </w:rPr>
        <w:t>,</w:t>
      </w:r>
    </w:p>
    <w:p w:rsidR="00B94905" w:rsidRDefault="00B94905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96D27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03646E" w:rsidRPr="0003646E">
        <w:rPr>
          <w:rFonts w:ascii="Times New Roman" w:eastAsia="Calibri" w:hAnsi="Times New Roman" w:cs="Times New Roman"/>
          <w:sz w:val="28"/>
          <w:szCs w:val="28"/>
        </w:rPr>
        <w:t>Jeleniogórskiej</w:t>
      </w:r>
      <w:r w:rsidR="0003646E">
        <w:rPr>
          <w:rFonts w:ascii="Times New Roman" w:eastAsia="Calibri" w:hAnsi="Times New Roman" w:cs="Times New Roman"/>
          <w:sz w:val="28"/>
          <w:szCs w:val="28"/>
        </w:rPr>
        <w:t>,</w:t>
      </w:r>
    </w:p>
    <w:p w:rsidR="00B94905" w:rsidRDefault="00496D27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ul. </w:t>
      </w:r>
      <w:r w:rsidR="0003646E" w:rsidRPr="0003646E">
        <w:rPr>
          <w:rFonts w:ascii="Times New Roman" w:eastAsia="Calibri" w:hAnsi="Times New Roman" w:cs="Times New Roman"/>
          <w:sz w:val="28"/>
          <w:szCs w:val="28"/>
        </w:rPr>
        <w:t>Kutuzowa</w:t>
      </w:r>
      <w:r w:rsidR="0003646E">
        <w:rPr>
          <w:rFonts w:ascii="Times New Roman" w:eastAsia="Calibri" w:hAnsi="Times New Roman" w:cs="Times New Roman"/>
          <w:sz w:val="28"/>
          <w:szCs w:val="28"/>
        </w:rPr>
        <w:t>,</w:t>
      </w:r>
    </w:p>
    <w:p w:rsidR="006F18EA" w:rsidRDefault="006F18EA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496D27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03646E" w:rsidRPr="0003646E">
        <w:rPr>
          <w:rFonts w:ascii="Times New Roman" w:eastAsia="Calibri" w:hAnsi="Times New Roman" w:cs="Times New Roman"/>
          <w:sz w:val="28"/>
          <w:szCs w:val="28"/>
        </w:rPr>
        <w:t>Granicznej, Słowiańskiej i Willowej</w:t>
      </w:r>
      <w:r w:rsidR="0003646E">
        <w:rPr>
          <w:rFonts w:ascii="Times New Roman" w:eastAsia="Calibri" w:hAnsi="Times New Roman" w:cs="Times New Roman"/>
          <w:sz w:val="28"/>
          <w:szCs w:val="28"/>
        </w:rPr>
        <w:t>,</w:t>
      </w:r>
    </w:p>
    <w:p w:rsidR="006F18EA" w:rsidRDefault="006F18EA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96D27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03646E" w:rsidRPr="0003646E">
        <w:rPr>
          <w:rFonts w:ascii="Times New Roman" w:eastAsia="Calibri" w:hAnsi="Times New Roman" w:cs="Times New Roman"/>
          <w:sz w:val="28"/>
          <w:szCs w:val="28"/>
        </w:rPr>
        <w:t>Śluzowej</w:t>
      </w:r>
      <w:r w:rsidR="0003646E"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646E" w:rsidRDefault="0003646E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</w:t>
      </w:r>
      <w:r w:rsidRPr="0003646E">
        <w:rPr>
          <w:rFonts w:ascii="Times New Roman" w:eastAsia="Calibri" w:hAnsi="Times New Roman" w:cs="Times New Roman"/>
          <w:sz w:val="28"/>
          <w:szCs w:val="28"/>
        </w:rPr>
        <w:t>ul. Konradowskiej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646E" w:rsidRDefault="0003646E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ul. </w:t>
      </w:r>
      <w:r w:rsidRPr="0003646E">
        <w:rPr>
          <w:rFonts w:ascii="Times New Roman" w:eastAsia="Calibri" w:hAnsi="Times New Roman" w:cs="Times New Roman"/>
          <w:sz w:val="28"/>
          <w:szCs w:val="28"/>
        </w:rPr>
        <w:t>Czerwonych Maków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B94905" w:rsidRDefault="0003646E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3646E">
        <w:rPr>
          <w:rFonts w:ascii="Times New Roman" w:eastAsia="Calibri" w:hAnsi="Times New Roman" w:cs="Times New Roman"/>
          <w:sz w:val="28"/>
          <w:szCs w:val="28"/>
        </w:rPr>
        <w:t>przy ul. Staroszkolnej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03646E" w:rsidRDefault="0003646E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</w:t>
      </w:r>
      <w:r w:rsidRPr="0003646E">
        <w:rPr>
          <w:rFonts w:ascii="Times New Roman" w:eastAsia="Calibri" w:hAnsi="Times New Roman" w:cs="Times New Roman"/>
          <w:sz w:val="28"/>
          <w:szCs w:val="28"/>
        </w:rPr>
        <w:t>ul. Zgorzeleckiej</w:t>
      </w:r>
      <w:r w:rsidR="006F0326">
        <w:rPr>
          <w:rFonts w:ascii="Times New Roman" w:eastAsia="Calibri" w:hAnsi="Times New Roman" w:cs="Times New Roman"/>
          <w:sz w:val="28"/>
          <w:szCs w:val="28"/>
        </w:rPr>
        <w:t>,</w:t>
      </w:r>
    </w:p>
    <w:p w:rsidR="00394A23" w:rsidRDefault="00394A23" w:rsidP="006F18E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94A23" w:rsidRDefault="006F0326" w:rsidP="006F0326">
      <w:pPr>
        <w:pStyle w:val="Akapitzlist"/>
        <w:numPr>
          <w:ilvl w:val="0"/>
          <w:numId w:val="35"/>
        </w:numPr>
        <w:ind w:left="709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326">
        <w:rPr>
          <w:rFonts w:ascii="Times New Roman" w:eastAsia="Calibri" w:hAnsi="Times New Roman" w:cs="Times New Roman"/>
          <w:sz w:val="28"/>
          <w:szCs w:val="28"/>
        </w:rPr>
        <w:t>w sprawie  oddania w dzierżawę na okres 10 lat w drodze przetargu  pisemnego nieograniczonego na miesięczną stawkę czynszu - nieruchomości gruntowej, zabudowanej budynkiem niemieszkalnym, położonym prz</w:t>
      </w:r>
      <w:r w:rsidR="00D60602">
        <w:rPr>
          <w:rFonts w:ascii="Times New Roman" w:eastAsia="Calibri" w:hAnsi="Times New Roman" w:cs="Times New Roman"/>
          <w:sz w:val="28"/>
          <w:szCs w:val="28"/>
        </w:rPr>
        <w:t>y ul. Sądowej N</w:t>
      </w:r>
      <w:r w:rsidR="0079369A">
        <w:rPr>
          <w:rFonts w:ascii="Times New Roman" w:eastAsia="Calibri" w:hAnsi="Times New Roman" w:cs="Times New Roman"/>
          <w:sz w:val="28"/>
          <w:szCs w:val="28"/>
        </w:rPr>
        <w:t>r 8 w Bolesławcu</w:t>
      </w:r>
      <w:r w:rsidR="00D60602">
        <w:rPr>
          <w:rFonts w:ascii="Times New Roman" w:eastAsia="Calibri" w:hAnsi="Times New Roman" w:cs="Times New Roman"/>
          <w:sz w:val="28"/>
          <w:szCs w:val="28"/>
        </w:rPr>
        <w:t>,</w:t>
      </w:r>
    </w:p>
    <w:p w:rsidR="0079369A" w:rsidRDefault="0079369A" w:rsidP="0079369A">
      <w:pPr>
        <w:pStyle w:val="Akapitzlist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369A" w:rsidRPr="0079369A" w:rsidRDefault="0079369A" w:rsidP="0079369A">
      <w:pPr>
        <w:pStyle w:val="Akapitzlist"/>
        <w:numPr>
          <w:ilvl w:val="0"/>
          <w:numId w:val="35"/>
        </w:numPr>
        <w:ind w:left="709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369A">
        <w:rPr>
          <w:rFonts w:ascii="Times New Roman" w:eastAsia="Calibri" w:hAnsi="Times New Roman" w:cs="Times New Roman"/>
          <w:sz w:val="28"/>
          <w:szCs w:val="28"/>
        </w:rPr>
        <w:t>w sprawie oddania w dzierżawę na okres 10 lat w drodze przetargu ustnego nieograniczonego 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9369A">
        <w:rPr>
          <w:rFonts w:ascii="Times New Roman" w:eastAsia="Calibri" w:hAnsi="Times New Roman" w:cs="Times New Roman"/>
          <w:sz w:val="28"/>
          <w:szCs w:val="28"/>
        </w:rPr>
        <w:t>miesięczną stawkę czynszu - nieruchomości gruntowej, zabudowanej budynkiem niemieszkalnym,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9369A">
        <w:rPr>
          <w:rFonts w:ascii="Times New Roman" w:eastAsia="Calibri" w:hAnsi="Times New Roman" w:cs="Times New Roman"/>
          <w:sz w:val="28"/>
          <w:szCs w:val="28"/>
        </w:rPr>
        <w:t>położonym prz</w:t>
      </w:r>
      <w:r>
        <w:rPr>
          <w:rFonts w:ascii="Times New Roman" w:eastAsia="Calibri" w:hAnsi="Times New Roman" w:cs="Times New Roman"/>
          <w:sz w:val="28"/>
          <w:szCs w:val="28"/>
        </w:rPr>
        <w:t>y ul. Sądowej Nr 8 w Bolesławcu,</w:t>
      </w:r>
    </w:p>
    <w:p w:rsidR="007E76A1" w:rsidRDefault="007E76A1" w:rsidP="007E76A1">
      <w:pPr>
        <w:pStyle w:val="Akapitzlist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0326" w:rsidRDefault="006F0326" w:rsidP="007E76A1">
      <w:pPr>
        <w:pStyle w:val="Akapitzlist"/>
        <w:numPr>
          <w:ilvl w:val="0"/>
          <w:numId w:val="35"/>
        </w:numPr>
        <w:ind w:left="709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326">
        <w:rPr>
          <w:rFonts w:ascii="Times New Roman" w:eastAsia="Calibri" w:hAnsi="Times New Roman" w:cs="Times New Roman"/>
          <w:sz w:val="28"/>
          <w:szCs w:val="28"/>
        </w:rPr>
        <w:t xml:space="preserve">w sprawie przeznaczenia gruntu  położonego w Bolesławcu  przy ul. Rynek  do oddania w dzierżawę na okres od 24 czerwca do 31 października </w:t>
      </w:r>
      <w:r w:rsidR="007E76A1">
        <w:rPr>
          <w:rFonts w:ascii="Times New Roman" w:eastAsia="Calibri" w:hAnsi="Times New Roman" w:cs="Times New Roman"/>
          <w:sz w:val="28"/>
          <w:szCs w:val="28"/>
        </w:rPr>
        <w:br/>
      </w:r>
      <w:r w:rsidRPr="006F0326">
        <w:rPr>
          <w:rFonts w:ascii="Times New Roman" w:eastAsia="Calibri" w:hAnsi="Times New Roman" w:cs="Times New Roman"/>
          <w:sz w:val="28"/>
          <w:szCs w:val="28"/>
        </w:rPr>
        <w:t>201</w:t>
      </w:r>
      <w:r>
        <w:rPr>
          <w:rFonts w:ascii="Times New Roman" w:eastAsia="Calibri" w:hAnsi="Times New Roman" w:cs="Times New Roman"/>
          <w:sz w:val="28"/>
          <w:szCs w:val="28"/>
        </w:rPr>
        <w:t>9 r. - w drodze bezprzetargowej,</w:t>
      </w:r>
    </w:p>
    <w:p w:rsidR="006F0326" w:rsidRPr="006F0326" w:rsidRDefault="006F0326" w:rsidP="006F0326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D60602" w:rsidRPr="007E76A1" w:rsidRDefault="008A05F0" w:rsidP="007E76A1">
      <w:pPr>
        <w:pStyle w:val="Akapitzlist"/>
        <w:numPr>
          <w:ilvl w:val="0"/>
          <w:numId w:val="35"/>
        </w:numPr>
        <w:ind w:left="709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05F0">
        <w:rPr>
          <w:rFonts w:ascii="Times New Roman" w:hAnsi="Times New Roman" w:cs="Times New Roman"/>
          <w:bCs/>
          <w:sz w:val="28"/>
          <w:szCs w:val="28"/>
        </w:rPr>
        <w:t>w sprawie przeznaczenia gruntu  położonego w Bolesławcu  przy ul. Kościelnej  do oddania w dzierżawę na okres od 26 sierpnia  do 26 października 2019 r. - w drodze bezprzetargowej</w:t>
      </w:r>
      <w:r w:rsidR="00D60602">
        <w:rPr>
          <w:rFonts w:ascii="Times New Roman" w:hAnsi="Times New Roman" w:cs="Times New Roman"/>
          <w:bCs/>
          <w:sz w:val="28"/>
          <w:szCs w:val="28"/>
        </w:rPr>
        <w:t>,</w:t>
      </w:r>
    </w:p>
    <w:p w:rsidR="007E76A1" w:rsidRPr="00D60602" w:rsidRDefault="007E76A1" w:rsidP="007E76A1">
      <w:pPr>
        <w:pStyle w:val="Akapitzlist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D60602" w:rsidRDefault="00D6060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0602" w:rsidRDefault="00D60602" w:rsidP="00D60602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0602">
        <w:rPr>
          <w:rFonts w:ascii="Times New Roman" w:eastAsia="Calibri" w:hAnsi="Times New Roman" w:cs="Times New Roman"/>
          <w:bCs/>
          <w:sz w:val="28"/>
          <w:szCs w:val="28"/>
        </w:rPr>
        <w:t xml:space="preserve">w sprawie obniżenia ceny wywoławczej z I przetargu ustnego nieograniczonego na sprzedaż działki niezabudowanej nr 39, położonej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D60602">
        <w:rPr>
          <w:rFonts w:ascii="Times New Roman" w:eastAsia="Calibri" w:hAnsi="Times New Roman" w:cs="Times New Roman"/>
          <w:bCs/>
          <w:sz w:val="28"/>
          <w:szCs w:val="28"/>
        </w:rPr>
        <w:t>w Bolesławcu przy ul. Kościuszki – w związku z przeznaczeniem tej nieruchomości do sprzedaży w drodze II prz</w:t>
      </w:r>
      <w:r>
        <w:rPr>
          <w:rFonts w:ascii="Times New Roman" w:eastAsia="Calibri" w:hAnsi="Times New Roman" w:cs="Times New Roman"/>
          <w:bCs/>
          <w:sz w:val="28"/>
          <w:szCs w:val="28"/>
        </w:rPr>
        <w:t>etargu ustnego nieograniczonego,</w:t>
      </w:r>
    </w:p>
    <w:p w:rsidR="00D60602" w:rsidRDefault="00D60602" w:rsidP="00D60602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60602" w:rsidRDefault="00D60602" w:rsidP="00D60602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0602">
        <w:rPr>
          <w:rFonts w:ascii="Times New Roman" w:eastAsia="Calibri" w:hAnsi="Times New Roman" w:cs="Times New Roman"/>
          <w:bCs/>
          <w:sz w:val="28"/>
          <w:szCs w:val="28"/>
        </w:rPr>
        <w:t xml:space="preserve">w sprawie obniżenia ceny wywoławczej z I przetargu ustnego nieograniczonego na sprzedaż nieruchomości gruntowej, składającej się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D60602">
        <w:rPr>
          <w:rFonts w:ascii="Times New Roman" w:eastAsia="Calibri" w:hAnsi="Times New Roman" w:cs="Times New Roman"/>
          <w:bCs/>
          <w:sz w:val="28"/>
          <w:szCs w:val="28"/>
        </w:rPr>
        <w:t xml:space="preserve">z działek niezabudowanych nr 92/3, nr 465/7 i nr 71/6, położonej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D60602">
        <w:rPr>
          <w:rFonts w:ascii="Times New Roman" w:eastAsia="Calibri" w:hAnsi="Times New Roman" w:cs="Times New Roman"/>
          <w:bCs/>
          <w:sz w:val="28"/>
          <w:szCs w:val="28"/>
        </w:rPr>
        <w:t xml:space="preserve">w Bolesławcu przy ul. Staroszkolnej – w związku z przeznaczeniem tej </w:t>
      </w:r>
      <w:r w:rsidRPr="00D60602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nieruchomości do sprzedaży w drodze II przetar</w:t>
      </w:r>
      <w:r>
        <w:rPr>
          <w:rFonts w:ascii="Times New Roman" w:eastAsia="Calibri" w:hAnsi="Times New Roman" w:cs="Times New Roman"/>
          <w:bCs/>
          <w:sz w:val="28"/>
          <w:szCs w:val="28"/>
        </w:rPr>
        <w:t>gu ustnego nieograniczonego,</w:t>
      </w:r>
    </w:p>
    <w:p w:rsidR="00D60602" w:rsidRPr="00D60602" w:rsidRDefault="00D60602" w:rsidP="00D60602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60602" w:rsidRDefault="008D2E5D" w:rsidP="008D2E5D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2E5D">
        <w:rPr>
          <w:rFonts w:ascii="Times New Roman" w:eastAsia="Calibri" w:hAnsi="Times New Roman" w:cs="Times New Roman"/>
          <w:bCs/>
          <w:sz w:val="28"/>
          <w:szCs w:val="28"/>
        </w:rPr>
        <w:t>w sprawie przeznaczenia nieruchomości gruntowej niezabudowanej, położonej w Bolesławcu przy ul. 10 Marca - do oddania w użytkowanie wieczyste  w drodze bezprzetargowej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79369A" w:rsidRPr="0079369A" w:rsidRDefault="0079369A" w:rsidP="0079369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D2E5D" w:rsidRDefault="008D2E5D" w:rsidP="008D2E5D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2E5D">
        <w:rPr>
          <w:rFonts w:ascii="Times New Roman" w:eastAsia="Calibri" w:hAnsi="Times New Roman" w:cs="Times New Roman"/>
          <w:bCs/>
          <w:sz w:val="28"/>
          <w:szCs w:val="28"/>
        </w:rPr>
        <w:t>w sprawie oddania w najem wolnego lokalu użytkowego przy ul. Kaszubskiej 4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8D2E5D" w:rsidRPr="008D2E5D" w:rsidRDefault="008D2E5D" w:rsidP="008D2E5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D2E5D" w:rsidRDefault="008D2E5D" w:rsidP="008D2E5D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2E5D">
        <w:rPr>
          <w:rFonts w:ascii="Times New Roman" w:eastAsia="Calibri" w:hAnsi="Times New Roman" w:cs="Times New Roman"/>
          <w:bCs/>
          <w:sz w:val="28"/>
          <w:szCs w:val="28"/>
        </w:rPr>
        <w:t xml:space="preserve">w sprawie oddania w najem wolnego lokalu użytkowego przy ul. Kosiby </w:t>
      </w:r>
      <w:r w:rsidR="003535B1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8D2E5D">
        <w:rPr>
          <w:rFonts w:ascii="Times New Roman" w:eastAsia="Calibri" w:hAnsi="Times New Roman" w:cs="Times New Roman"/>
          <w:bCs/>
          <w:sz w:val="28"/>
          <w:szCs w:val="28"/>
        </w:rPr>
        <w:t>w Bolesławcu (budynek byłej hydroforni)</w:t>
      </w:r>
      <w:r w:rsidR="003535B1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3535B1" w:rsidRPr="003535B1" w:rsidRDefault="003535B1" w:rsidP="003535B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D2E5D" w:rsidRDefault="008D2E5D" w:rsidP="008D2E5D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2E5D">
        <w:rPr>
          <w:rFonts w:ascii="Times New Roman" w:eastAsia="Calibri" w:hAnsi="Times New Roman" w:cs="Times New Roman"/>
          <w:bCs/>
          <w:sz w:val="28"/>
          <w:szCs w:val="28"/>
        </w:rPr>
        <w:t>w sprawie oddania w najem lokalu użytkowego w budynku Kaplicy Cmentarza Komunalnego w Bolesławcu przy ul Śluzowej 10</w:t>
      </w:r>
      <w:r w:rsidR="003535B1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3535B1" w:rsidRPr="003535B1" w:rsidRDefault="003535B1" w:rsidP="003535B1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535B1" w:rsidRDefault="003535B1" w:rsidP="003535B1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3535B1">
        <w:rPr>
          <w:rFonts w:ascii="Times New Roman" w:eastAsia="Calibri" w:hAnsi="Times New Roman" w:cs="Times New Roman"/>
          <w:bCs/>
          <w:sz w:val="28"/>
          <w:szCs w:val="28"/>
        </w:rPr>
        <w:t xml:space="preserve"> sprawie częściowego zniesienia prawa współwłasności nieruchomości gruntowej zabudowanej przy ul. Kubika 19 w Bolesławcu oraz zmiany wysokości udziałów związanych z własnością lokali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3535B1" w:rsidRPr="003535B1" w:rsidRDefault="003535B1" w:rsidP="003535B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535B1" w:rsidRDefault="003535B1" w:rsidP="003535B1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w</w:t>
      </w:r>
      <w:r w:rsidRPr="003535B1">
        <w:rPr>
          <w:rFonts w:ascii="Times New Roman" w:eastAsia="Calibri" w:hAnsi="Times New Roman" w:cs="Times New Roman"/>
          <w:bCs/>
          <w:sz w:val="28"/>
          <w:szCs w:val="28"/>
        </w:rPr>
        <w:t xml:space="preserve"> sprawie zamiany nieruchomości gruntowych, położonych w obrębie: nr 0007, Bolesławiec-7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3535B1" w:rsidRPr="003535B1" w:rsidRDefault="003535B1" w:rsidP="003535B1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535B1" w:rsidRPr="003535B1" w:rsidRDefault="003535B1" w:rsidP="003535B1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35B1">
        <w:rPr>
          <w:rFonts w:ascii="Times New Roman" w:eastAsia="Calibri" w:hAnsi="Times New Roman" w:cs="Times New Roman"/>
          <w:bCs/>
          <w:sz w:val="28"/>
          <w:szCs w:val="28"/>
        </w:rPr>
        <w:t>w sprawie przekazania nieruchomości, stanowiącej własność Gminy Miejskiej Bolesławiec, do zarządzania i administrowania Miejskiemu Zakładowi Gospodarki Mieszkaniow</w:t>
      </w:r>
      <w:r>
        <w:rPr>
          <w:rFonts w:ascii="Times New Roman" w:eastAsia="Calibri" w:hAnsi="Times New Roman" w:cs="Times New Roman"/>
          <w:bCs/>
          <w:sz w:val="28"/>
          <w:szCs w:val="28"/>
        </w:rPr>
        <w:t>ej w Bolesławcu,</w:t>
      </w:r>
    </w:p>
    <w:p w:rsidR="003535B1" w:rsidRPr="003535B1" w:rsidRDefault="003535B1" w:rsidP="003535B1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535B1" w:rsidRDefault="003535B1" w:rsidP="003535B1">
      <w:pPr>
        <w:pStyle w:val="Akapitzlist"/>
        <w:numPr>
          <w:ilvl w:val="0"/>
          <w:numId w:val="3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535B1">
        <w:rPr>
          <w:rFonts w:ascii="Times New Roman" w:eastAsia="Calibri" w:hAnsi="Times New Roman" w:cs="Times New Roman"/>
          <w:bCs/>
          <w:sz w:val="28"/>
          <w:szCs w:val="28"/>
        </w:rPr>
        <w:t xml:space="preserve">w sprawie połączenia lokali mieszkalnych  nr 1 i Nr 3 w jeden lokal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535B1">
        <w:rPr>
          <w:rFonts w:ascii="Times New Roman" w:eastAsia="Calibri" w:hAnsi="Times New Roman" w:cs="Times New Roman"/>
          <w:bCs/>
          <w:sz w:val="28"/>
          <w:szCs w:val="28"/>
        </w:rPr>
        <w:t>w nieruchomości przy ul. Aleja Partyzantów 2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:rsidR="003535B1" w:rsidRPr="003535B1" w:rsidRDefault="003535B1" w:rsidP="003535B1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35B1" w:rsidRDefault="003535B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535B1" w:rsidRDefault="003535B1" w:rsidP="003535B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35B1">
        <w:rPr>
          <w:rFonts w:ascii="Times New Roman" w:eastAsia="Calibri" w:hAnsi="Times New Roman" w:cs="Times New Roman"/>
          <w:sz w:val="28"/>
          <w:szCs w:val="28"/>
        </w:rPr>
        <w:t>w sprawie zmian w budżecie miasta na 2019 r.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(4 zarządzenia),</w:t>
      </w:r>
    </w:p>
    <w:p w:rsidR="009D7704" w:rsidRDefault="009D7704" w:rsidP="009D770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7704" w:rsidRDefault="009D7704" w:rsidP="009D770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7704">
        <w:rPr>
          <w:rFonts w:ascii="Times New Roman" w:eastAsia="Calibri" w:hAnsi="Times New Roman" w:cs="Times New Roman"/>
          <w:sz w:val="28"/>
          <w:szCs w:val="28"/>
        </w:rPr>
        <w:t>w sprawie informacji o przebiegu wykonania budżetu Gminy Miejskiej Bolesławiec za I półrocze 2019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528CC" w:rsidRPr="001528CC" w:rsidRDefault="001528CC" w:rsidP="001528C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1528CC" w:rsidRDefault="001528CC" w:rsidP="001528CC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8CC">
        <w:rPr>
          <w:rFonts w:ascii="Times New Roman" w:eastAsia="Calibri" w:hAnsi="Times New Roman" w:cs="Times New Roman"/>
          <w:sz w:val="28"/>
          <w:szCs w:val="28"/>
        </w:rPr>
        <w:t>w sprawie określenia zakresu materiałów planistycznych do przygotowania projektu w sprawie przyjęcia Wieloletniej Prognozy Finansowej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528CC" w:rsidRPr="001528CC" w:rsidRDefault="001528CC" w:rsidP="001528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28CC" w:rsidRPr="009D7704" w:rsidRDefault="001528CC" w:rsidP="001528CC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8CC">
        <w:rPr>
          <w:rFonts w:ascii="Times New Roman" w:eastAsia="Calibri" w:hAnsi="Times New Roman" w:cs="Times New Roman"/>
          <w:sz w:val="28"/>
          <w:szCs w:val="28"/>
        </w:rPr>
        <w:lastRenderedPageBreak/>
        <w:t>w sprawie wytycznych do opracowania materiałów planistycznych do projektu uchwały budżetowej na 2020 r.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3535B1" w:rsidRDefault="003535B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535B1" w:rsidRDefault="00BF7B62" w:rsidP="00BF7B6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BF7B62">
        <w:rPr>
          <w:rFonts w:ascii="Times New Roman" w:eastAsia="Calibri" w:hAnsi="Times New Roman" w:cs="Times New Roman"/>
          <w:sz w:val="28"/>
          <w:szCs w:val="28"/>
        </w:rPr>
        <w:t xml:space="preserve">r 57/2019 Prezydenta Miasta Bolesławiec z dnia 18 lutego 2019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BF7B62">
        <w:rPr>
          <w:rFonts w:ascii="Times New Roman" w:eastAsia="Calibri" w:hAnsi="Times New Roman" w:cs="Times New Roman"/>
          <w:sz w:val="28"/>
          <w:szCs w:val="28"/>
        </w:rPr>
        <w:t>o powołaniu Miejskiej Komisji Rozwiązywania Problemów Alkoholow</w:t>
      </w:r>
      <w:r>
        <w:rPr>
          <w:rFonts w:ascii="Times New Roman" w:eastAsia="Calibri" w:hAnsi="Times New Roman" w:cs="Times New Roman"/>
          <w:sz w:val="28"/>
          <w:szCs w:val="28"/>
        </w:rPr>
        <w:t>ych w Bolesławcu,</w:t>
      </w:r>
    </w:p>
    <w:p w:rsidR="00BF7B62" w:rsidRDefault="00BF7B62" w:rsidP="00BF7B62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7B62" w:rsidRDefault="00BF7B62" w:rsidP="00BF7B6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BF7B62">
        <w:rPr>
          <w:rFonts w:ascii="Times New Roman" w:eastAsia="Calibri" w:hAnsi="Times New Roman" w:cs="Times New Roman"/>
          <w:sz w:val="28"/>
          <w:szCs w:val="28"/>
        </w:rPr>
        <w:t>r 370/2018 Prezydenta Miasta Bolesławiec z dnia 17 grudnia 2018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B62">
        <w:rPr>
          <w:rFonts w:ascii="Times New Roman" w:eastAsia="Calibri" w:hAnsi="Times New Roman" w:cs="Times New Roman"/>
          <w:sz w:val="28"/>
          <w:szCs w:val="28"/>
        </w:rPr>
        <w:t xml:space="preserve">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BF7B62">
        <w:rPr>
          <w:rFonts w:ascii="Times New Roman" w:eastAsia="Calibri" w:hAnsi="Times New Roman" w:cs="Times New Roman"/>
          <w:sz w:val="28"/>
          <w:szCs w:val="28"/>
        </w:rPr>
        <w:t>w sprawie zasad sporządzania i  obiegu dokumentów  oraz procedur kontroli finansowej w Urzędzie Miasta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BF7B62" w:rsidRPr="00BF7B62" w:rsidRDefault="00BF7B62" w:rsidP="00BF7B62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BF7B62" w:rsidRDefault="00BF7B62" w:rsidP="00BF7B6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BF7B62">
        <w:rPr>
          <w:rFonts w:ascii="Times New Roman" w:eastAsia="Calibri" w:hAnsi="Times New Roman" w:cs="Times New Roman"/>
          <w:sz w:val="28"/>
          <w:szCs w:val="28"/>
        </w:rPr>
        <w:t xml:space="preserve">r 79/2016 Prezydenta Miasta Bolesławiec z dnia 3 marca 2016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BF7B62">
        <w:rPr>
          <w:rFonts w:ascii="Times New Roman" w:eastAsia="Calibri" w:hAnsi="Times New Roman" w:cs="Times New Roman"/>
          <w:sz w:val="28"/>
          <w:szCs w:val="28"/>
        </w:rPr>
        <w:t>w sprawie założenia Gminnej Ewidencji Zabytków Miasta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BF7B62" w:rsidRPr="00BF7B62" w:rsidRDefault="00BF7B62" w:rsidP="00BF7B62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BF7B62" w:rsidRPr="00BF7B62" w:rsidRDefault="00BF7B62" w:rsidP="00BF7B6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BF7B62">
        <w:rPr>
          <w:rFonts w:ascii="Times New Roman" w:eastAsia="Calibri" w:hAnsi="Times New Roman" w:cs="Times New Roman"/>
          <w:sz w:val="28"/>
          <w:szCs w:val="28"/>
        </w:rPr>
        <w:t xml:space="preserve">r 256/05 Prezydenta Miasta Bolesławiec z dnia 30 sierpnia 2005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BF7B62">
        <w:rPr>
          <w:rFonts w:ascii="Times New Roman" w:eastAsia="Calibri" w:hAnsi="Times New Roman" w:cs="Times New Roman"/>
          <w:sz w:val="28"/>
          <w:szCs w:val="28"/>
        </w:rPr>
        <w:t>w sprawie powołania Komisji Etyki Urzędu Miasta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8123C1" w:rsidRDefault="008123C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18EA" w:rsidRPr="006F18EA" w:rsidRDefault="006F18EA" w:rsidP="006F18E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18E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7B62" w:rsidRDefault="00BF7B62" w:rsidP="00BF7B62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B6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Muzeum Ceramiki w Bolesławcu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BF7B62" w:rsidRDefault="00BF7B62" w:rsidP="00BF7B62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7B62" w:rsidRDefault="00BF7B62" w:rsidP="00BF7B62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B6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Bolesławieckiego Ośrodek Kultury – Międzynarodowego Centrum Ceramiki w Bolesławcu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7E76A1" w:rsidRPr="007E76A1" w:rsidRDefault="007E76A1" w:rsidP="007E76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7B62" w:rsidRDefault="00BF7B62" w:rsidP="00BF7B62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B6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Miejskiej Biblioteki Publicznej – Centrum Wiedzy w Bolesławcu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BF7B62" w:rsidRPr="00BF7B62" w:rsidRDefault="00BF7B62" w:rsidP="00BF7B62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BF7B62" w:rsidRDefault="00BF7B62" w:rsidP="00BF7B62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B62">
        <w:rPr>
          <w:rFonts w:ascii="Times New Roman" w:eastAsia="Calibri" w:hAnsi="Times New Roman" w:cs="Times New Roman"/>
          <w:sz w:val="28"/>
          <w:szCs w:val="28"/>
        </w:rPr>
        <w:t>w sprawie postępowania z korespondencją i dokumentami oznaczonymi klauzulą "tajemnica skarbowa" w Urzędzie Miasta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BF7B62" w:rsidRPr="00BF7B62" w:rsidRDefault="00BF7B62" w:rsidP="00BF7B62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BF7B62" w:rsidRDefault="00BF7B62" w:rsidP="00BF7B62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BF7B62">
        <w:rPr>
          <w:rFonts w:ascii="Times New Roman" w:eastAsia="Calibri" w:hAnsi="Times New Roman" w:cs="Times New Roman"/>
          <w:sz w:val="28"/>
          <w:szCs w:val="28"/>
        </w:rPr>
        <w:t xml:space="preserve"> sprawie Rządowego programu pomocy uczniom w 2019 r. – „wyprawka szkolna”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7E76A1" w:rsidRPr="007E76A1" w:rsidRDefault="007E76A1" w:rsidP="007E76A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7B62" w:rsidRDefault="00BF7B62" w:rsidP="00BF7B62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BF7B62">
        <w:rPr>
          <w:rFonts w:ascii="Times New Roman" w:eastAsia="Calibri" w:hAnsi="Times New Roman" w:cs="Times New Roman"/>
          <w:sz w:val="28"/>
          <w:szCs w:val="28"/>
        </w:rPr>
        <w:t xml:space="preserve"> sprawie powierzenia stanowisk dyrektorom miejskich przedszkoli publicznych w Bolesławcu</w:t>
      </w:r>
      <w:r w:rsidR="009D7704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D7704" w:rsidRPr="009D7704" w:rsidRDefault="009D7704" w:rsidP="009D770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7704" w:rsidRDefault="009D7704" w:rsidP="009D7704">
      <w:pPr>
        <w:pStyle w:val="Akapitzlist"/>
        <w:numPr>
          <w:ilvl w:val="0"/>
          <w:numId w:val="3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770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w sprawie wyrażenia zgody na prowadzenie dzienników wyłącznie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9D7704">
        <w:rPr>
          <w:rFonts w:ascii="Times New Roman" w:eastAsia="Calibri" w:hAnsi="Times New Roman" w:cs="Times New Roman"/>
          <w:sz w:val="28"/>
          <w:szCs w:val="28"/>
        </w:rPr>
        <w:t xml:space="preserve">w postaci elektronicznej w </w:t>
      </w:r>
      <w:r>
        <w:rPr>
          <w:rFonts w:ascii="Times New Roman" w:eastAsia="Calibri" w:hAnsi="Times New Roman" w:cs="Times New Roman"/>
          <w:sz w:val="28"/>
          <w:szCs w:val="28"/>
        </w:rPr>
        <w:t>miejskich szkołach podstawowych,</w:t>
      </w:r>
    </w:p>
    <w:p w:rsidR="009D7704" w:rsidRPr="009D7704" w:rsidRDefault="009D7704" w:rsidP="009D7704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18EA" w:rsidRDefault="009D7704" w:rsidP="007E76A1">
      <w:pPr>
        <w:pStyle w:val="Akapitzlist"/>
        <w:numPr>
          <w:ilvl w:val="0"/>
          <w:numId w:val="3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7704">
        <w:rPr>
          <w:rFonts w:ascii="Times New Roman" w:eastAsia="Calibri" w:hAnsi="Times New Roman" w:cs="Times New Roman"/>
          <w:sz w:val="28"/>
          <w:szCs w:val="28"/>
        </w:rPr>
        <w:t>w sprawie przekazania środków trwałych na</w:t>
      </w:r>
      <w:r w:rsidR="007E76A1">
        <w:rPr>
          <w:rFonts w:ascii="Times New Roman" w:eastAsia="Calibri" w:hAnsi="Times New Roman" w:cs="Times New Roman"/>
          <w:sz w:val="28"/>
          <w:szCs w:val="28"/>
        </w:rPr>
        <w:t xml:space="preserve"> rzecz Powiatu Bolesławieckie</w:t>
      </w:r>
      <w:r w:rsidR="001B4B8F">
        <w:rPr>
          <w:rFonts w:ascii="Times New Roman" w:eastAsia="Calibri" w:hAnsi="Times New Roman" w:cs="Times New Roman"/>
          <w:sz w:val="28"/>
          <w:szCs w:val="28"/>
        </w:rPr>
        <w:t>go</w:t>
      </w:r>
      <w:r w:rsidR="007E76A1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7E76A1" w:rsidRPr="007E76A1">
        <w:rPr>
          <w:rFonts w:ascii="Times New Roman" w:eastAsia="Calibri" w:hAnsi="Times New Roman" w:cs="Times New Roman"/>
          <w:sz w:val="28"/>
          <w:szCs w:val="28"/>
        </w:rPr>
        <w:t>zatoka parkingowa przy ul. Jeleniogórskiej</w:t>
      </w:r>
      <w:r w:rsidR="007E76A1">
        <w:rPr>
          <w:rFonts w:ascii="Times New Roman" w:eastAsia="Calibri" w:hAnsi="Times New Roman" w:cs="Times New Roman"/>
          <w:sz w:val="28"/>
          <w:szCs w:val="28"/>
        </w:rPr>
        <w:t>),</w:t>
      </w:r>
    </w:p>
    <w:p w:rsidR="009D7704" w:rsidRPr="009D7704" w:rsidRDefault="009D7704" w:rsidP="009D7704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9D7704" w:rsidRDefault="001528CC" w:rsidP="001528CC">
      <w:pPr>
        <w:pStyle w:val="Akapitzlist"/>
        <w:numPr>
          <w:ilvl w:val="0"/>
          <w:numId w:val="3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8CC">
        <w:rPr>
          <w:rFonts w:ascii="Times New Roman" w:eastAsia="Calibri" w:hAnsi="Times New Roman" w:cs="Times New Roman"/>
          <w:sz w:val="28"/>
          <w:szCs w:val="28"/>
        </w:rPr>
        <w:t>w sprawie zasad użytkowania systemu informatycznego służącego do rejestrowania (nagrywania) rozmów telefonicznych w Urzędzie Miasta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1528CC" w:rsidRPr="001528CC" w:rsidRDefault="001528CC" w:rsidP="001528C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1528CC" w:rsidRPr="001528CC" w:rsidRDefault="001528CC" w:rsidP="00D17F0F">
      <w:pPr>
        <w:pStyle w:val="Akapitzlist"/>
        <w:numPr>
          <w:ilvl w:val="0"/>
          <w:numId w:val="3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8CC">
        <w:rPr>
          <w:rFonts w:ascii="Times New Roman" w:eastAsia="Calibri" w:hAnsi="Times New Roman" w:cs="Times New Roman"/>
          <w:sz w:val="28"/>
          <w:szCs w:val="28"/>
        </w:rPr>
        <w:t>w sprawie przekazania środków trwałych (urządzenia ruchome stanowiące wyposażenie placu zabaw przy ul. Kilińskiego, będące własnością Gminy Miejskiej Bolesławiec, na rzecz Miejskiego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528CC">
        <w:rPr>
          <w:rFonts w:ascii="Times New Roman" w:eastAsia="Calibri" w:hAnsi="Times New Roman" w:cs="Times New Roman"/>
          <w:sz w:val="28"/>
          <w:szCs w:val="28"/>
        </w:rPr>
        <w:t>Za</w:t>
      </w:r>
      <w:r>
        <w:rPr>
          <w:rFonts w:ascii="Times New Roman" w:eastAsia="Calibri" w:hAnsi="Times New Roman" w:cs="Times New Roman"/>
          <w:sz w:val="28"/>
          <w:szCs w:val="28"/>
        </w:rPr>
        <w:t>kładu Gospodarki Mieszkaniowej),</w:t>
      </w:r>
    </w:p>
    <w:p w:rsidR="001528CC" w:rsidRPr="001528CC" w:rsidRDefault="001528CC" w:rsidP="001528C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1528CC" w:rsidRDefault="001528CC" w:rsidP="001528CC">
      <w:pPr>
        <w:pStyle w:val="Akapitzlist"/>
        <w:numPr>
          <w:ilvl w:val="0"/>
          <w:numId w:val="3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8CC">
        <w:rPr>
          <w:rFonts w:ascii="Times New Roman" w:eastAsia="Calibri" w:hAnsi="Times New Roman" w:cs="Times New Roman"/>
          <w:sz w:val="28"/>
          <w:szCs w:val="28"/>
        </w:rPr>
        <w:t>w sprawie przeprowadzenia kontroli zbiorników bezodpływowych nieczystości ciekłych na terenie Miasta Bolesławiec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28CC" w:rsidRPr="001528CC" w:rsidRDefault="001528CC" w:rsidP="001528C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ED240D" w:rsidRPr="00ED240D" w:rsidRDefault="00ED240D" w:rsidP="006F18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1729C" w:rsidRDefault="00F8468A" w:rsidP="00F8468A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 xml:space="preserve">Odbiór końcowy zadania pn.: </w:t>
      </w:r>
      <w:r w:rsidR="0071729C">
        <w:rPr>
          <w:rFonts w:ascii="Times New Roman" w:hAnsi="Times New Roman" w:cs="Times New Roman"/>
          <w:sz w:val="28"/>
          <w:szCs w:val="28"/>
        </w:rPr>
        <w:t>„</w:t>
      </w:r>
      <w:r w:rsidRPr="00F8468A">
        <w:rPr>
          <w:rFonts w:ascii="Times New Roman" w:hAnsi="Times New Roman" w:cs="Times New Roman"/>
          <w:sz w:val="28"/>
          <w:szCs w:val="28"/>
        </w:rPr>
        <w:t xml:space="preserve">Przebudowa dachu nad salą gimnastyczną </w:t>
      </w:r>
      <w:r w:rsidR="0071729C">
        <w:rPr>
          <w:rFonts w:ascii="Times New Roman" w:hAnsi="Times New Roman" w:cs="Times New Roman"/>
          <w:sz w:val="28"/>
          <w:szCs w:val="28"/>
        </w:rPr>
        <w:br/>
      </w:r>
      <w:r w:rsidRPr="00F8468A">
        <w:rPr>
          <w:rFonts w:ascii="Times New Roman" w:hAnsi="Times New Roman" w:cs="Times New Roman"/>
          <w:sz w:val="28"/>
          <w:szCs w:val="28"/>
        </w:rPr>
        <w:t>w Szkol</w:t>
      </w:r>
      <w:r w:rsidR="0071729C">
        <w:rPr>
          <w:rFonts w:ascii="Times New Roman" w:hAnsi="Times New Roman" w:cs="Times New Roman"/>
          <w:sz w:val="28"/>
          <w:szCs w:val="28"/>
        </w:rPr>
        <w:t>e Podstawowej nr 3 w Bolesławcu.”</w:t>
      </w:r>
    </w:p>
    <w:p w:rsidR="0071729C" w:rsidRDefault="00F8468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29C">
        <w:rPr>
          <w:rFonts w:ascii="Times New Roman" w:hAnsi="Times New Roman" w:cs="Times New Roman"/>
          <w:sz w:val="28"/>
          <w:szCs w:val="28"/>
        </w:rPr>
        <w:t>Wykonawca: Budownictwo Dekarsko Blacharskie Tynkarstwo, Murarstwo, Malowanie Rafał Tomczyk z siedzibą Otok 54, 59-700 Bolesławiec.</w:t>
      </w:r>
      <w:r w:rsidR="007172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68A" w:rsidRDefault="00F8468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Wartość um</w:t>
      </w:r>
      <w:r w:rsidR="00F4143A">
        <w:rPr>
          <w:rFonts w:ascii="Times New Roman" w:hAnsi="Times New Roman" w:cs="Times New Roman"/>
          <w:sz w:val="28"/>
          <w:szCs w:val="28"/>
        </w:rPr>
        <w:t>owy: 75.</w:t>
      </w:r>
      <w:r w:rsidRPr="00F8468A">
        <w:rPr>
          <w:rFonts w:ascii="Times New Roman" w:hAnsi="Times New Roman" w:cs="Times New Roman"/>
          <w:sz w:val="28"/>
          <w:szCs w:val="28"/>
        </w:rPr>
        <w:t>010,04 zł brutto.</w:t>
      </w:r>
    </w:p>
    <w:p w:rsidR="0071729C" w:rsidRPr="00F8468A" w:rsidRDefault="0071729C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29C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29C">
        <w:rPr>
          <w:rFonts w:ascii="Times New Roman" w:hAnsi="Times New Roman" w:cs="Times New Roman"/>
          <w:sz w:val="28"/>
          <w:szCs w:val="28"/>
        </w:rPr>
        <w:t xml:space="preserve">Odbiór końcowy zadania pn.: </w:t>
      </w:r>
      <w:r w:rsidR="0071729C">
        <w:rPr>
          <w:rFonts w:ascii="Times New Roman" w:hAnsi="Times New Roman" w:cs="Times New Roman"/>
          <w:sz w:val="28"/>
          <w:szCs w:val="28"/>
        </w:rPr>
        <w:t>„</w:t>
      </w:r>
      <w:r w:rsidRPr="0071729C">
        <w:rPr>
          <w:rFonts w:ascii="Times New Roman" w:hAnsi="Times New Roman" w:cs="Times New Roman"/>
          <w:sz w:val="28"/>
          <w:szCs w:val="28"/>
        </w:rPr>
        <w:t>Przebudowa odwodnienia drogi ul. Zgorzeleckiej w Bolesławcu.</w:t>
      </w:r>
      <w:r w:rsidR="0071729C">
        <w:rPr>
          <w:rFonts w:ascii="Times New Roman" w:hAnsi="Times New Roman" w:cs="Times New Roman"/>
          <w:sz w:val="28"/>
          <w:szCs w:val="28"/>
        </w:rPr>
        <w:t>”</w:t>
      </w:r>
      <w:r w:rsidR="0071729C" w:rsidRPr="0071729C">
        <w:rPr>
          <w:rFonts w:ascii="Times New Roman" w:hAnsi="Times New Roman" w:cs="Times New Roman"/>
          <w:sz w:val="28"/>
          <w:szCs w:val="28"/>
        </w:rPr>
        <w:t xml:space="preserve"> </w:t>
      </w:r>
      <w:r w:rsidRPr="0071729C">
        <w:rPr>
          <w:rFonts w:ascii="Times New Roman" w:hAnsi="Times New Roman" w:cs="Times New Roman"/>
          <w:sz w:val="28"/>
          <w:szCs w:val="28"/>
        </w:rPr>
        <w:t>Wykonawca: Przedsiębiorstwo Wodociągów i Kanalizacji w Bolesławcu sp. z o.o. z siedzibą przy ul. Łasickiej 17, 59-700 Bolesławiec.</w:t>
      </w:r>
    </w:p>
    <w:p w:rsidR="00F8468A" w:rsidRDefault="00F8468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29C">
        <w:rPr>
          <w:rFonts w:ascii="Times New Roman" w:hAnsi="Times New Roman" w:cs="Times New Roman"/>
          <w:sz w:val="28"/>
          <w:szCs w:val="28"/>
        </w:rPr>
        <w:t>Wartość</w:t>
      </w:r>
      <w:r w:rsidR="00F4143A">
        <w:rPr>
          <w:rFonts w:ascii="Times New Roman" w:hAnsi="Times New Roman" w:cs="Times New Roman"/>
          <w:sz w:val="28"/>
          <w:szCs w:val="28"/>
        </w:rPr>
        <w:t xml:space="preserve"> umowy: 79.</w:t>
      </w:r>
      <w:r w:rsidRPr="0071729C">
        <w:rPr>
          <w:rFonts w:ascii="Times New Roman" w:hAnsi="Times New Roman" w:cs="Times New Roman"/>
          <w:sz w:val="28"/>
          <w:szCs w:val="28"/>
        </w:rPr>
        <w:t>572,36 zł brutto.</w:t>
      </w:r>
    </w:p>
    <w:p w:rsidR="0071729C" w:rsidRPr="0071729C" w:rsidRDefault="0071729C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29C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29C">
        <w:rPr>
          <w:rFonts w:ascii="Times New Roman" w:hAnsi="Times New Roman" w:cs="Times New Roman"/>
          <w:sz w:val="28"/>
          <w:szCs w:val="28"/>
        </w:rPr>
        <w:t>Podpisan</w:t>
      </w:r>
      <w:r w:rsidR="0071729C" w:rsidRPr="0071729C">
        <w:rPr>
          <w:rFonts w:ascii="Times New Roman" w:hAnsi="Times New Roman" w:cs="Times New Roman"/>
          <w:sz w:val="28"/>
          <w:szCs w:val="28"/>
        </w:rPr>
        <w:t>o</w:t>
      </w:r>
      <w:r w:rsidRPr="0071729C">
        <w:rPr>
          <w:rFonts w:ascii="Times New Roman" w:hAnsi="Times New Roman" w:cs="Times New Roman"/>
          <w:sz w:val="28"/>
          <w:szCs w:val="28"/>
        </w:rPr>
        <w:t xml:space="preserve"> umow</w:t>
      </w:r>
      <w:r w:rsidR="0071729C" w:rsidRPr="0071729C">
        <w:rPr>
          <w:rFonts w:ascii="Times New Roman" w:hAnsi="Times New Roman" w:cs="Times New Roman"/>
          <w:sz w:val="28"/>
          <w:szCs w:val="28"/>
        </w:rPr>
        <w:t>ę</w:t>
      </w:r>
      <w:r w:rsidRPr="0071729C">
        <w:rPr>
          <w:rFonts w:ascii="Times New Roman" w:hAnsi="Times New Roman" w:cs="Times New Roman"/>
          <w:sz w:val="28"/>
          <w:szCs w:val="28"/>
        </w:rPr>
        <w:t xml:space="preserve"> na: „Wykonanie, dostawa i montaż turystycznych tablic informacyjnych w ramach projektu Łużyce - Bory, rowerem przez kulturowe i przyrodnicze dziedzictwo pogranicza".</w:t>
      </w:r>
    </w:p>
    <w:p w:rsidR="0071729C" w:rsidRDefault="00F8468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29C">
        <w:rPr>
          <w:rFonts w:ascii="Times New Roman" w:hAnsi="Times New Roman" w:cs="Times New Roman"/>
          <w:sz w:val="28"/>
          <w:szCs w:val="28"/>
        </w:rPr>
        <w:lastRenderedPageBreak/>
        <w:t>Wykonawca: KMK GROUP MONIKA JURCZYŃSKA Gaszyn, ul. Strumykowa 2, 98-300 Wieluń.</w:t>
      </w:r>
    </w:p>
    <w:p w:rsidR="0071729C" w:rsidRDefault="00F4143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Wartość umowy: 10.</w:t>
      </w:r>
      <w:r w:rsidR="00F8468A" w:rsidRPr="00F8468A">
        <w:rPr>
          <w:rFonts w:ascii="Times New Roman" w:hAnsi="Times New Roman" w:cs="Times New Roman"/>
          <w:sz w:val="28"/>
          <w:szCs w:val="28"/>
        </w:rPr>
        <w:t>824,00 zł brutto.</w:t>
      </w:r>
    </w:p>
    <w:p w:rsidR="00F8468A" w:rsidRDefault="00F8468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Termin realizacji: 31.07.2019 r.</w:t>
      </w:r>
    </w:p>
    <w:p w:rsidR="0071729C" w:rsidRPr="00F8468A" w:rsidRDefault="0071729C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29C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29C">
        <w:rPr>
          <w:rFonts w:ascii="Times New Roman" w:hAnsi="Times New Roman" w:cs="Times New Roman"/>
          <w:sz w:val="28"/>
          <w:szCs w:val="28"/>
        </w:rPr>
        <w:t>Podpisan</w:t>
      </w:r>
      <w:r w:rsidR="0071729C" w:rsidRPr="0071729C">
        <w:rPr>
          <w:rFonts w:ascii="Times New Roman" w:hAnsi="Times New Roman" w:cs="Times New Roman"/>
          <w:sz w:val="28"/>
          <w:szCs w:val="28"/>
        </w:rPr>
        <w:t>o</w:t>
      </w:r>
      <w:r w:rsidRPr="0071729C">
        <w:rPr>
          <w:rFonts w:ascii="Times New Roman" w:hAnsi="Times New Roman" w:cs="Times New Roman"/>
          <w:sz w:val="28"/>
          <w:szCs w:val="28"/>
        </w:rPr>
        <w:t xml:space="preserve"> umow</w:t>
      </w:r>
      <w:r w:rsidR="0071729C" w:rsidRPr="0071729C">
        <w:rPr>
          <w:rFonts w:ascii="Times New Roman" w:hAnsi="Times New Roman" w:cs="Times New Roman"/>
          <w:sz w:val="28"/>
          <w:szCs w:val="28"/>
        </w:rPr>
        <w:t>ę</w:t>
      </w:r>
      <w:r w:rsidRPr="0071729C">
        <w:rPr>
          <w:rFonts w:ascii="Times New Roman" w:hAnsi="Times New Roman" w:cs="Times New Roman"/>
          <w:sz w:val="28"/>
          <w:szCs w:val="28"/>
        </w:rPr>
        <w:t xml:space="preserve"> na: Budowa Otwartej Strefy Aktywności na bulwarze nad Bobrem w ramach realizacji zadania pn.: „Zagospodarowanie terenu nad Bobrem pod funkcję sportowo – rekreacyjną – II etap.</w:t>
      </w:r>
      <w:r w:rsidR="0071729C" w:rsidRPr="0071729C">
        <w:rPr>
          <w:rFonts w:ascii="Times New Roman" w:hAnsi="Times New Roman" w:cs="Times New Roman"/>
          <w:sz w:val="28"/>
          <w:szCs w:val="28"/>
        </w:rPr>
        <w:t>”</w:t>
      </w:r>
    </w:p>
    <w:p w:rsidR="0071729C" w:rsidRDefault="00F8468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29C">
        <w:rPr>
          <w:rFonts w:ascii="Times New Roman" w:hAnsi="Times New Roman" w:cs="Times New Roman"/>
          <w:sz w:val="28"/>
          <w:szCs w:val="28"/>
        </w:rPr>
        <w:t>Wykonawca: MACIEJ JAGIELSKI „OGRODY JAGIELSKI”, z siedzibą w Bolesławicach.</w:t>
      </w:r>
    </w:p>
    <w:p w:rsidR="0071729C" w:rsidRDefault="00F4143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Wartość umowy: 165.</w:t>
      </w:r>
      <w:r w:rsidR="00F8468A" w:rsidRPr="00F8468A">
        <w:rPr>
          <w:rFonts w:ascii="Times New Roman" w:hAnsi="Times New Roman" w:cs="Times New Roman"/>
          <w:sz w:val="28"/>
          <w:szCs w:val="28"/>
        </w:rPr>
        <w:t>927 zł brutto.</w:t>
      </w:r>
    </w:p>
    <w:p w:rsidR="00F8468A" w:rsidRDefault="00F8468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Termin realizacji: 15.09.2019 r.</w:t>
      </w:r>
    </w:p>
    <w:p w:rsidR="0071729C" w:rsidRPr="00F8468A" w:rsidRDefault="0071729C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29C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29C">
        <w:rPr>
          <w:rFonts w:ascii="Times New Roman" w:hAnsi="Times New Roman" w:cs="Times New Roman"/>
          <w:sz w:val="28"/>
          <w:szCs w:val="28"/>
        </w:rPr>
        <w:t xml:space="preserve">Odbiór końcowy zadania pn.: </w:t>
      </w:r>
      <w:r w:rsidR="0071729C" w:rsidRPr="0071729C">
        <w:rPr>
          <w:rFonts w:ascii="Times New Roman" w:hAnsi="Times New Roman" w:cs="Times New Roman"/>
          <w:sz w:val="28"/>
          <w:szCs w:val="28"/>
        </w:rPr>
        <w:t>„</w:t>
      </w:r>
      <w:r w:rsidRPr="0071729C">
        <w:rPr>
          <w:rFonts w:ascii="Times New Roman" w:hAnsi="Times New Roman" w:cs="Times New Roman"/>
          <w:sz w:val="28"/>
          <w:szCs w:val="28"/>
        </w:rPr>
        <w:t>Budowa drogi ul. Kresów II RP.</w:t>
      </w:r>
      <w:r w:rsidR="0071729C" w:rsidRPr="0071729C">
        <w:rPr>
          <w:rFonts w:ascii="Times New Roman" w:hAnsi="Times New Roman" w:cs="Times New Roman"/>
          <w:sz w:val="28"/>
          <w:szCs w:val="28"/>
        </w:rPr>
        <w:t xml:space="preserve">” </w:t>
      </w:r>
      <w:r w:rsidRPr="0071729C">
        <w:rPr>
          <w:rFonts w:ascii="Times New Roman" w:hAnsi="Times New Roman" w:cs="Times New Roman"/>
          <w:sz w:val="28"/>
          <w:szCs w:val="28"/>
        </w:rPr>
        <w:t>Wykonawca: Przedsiębiorstwo Robót Drogowych sp. z o.o. Jałowiec 56, 59-800 Lubań.</w:t>
      </w:r>
      <w:r w:rsidR="007172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29C" w:rsidRDefault="00F4143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Wartość umowy: 500.</w:t>
      </w:r>
      <w:r w:rsidR="00F8468A" w:rsidRPr="0071729C">
        <w:rPr>
          <w:rFonts w:ascii="Times New Roman" w:hAnsi="Times New Roman" w:cs="Times New Roman"/>
          <w:sz w:val="28"/>
          <w:szCs w:val="28"/>
        </w:rPr>
        <w:t xml:space="preserve">851,72 zł brutto. </w:t>
      </w:r>
    </w:p>
    <w:p w:rsidR="0071729C" w:rsidRDefault="0071729C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29C" w:rsidRDefault="00F8468A" w:rsidP="0071729C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Odbiór końcowy robót zadania: „Budowa drogi ul. Rajska”</w:t>
      </w:r>
      <w:r w:rsidR="0071729C">
        <w:rPr>
          <w:rFonts w:ascii="Times New Roman" w:hAnsi="Times New Roman" w:cs="Times New Roman"/>
          <w:sz w:val="28"/>
          <w:szCs w:val="28"/>
        </w:rPr>
        <w:t>.</w:t>
      </w:r>
    </w:p>
    <w:p w:rsidR="0071729C" w:rsidRDefault="00F8468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Wykonawca: „BUDROMAX” Tomasz Martynowski z siedzibą Rząsiny 104, 59-620 Gryfów Śląski.</w:t>
      </w:r>
    </w:p>
    <w:p w:rsidR="0071729C" w:rsidRDefault="00F4143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Wartość umowy: 60.</w:t>
      </w:r>
      <w:r w:rsidR="00F8468A" w:rsidRPr="00F8468A">
        <w:rPr>
          <w:rFonts w:ascii="Times New Roman" w:hAnsi="Times New Roman" w:cs="Times New Roman"/>
          <w:sz w:val="28"/>
          <w:szCs w:val="28"/>
        </w:rPr>
        <w:t>000,00 zł brutto</w:t>
      </w:r>
      <w:r w:rsidR="0071729C">
        <w:rPr>
          <w:rFonts w:ascii="Times New Roman" w:hAnsi="Times New Roman" w:cs="Times New Roman"/>
          <w:sz w:val="28"/>
          <w:szCs w:val="28"/>
        </w:rPr>
        <w:t>.</w:t>
      </w:r>
    </w:p>
    <w:p w:rsidR="00F8468A" w:rsidRDefault="00F8468A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Zakres robót: - roboty budowlane  w zakresie infrastruktury drogowej, polegające na przebudowie sięgacza od ul. Rajskiej,  który łączy  się z ul. Bobrową o łącznej długości L= 32,49 m i szerokości   5,0 m w Bolesławcu.</w:t>
      </w:r>
    </w:p>
    <w:p w:rsidR="000C3E41" w:rsidRPr="00F8468A" w:rsidRDefault="000C3E41" w:rsidP="0071729C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E41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E41">
        <w:rPr>
          <w:rFonts w:ascii="Times New Roman" w:hAnsi="Times New Roman" w:cs="Times New Roman"/>
          <w:sz w:val="28"/>
          <w:szCs w:val="28"/>
        </w:rPr>
        <w:t>Podpisanie umowy na: „Konserwacja urządzeń melioracyjnych i wylotów do rzeki Bóbr”</w:t>
      </w:r>
      <w:r w:rsidR="000C3E41" w:rsidRPr="000C3E41">
        <w:rPr>
          <w:rFonts w:ascii="Times New Roman" w:hAnsi="Times New Roman" w:cs="Times New Roman"/>
          <w:sz w:val="28"/>
          <w:szCs w:val="28"/>
        </w:rPr>
        <w:t>.</w:t>
      </w:r>
    </w:p>
    <w:p w:rsidR="000C3E41" w:rsidRDefault="00F8468A" w:rsidP="000C3E41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E41">
        <w:rPr>
          <w:rFonts w:ascii="Times New Roman" w:hAnsi="Times New Roman" w:cs="Times New Roman"/>
          <w:sz w:val="28"/>
          <w:szCs w:val="28"/>
        </w:rPr>
        <w:t>Wykonawca: Jadwiga Winiarska z siedzibą we</w:t>
      </w:r>
      <w:r w:rsidR="000C3E41">
        <w:rPr>
          <w:rFonts w:ascii="Times New Roman" w:hAnsi="Times New Roman" w:cs="Times New Roman"/>
          <w:sz w:val="28"/>
          <w:szCs w:val="28"/>
        </w:rPr>
        <w:t xml:space="preserve"> Wleniu.</w:t>
      </w:r>
    </w:p>
    <w:p w:rsidR="000C3E41" w:rsidRDefault="00F8468A" w:rsidP="000C3E41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Termin realizacji usługi – do dnia 15.11.2019 r.</w:t>
      </w:r>
    </w:p>
    <w:p w:rsidR="00F8468A" w:rsidRDefault="00F4143A" w:rsidP="000C3E41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Wynagrodzenie umowne – 5.</w:t>
      </w:r>
      <w:r w:rsidR="00F8468A" w:rsidRPr="00F8468A">
        <w:rPr>
          <w:rFonts w:ascii="Times New Roman" w:hAnsi="Times New Roman" w:cs="Times New Roman"/>
          <w:sz w:val="28"/>
          <w:szCs w:val="28"/>
        </w:rPr>
        <w:t>000,00 zł brutto</w:t>
      </w:r>
      <w:r w:rsidR="000C3E41">
        <w:rPr>
          <w:rFonts w:ascii="Times New Roman" w:hAnsi="Times New Roman" w:cs="Times New Roman"/>
          <w:sz w:val="28"/>
          <w:szCs w:val="28"/>
        </w:rPr>
        <w:t>.</w:t>
      </w:r>
    </w:p>
    <w:p w:rsidR="000C3E41" w:rsidRPr="00F8468A" w:rsidRDefault="000C3E41" w:rsidP="000C3E41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E41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E41">
        <w:rPr>
          <w:rFonts w:ascii="Times New Roman" w:hAnsi="Times New Roman" w:cs="Times New Roman"/>
          <w:sz w:val="28"/>
          <w:szCs w:val="28"/>
        </w:rPr>
        <w:t xml:space="preserve">Odbiór końcowy zadania pn.: </w:t>
      </w:r>
      <w:r w:rsidR="000C3E41" w:rsidRPr="000C3E41">
        <w:rPr>
          <w:rFonts w:ascii="Times New Roman" w:hAnsi="Times New Roman" w:cs="Times New Roman"/>
          <w:sz w:val="28"/>
          <w:szCs w:val="28"/>
        </w:rPr>
        <w:t>„</w:t>
      </w:r>
      <w:r w:rsidRPr="000C3E41">
        <w:rPr>
          <w:rFonts w:ascii="Times New Roman" w:hAnsi="Times New Roman" w:cs="Times New Roman"/>
          <w:sz w:val="28"/>
          <w:szCs w:val="28"/>
        </w:rPr>
        <w:t>Budowa oświetlenia ul. Nadrzecznej.</w:t>
      </w:r>
      <w:r w:rsidR="000C3E41" w:rsidRPr="000C3E41">
        <w:rPr>
          <w:rFonts w:ascii="Times New Roman" w:hAnsi="Times New Roman" w:cs="Times New Roman"/>
          <w:sz w:val="28"/>
          <w:szCs w:val="28"/>
        </w:rPr>
        <w:t>”</w:t>
      </w:r>
    </w:p>
    <w:p w:rsidR="000C3E41" w:rsidRDefault="00F8468A" w:rsidP="000C3E41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E41">
        <w:rPr>
          <w:rFonts w:ascii="Times New Roman" w:hAnsi="Times New Roman" w:cs="Times New Roman"/>
          <w:sz w:val="28"/>
          <w:szCs w:val="28"/>
        </w:rPr>
        <w:t xml:space="preserve">Wykonawca: Konsorcjum Firm - Orange Polska Spółka Akcyjna oraz Przedsiębiorstwo Produkcyjno – Usługowo Handlowe „Elektros” spółka </w:t>
      </w:r>
      <w:r w:rsidR="000C3E41">
        <w:rPr>
          <w:rFonts w:ascii="Times New Roman" w:hAnsi="Times New Roman" w:cs="Times New Roman"/>
          <w:sz w:val="28"/>
          <w:szCs w:val="28"/>
        </w:rPr>
        <w:br/>
      </w:r>
      <w:r w:rsidRPr="000C3E41">
        <w:rPr>
          <w:rFonts w:ascii="Times New Roman" w:hAnsi="Times New Roman" w:cs="Times New Roman"/>
          <w:sz w:val="28"/>
          <w:szCs w:val="28"/>
        </w:rPr>
        <w:t>z ograniczoną odpowiedzialnością z siedzibą w Bolesławcu.</w:t>
      </w:r>
    </w:p>
    <w:p w:rsidR="000C3E41" w:rsidRDefault="00F4143A" w:rsidP="000C3E41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Wartość umowy: 133.</w:t>
      </w:r>
      <w:r w:rsidR="00F8468A" w:rsidRPr="00F8468A">
        <w:rPr>
          <w:rFonts w:ascii="Times New Roman" w:hAnsi="Times New Roman" w:cs="Times New Roman"/>
          <w:sz w:val="28"/>
          <w:szCs w:val="28"/>
        </w:rPr>
        <w:t>475,91 zł brutto.</w:t>
      </w:r>
    </w:p>
    <w:p w:rsidR="007D4424" w:rsidRDefault="007D4424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Zakres robót:</w:t>
      </w:r>
      <w:r w:rsidR="00F8468A" w:rsidRPr="00F8468A">
        <w:rPr>
          <w:rFonts w:ascii="Times New Roman" w:hAnsi="Times New Roman" w:cs="Times New Roman"/>
          <w:sz w:val="28"/>
          <w:szCs w:val="28"/>
        </w:rPr>
        <w:t xml:space="preserve"> roboty budowlane  w zakresie infrastruktury drogowej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8468A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budowa 16 punktów świetlnych na ulicy Nadrzecznej w Bolesławcu wraz z systemem sterowania oraz</w:t>
      </w:r>
      <w:r w:rsidR="007D4424">
        <w:rPr>
          <w:rFonts w:ascii="Times New Roman" w:hAnsi="Times New Roman" w:cs="Times New Roman"/>
          <w:sz w:val="28"/>
          <w:szCs w:val="28"/>
        </w:rPr>
        <w:t xml:space="preserve"> </w:t>
      </w:r>
      <w:r w:rsidRPr="00F8468A">
        <w:rPr>
          <w:rFonts w:ascii="Times New Roman" w:hAnsi="Times New Roman" w:cs="Times New Roman"/>
          <w:sz w:val="28"/>
          <w:szCs w:val="28"/>
        </w:rPr>
        <w:t>instalacja 1 szt. miernika zanieczyszczenia powietrza Airly na słupie oświetleniowym wraz z bieżącymi odczytami pomiaru powietrza realizowanymi w oparciu o platformę IoT.</w:t>
      </w:r>
    </w:p>
    <w:p w:rsidR="007D4424" w:rsidRPr="00F8468A" w:rsidRDefault="007D4424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424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Zgodnie z przyjętym przez Zarząd Województwa Dolnośląskiego „Programem infrastruktury drogowej” wni</w:t>
      </w:r>
      <w:r w:rsidR="007D4424" w:rsidRPr="007D4424">
        <w:rPr>
          <w:rFonts w:ascii="Times New Roman" w:hAnsi="Times New Roman" w:cs="Times New Roman"/>
          <w:sz w:val="28"/>
          <w:szCs w:val="28"/>
        </w:rPr>
        <w:t>esiono</w:t>
      </w:r>
      <w:r w:rsidRPr="007D4424">
        <w:rPr>
          <w:rFonts w:ascii="Times New Roman" w:hAnsi="Times New Roman" w:cs="Times New Roman"/>
          <w:sz w:val="28"/>
          <w:szCs w:val="28"/>
        </w:rPr>
        <w:t xml:space="preserve"> o ujęcie zadania w planie zadań drogowych w roku 2020 pod nazwą: „Budowa wzbudzanej sygnalizacji świetlnej z fotoradarem prędkości oraz przejazdu dla rowerów przy przejściu dla pieszych w ciągu drogi wojewódzkiej nr 350 ul. Widok w Bolesławcu”.</w:t>
      </w:r>
    </w:p>
    <w:p w:rsidR="007D4424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Planowana wartość zadania: 1</w:t>
      </w:r>
      <w:r w:rsidR="00F4143A">
        <w:rPr>
          <w:rFonts w:ascii="Times New Roman" w:hAnsi="Times New Roman" w:cs="Times New Roman"/>
          <w:sz w:val="28"/>
          <w:szCs w:val="28"/>
        </w:rPr>
        <w:t>20.</w:t>
      </w:r>
      <w:r w:rsidRPr="007D4424">
        <w:rPr>
          <w:rFonts w:ascii="Times New Roman" w:hAnsi="Times New Roman" w:cs="Times New Roman"/>
          <w:sz w:val="28"/>
          <w:szCs w:val="28"/>
        </w:rPr>
        <w:t>500 zł.</w:t>
      </w:r>
    </w:p>
    <w:p w:rsidR="00F8468A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Finansowanie DSDiK – 50%, Miasto – 50%.</w:t>
      </w:r>
    </w:p>
    <w:p w:rsidR="007D4424" w:rsidRPr="00F8468A" w:rsidRDefault="007D4424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424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 xml:space="preserve">Odbiór końcowy zadania pn.: „Montaż urządzeń zabawowych na placu zabaw ul. Kilińskiego w Bolesławcu”.  </w:t>
      </w:r>
    </w:p>
    <w:p w:rsidR="007D4424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Wykonawca: SATERNUS DISTRIBUTION sp. z o.o., sp. kom., ul. Nowa 32, 41-500 Chorzów.</w:t>
      </w:r>
    </w:p>
    <w:p w:rsidR="007D4424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Wartość umowy: 2</w:t>
      </w:r>
      <w:r w:rsidR="00F4143A">
        <w:rPr>
          <w:rFonts w:ascii="Times New Roman" w:hAnsi="Times New Roman" w:cs="Times New Roman"/>
          <w:sz w:val="28"/>
          <w:szCs w:val="28"/>
        </w:rPr>
        <w:t>05.</w:t>
      </w:r>
      <w:r w:rsidRPr="00F8468A">
        <w:rPr>
          <w:rFonts w:ascii="Times New Roman" w:hAnsi="Times New Roman" w:cs="Times New Roman"/>
          <w:sz w:val="28"/>
          <w:szCs w:val="28"/>
        </w:rPr>
        <w:t>138,11 zł brutto.</w:t>
      </w:r>
    </w:p>
    <w:p w:rsidR="00F8468A" w:rsidRPr="00F8468A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Zakres robót: montaż urządzeń zabawowych</w:t>
      </w:r>
      <w:r w:rsidR="00F4143A">
        <w:rPr>
          <w:rFonts w:ascii="Times New Roman" w:hAnsi="Times New Roman" w:cs="Times New Roman"/>
          <w:sz w:val="28"/>
          <w:szCs w:val="28"/>
        </w:rPr>
        <w:t xml:space="preserve"> (roboty budowlane wykonała SM):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1)</w:t>
      </w:r>
      <w:r w:rsidRPr="00F8468A">
        <w:rPr>
          <w:rFonts w:ascii="Times New Roman" w:hAnsi="Times New Roman" w:cs="Times New Roman"/>
          <w:sz w:val="28"/>
          <w:szCs w:val="28"/>
        </w:rPr>
        <w:tab/>
        <w:t>Pylon,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2)</w:t>
      </w:r>
      <w:r w:rsidRPr="00F8468A">
        <w:rPr>
          <w:rFonts w:ascii="Times New Roman" w:hAnsi="Times New Roman" w:cs="Times New Roman"/>
          <w:sz w:val="28"/>
          <w:szCs w:val="28"/>
        </w:rPr>
        <w:tab/>
        <w:t>Wyciąg górny,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3)</w:t>
      </w:r>
      <w:r w:rsidRPr="00F8468A">
        <w:rPr>
          <w:rFonts w:ascii="Times New Roman" w:hAnsi="Times New Roman" w:cs="Times New Roman"/>
          <w:sz w:val="28"/>
          <w:szCs w:val="28"/>
        </w:rPr>
        <w:tab/>
        <w:t>Wyciskanie siedząc,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4)</w:t>
      </w:r>
      <w:r w:rsidRPr="00F8468A">
        <w:rPr>
          <w:rFonts w:ascii="Times New Roman" w:hAnsi="Times New Roman" w:cs="Times New Roman"/>
          <w:sz w:val="28"/>
          <w:szCs w:val="28"/>
        </w:rPr>
        <w:tab/>
        <w:t>Biegacz,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5)</w:t>
      </w:r>
      <w:r w:rsidRPr="00F8468A">
        <w:rPr>
          <w:rFonts w:ascii="Times New Roman" w:hAnsi="Times New Roman" w:cs="Times New Roman"/>
          <w:sz w:val="28"/>
          <w:szCs w:val="28"/>
        </w:rPr>
        <w:tab/>
        <w:t>Orbitrek,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6)</w:t>
      </w:r>
      <w:r w:rsidRPr="00F8468A">
        <w:rPr>
          <w:rFonts w:ascii="Times New Roman" w:hAnsi="Times New Roman" w:cs="Times New Roman"/>
          <w:sz w:val="28"/>
          <w:szCs w:val="28"/>
        </w:rPr>
        <w:tab/>
        <w:t>Prasa nożna,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7)</w:t>
      </w:r>
      <w:r w:rsidRPr="00F8468A">
        <w:rPr>
          <w:rFonts w:ascii="Times New Roman" w:hAnsi="Times New Roman" w:cs="Times New Roman"/>
          <w:sz w:val="28"/>
          <w:szCs w:val="28"/>
        </w:rPr>
        <w:tab/>
        <w:t>Wioślarz,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8)</w:t>
      </w:r>
      <w:r w:rsidRPr="00F8468A">
        <w:rPr>
          <w:rFonts w:ascii="Times New Roman" w:hAnsi="Times New Roman" w:cs="Times New Roman"/>
          <w:sz w:val="28"/>
          <w:szCs w:val="28"/>
        </w:rPr>
        <w:tab/>
        <w:t>Stepper,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9)</w:t>
      </w:r>
      <w:r w:rsidRPr="00F8468A">
        <w:rPr>
          <w:rFonts w:ascii="Times New Roman" w:hAnsi="Times New Roman" w:cs="Times New Roman"/>
          <w:sz w:val="28"/>
          <w:szCs w:val="28"/>
        </w:rPr>
        <w:tab/>
        <w:t>Twister,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10)</w:t>
      </w:r>
      <w:r w:rsidRPr="00F8468A">
        <w:rPr>
          <w:rFonts w:ascii="Times New Roman" w:hAnsi="Times New Roman" w:cs="Times New Roman"/>
          <w:sz w:val="28"/>
          <w:szCs w:val="28"/>
        </w:rPr>
        <w:tab/>
        <w:t>Połącz zwierzaki.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 xml:space="preserve">  Gry integracyjne: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gra kółko-krzyżyk – 1szt,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gra wyjście z labiryntu – 1 szt,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gra szachy ( stolik i 4 siedziska) – 1 szt,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14)</w:t>
      </w:r>
      <w:r w:rsidR="007D4424">
        <w:rPr>
          <w:rFonts w:ascii="Times New Roman" w:hAnsi="Times New Roman" w:cs="Times New Roman"/>
          <w:sz w:val="28"/>
          <w:szCs w:val="28"/>
        </w:rPr>
        <w:tab/>
      </w:r>
      <w:r w:rsidRPr="00F8468A">
        <w:rPr>
          <w:rFonts w:ascii="Times New Roman" w:hAnsi="Times New Roman" w:cs="Times New Roman"/>
          <w:sz w:val="28"/>
          <w:szCs w:val="28"/>
        </w:rPr>
        <w:t>gra chińczyk ( stolik i 4 siedziska ) – 1 szt.</w:t>
      </w:r>
    </w:p>
    <w:p w:rsidR="00F8468A" w:rsidRPr="00F8468A" w:rsidRDefault="00F8468A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 xml:space="preserve">  Urządzenia zabawowe: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urządzenie wielofunkcyjne SOPHIE – 1 szt,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urządzenie zabawowe tramwaj – 1 szt,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panel elektryczny samochód – 1 szt,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karuzela 4-ramienna – 1 szt,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bujak samochód – 1 szt,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huśtawka podwójna maluch – 1 szt,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huśtawka bocianie gniazdo – 1 szt,</w:t>
      </w:r>
    </w:p>
    <w:p w:rsidR="00F8468A" w:rsidRPr="00F8468A" w:rsidRDefault="007D4424" w:rsidP="00F41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22)</w:t>
      </w:r>
      <w:r>
        <w:rPr>
          <w:rFonts w:ascii="Times New Roman" w:hAnsi="Times New Roman" w:cs="Times New Roman"/>
          <w:sz w:val="28"/>
          <w:szCs w:val="28"/>
        </w:rPr>
        <w:tab/>
      </w:r>
      <w:r w:rsidR="00F8468A" w:rsidRPr="00F8468A">
        <w:rPr>
          <w:rFonts w:ascii="Times New Roman" w:hAnsi="Times New Roman" w:cs="Times New Roman"/>
          <w:sz w:val="28"/>
          <w:szCs w:val="28"/>
        </w:rPr>
        <w:t>huśtawka modliszka – 1 szt.</w:t>
      </w:r>
    </w:p>
    <w:p w:rsidR="007D4424" w:rsidRDefault="007D4424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424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lastRenderedPageBreak/>
        <w:t>Podpisan</w:t>
      </w:r>
      <w:r w:rsidR="007D4424" w:rsidRPr="007D4424">
        <w:rPr>
          <w:rFonts w:ascii="Times New Roman" w:hAnsi="Times New Roman" w:cs="Times New Roman"/>
          <w:sz w:val="28"/>
          <w:szCs w:val="28"/>
        </w:rPr>
        <w:t xml:space="preserve">o umowę </w:t>
      </w:r>
      <w:r w:rsidRPr="007D4424">
        <w:rPr>
          <w:rFonts w:ascii="Times New Roman" w:hAnsi="Times New Roman" w:cs="Times New Roman"/>
          <w:sz w:val="28"/>
          <w:szCs w:val="28"/>
        </w:rPr>
        <w:t xml:space="preserve">na: </w:t>
      </w:r>
      <w:r w:rsidR="007D4424" w:rsidRPr="007D4424">
        <w:rPr>
          <w:rFonts w:ascii="Times New Roman" w:hAnsi="Times New Roman" w:cs="Times New Roman"/>
          <w:sz w:val="28"/>
          <w:szCs w:val="28"/>
        </w:rPr>
        <w:t>„</w:t>
      </w:r>
      <w:r w:rsidRPr="007D4424">
        <w:rPr>
          <w:rFonts w:ascii="Times New Roman" w:hAnsi="Times New Roman" w:cs="Times New Roman"/>
          <w:sz w:val="28"/>
          <w:szCs w:val="28"/>
        </w:rPr>
        <w:t>Przebudowę bloku żywieniowego przy Miejskim Przedszkolu Publicznym nr 1 w Bolesławcu.</w:t>
      </w:r>
      <w:r w:rsidR="007D4424" w:rsidRPr="007D4424">
        <w:rPr>
          <w:rFonts w:ascii="Times New Roman" w:hAnsi="Times New Roman" w:cs="Times New Roman"/>
          <w:sz w:val="28"/>
          <w:szCs w:val="28"/>
        </w:rPr>
        <w:t>”</w:t>
      </w:r>
    </w:p>
    <w:p w:rsidR="007D4424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Wykonawca: Zakład Ogólnobudowlany „ROGALSKI” ARTUR ROGALSKI ul. Kalinowa 7, 59-700 Bolesławiec.</w:t>
      </w:r>
    </w:p>
    <w:p w:rsidR="007D4424" w:rsidRDefault="00F4143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Wartość umowy: 139.</w:t>
      </w:r>
      <w:r w:rsidR="00F8468A" w:rsidRPr="00F8468A">
        <w:rPr>
          <w:rFonts w:ascii="Times New Roman" w:hAnsi="Times New Roman" w:cs="Times New Roman"/>
          <w:sz w:val="28"/>
          <w:szCs w:val="28"/>
        </w:rPr>
        <w:t>053,71 zł brutto.</w:t>
      </w:r>
    </w:p>
    <w:p w:rsidR="00F8468A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Termin realizacji: 11.10.2019 r.</w:t>
      </w:r>
    </w:p>
    <w:p w:rsidR="007D4424" w:rsidRPr="00F8468A" w:rsidRDefault="007D4424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424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Podpisan</w:t>
      </w:r>
      <w:r w:rsidR="007D4424" w:rsidRPr="007D4424">
        <w:rPr>
          <w:rFonts w:ascii="Times New Roman" w:hAnsi="Times New Roman" w:cs="Times New Roman"/>
          <w:sz w:val="28"/>
          <w:szCs w:val="28"/>
        </w:rPr>
        <w:t>o umowę</w:t>
      </w:r>
      <w:r w:rsidRPr="007D4424">
        <w:rPr>
          <w:rFonts w:ascii="Times New Roman" w:hAnsi="Times New Roman" w:cs="Times New Roman"/>
          <w:sz w:val="28"/>
          <w:szCs w:val="28"/>
        </w:rPr>
        <w:t xml:space="preserve"> na: </w:t>
      </w:r>
      <w:r w:rsidR="007D4424" w:rsidRPr="007D4424">
        <w:rPr>
          <w:rFonts w:ascii="Times New Roman" w:hAnsi="Times New Roman" w:cs="Times New Roman"/>
          <w:sz w:val="28"/>
          <w:szCs w:val="28"/>
        </w:rPr>
        <w:t>„</w:t>
      </w:r>
      <w:r w:rsidRPr="007D4424">
        <w:rPr>
          <w:rFonts w:ascii="Times New Roman" w:hAnsi="Times New Roman" w:cs="Times New Roman"/>
          <w:sz w:val="28"/>
          <w:szCs w:val="28"/>
        </w:rPr>
        <w:t>Budowę Otwartej Strefy Aktywności na Osiedlu Kwiatowym w Bolesławcu w ramach zadania pn.: Wielopokoleniowa Otwarta Strefa Aktywności.</w:t>
      </w:r>
      <w:r w:rsidR="007D4424" w:rsidRPr="007D4424">
        <w:rPr>
          <w:rFonts w:ascii="Times New Roman" w:hAnsi="Times New Roman" w:cs="Times New Roman"/>
          <w:sz w:val="28"/>
          <w:szCs w:val="28"/>
        </w:rPr>
        <w:t>”</w:t>
      </w:r>
    </w:p>
    <w:p w:rsidR="007D4424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 xml:space="preserve">Wykonawca: „PROMETEUSZ” CEZARY WOJCIECH KRAKOWSKI, </w:t>
      </w:r>
      <w:r w:rsidR="007D4424">
        <w:rPr>
          <w:rFonts w:ascii="Times New Roman" w:hAnsi="Times New Roman" w:cs="Times New Roman"/>
          <w:sz w:val="28"/>
          <w:szCs w:val="28"/>
        </w:rPr>
        <w:br/>
      </w:r>
      <w:r w:rsidRPr="007D4424">
        <w:rPr>
          <w:rFonts w:ascii="Times New Roman" w:hAnsi="Times New Roman" w:cs="Times New Roman"/>
          <w:sz w:val="28"/>
          <w:szCs w:val="28"/>
        </w:rPr>
        <w:t>z siedzibą przy ul. Topolowa 23, 95-200 Pabianice.</w:t>
      </w:r>
    </w:p>
    <w:p w:rsidR="007D4424" w:rsidRDefault="00F4143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Wartość umowy: 122.</w:t>
      </w:r>
      <w:r w:rsidR="00F8468A" w:rsidRPr="00F8468A">
        <w:rPr>
          <w:rFonts w:ascii="Times New Roman" w:hAnsi="Times New Roman" w:cs="Times New Roman"/>
          <w:sz w:val="28"/>
          <w:szCs w:val="28"/>
        </w:rPr>
        <w:t>156,84 zł brutto.</w:t>
      </w:r>
    </w:p>
    <w:p w:rsidR="00F8468A" w:rsidRPr="00F8468A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Termin realizacji: 30.09.2019 r.</w:t>
      </w:r>
    </w:p>
    <w:p w:rsidR="00F8468A" w:rsidRDefault="00F8468A" w:rsidP="007D4424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Wykonano modernizac</w:t>
      </w:r>
      <w:r w:rsidR="007D4424">
        <w:rPr>
          <w:rFonts w:ascii="Times New Roman" w:hAnsi="Times New Roman" w:cs="Times New Roman"/>
          <w:sz w:val="28"/>
          <w:szCs w:val="28"/>
        </w:rPr>
        <w:t>ję</w:t>
      </w:r>
      <w:r w:rsidRPr="007D4424">
        <w:rPr>
          <w:rFonts w:ascii="Times New Roman" w:hAnsi="Times New Roman" w:cs="Times New Roman"/>
          <w:sz w:val="28"/>
          <w:szCs w:val="28"/>
        </w:rPr>
        <w:t xml:space="preserve"> oświetlenia ulicznego na cmentarzu przy ul. Śluzowej, celem zapewnienia możliwości zasilania dla planowanych szlabanów wjazdowych.</w:t>
      </w:r>
    </w:p>
    <w:p w:rsidR="007D4424" w:rsidRPr="007D4424" w:rsidRDefault="007D4424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424" w:rsidRDefault="00F8468A" w:rsidP="007D4424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01.08.2019 r. został zakończony montaż:</w:t>
      </w:r>
    </w:p>
    <w:p w:rsidR="007D4424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- 20 szt. opraw LED iluminacji Murów Obronnych – ul. Kubika,</w:t>
      </w:r>
    </w:p>
    <w:p w:rsidR="00F8468A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- 14 szt. opraw LED iluminacji drzew - Rynek.</w:t>
      </w:r>
    </w:p>
    <w:p w:rsidR="007D4424" w:rsidRPr="00F8468A" w:rsidRDefault="007D4424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424" w:rsidRDefault="00F8468A" w:rsidP="00D17F0F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16.08.2019 r. został zakończony montaż:</w:t>
      </w:r>
    </w:p>
    <w:p w:rsidR="007D4424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24">
        <w:rPr>
          <w:rFonts w:ascii="Times New Roman" w:hAnsi="Times New Roman" w:cs="Times New Roman"/>
          <w:sz w:val="28"/>
          <w:szCs w:val="28"/>
        </w:rPr>
        <w:t>- 25 szt. opraw LED iluminacji elewacji – Rynek,</w:t>
      </w:r>
    </w:p>
    <w:p w:rsidR="00F8468A" w:rsidRDefault="00F8468A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- 4 szt. opraw LED iluminacji Pogodynki na Plantach – ul. Kubika.</w:t>
      </w:r>
    </w:p>
    <w:p w:rsidR="008E383D" w:rsidRDefault="008E383D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424" w:rsidRPr="00F8468A" w:rsidRDefault="007D4424" w:rsidP="007D4424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8A" w:rsidRPr="007D4424" w:rsidRDefault="00F8468A" w:rsidP="008E383D">
      <w:pPr>
        <w:pStyle w:val="Akapitzlist"/>
        <w:numPr>
          <w:ilvl w:val="0"/>
          <w:numId w:val="40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4424">
        <w:rPr>
          <w:rFonts w:ascii="Times New Roman" w:hAnsi="Times New Roman" w:cs="Times New Roman"/>
          <w:sz w:val="28"/>
          <w:szCs w:val="28"/>
          <w:u w:val="single"/>
        </w:rPr>
        <w:t>W zakresie awaryjnego zajęcia pasa drogowego: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 xml:space="preserve">- 23 decyzje na awaryjne zajęcie pasa drogowego (ul. Warszawska, Klonowa, </w:t>
      </w:r>
      <w:r w:rsidR="007D4424">
        <w:rPr>
          <w:rFonts w:ascii="Times New Roman" w:hAnsi="Times New Roman" w:cs="Times New Roman"/>
          <w:sz w:val="28"/>
          <w:szCs w:val="28"/>
        </w:rPr>
        <w:br/>
      </w:r>
      <w:r w:rsidRPr="00F8468A">
        <w:rPr>
          <w:rFonts w:ascii="Times New Roman" w:hAnsi="Times New Roman" w:cs="Times New Roman"/>
          <w:sz w:val="28"/>
          <w:szCs w:val="28"/>
        </w:rPr>
        <w:t xml:space="preserve">M. Konopnickiej, Konradowska, S. Starzyńskiego, A. Asnyka, Kraszewskiego, Astrów, Kościuszki, K. Miarki, Gen. A.E. Fieldorfa Nila (2x), Góralska, Bankowa, Brzozowa, Czerwonych Maków, Gen. J. Bema, Artyleryjska (2x), </w:t>
      </w:r>
      <w:r w:rsidR="007D4424">
        <w:rPr>
          <w:rFonts w:ascii="Times New Roman" w:hAnsi="Times New Roman" w:cs="Times New Roman"/>
          <w:sz w:val="28"/>
          <w:szCs w:val="28"/>
        </w:rPr>
        <w:br/>
      </w:r>
      <w:r w:rsidRPr="00F8468A">
        <w:rPr>
          <w:rFonts w:ascii="Times New Roman" w:hAnsi="Times New Roman" w:cs="Times New Roman"/>
          <w:sz w:val="28"/>
          <w:szCs w:val="28"/>
        </w:rPr>
        <w:t xml:space="preserve">B. Kubika, Niepodległości, Słoneczników, B. Kosiby). </w:t>
      </w:r>
    </w:p>
    <w:p w:rsidR="008E383D" w:rsidRDefault="008E383D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8A" w:rsidRPr="008E383D" w:rsidRDefault="00F8468A" w:rsidP="008E383D">
      <w:pPr>
        <w:pStyle w:val="Akapitzlist"/>
        <w:numPr>
          <w:ilvl w:val="0"/>
          <w:numId w:val="40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E383D">
        <w:rPr>
          <w:rFonts w:ascii="Times New Roman" w:hAnsi="Times New Roman" w:cs="Times New Roman"/>
          <w:sz w:val="28"/>
          <w:szCs w:val="28"/>
          <w:u w:val="single"/>
        </w:rPr>
        <w:t>Organizacje ruchu: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- 25 pozytyw</w:t>
      </w:r>
      <w:r w:rsidR="008E383D">
        <w:rPr>
          <w:rFonts w:ascii="Times New Roman" w:hAnsi="Times New Roman" w:cs="Times New Roman"/>
          <w:sz w:val="28"/>
          <w:szCs w:val="28"/>
        </w:rPr>
        <w:t xml:space="preserve">nych opinii dot. czasowych organizacji </w:t>
      </w:r>
      <w:r w:rsidR="00F4143A">
        <w:rPr>
          <w:rFonts w:ascii="Times New Roman" w:hAnsi="Times New Roman" w:cs="Times New Roman"/>
          <w:sz w:val="28"/>
          <w:szCs w:val="28"/>
        </w:rPr>
        <w:t>ruchu,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- 3 po</w:t>
      </w:r>
      <w:r w:rsidR="008E383D">
        <w:rPr>
          <w:rFonts w:ascii="Times New Roman" w:hAnsi="Times New Roman" w:cs="Times New Roman"/>
          <w:sz w:val="28"/>
          <w:szCs w:val="28"/>
        </w:rPr>
        <w:t>zytywne opinie dot. stałych organizacji</w:t>
      </w:r>
      <w:r w:rsidR="00F4143A">
        <w:rPr>
          <w:rFonts w:ascii="Times New Roman" w:hAnsi="Times New Roman" w:cs="Times New Roman"/>
          <w:sz w:val="28"/>
          <w:szCs w:val="28"/>
        </w:rPr>
        <w:t xml:space="preserve"> ruchu,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- 1 z</w:t>
      </w:r>
      <w:r w:rsidR="008E383D">
        <w:rPr>
          <w:rFonts w:ascii="Times New Roman" w:hAnsi="Times New Roman" w:cs="Times New Roman"/>
          <w:sz w:val="28"/>
          <w:szCs w:val="28"/>
        </w:rPr>
        <w:t>atwierdzenie dot. docelowej organizacji</w:t>
      </w:r>
      <w:r w:rsidRPr="00F8468A">
        <w:rPr>
          <w:rFonts w:ascii="Times New Roman" w:hAnsi="Times New Roman" w:cs="Times New Roman"/>
          <w:sz w:val="28"/>
          <w:szCs w:val="28"/>
        </w:rPr>
        <w:t xml:space="preserve"> ruchu w związku z budową drogi ul. Żołnierzy Wyklętych,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lastRenderedPageBreak/>
        <w:t xml:space="preserve">- przygotowano 1 projekt nowej, docelowej organizacji ruchu – ul. Piastów (drugi próg zwalniający) i uzyskano jego zatwierdzenie; przygotowany również został projekt czasowej organizacji ruchu na Święto Ceramiki.  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8A" w:rsidRPr="008E383D" w:rsidRDefault="00F8468A" w:rsidP="008E383D">
      <w:pPr>
        <w:pStyle w:val="Akapitzlist"/>
        <w:numPr>
          <w:ilvl w:val="0"/>
          <w:numId w:val="40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E383D">
        <w:rPr>
          <w:rFonts w:ascii="Times New Roman" w:hAnsi="Times New Roman" w:cs="Times New Roman"/>
          <w:sz w:val="28"/>
          <w:szCs w:val="28"/>
          <w:u w:val="single"/>
        </w:rPr>
        <w:t>Uzgodnienia zjazdów: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- 13 uzgodnień dot. lokalizacji zjazdów, w tym 6 decyzji dot. lokalizacji zjazdów z dróg publicznych oraz 7 uzgodnień na lokalizację zjazdów z dróg wewnętrznych.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8A" w:rsidRPr="008E383D" w:rsidRDefault="00F8468A" w:rsidP="008E383D">
      <w:pPr>
        <w:pStyle w:val="Akapitzlist"/>
        <w:numPr>
          <w:ilvl w:val="0"/>
          <w:numId w:val="40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E383D">
        <w:rPr>
          <w:rFonts w:ascii="Times New Roman" w:hAnsi="Times New Roman" w:cs="Times New Roman"/>
          <w:sz w:val="28"/>
          <w:szCs w:val="28"/>
          <w:u w:val="single"/>
        </w:rPr>
        <w:t>Inne: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- 12 postanowień uzgadniających przebieg linii komunikacyjnej,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- 4 uzgodnienia dot. korzystania z przystanków na terenie miasta.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8A" w:rsidRPr="008E383D" w:rsidRDefault="00F8468A" w:rsidP="008E383D">
      <w:pPr>
        <w:pStyle w:val="Akapitzlist"/>
        <w:numPr>
          <w:ilvl w:val="0"/>
          <w:numId w:val="40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E383D">
        <w:rPr>
          <w:rFonts w:ascii="Times New Roman" w:hAnsi="Times New Roman" w:cs="Times New Roman"/>
          <w:sz w:val="28"/>
          <w:szCs w:val="28"/>
          <w:u w:val="single"/>
        </w:rPr>
        <w:t>W zakresie uzgodnień do projektowania (pas drogowy dróg publicznych):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 xml:space="preserve">- 34 decyzje uzgadniające lokalizację sieci wodociągowych, gazowych </w:t>
      </w:r>
      <w:r w:rsidR="008E383D">
        <w:rPr>
          <w:rFonts w:ascii="Times New Roman" w:hAnsi="Times New Roman" w:cs="Times New Roman"/>
          <w:sz w:val="28"/>
          <w:szCs w:val="28"/>
        </w:rPr>
        <w:br/>
      </w:r>
      <w:r w:rsidRPr="00F8468A">
        <w:rPr>
          <w:rFonts w:ascii="Times New Roman" w:hAnsi="Times New Roman" w:cs="Times New Roman"/>
          <w:sz w:val="28"/>
          <w:szCs w:val="28"/>
        </w:rPr>
        <w:t xml:space="preserve">i światłowodowych oraz przyłączy wod.-kan., gazowych, energetycznych </w:t>
      </w:r>
      <w:r w:rsidR="008E383D">
        <w:rPr>
          <w:rFonts w:ascii="Times New Roman" w:hAnsi="Times New Roman" w:cs="Times New Roman"/>
          <w:sz w:val="28"/>
          <w:szCs w:val="28"/>
        </w:rPr>
        <w:br/>
      </w:r>
      <w:r w:rsidRPr="00F8468A">
        <w:rPr>
          <w:rFonts w:ascii="Times New Roman" w:hAnsi="Times New Roman" w:cs="Times New Roman"/>
          <w:sz w:val="28"/>
          <w:szCs w:val="28"/>
        </w:rPr>
        <w:t xml:space="preserve">i telekomunikacyjnych – ul. Kościuszki, ul. Staszica, ul. Zgorzelecka, ul. Skalna, ul. Jarzębinowa, ul. Bratków, ul. Korfantego, ul. Czerwonych Maków, ul. Mickiewicza, ul. Wąska, ul. Jana Pawła II, ul. Jodłowa, ul. Piaskowa, ul. Żwirki </w:t>
      </w:r>
      <w:r w:rsidR="008E383D">
        <w:rPr>
          <w:rFonts w:ascii="Times New Roman" w:hAnsi="Times New Roman" w:cs="Times New Roman"/>
          <w:sz w:val="28"/>
          <w:szCs w:val="28"/>
        </w:rPr>
        <w:br/>
      </w:r>
      <w:r w:rsidRPr="00F8468A">
        <w:rPr>
          <w:rFonts w:ascii="Times New Roman" w:hAnsi="Times New Roman" w:cs="Times New Roman"/>
          <w:sz w:val="28"/>
          <w:szCs w:val="28"/>
        </w:rPr>
        <w:t>i Wigury, ul. Storczyków, ul. Wiaduktowa, ul. Zabobrze, ul. Obrońców Westerplatte, ul. Różana, ul. Sportowa, ul. Jesionowa, ul. Bławatków, ul. Wesoła, ul. Targowa, ul. Parkowa, ul. Kleeberga i ul. Widok.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8A" w:rsidRPr="008E383D" w:rsidRDefault="00F8468A" w:rsidP="008E383D">
      <w:pPr>
        <w:pStyle w:val="Akapitzlist"/>
        <w:numPr>
          <w:ilvl w:val="0"/>
          <w:numId w:val="40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E383D">
        <w:rPr>
          <w:rFonts w:ascii="Times New Roman" w:hAnsi="Times New Roman" w:cs="Times New Roman"/>
          <w:sz w:val="28"/>
          <w:szCs w:val="28"/>
          <w:u w:val="single"/>
        </w:rPr>
        <w:t>W zakresie uzgodnień do projektowania (drogi wewnętrzne):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68A">
        <w:rPr>
          <w:rFonts w:ascii="Times New Roman" w:hAnsi="Times New Roman" w:cs="Times New Roman"/>
          <w:sz w:val="28"/>
          <w:szCs w:val="28"/>
        </w:rPr>
        <w:t>- 19 rozstrzygnięć dot. uzgodnienia lokalizacji przyłączy elektrycznych, telekomunikacyjnych, gazowych i wod.-kan – ul. Artyleryjska, ul. Kresów II RP, ul. Jaśminowa, ul. Gen. Augusta Emila Fieldorfa „Nila”, ul. Staroszkolna, ul. Widok, ul. Cieszkowskiego, ul. Jagodowa, ul. Kościuszki, ul. Sokola, ul. Jarzębinowa, ul. Staszica i ul. Ceramiczna.</w:t>
      </w:r>
    </w:p>
    <w:p w:rsidR="00F8468A" w:rsidRPr="00F8468A" w:rsidRDefault="00F8468A" w:rsidP="00F846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8A" w:rsidRDefault="008E383D" w:rsidP="00D17F0F">
      <w:pPr>
        <w:pStyle w:val="Akapitzlist"/>
        <w:numPr>
          <w:ilvl w:val="0"/>
          <w:numId w:val="40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E383D">
        <w:rPr>
          <w:rFonts w:ascii="Times New Roman" w:hAnsi="Times New Roman" w:cs="Times New Roman"/>
          <w:sz w:val="28"/>
          <w:szCs w:val="28"/>
        </w:rPr>
        <w:t>Wydano 28 decyzji</w:t>
      </w:r>
      <w:r>
        <w:rPr>
          <w:rFonts w:ascii="Times New Roman" w:hAnsi="Times New Roman" w:cs="Times New Roman"/>
          <w:sz w:val="28"/>
          <w:szCs w:val="28"/>
        </w:rPr>
        <w:t xml:space="preserve"> w</w:t>
      </w:r>
      <w:r w:rsidR="00F8468A" w:rsidRPr="008E383D">
        <w:rPr>
          <w:rFonts w:ascii="Times New Roman" w:hAnsi="Times New Roman" w:cs="Times New Roman"/>
          <w:sz w:val="28"/>
          <w:szCs w:val="28"/>
        </w:rPr>
        <w:t xml:space="preserve"> zak</w:t>
      </w:r>
      <w:r>
        <w:rPr>
          <w:rFonts w:ascii="Times New Roman" w:hAnsi="Times New Roman" w:cs="Times New Roman"/>
          <w:sz w:val="28"/>
          <w:szCs w:val="28"/>
        </w:rPr>
        <w:t>resie zajęcia dróg publicznych.</w:t>
      </w:r>
    </w:p>
    <w:p w:rsidR="008E383D" w:rsidRPr="008E383D" w:rsidRDefault="008E383D" w:rsidP="008E383D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8468A" w:rsidRPr="008E383D" w:rsidRDefault="008E383D" w:rsidP="00D17F0F">
      <w:pPr>
        <w:pStyle w:val="Akapitzlist"/>
        <w:numPr>
          <w:ilvl w:val="0"/>
          <w:numId w:val="40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E383D">
        <w:rPr>
          <w:rFonts w:ascii="Times New Roman" w:hAnsi="Times New Roman" w:cs="Times New Roman"/>
          <w:sz w:val="28"/>
          <w:szCs w:val="28"/>
        </w:rPr>
        <w:lastRenderedPageBreak/>
        <w:t>Zawarto 8  umów</w:t>
      </w:r>
      <w:r>
        <w:rPr>
          <w:rFonts w:ascii="Times New Roman" w:hAnsi="Times New Roman" w:cs="Times New Roman"/>
          <w:sz w:val="28"/>
          <w:szCs w:val="28"/>
        </w:rPr>
        <w:t xml:space="preserve"> w</w:t>
      </w:r>
      <w:r w:rsidR="00F8468A" w:rsidRPr="008E383D">
        <w:rPr>
          <w:rFonts w:ascii="Times New Roman" w:hAnsi="Times New Roman" w:cs="Times New Roman"/>
          <w:sz w:val="28"/>
          <w:szCs w:val="28"/>
        </w:rPr>
        <w:t xml:space="preserve"> zakresie zajęcia dróg wewnętrznych w celu umieszczeni</w:t>
      </w:r>
      <w:r>
        <w:rPr>
          <w:rFonts w:ascii="Times New Roman" w:hAnsi="Times New Roman" w:cs="Times New Roman"/>
          <w:sz w:val="28"/>
          <w:szCs w:val="28"/>
        </w:rPr>
        <w:t>a  w nich urządzeń technicznych.</w:t>
      </w:r>
    </w:p>
    <w:p w:rsidR="00B22ADD" w:rsidRPr="00B22ADD" w:rsidRDefault="00B22ADD" w:rsidP="00B22AD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17CE5" w:rsidRPr="00B17CE5" w:rsidRDefault="00B17CE5" w:rsidP="00B17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C6623C" w:rsidRDefault="00C66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86893" w:rsidRDefault="00086893" w:rsidP="00086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C50A9F">
        <w:rPr>
          <w:rFonts w:ascii="Times New Roman" w:eastAsia="Times New Roman" w:hAnsi="Times New Roman" w:cs="Times New Roman"/>
          <w:color w:val="auto"/>
          <w:sz w:val="28"/>
          <w:u w:val="single"/>
        </w:rPr>
        <w:t>I. Sprzedaż nieruchomości w drodze bezprzetargowej :</w:t>
      </w:r>
    </w:p>
    <w:p w:rsidR="00E17310" w:rsidRDefault="00E17310" w:rsidP="00086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- lokale mieszkalne na rzecz najemców z 90% bonifikatą: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* nr 9 przy Pl. Zamko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wym 10/11 (cena nieruchomości: 13.960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* nr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10 przy ul. Gdańskiej 53 (cena nieruchomości:  7.240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* nr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9 przy ul. M. Brody 11 (cena nieruchomości: 10.580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nr 4 przy ul. Warszawskiej 21(cena nieruchomości: 6.440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11/41 o pow. 20 m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ul. B. Chrobrego - z przeznaczeniem na poprawienie warunków zagosp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odarowania działki przyległej (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cena działki netto: 4.227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II. Sprzedaży nieruchomości w drodze przetargu :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- lokal użytkowy  nr 10 w budynku  przy u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l. A. Asnyka Nr 6 (cena nieruchomości: 500.000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547/2 o pow. 800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wraz z posadowionym na niej budynkiem niemieszk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alnym przy ul. Staszica Nr 9a (cena nieruchomości: 252.500 zł),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330/57 o pow. 60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wraz z garażem w budynku dwukondygnacyjnym przy ul. Bankowej, udział w działce w wysokości 1/2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(cena nieruchomości: 36.000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- działki przeznaczone pod budownictwo mieszkaniowe jednorodzinne przy ul. Sokolej :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*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działka Nr 472/9 o pow. 1007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cena netto: 13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0.081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działka Nr 472/12 o pow. 951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(cena netto: 119.105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*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działka Nr 472/11 o pow. 980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(cena netto: 112.195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działka Nr 472/10 o pow. 1009 m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cena netto: 106.504 zł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E17310" w:rsidRPr="00C50A9F" w:rsidRDefault="00E17310" w:rsidP="00086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086893" w:rsidRDefault="00086893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3C5D83" w:rsidRDefault="003C5D83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086893" w:rsidRDefault="00086893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086893">
        <w:rPr>
          <w:rFonts w:ascii="Times New Roman" w:eastAsia="Times New Roman" w:hAnsi="Times New Roman" w:cs="Times New Roman"/>
          <w:color w:val="auto"/>
          <w:sz w:val="28"/>
          <w:u w:val="single"/>
        </w:rPr>
        <w:lastRenderedPageBreak/>
        <w:t>DECYZJE w sprawie:</w:t>
      </w:r>
    </w:p>
    <w:p w:rsidR="00DC1DF6" w:rsidRDefault="00DC1DF6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wygaszenia z dniem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1 września 2019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r. trwałego zarządu, obejmującego nieruchomość gruntową zabudowaną budynkiem szkolnym z zapleczem sportowym, stanowiącą działkę nr 479 o pow. 1.0450 ha przy ul. Bielskiej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 xml:space="preserve">Nr 5 w Bolesławcu, ustanowionego na rzecz Szkoły Podstawowej Nr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w Bolesławcu przy ul. J. Słowackiego Nr 2 i oddania w trwały zarząd wyżej wymienionej nieruchomości na rzecz Szkoły Podstawowej Nr 4 w Bolesławcu przy ul. M. Brody Nr 12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 przekształcenia  prawa  użytkowania  wieczystego  w  prawo  własności 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nieruchomości działek zabudowanych garażami - wydano 2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decyzje.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DC1DF6" w:rsidRDefault="00DC1DF6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461247" w:rsidRDefault="00461247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086893" w:rsidRDefault="00086893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461247">
        <w:rPr>
          <w:rFonts w:ascii="Times New Roman" w:eastAsia="Times New Roman" w:hAnsi="Times New Roman" w:cs="Times New Roman"/>
          <w:color w:val="auto"/>
          <w:sz w:val="28"/>
          <w:u w:val="single"/>
        </w:rPr>
        <w:t>POZOSTAŁE ROZSTRZYGNIĘCIA:</w:t>
      </w:r>
    </w:p>
    <w:p w:rsidR="00DC1DF6" w:rsidRDefault="00DC1DF6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DC1DF6" w:rsidRDefault="00DC1DF6" w:rsidP="00DC1D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Wydano 560 zaświadczeń potwierdzających przekształcenie prawa użytkowania wieczystego gruntów zabudowanych na cele mi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eszkaniowe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w prawo własności (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narastająco od 01.01.2019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r. -  1948 zaświadczeń</w:t>
      </w:r>
      <w:r w:rsidR="00F4143A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461247" w:rsidRDefault="00461247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u w:val="single"/>
        </w:rPr>
      </w:pPr>
    </w:p>
    <w:p w:rsidR="00086893" w:rsidRPr="00E970F5" w:rsidRDefault="00086893" w:rsidP="00E97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 xml:space="preserve">W sprawach promocji:  </w:t>
      </w:r>
    </w:p>
    <w:p w:rsidR="00050C5B" w:rsidRDefault="00050C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61247" w:rsidRDefault="004612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DC1DF6" w:rsidRPr="00DC1DF6" w:rsidRDefault="00DC1DF6" w:rsidP="00050C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dniach 21-22 czerwca 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br.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Prezydent Miasta wraz z delegacją uczestniczył w obchodach Dni Miasta  partnerskiego Czeska Lipa (Czechy) .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050C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29 czerwca 2019 r. odbyła się inauguracja ceramicznych instalacji w formie siedziska i szezlongu, zrealizowanych zostały w ramach projektu „REVIVAL! – Rewitalizacja historycznych miast Dolnego Śląska i Saksonii” współfinansowanego ze środków Europejskiego Funduszu Rozwoju Regionalnego w ramach Programu Współpracy INTERREG Polska-Saksonia 2014-2020.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050C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dniach 29-30 czerwca 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br.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odbyły się Dni Miasta, w ramach których zorganizowany został Festiwal Kultury Europejskiej. W imprezie uczestniczyła delegacja miasta partnerskiego Prnjavor (Bośnia i Hercegowina).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050C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26 lipc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a br. Prezydent Miasta uczestniczył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obchodach 10-lecia funkcjonowania zakładu 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>„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SRG Global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>”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 Bolesławcu. Wydarzeniu towarzyszyło uroczyste otwarcie nowej hali zakładu.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050C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W dniach 16-18 lipca 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br.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Prezydent Miasta uczestniczył w 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>s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potkaniu partnerów projektu „Rediscovering Europe” w mieście Byala w Bułgarii. Projekt realizowany jest ze środków programu UE „Europa dla obywateli”.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050C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19 lipca 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br.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Prezydent Miasta uczestniczył w ot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>w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arciu nowej hali Fabryki Naczyń Kamionkowych „Manufaktura”, w której organizowane są prezentacje 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i warsztaty ceramiczne dla turystów.</w:t>
      </w:r>
    </w:p>
    <w:p w:rsidR="00DC1DF6" w:rsidRPr="00DC1DF6" w:rsidRDefault="00DC1DF6" w:rsidP="00DC1D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C1DF6" w:rsidRPr="00DC1DF6" w:rsidRDefault="00DC1DF6" w:rsidP="00050C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dniach 14-18 sierpnia </w:t>
      </w:r>
      <w:r w:rsidR="00050C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br. </w:t>
      </w:r>
      <w:r w:rsidRPr="00DC1DF6">
        <w:rPr>
          <w:rFonts w:ascii="Times New Roman" w:eastAsia="Times New Roman" w:hAnsi="Times New Roman" w:cs="Times New Roman"/>
          <w:color w:val="auto"/>
          <w:sz w:val="28"/>
          <w:szCs w:val="28"/>
        </w:rPr>
        <w:t>odbyła się jubileuszowa 25. edycja Bolesławieckiego Święta Ceramiki. Z tej okazji Bolesławcu gościły delegacje miast partnerskich: Acuto i Vallecorsa (Włochy), Pirna i Siegburg (Niemcy), Prnjavor (Bośnia i Hercegowina), Nogent sur Marne (Francja), Zbaraż (Ukraina), Czeska Lipa (Czechy) oraz delegacja Towarzystwa Kultury Polskiej Ziemi Lwowskiej Oddział w Drohobyczu.</w:t>
      </w:r>
    </w:p>
    <w:p w:rsidR="00C04C7E" w:rsidRDefault="00C04C7E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F4143A" w:rsidRDefault="00F414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C6623C" w:rsidRDefault="00C6623C">
      <w:pPr>
        <w:pStyle w:val="Tekstpodstawowy"/>
        <w:jc w:val="both"/>
        <w:rPr>
          <w:b/>
          <w:u w:val="single"/>
        </w:rPr>
      </w:pPr>
    </w:p>
    <w:p w:rsidR="00050C5B" w:rsidRDefault="00050C5B" w:rsidP="00050C5B">
      <w:pPr>
        <w:pStyle w:val="Tekstpodstawowy"/>
        <w:ind w:firstLine="708"/>
        <w:jc w:val="both"/>
      </w:pPr>
      <w:r>
        <w:t xml:space="preserve">Zarządzenie 204/2019 z dnia 28 czerwca 2019 r w sprawie zmian </w:t>
      </w:r>
      <w:r>
        <w:br/>
        <w:t xml:space="preserve">w budżecie miasta na 2019 r. </w:t>
      </w:r>
    </w:p>
    <w:p w:rsidR="00050C5B" w:rsidRDefault="00050C5B" w:rsidP="00050C5B">
      <w:pPr>
        <w:pStyle w:val="Tekstpodstawowy"/>
        <w:jc w:val="both"/>
      </w:pPr>
    </w:p>
    <w:p w:rsidR="00050C5B" w:rsidRDefault="00050C5B" w:rsidP="00050C5B">
      <w:pPr>
        <w:pStyle w:val="Tekstpodstawowy"/>
        <w:jc w:val="both"/>
      </w:pPr>
      <w:r>
        <w:t>Zmiany w budżecie polegały na:</w:t>
      </w:r>
    </w:p>
    <w:p w:rsidR="00050C5B" w:rsidRDefault="00050C5B" w:rsidP="00050C5B">
      <w:pPr>
        <w:pStyle w:val="Tekstpodstawowy"/>
        <w:jc w:val="both"/>
      </w:pPr>
    </w:p>
    <w:p w:rsidR="00050C5B" w:rsidRDefault="00050C5B" w:rsidP="00050C5B">
      <w:pPr>
        <w:pStyle w:val="Tekstpodstawowy"/>
        <w:numPr>
          <w:ilvl w:val="0"/>
          <w:numId w:val="41"/>
        </w:numPr>
        <w:jc w:val="both"/>
      </w:pPr>
      <w:r>
        <w:t xml:space="preserve">zwiększeniu planu </w:t>
      </w:r>
      <w:r w:rsidR="00E317C8">
        <w:t>dochodów i wydatków o kwotę  42.</w:t>
      </w:r>
      <w:r>
        <w:t>662 zł, z tego:</w:t>
      </w:r>
    </w:p>
    <w:p w:rsidR="00050C5B" w:rsidRDefault="00050C5B" w:rsidP="00050C5B">
      <w:pPr>
        <w:pStyle w:val="Tekstpodstawowy"/>
        <w:jc w:val="both"/>
      </w:pPr>
      <w:r>
        <w:t xml:space="preserve">- 28.391 zł  z przeznaczeniem na finansowanie ośrodków wsparcia dla osób </w:t>
      </w:r>
      <w:r>
        <w:br/>
      </w:r>
      <w:r w:rsidR="001B4B8F">
        <w:t>z</w:t>
      </w:r>
      <w:r>
        <w:t xml:space="preserve"> zaburzeniami psychicznymi w związku z programem kompleksowego wsparcia rodzin "Za życiem" realizowanego przez I Środo</w:t>
      </w:r>
      <w:r w:rsidR="00E317C8">
        <w:t>wiskowy Dom Samopomocy (kwota 3.</w:t>
      </w:r>
      <w:r>
        <w:t>155 zł) i II Środow</w:t>
      </w:r>
      <w:r w:rsidR="00E317C8">
        <w:t>iskowy Dom Samopomocy (kwota 25.</w:t>
      </w:r>
      <w:r>
        <w:t xml:space="preserve">236 zł)  - zgodnie z pismem Wojewody Dolnośląskiego Nr FB-BP.3111.208.2019.AA </w:t>
      </w:r>
      <w:r>
        <w:br/>
        <w:t>z dnia 14 czerwca 2019 r.,</w:t>
      </w:r>
    </w:p>
    <w:p w:rsidR="00050C5B" w:rsidRDefault="00050C5B" w:rsidP="00050C5B">
      <w:pPr>
        <w:pStyle w:val="Tekstpodstawowy"/>
        <w:jc w:val="both"/>
      </w:pPr>
    </w:p>
    <w:p w:rsidR="00050C5B" w:rsidRDefault="00050C5B" w:rsidP="00050C5B">
      <w:pPr>
        <w:pStyle w:val="Tekstpodstawowy"/>
        <w:jc w:val="both"/>
      </w:pPr>
      <w:r>
        <w:t>- 1.900 zł z przeznaczeniem na organizowanie i świadczenie specjalistycznych usług opiekuńczych w miejscu zamieszkania dla osób z zaburzeniami psychicznymi - zgodnie z pismem Wojewody Dolnośląskiego Nr FB-BP.3111.209.2019.KK z dnia 14 czerwca 2019 r.,</w:t>
      </w:r>
    </w:p>
    <w:p w:rsidR="00050C5B" w:rsidRDefault="00050C5B" w:rsidP="00050C5B">
      <w:pPr>
        <w:pStyle w:val="Tekstpodstawowy"/>
        <w:jc w:val="both"/>
      </w:pPr>
    </w:p>
    <w:p w:rsidR="00050C5B" w:rsidRDefault="00050C5B" w:rsidP="00050C5B">
      <w:pPr>
        <w:pStyle w:val="Tekstpodstawowy"/>
        <w:jc w:val="both"/>
      </w:pPr>
      <w:r>
        <w:t>- 12.371 zł z przeznaczeniem na wypłatę jednorazo</w:t>
      </w:r>
      <w:r w:rsidR="00E317C8">
        <w:t xml:space="preserve">wego świadczenia </w:t>
      </w:r>
      <w:r w:rsidR="00E317C8">
        <w:br/>
        <w:t>w wysokości 4.</w:t>
      </w:r>
      <w:r>
        <w:t xml:space="preserve">000 zł przyznawanego zgodnie z art. 10 ustawy z dnia 4 listopada 2016 r. o wsparciu kobiet w ciąży i rodzin "Za życiem" - zgodnie z pismem Wojewody Dolnośląskiego Nr FB-BP.3111.224.2019.HS z dnia 24 czerwca </w:t>
      </w:r>
      <w:r>
        <w:br/>
        <w:t>2019 r.</w:t>
      </w:r>
    </w:p>
    <w:p w:rsidR="00050C5B" w:rsidRDefault="00050C5B" w:rsidP="00050C5B">
      <w:pPr>
        <w:pStyle w:val="Tekstpodstawowy"/>
        <w:jc w:val="both"/>
      </w:pPr>
    </w:p>
    <w:p w:rsidR="00050C5B" w:rsidRDefault="00050C5B" w:rsidP="00050C5B">
      <w:pPr>
        <w:pStyle w:val="Tekstpodstawowy"/>
        <w:numPr>
          <w:ilvl w:val="0"/>
          <w:numId w:val="41"/>
        </w:numPr>
        <w:jc w:val="both"/>
      </w:pPr>
      <w:r>
        <w:t>zmniejszeniu plan</w:t>
      </w:r>
      <w:r w:rsidR="00E317C8">
        <w:t>u dochodów i wydatków o kwotę 4.</w:t>
      </w:r>
      <w:r>
        <w:t xml:space="preserve">045 zł w związku </w:t>
      </w:r>
      <w:r>
        <w:br/>
        <w:t>z wypłatą zryczałtowanych dodatków energetycznych za II kwartał 2019 r. dla odbiorców wrażliwych energii elektrycznej oraz na koszty obsługi tego zadania realizowanego przez gminę w wysokości 2% łącznej kwoty dotacji wypłaconych w gminie - zgodnie z pismem Wojewody Dolnośląskiego Nr FB-BP.3111.101.2019.KSz z dnia 25 czerwca 2019 r.</w:t>
      </w:r>
    </w:p>
    <w:p w:rsidR="00050C5B" w:rsidRDefault="00050C5B" w:rsidP="00050C5B">
      <w:pPr>
        <w:pStyle w:val="Tekstpodstawowy"/>
        <w:ind w:left="720"/>
        <w:jc w:val="both"/>
      </w:pPr>
    </w:p>
    <w:p w:rsidR="00050C5B" w:rsidRDefault="00050C5B" w:rsidP="00050C5B">
      <w:pPr>
        <w:pStyle w:val="Tekstpodstawowy"/>
        <w:numPr>
          <w:ilvl w:val="0"/>
          <w:numId w:val="41"/>
        </w:numPr>
        <w:jc w:val="both"/>
      </w:pPr>
      <w:r>
        <w:t xml:space="preserve">przeniesieniu planu wydatków </w:t>
      </w:r>
      <w:r w:rsidR="00E317C8">
        <w:t>z rezerwy celowej w kwocie  133.</w:t>
      </w:r>
      <w:r>
        <w:t xml:space="preserve">882 zł, </w:t>
      </w:r>
      <w:r w:rsidR="00E317C8">
        <w:br/>
      </w:r>
      <w:r>
        <w:t>z tego:</w:t>
      </w:r>
    </w:p>
    <w:p w:rsidR="00050C5B" w:rsidRDefault="00050C5B" w:rsidP="00050C5B">
      <w:pPr>
        <w:pStyle w:val="Tekstpodstawowy"/>
        <w:jc w:val="both"/>
      </w:pPr>
      <w:r>
        <w:t>- 116.002 zł na wypłaty odpraw z tytułu reorganizacji w SP Nr 2 - art. 20 Karty Nauczyciela,</w:t>
      </w:r>
    </w:p>
    <w:p w:rsidR="00050C5B" w:rsidRDefault="00050C5B" w:rsidP="00050C5B">
      <w:pPr>
        <w:pStyle w:val="Tekstpodstawowy"/>
        <w:jc w:val="both"/>
      </w:pPr>
    </w:p>
    <w:p w:rsidR="00050C5B" w:rsidRDefault="00050C5B" w:rsidP="00050C5B">
      <w:pPr>
        <w:pStyle w:val="Tekstpodstawowy"/>
        <w:jc w:val="both"/>
      </w:pPr>
      <w:r>
        <w:t>- 17.880 zł w związku z odprawą emerytalną pracownika odchodzącego na emeryturę w  Domu Pomocy Społecznej w Bolesławcu.</w:t>
      </w:r>
    </w:p>
    <w:p w:rsidR="00050C5B" w:rsidRDefault="00050C5B" w:rsidP="00050C5B">
      <w:pPr>
        <w:pStyle w:val="Tekstpodstawowy"/>
        <w:jc w:val="both"/>
      </w:pPr>
    </w:p>
    <w:p w:rsidR="00050C5B" w:rsidRDefault="00050C5B" w:rsidP="00050C5B">
      <w:pPr>
        <w:pStyle w:val="Tekstpodstawowy"/>
        <w:ind w:left="709" w:hanging="283"/>
        <w:jc w:val="both"/>
      </w:pPr>
      <w:r>
        <w:t>4. przeniesieniu planu wydatków między rozdziałami i  paragrafami klasyfikacji budżetowej w kwocie    41.237 zł, z tego:</w:t>
      </w:r>
    </w:p>
    <w:p w:rsidR="00050C5B" w:rsidRDefault="00050C5B" w:rsidP="00050C5B">
      <w:pPr>
        <w:pStyle w:val="Tekstpodstawowy"/>
        <w:jc w:val="both"/>
      </w:pPr>
      <w:r>
        <w:t xml:space="preserve">- 3.000 zł  w związku z zadaniem ”Uruchomienie Systemu Bolesławieckiego Roweru Miejskiego ROOVEE„ z przeznaczeniem na zamontowanie czterech nowych totemów informacyjnych przy stacjach rowerowych, </w:t>
      </w:r>
    </w:p>
    <w:p w:rsidR="00050C5B" w:rsidRDefault="00050C5B" w:rsidP="00050C5B">
      <w:pPr>
        <w:pStyle w:val="Tekstpodstawowy"/>
        <w:jc w:val="both"/>
      </w:pPr>
    </w:p>
    <w:p w:rsidR="00050C5B" w:rsidRDefault="00050C5B" w:rsidP="00050C5B">
      <w:pPr>
        <w:pStyle w:val="Tekstpodstawowy"/>
        <w:jc w:val="both"/>
      </w:pPr>
      <w:r>
        <w:t>- 34.611 zł  w związku z koniecznością dokonania opłaty z tytułu wyroków Sądu Rejonowego w Bolesławcu I C 339/17 i Sądu Okręgowego w Jeleniej Górze II Ca 265/19 (odszkodowanie dla osoby fizycznej) oraz na zawarcie umów zleceń,</w:t>
      </w:r>
    </w:p>
    <w:p w:rsidR="00050C5B" w:rsidRDefault="00050C5B" w:rsidP="00050C5B">
      <w:pPr>
        <w:pStyle w:val="Tekstpodstawowy"/>
        <w:jc w:val="both"/>
      </w:pPr>
    </w:p>
    <w:p w:rsidR="00050C5B" w:rsidRDefault="00050C5B" w:rsidP="00050C5B">
      <w:pPr>
        <w:pStyle w:val="Tekstpodstawowy"/>
        <w:jc w:val="both"/>
      </w:pPr>
      <w:r>
        <w:t>- 2.756 zł w związku z korektą paragrafów wydatków,</w:t>
      </w:r>
    </w:p>
    <w:p w:rsidR="00050C5B" w:rsidRDefault="00050C5B" w:rsidP="00050C5B">
      <w:pPr>
        <w:pStyle w:val="Tekstpodstawowy"/>
        <w:jc w:val="both"/>
      </w:pPr>
      <w:r>
        <w:t>- 870 zł w związku z koniecznością zwiększenia składek na ubezpieczenia społeczne.</w:t>
      </w:r>
    </w:p>
    <w:p w:rsidR="003500D9" w:rsidRDefault="003500D9" w:rsidP="00214CCD">
      <w:pPr>
        <w:pStyle w:val="Tekstpodstawowy"/>
        <w:jc w:val="both"/>
      </w:pPr>
    </w:p>
    <w:p w:rsidR="00272685" w:rsidRDefault="00272685" w:rsidP="00272685">
      <w:pPr>
        <w:pStyle w:val="Tekstpodstawowy"/>
        <w:jc w:val="both"/>
      </w:pPr>
    </w:p>
    <w:p w:rsidR="00E317C8" w:rsidRDefault="00E317C8" w:rsidP="00E317C8">
      <w:pPr>
        <w:pStyle w:val="Tekstpodstawowy"/>
        <w:ind w:firstLine="708"/>
        <w:jc w:val="both"/>
      </w:pPr>
      <w:r>
        <w:t xml:space="preserve">Zarządzenie 223/2019 z dnia 10 lipca 2019 r w sprawie zmian w budżecie miasta na 2019 r. 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>Zmiany w budżecie polegały na: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numPr>
          <w:ilvl w:val="0"/>
          <w:numId w:val="42"/>
        </w:numPr>
        <w:jc w:val="both"/>
      </w:pPr>
      <w:r>
        <w:t xml:space="preserve">zwiększeniu planu dochodów i wydatków o kwotę  255.429 zł, na wyposażenie szkół w podręczniki, materiały edukacyjne lub materiały ćwiczeniowe oraz sfinansowanie kosztu zakupu podręczników, materiałów edukacyjnych lub materiałów ćwiczeniowych w przypadku szkół prowadzonych przez osoby prawne inne niż jednostki samorządu </w:t>
      </w:r>
      <w:r>
        <w:lastRenderedPageBreak/>
        <w:t>terytorialnego lub osoby fizyczne - zgodnie z pismem Wojewody Dolnośląskiego Nr KO.ZFK.3146.36.7.2019 z dnia 24 czerwca 2019 r.,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ind w:left="709" w:hanging="283"/>
        <w:jc w:val="both"/>
      </w:pPr>
      <w:r>
        <w:t>2. przeniesieniu planu wydatków między rozdziałami i paragrafami klasyfikacji budżetowej w kwocie    125.189 zł, z tego:</w:t>
      </w:r>
    </w:p>
    <w:p w:rsidR="00E317C8" w:rsidRDefault="00E317C8" w:rsidP="00E317C8">
      <w:pPr>
        <w:pStyle w:val="Tekstpodstawowy"/>
        <w:jc w:val="both"/>
      </w:pPr>
      <w:r>
        <w:t>- 85.000 zł  w związku ze zmianą klasyfikacji budżetowej na zadaniu "Budowa zatoki parkingowej przy ul. Jeleniogórskiej" - 189 zł w związku ze zwiększeniem środków finansowych na zadaniu ”Przebudowa zaplecza przy Al. Tysiąclecia 32 D wraz z wykonaniem drogi pożarowej i oświetleniem terenu - dokumentacja projektowo-kosztorysowa",</w:t>
      </w:r>
    </w:p>
    <w:p w:rsidR="00E317C8" w:rsidRDefault="00E317C8" w:rsidP="00E317C8">
      <w:pPr>
        <w:pStyle w:val="Tekstpodstawowy"/>
        <w:jc w:val="both"/>
      </w:pPr>
    </w:p>
    <w:p w:rsidR="00D17F0F" w:rsidRDefault="00E317C8" w:rsidP="00E317C8">
      <w:pPr>
        <w:pStyle w:val="Tekstpodstawowy"/>
        <w:jc w:val="both"/>
      </w:pPr>
      <w:r>
        <w:t>- 40.000 zł  w związku z koniecznością likwidacji dzikich wysypisk.</w:t>
      </w:r>
    </w:p>
    <w:p w:rsidR="00E317C8" w:rsidRDefault="00E317C8" w:rsidP="00E317C8">
      <w:pPr>
        <w:pStyle w:val="Tekstpodstawowy"/>
        <w:ind w:firstLine="708"/>
        <w:jc w:val="both"/>
      </w:pPr>
      <w:r>
        <w:t xml:space="preserve">Zarządzenie 231/2019 z dnia 24 lipca 2019 r w sprawie zmian w budżecie miasta na 2019 r. 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>Zmiany w budżecie polegały na: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ind w:left="567"/>
        <w:jc w:val="both"/>
      </w:pPr>
      <w:r>
        <w:t>1. zwiększeniu planu dochodów i wydatków o kwotę  98.708 zł, z tego:</w:t>
      </w:r>
    </w:p>
    <w:p w:rsidR="00E317C8" w:rsidRDefault="00E317C8" w:rsidP="00E317C8">
      <w:pPr>
        <w:pStyle w:val="Tekstpodstawowy"/>
        <w:jc w:val="both"/>
      </w:pPr>
      <w:r>
        <w:t xml:space="preserve">- 56.000 zł  z przeznaczeniem na realizację zadań wynikających z Rządowego programu rozwijania szkolnej infrastruktury oraz kompetencji uczniów </w:t>
      </w:r>
      <w:r>
        <w:br/>
        <w:t>i nauczycieli w zakresie technologii informacyjno-komunikacyjnych na lata 2017- 2019 w ramach zadania „Aktywna tablica” (kwota 14.000 zł w SP Nr 1, SP Nr 3, SP Nr 4, SP Nr 5) - zgodnie z pismem Wojewody Dolnośląskiego Nr KO.ZFK.3146.43.3.2019 z dnia 24 czerwca 2019 r.,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>- 7.079 zł z przeznaczeniem na wypłatę zryczałtowanych dodatków energetycznych za III kw. 2019 r. dla odbiorców wrażliwych energii elektrycznej oraz na koszty obsługi tego zadania - zgodnie z pismem Wojewody Dolnośląskiego Nr FB-BP.3111.242.2019 z dnia 8 lipca 2019 r.,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>- 18.101 zł z przeznaczeniem na wypłacenie wynagrodzenia za sprawowanie opieki oraz na obsługę tego zadania - zgodnie z pismem Wojewody Dolnośląskiego Nr FB-BP.3111.263.2019.JJ z dnia  18 lipca 2019 r.,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>- 17.200 zł z przeznaczeniem na realizację programu "Posiłek w szkole i w domu" - zgodnie z pismem Wojewody Dolnośląskiego Nr FB-BP.3111.250.2019 z dnia 15 lipca 2019 r.,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>- 328 zł  na realizację przez gminy zadań związanych z przyznawaniem Karty Dużej Rodziny.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numPr>
          <w:ilvl w:val="0"/>
          <w:numId w:val="42"/>
        </w:numPr>
        <w:jc w:val="both"/>
      </w:pPr>
      <w:r>
        <w:lastRenderedPageBreak/>
        <w:t xml:space="preserve">przeniesieniu planu wydatków z rezerwy celowej w kwocie 158.220 zł </w:t>
      </w:r>
      <w:r>
        <w:br/>
        <w:t>z przeznaczeniem na odprawy emerytalne dla pracowników Urzędu Miasta Bolesławiec.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ind w:left="709" w:hanging="283"/>
        <w:jc w:val="both"/>
      </w:pPr>
      <w:r>
        <w:t>3. przeniesieniu planu wydatków między rozdziałami i  paragrafami klasyfikacji budżetowej w kwocie    59.620 zł, z tego:</w:t>
      </w:r>
    </w:p>
    <w:p w:rsidR="00E317C8" w:rsidRDefault="00E317C8" w:rsidP="00E317C8">
      <w:pPr>
        <w:pStyle w:val="Tekstpodstawowy"/>
        <w:jc w:val="both"/>
      </w:pPr>
      <w:r>
        <w:t>- 28.290  w związku z koniecznością realizacji zadania pn. "Montaż klimatyzacji podstropowej w pomieszczeniu serwerowni zlokalizowanej na IV p. biurowca”,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 xml:space="preserve">- 330 zł na wypłatę wynagrodzenia ekspertów wchodzących w skład komisji egzaminacyjnej powołanej dla nauczyciela kontraktowego ubiegającego się </w:t>
      </w:r>
      <w:r>
        <w:br/>
        <w:t>o stopień nauczyciela mianowanego w SP Nr 4,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 xml:space="preserve">-  6.000 zł  na zabezpieczenie kwot opłat sądowych w wysokości 5%  zasądzonej kwoty na rzecz powoda w związku z wyrokiem Sądu Okręgowego w Jeleniej Górze I Wydział Cywilny, 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>- 5.000 zł w związku ze zwiększeniem opłaty na 2019 r. dotyczącej funkcjonowania schroniska dla małych zwierząt,</w:t>
      </w:r>
    </w:p>
    <w:p w:rsidR="00E317C8" w:rsidRDefault="00E317C8" w:rsidP="00E317C8">
      <w:pPr>
        <w:pStyle w:val="Tekstpodstawowy"/>
        <w:jc w:val="both"/>
      </w:pPr>
      <w:r>
        <w:t xml:space="preserve">- 20.000 zł w celu zabezpieczenia środków na dotacje dla organizacji pozarządowych. </w:t>
      </w:r>
    </w:p>
    <w:p w:rsidR="00D17F0F" w:rsidRDefault="00D17F0F" w:rsidP="00272685">
      <w:pPr>
        <w:pStyle w:val="Tekstpodstawowy"/>
        <w:jc w:val="both"/>
      </w:pPr>
    </w:p>
    <w:p w:rsidR="00D17F0F" w:rsidRDefault="00D17F0F" w:rsidP="00272685">
      <w:pPr>
        <w:pStyle w:val="Tekstpodstawowy"/>
        <w:jc w:val="both"/>
      </w:pPr>
    </w:p>
    <w:p w:rsidR="00E317C8" w:rsidRDefault="00E317C8" w:rsidP="00E317C8">
      <w:pPr>
        <w:pStyle w:val="Tekstpodstawowy"/>
        <w:ind w:firstLine="708"/>
        <w:jc w:val="both"/>
      </w:pPr>
      <w:r>
        <w:t xml:space="preserve">Zarządzenie 246/2019 z dnia 12 sierpnia 2019 r w sprawie zmian </w:t>
      </w:r>
      <w:r>
        <w:br/>
        <w:t xml:space="preserve">w budżecie miasta na 2019 r. 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>Zmiany w budżecie polegały na: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ind w:left="567" w:hanging="283"/>
        <w:jc w:val="both"/>
      </w:pPr>
      <w:r>
        <w:t>1. przeniesieniu planu dochodów między paragrafami klasyfikacji budżetowej w kwocie 40.200 zł na zadaniu "E-aktywni mieszkańcy Miasta Bolesławiec".</w:t>
      </w:r>
    </w:p>
    <w:p w:rsidR="00E317C8" w:rsidRDefault="00E317C8" w:rsidP="00E317C8">
      <w:pPr>
        <w:pStyle w:val="Tekstpodstawowy"/>
        <w:ind w:left="567" w:hanging="283"/>
        <w:jc w:val="both"/>
      </w:pPr>
    </w:p>
    <w:p w:rsidR="00E317C8" w:rsidRDefault="00E317C8" w:rsidP="00E317C8">
      <w:pPr>
        <w:pStyle w:val="Tekstpodstawowy"/>
        <w:ind w:left="567" w:hanging="283"/>
        <w:jc w:val="both"/>
      </w:pPr>
      <w:r>
        <w:t>2. przeniesieniu planu wydatków między rozdziałami i paragrafami klasyfikacji budżetowej w kwocie      119.808 zł, z tego:</w:t>
      </w:r>
    </w:p>
    <w:p w:rsidR="00E317C8" w:rsidRDefault="00E317C8" w:rsidP="00E317C8">
      <w:pPr>
        <w:pStyle w:val="Tekstpodstawowy"/>
        <w:jc w:val="both"/>
      </w:pPr>
      <w:r>
        <w:t>-  1 zł na zadaniu "E-aktywni mieszkańcy Miasta Bolesławiec",</w:t>
      </w:r>
    </w:p>
    <w:p w:rsidR="00E317C8" w:rsidRDefault="00E317C8" w:rsidP="00E317C8">
      <w:pPr>
        <w:pStyle w:val="Tekstpodstawowy"/>
        <w:jc w:val="both"/>
      </w:pPr>
    </w:p>
    <w:p w:rsidR="00E317C8" w:rsidRDefault="00E317C8" w:rsidP="00E317C8">
      <w:pPr>
        <w:pStyle w:val="Tekstpodstawowy"/>
        <w:jc w:val="both"/>
      </w:pPr>
      <w:r>
        <w:t xml:space="preserve">- 27.807 zł  z przeznaczeniem na odpłatności za pobyt mieszkańca gminy </w:t>
      </w:r>
      <w:r w:rsidR="002B3FB3">
        <w:br/>
      </w:r>
      <w:r>
        <w:t xml:space="preserve">w domach pomocy społecznej, </w:t>
      </w:r>
    </w:p>
    <w:p w:rsidR="002B3FB3" w:rsidRDefault="002B3FB3" w:rsidP="00E317C8">
      <w:pPr>
        <w:pStyle w:val="Tekstpodstawowy"/>
        <w:jc w:val="both"/>
      </w:pPr>
    </w:p>
    <w:p w:rsidR="002B3FB3" w:rsidRDefault="002B3FB3" w:rsidP="00E317C8">
      <w:pPr>
        <w:pStyle w:val="Tekstpodstawowy"/>
        <w:jc w:val="both"/>
      </w:pPr>
      <w:r>
        <w:t>-  62.</w:t>
      </w:r>
      <w:r w:rsidR="00E317C8">
        <w:t>000 zł w celu zabezpieczenia zwiększonych wydatków</w:t>
      </w:r>
      <w:r>
        <w:t>,</w:t>
      </w:r>
    </w:p>
    <w:p w:rsidR="00E317C8" w:rsidRDefault="00E317C8" w:rsidP="00E317C8">
      <w:pPr>
        <w:pStyle w:val="Tekstpodstawowy"/>
        <w:jc w:val="both"/>
      </w:pPr>
      <w:r>
        <w:t xml:space="preserve"> </w:t>
      </w:r>
    </w:p>
    <w:p w:rsidR="00E317C8" w:rsidRDefault="00E317C8" w:rsidP="00E317C8">
      <w:pPr>
        <w:pStyle w:val="Tekstpodstawowy"/>
        <w:jc w:val="both"/>
      </w:pPr>
      <w:r>
        <w:t>- 30</w:t>
      </w:r>
      <w:r w:rsidR="002B3FB3">
        <w:t>.</w:t>
      </w:r>
      <w:r>
        <w:t>000 zł w celu zabezpieczenia środków na zorganizowanie 54</w:t>
      </w:r>
      <w:r w:rsidR="002B3FB3">
        <w:t>.</w:t>
      </w:r>
      <w:r>
        <w:t xml:space="preserve"> Mi</w:t>
      </w:r>
      <w:r w:rsidR="002B3FB3">
        <w:t>ę</w:t>
      </w:r>
      <w:r>
        <w:t>dzynarodowego Festiwalu Wratislavia Cantans.</w:t>
      </w:r>
    </w:p>
    <w:p w:rsidR="00D17F0F" w:rsidRDefault="00D17F0F" w:rsidP="00272685">
      <w:pPr>
        <w:pStyle w:val="Tekstpodstawowy"/>
        <w:jc w:val="both"/>
      </w:pPr>
    </w:p>
    <w:p w:rsidR="00D17F0F" w:rsidRDefault="00D17F0F" w:rsidP="00272685">
      <w:pPr>
        <w:pStyle w:val="Tekstpodstawowy"/>
        <w:jc w:val="both"/>
      </w:pPr>
    </w:p>
    <w:p w:rsidR="002B3FB3" w:rsidRDefault="002B3FB3" w:rsidP="002B3FB3">
      <w:pPr>
        <w:pStyle w:val="Tekstpodstawowy"/>
        <w:ind w:firstLine="708"/>
        <w:jc w:val="both"/>
      </w:pPr>
      <w:r>
        <w:t xml:space="preserve">Zarządzenie 258/2019 z dnia 29 sierpnia 2019 r. w sprawie zmian </w:t>
      </w:r>
      <w:r>
        <w:br/>
        <w:t xml:space="preserve">w budżecie miasta na 2019 r. </w:t>
      </w:r>
    </w:p>
    <w:p w:rsidR="002B3FB3" w:rsidRDefault="002B3FB3" w:rsidP="002B3FB3">
      <w:pPr>
        <w:pStyle w:val="Tekstpodstawowy"/>
        <w:jc w:val="both"/>
      </w:pPr>
    </w:p>
    <w:p w:rsidR="002B3FB3" w:rsidRDefault="002B3FB3" w:rsidP="002B3FB3">
      <w:pPr>
        <w:pStyle w:val="Tekstpodstawowy"/>
        <w:jc w:val="both"/>
      </w:pPr>
      <w:r>
        <w:t>Zmiany w budżecie polegały na:</w:t>
      </w:r>
    </w:p>
    <w:p w:rsidR="002B3FB3" w:rsidRDefault="002B3FB3" w:rsidP="002B3FB3">
      <w:pPr>
        <w:pStyle w:val="Tekstpodstawowy"/>
        <w:jc w:val="both"/>
      </w:pPr>
    </w:p>
    <w:p w:rsidR="002B3FB3" w:rsidRDefault="002B3FB3" w:rsidP="002B3FB3">
      <w:pPr>
        <w:pStyle w:val="Tekstpodstawowy"/>
        <w:ind w:firstLine="426"/>
        <w:jc w:val="both"/>
      </w:pPr>
      <w:r>
        <w:t>1. zwiększeniu planu dochodów i wydatków o kwotę 236.173  zł, z tego:</w:t>
      </w:r>
    </w:p>
    <w:p w:rsidR="002B3FB3" w:rsidRDefault="002B3FB3" w:rsidP="002B3FB3">
      <w:pPr>
        <w:pStyle w:val="Tekstpodstawowy"/>
        <w:jc w:val="both"/>
      </w:pPr>
      <w:r>
        <w:t xml:space="preserve">- 46.669 zł z przeznaczeniem na sfinansowanie wydatków związanych </w:t>
      </w:r>
      <w:r>
        <w:br/>
        <w:t>z organizacją, przygotowaniem i przeprowadzeniem wyborów do Sejmu Rzeczypospolitej Polskiej i do Senatu Rzeczypospolitej Polskiej zarządzonych na dzień 13 października 2019 roku - zgodnie z pismem Krajowego Biura Wyborczego Nr DJG 801-1/19 z dnia 16 sierpnia 2019 r.,</w:t>
      </w:r>
    </w:p>
    <w:p w:rsidR="002B3FB3" w:rsidRDefault="002B3FB3" w:rsidP="002B3FB3">
      <w:pPr>
        <w:pStyle w:val="Tekstpodstawowy"/>
        <w:jc w:val="both"/>
      </w:pPr>
      <w:r>
        <w:t>- 117.500 zł z przeznaczeniem na opłacenie składki na ubezpieczenie zdrowotne za osoby pobierające świadczenie rodzinne oraz zasiłki dla opiekuna, na podstawie ustawy o świadczeniach opieki zdrowotnej finansowanej ze środków publicznych - zgodnie z pismem Wojewody Dolnośląskiego Nr FB-BP.3111.305.2019.KSz z dnia 8 sierpnia 2019 r.,</w:t>
      </w:r>
    </w:p>
    <w:p w:rsidR="00F4143A" w:rsidRDefault="00F4143A" w:rsidP="002B3FB3">
      <w:pPr>
        <w:pStyle w:val="Tekstpodstawowy"/>
        <w:jc w:val="both"/>
      </w:pPr>
    </w:p>
    <w:p w:rsidR="002B3FB3" w:rsidRDefault="002B3FB3" w:rsidP="002B3FB3">
      <w:pPr>
        <w:pStyle w:val="Tekstpodstawowy"/>
        <w:jc w:val="both"/>
      </w:pPr>
      <w:r>
        <w:t xml:space="preserve">- 60.004 zł  z przeznaczeniem na realizację zadań z zakresu specjalistycznych usług opiekuńczych dla osób z zaburzeniami psychicznymi - zgodnie z pismem Wojewody Dolnośląskiego Nr FB-BP.3111.297.2019..EC z dnia 8 sierpnia </w:t>
      </w:r>
      <w:r>
        <w:br/>
        <w:t>2019 r.,</w:t>
      </w:r>
    </w:p>
    <w:p w:rsidR="002B3FB3" w:rsidRDefault="002B3FB3" w:rsidP="002B3FB3">
      <w:pPr>
        <w:pStyle w:val="Tekstpodstawowy"/>
        <w:jc w:val="both"/>
      </w:pPr>
    </w:p>
    <w:p w:rsidR="002B3FB3" w:rsidRDefault="002B3FB3" w:rsidP="002B3FB3">
      <w:pPr>
        <w:pStyle w:val="Tekstpodstawowy"/>
        <w:jc w:val="both"/>
      </w:pPr>
      <w:r>
        <w:t xml:space="preserve">-12.000 zł z przeznaczeniem na dofinansowanie wypłat zasiłków stałych, </w:t>
      </w:r>
      <w:r>
        <w:br/>
        <w:t>o których mowa w art. 17 ust. 1    pkt. 19 ustawy o pomocy społecznej - zgodnie z pismem Wojewody Dolnośląskiego  Nr FB-BP.3111.319.2019.MS z dnia 13 sierpnia 2019 r.,</w:t>
      </w:r>
    </w:p>
    <w:p w:rsidR="002B3FB3" w:rsidRDefault="002B3FB3" w:rsidP="002B3FB3">
      <w:pPr>
        <w:pStyle w:val="Tekstpodstawowy"/>
        <w:jc w:val="both"/>
      </w:pPr>
    </w:p>
    <w:p w:rsidR="002B3FB3" w:rsidRDefault="002B3FB3" w:rsidP="002B3FB3">
      <w:pPr>
        <w:pStyle w:val="Tekstpodstawowy"/>
        <w:ind w:left="993" w:hanging="426"/>
        <w:jc w:val="both"/>
      </w:pPr>
      <w:r>
        <w:t xml:space="preserve">2.  przeniesieniu planu wydatków z rezerwy celowej w kwocie 18.360 zł </w:t>
      </w:r>
      <w:r>
        <w:br/>
        <w:t>z przeznaczeniem na odprawę emerytalną dla pracownika Domu Pomocy Społecznej w Bolesławcu.</w:t>
      </w:r>
    </w:p>
    <w:p w:rsidR="002B3FB3" w:rsidRDefault="002B3FB3" w:rsidP="002B3FB3">
      <w:pPr>
        <w:pStyle w:val="Tekstpodstawowy"/>
        <w:ind w:left="993" w:hanging="426"/>
        <w:jc w:val="both"/>
      </w:pPr>
    </w:p>
    <w:p w:rsidR="00D17F0F" w:rsidRDefault="002B3FB3" w:rsidP="002B3FB3">
      <w:pPr>
        <w:pStyle w:val="Tekstpodstawowy"/>
        <w:ind w:left="993" w:hanging="426"/>
        <w:jc w:val="both"/>
      </w:pPr>
      <w:r>
        <w:t xml:space="preserve">3. przeniesieniu planu wydatków z rezerwy na inwestycje i zakupy inwestycyjne w kwocie 17.000 zł z przeznaczeniem na zakup  Energoroweru z pulpitem do ładowania telefonów i innych urządzeń mobilnych w ramach działalności Miejskiego Centrum Edukacji Ekologicznej. Powyższy sprzęt służyć ma podnoszeniu świadomości mieszkańców w temacie alternatywnych form wytwarzania energii </w:t>
      </w:r>
      <w:r>
        <w:br/>
        <w:t>i zwiększy atrakcyjność Centrum Wiedzy.</w:t>
      </w:r>
    </w:p>
    <w:p w:rsidR="002B3FB3" w:rsidRDefault="002B3FB3" w:rsidP="00272685">
      <w:pPr>
        <w:pStyle w:val="Tekstpodstawowy"/>
        <w:jc w:val="both"/>
      </w:pPr>
    </w:p>
    <w:p w:rsidR="002B3FB3" w:rsidRDefault="002B3FB3" w:rsidP="00272685">
      <w:pPr>
        <w:pStyle w:val="Tekstpodstawowy"/>
        <w:jc w:val="both"/>
      </w:pPr>
    </w:p>
    <w:p w:rsidR="00322D54" w:rsidRDefault="0086292B" w:rsidP="00322D54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W sprawach</w:t>
      </w:r>
      <w:r w:rsidR="00322D54" w:rsidRPr="00322D54">
        <w:rPr>
          <w:b/>
          <w:u w:val="single"/>
        </w:rPr>
        <w:t xml:space="preserve">  pod</w:t>
      </w:r>
      <w:r>
        <w:rPr>
          <w:b/>
          <w:u w:val="single"/>
        </w:rPr>
        <w:t>atkowych</w:t>
      </w:r>
      <w:r w:rsidR="00322D54">
        <w:rPr>
          <w:b/>
          <w:u w:val="single"/>
        </w:rPr>
        <w:t>:</w:t>
      </w:r>
    </w:p>
    <w:p w:rsidR="002B3FB3" w:rsidRDefault="002B3FB3" w:rsidP="00322D54">
      <w:pPr>
        <w:pStyle w:val="Tekstpodstawowy"/>
        <w:jc w:val="both"/>
        <w:rPr>
          <w:b/>
          <w:u w:val="single"/>
        </w:rPr>
      </w:pPr>
    </w:p>
    <w:p w:rsidR="002B3FB3" w:rsidRDefault="002B3FB3" w:rsidP="002B3FB3">
      <w:pPr>
        <w:pStyle w:val="Tekstpodstawowy"/>
        <w:jc w:val="both"/>
        <w:rPr>
          <w:b/>
          <w:u w:val="single"/>
        </w:rPr>
      </w:pPr>
      <w:r w:rsidRPr="002B3FB3">
        <w:rPr>
          <w:b/>
          <w:u w:val="single"/>
        </w:rPr>
        <w:t>Decyzje :</w:t>
      </w:r>
    </w:p>
    <w:p w:rsidR="002B3FB3" w:rsidRPr="002B3FB3" w:rsidRDefault="002B3FB3" w:rsidP="002B3FB3">
      <w:pPr>
        <w:pStyle w:val="Tekstpodstawowy"/>
        <w:jc w:val="both"/>
        <w:rPr>
          <w:b/>
          <w:u w:val="single"/>
        </w:rPr>
      </w:pPr>
    </w:p>
    <w:p w:rsidR="002B3FB3" w:rsidRPr="002B3FB3" w:rsidRDefault="002B3FB3" w:rsidP="002B3FB3">
      <w:pPr>
        <w:pStyle w:val="Tekstpodstawowy"/>
        <w:jc w:val="both"/>
      </w:pPr>
      <w:r w:rsidRPr="002B3FB3">
        <w:t xml:space="preserve"> *ogółem  wydano 186 decyzji z tego: </w:t>
      </w:r>
    </w:p>
    <w:p w:rsidR="002B3FB3" w:rsidRPr="002B3FB3" w:rsidRDefault="002B3FB3" w:rsidP="002B3FB3">
      <w:pPr>
        <w:pStyle w:val="Tekstpodstawowy"/>
        <w:jc w:val="both"/>
      </w:pPr>
      <w:r w:rsidRPr="002B3FB3">
        <w:t>- 164 decyzje w sprawie ustalenia wysokości podatku od nieruchomości, rolnego, łącznego zobowiązania pieniężnego</w:t>
      </w:r>
      <w:r>
        <w:t xml:space="preserve"> </w:t>
      </w:r>
      <w:r w:rsidRPr="002B3FB3">
        <w:t>-</w:t>
      </w:r>
      <w:r>
        <w:t xml:space="preserve"> </w:t>
      </w:r>
      <w:r w:rsidRPr="002B3FB3">
        <w:t>osoby fizyczne</w:t>
      </w:r>
      <w:r>
        <w:t>,</w:t>
      </w:r>
    </w:p>
    <w:p w:rsidR="002B3FB3" w:rsidRPr="002B3FB3" w:rsidRDefault="002B3FB3" w:rsidP="002B3FB3">
      <w:pPr>
        <w:pStyle w:val="Tekstpodstawowy"/>
        <w:jc w:val="both"/>
      </w:pPr>
      <w:r w:rsidRPr="002B3FB3">
        <w:t>- 14 decyzji w sprawie opłaty skarbowej</w:t>
      </w:r>
      <w:r>
        <w:t>,</w:t>
      </w:r>
    </w:p>
    <w:p w:rsidR="002B3FB3" w:rsidRPr="002B3FB3" w:rsidRDefault="002B3FB3" w:rsidP="002B3FB3">
      <w:pPr>
        <w:pStyle w:val="Tekstpodstawowy"/>
        <w:jc w:val="both"/>
      </w:pPr>
      <w:r w:rsidRPr="002B3FB3">
        <w:t>- 4 decyzje w sprawie zwrotu podatku akcyzowego zawartego w cenie oleju napędowego</w:t>
      </w:r>
      <w:r>
        <w:t>,</w:t>
      </w:r>
    </w:p>
    <w:p w:rsidR="002B3FB3" w:rsidRPr="002B3FB3" w:rsidRDefault="002B3FB3" w:rsidP="002B3FB3">
      <w:pPr>
        <w:pStyle w:val="Tekstpodstawowy"/>
        <w:jc w:val="both"/>
      </w:pPr>
      <w:r w:rsidRPr="002B3FB3">
        <w:t>- 2 decyzje w sprawie określenia wysokości zobowiązania</w:t>
      </w:r>
      <w:r>
        <w:t xml:space="preserve"> </w:t>
      </w:r>
      <w:r w:rsidRPr="002B3FB3">
        <w:t>w podatku od środków transportowych – osoby prawne</w:t>
      </w:r>
      <w:r>
        <w:t>,</w:t>
      </w:r>
    </w:p>
    <w:p w:rsidR="002B3FB3" w:rsidRPr="002B3FB3" w:rsidRDefault="002B3FB3" w:rsidP="002B3FB3">
      <w:pPr>
        <w:pStyle w:val="Tekstpodstawowy"/>
        <w:jc w:val="both"/>
      </w:pPr>
      <w:r w:rsidRPr="002B3FB3">
        <w:t xml:space="preserve">- 2 decyzje w sprawie określenia wysokości zobowiązania podatkowego </w:t>
      </w:r>
      <w:r>
        <w:br/>
      </w:r>
      <w:r w:rsidRPr="002B3FB3">
        <w:t xml:space="preserve">w podatku </w:t>
      </w:r>
      <w:r>
        <w:t>od nieruchomości – osoby prawne.</w:t>
      </w:r>
    </w:p>
    <w:p w:rsidR="002B3FB3" w:rsidRDefault="002B3FB3" w:rsidP="002B3FB3">
      <w:pPr>
        <w:pStyle w:val="Tekstpodstawowy"/>
        <w:jc w:val="both"/>
        <w:rPr>
          <w:b/>
          <w:u w:val="single"/>
        </w:rPr>
      </w:pPr>
      <w:r w:rsidRPr="002B3FB3">
        <w:rPr>
          <w:b/>
          <w:u w:val="single"/>
        </w:rPr>
        <w:t xml:space="preserve">Postanowienia: </w:t>
      </w:r>
    </w:p>
    <w:p w:rsidR="002B3FB3" w:rsidRPr="002B3FB3" w:rsidRDefault="002B3FB3" w:rsidP="002B3FB3">
      <w:pPr>
        <w:pStyle w:val="Tekstpodstawowy"/>
        <w:jc w:val="both"/>
        <w:rPr>
          <w:b/>
          <w:u w:val="single"/>
        </w:rPr>
      </w:pPr>
    </w:p>
    <w:p w:rsidR="002B3FB3" w:rsidRPr="002B3FB3" w:rsidRDefault="002B3FB3" w:rsidP="002B3FB3">
      <w:pPr>
        <w:pStyle w:val="Tekstpodstawowy"/>
        <w:jc w:val="both"/>
      </w:pPr>
      <w:r w:rsidRPr="002B3FB3">
        <w:t>- 1 postanowienie o pozostawieniu bez rozpatrzenia wniosku o umorzenie zaległości podatkowych w podatku od nieruchomości</w:t>
      </w:r>
      <w:r>
        <w:t>.</w:t>
      </w:r>
    </w:p>
    <w:p w:rsidR="00272685" w:rsidRPr="002B3FB3" w:rsidRDefault="00272685" w:rsidP="00322D54">
      <w:pPr>
        <w:pStyle w:val="Tekstpodstawowy"/>
        <w:jc w:val="both"/>
      </w:pPr>
    </w:p>
    <w:p w:rsidR="00C6623C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272685" w:rsidRDefault="00272685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5B5C" w:rsidRPr="00C05B5C" w:rsidRDefault="00C05B5C" w:rsidP="00C05B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>Prezydent Miasta po przeprowadzonym egzaminie wydał dla  trzech nauczycielek akty nadania stopnia awansu zawodowego nauczyciela mianowanego.</w:t>
      </w:r>
    </w:p>
    <w:p w:rsidR="00C05B5C" w:rsidRPr="00C05B5C" w:rsidRDefault="00C05B5C" w:rsidP="00C05B5C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C05B5C" w:rsidRPr="00C05B5C" w:rsidRDefault="00C05B5C" w:rsidP="00C05B5C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zgodę </w:t>
      </w:r>
      <w:r w:rsidRPr="00C05B5C">
        <w:rPr>
          <w:rFonts w:ascii="Times New Roman" w:hAnsi="Times New Roman" w:cs="Times New Roman"/>
          <w:sz w:val="28"/>
          <w:szCs w:val="28"/>
        </w:rPr>
        <w:t>na przeprowadzenie imprez masow</w:t>
      </w:r>
      <w:r>
        <w:rPr>
          <w:rFonts w:ascii="Times New Roman" w:hAnsi="Times New Roman" w:cs="Times New Roman"/>
          <w:sz w:val="28"/>
          <w:szCs w:val="28"/>
        </w:rPr>
        <w:t>ych</w:t>
      </w:r>
      <w:r w:rsidRPr="00C05B5C">
        <w:rPr>
          <w:rFonts w:ascii="Times New Roman" w:hAnsi="Times New Roman" w:cs="Times New Roman"/>
          <w:sz w:val="28"/>
          <w:szCs w:val="28"/>
        </w:rPr>
        <w:t>:</w:t>
      </w:r>
    </w:p>
    <w:p w:rsidR="00C05B5C" w:rsidRDefault="00C05B5C" w:rsidP="00C05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5B5C">
        <w:rPr>
          <w:rFonts w:ascii="Times New Roman" w:hAnsi="Times New Roman" w:cs="Times New Roman"/>
          <w:sz w:val="28"/>
          <w:szCs w:val="28"/>
        </w:rPr>
        <w:t>„Blues nad Bobrem” koncerty zespołów: Natalia Sikora, Cree w dniu 20.07.2019 r</w:t>
      </w:r>
      <w:r>
        <w:rPr>
          <w:rFonts w:ascii="Times New Roman" w:hAnsi="Times New Roman" w:cs="Times New Roman"/>
          <w:sz w:val="28"/>
          <w:szCs w:val="28"/>
        </w:rPr>
        <w:t>.;</w:t>
      </w:r>
    </w:p>
    <w:p w:rsidR="00C05B5C" w:rsidRPr="00C05B5C" w:rsidRDefault="00C05B5C" w:rsidP="00C05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>- koncerty zespołów: Urszula, M. Ure (Ultravox) w dniu 16.08.2019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B5C">
        <w:rPr>
          <w:rFonts w:ascii="Times New Roman" w:hAnsi="Times New Roman" w:cs="Times New Roman"/>
          <w:sz w:val="28"/>
          <w:szCs w:val="28"/>
        </w:rPr>
        <w:t>r., Teatr Ocelot w dniu 17.08.2019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B5C">
        <w:rPr>
          <w:rFonts w:ascii="Times New Roman" w:hAnsi="Times New Roman" w:cs="Times New Roman"/>
          <w:sz w:val="28"/>
          <w:szCs w:val="28"/>
        </w:rPr>
        <w:t>r., Sylwia Grzeszczak w dniu 18.08.2019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B5C">
        <w:rPr>
          <w:rFonts w:ascii="Times New Roman" w:hAnsi="Times New Roman" w:cs="Times New Roman"/>
          <w:sz w:val="28"/>
          <w:szCs w:val="28"/>
        </w:rPr>
        <w:t>r. w ramach Bolesławieckiego Święta Ceramiki 2019.</w:t>
      </w:r>
    </w:p>
    <w:p w:rsidR="00C05B5C" w:rsidRPr="00C05B5C" w:rsidRDefault="00C05B5C" w:rsidP="00C05B5C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C05B5C" w:rsidP="00C05B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>Wydano 2 decyzje pozytywne w przedmiocie dofinansowania kosztów kształcenia młodocianego pracownika z tytułu przyuczenia do określonej pracy przez pracodawcę – pomoc de minimis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5B5C" w:rsidRDefault="00C05B5C" w:rsidP="00C05B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2685" w:rsidRDefault="00272685" w:rsidP="00272685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C05B5C" w:rsidRPr="00C05B5C" w:rsidRDefault="00C05B5C" w:rsidP="00C05B5C">
      <w:pPr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>W  sprawach meldunkowych wydano 23 decyzje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5B5C" w:rsidRDefault="00C05B5C" w:rsidP="00C05B5C">
      <w:pPr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>W sprawach wojskowych wydano 76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5B5C" w:rsidRPr="00C05B5C" w:rsidRDefault="00C05B5C" w:rsidP="00C05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C05B5C" w:rsidRPr="00C05B5C" w:rsidRDefault="00C05B5C" w:rsidP="00C05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 xml:space="preserve">  - 155 urodzeń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05B5C" w:rsidRPr="00C05B5C" w:rsidRDefault="00C05B5C" w:rsidP="00C05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lastRenderedPageBreak/>
        <w:t xml:space="preserve">  - 124 małżeństwa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05B5C" w:rsidRDefault="00C05B5C" w:rsidP="00C05B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 xml:space="preserve">  - 153 zgony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5B5C" w:rsidRPr="00C05B5C" w:rsidRDefault="00C05B5C" w:rsidP="00C05B5C">
      <w:pPr>
        <w:rPr>
          <w:rFonts w:ascii="Times New Roman" w:hAnsi="Times New Roman" w:cs="Times New Roman"/>
          <w:sz w:val="28"/>
          <w:szCs w:val="28"/>
        </w:rPr>
      </w:pPr>
    </w:p>
    <w:p w:rsidR="00C05B5C" w:rsidRPr="00C05B5C" w:rsidRDefault="00C05B5C" w:rsidP="00C05B5C">
      <w:pPr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>W sprawie zmiany imion i nazwisk wydano 11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3A" w:rsidRDefault="00F4143A" w:rsidP="00C05B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B5C" w:rsidRPr="00C05B5C" w:rsidRDefault="00C05B5C" w:rsidP="00C05B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C05B5C" w:rsidRPr="00C05B5C" w:rsidRDefault="00C05B5C" w:rsidP="00C05B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 xml:space="preserve">  - wydano 56 decyzji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05B5C" w:rsidRPr="00C05B5C" w:rsidRDefault="00C05B5C" w:rsidP="00C05B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 xml:space="preserve">  - przyjęto i przetworzono 588 wniosków o wpis do Centralnej Ewidencji </w:t>
      </w:r>
      <w:r>
        <w:rPr>
          <w:rFonts w:ascii="Times New Roman" w:hAnsi="Times New Roman" w:cs="Times New Roman"/>
          <w:sz w:val="28"/>
          <w:szCs w:val="28"/>
        </w:rPr>
        <w:br/>
      </w:r>
      <w:r w:rsidRPr="00C05B5C">
        <w:rPr>
          <w:rFonts w:ascii="Times New Roman" w:hAnsi="Times New Roman" w:cs="Times New Roman"/>
          <w:sz w:val="28"/>
          <w:szCs w:val="28"/>
        </w:rPr>
        <w:t>i Informacji o Działalności Gospodarczej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4143A" w:rsidRDefault="00C05B5C" w:rsidP="00C05B5C">
      <w:pPr>
        <w:jc w:val="both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B07" w:rsidRDefault="00C05B5C" w:rsidP="00C05B5C">
      <w:pPr>
        <w:jc w:val="both"/>
        <w:rPr>
          <w:rFonts w:ascii="Times New Roman" w:hAnsi="Times New Roman" w:cs="Times New Roman"/>
          <w:sz w:val="28"/>
          <w:szCs w:val="28"/>
        </w:rPr>
      </w:pPr>
      <w:r w:rsidRPr="00C05B5C">
        <w:rPr>
          <w:rFonts w:ascii="Times New Roman" w:hAnsi="Times New Roman" w:cs="Times New Roman"/>
          <w:sz w:val="28"/>
          <w:szCs w:val="28"/>
        </w:rPr>
        <w:t>- zorganizowano spotkanie dot. korzystania z zezwoleń na sprzedaż napojów alkoholowych.</w:t>
      </w:r>
    </w:p>
    <w:p w:rsidR="00BE75BC" w:rsidRDefault="00BE75BC" w:rsidP="004F6B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75BC" w:rsidRDefault="00BE75BC" w:rsidP="004F6B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75BC" w:rsidRPr="004F6B07" w:rsidRDefault="00BE75BC" w:rsidP="004F6B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6B07" w:rsidRDefault="00BE75BC">
      <w:pPr>
        <w:rPr>
          <w:rFonts w:ascii="Times New Roman" w:hAnsi="Times New Roman" w:cs="Times New Roman"/>
          <w:sz w:val="24"/>
          <w:szCs w:val="24"/>
        </w:rPr>
      </w:pPr>
      <w:r w:rsidRPr="00BE75BC">
        <w:rPr>
          <w:rFonts w:ascii="Times New Roman" w:hAnsi="Times New Roman" w:cs="Times New Roman"/>
          <w:sz w:val="24"/>
          <w:szCs w:val="24"/>
        </w:rPr>
        <w:t>Sporządziła:</w:t>
      </w:r>
    </w:p>
    <w:p w:rsidR="00BE75BC" w:rsidRDefault="001B4B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p w:rsidR="00BA3875" w:rsidRPr="00BE75BC" w:rsidRDefault="00BE75BC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M</w:t>
      </w:r>
      <w:r w:rsidR="00AA3183" w:rsidRPr="00BE75BC">
        <w:rPr>
          <w:rFonts w:ascii="Times New Roman" w:eastAsia="Calibri" w:hAnsi="Times New Roman" w:cs="Times New Roman"/>
          <w:sz w:val="20"/>
          <w:szCs w:val="20"/>
        </w:rPr>
        <w:t>Z/MZ</w:t>
      </w:r>
    </w:p>
    <w:p w:rsidR="00BA3875" w:rsidRDefault="00BA3875">
      <w:pPr>
        <w:rPr>
          <w:rFonts w:ascii="Times New Roman" w:eastAsia="Calibri" w:hAnsi="Times New Roman" w:cs="Times New Roman"/>
          <w:sz w:val="28"/>
          <w:szCs w:val="28"/>
        </w:rPr>
      </w:pPr>
    </w:p>
    <w:sectPr w:rsidR="00BA3875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39C" w:rsidRDefault="000E139C">
      <w:pPr>
        <w:spacing w:after="0" w:line="240" w:lineRule="auto"/>
      </w:pPr>
      <w:r>
        <w:separator/>
      </w:r>
    </w:p>
  </w:endnote>
  <w:endnote w:type="continuationSeparator" w:id="0">
    <w:p w:rsidR="000E139C" w:rsidRDefault="000E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D17F0F" w:rsidRDefault="00D17F0F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5529F0">
          <w:rPr>
            <w:noProof/>
          </w:rPr>
          <w:t>1</w:t>
        </w:r>
        <w:r>
          <w:fldChar w:fldCharType="end"/>
        </w:r>
      </w:p>
    </w:sdtContent>
  </w:sdt>
  <w:p w:rsidR="00D17F0F" w:rsidRDefault="00D17F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39C" w:rsidRDefault="000E139C">
      <w:pPr>
        <w:spacing w:after="0" w:line="240" w:lineRule="auto"/>
      </w:pPr>
      <w:r>
        <w:separator/>
      </w:r>
    </w:p>
  </w:footnote>
  <w:footnote w:type="continuationSeparator" w:id="0">
    <w:p w:rsidR="000E139C" w:rsidRDefault="000E1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596E"/>
    <w:multiLevelType w:val="hybridMultilevel"/>
    <w:tmpl w:val="7FAC7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26813"/>
    <w:multiLevelType w:val="hybridMultilevel"/>
    <w:tmpl w:val="C1021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938AC"/>
    <w:multiLevelType w:val="hybridMultilevel"/>
    <w:tmpl w:val="B2980C80"/>
    <w:lvl w:ilvl="0" w:tplc="21F88D1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3054F"/>
    <w:multiLevelType w:val="hybridMultilevel"/>
    <w:tmpl w:val="78D636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F1D1E"/>
    <w:multiLevelType w:val="hybridMultilevel"/>
    <w:tmpl w:val="73C25D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72617A"/>
    <w:multiLevelType w:val="hybridMultilevel"/>
    <w:tmpl w:val="5BAC715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1A1B3C69"/>
    <w:multiLevelType w:val="hybridMultilevel"/>
    <w:tmpl w:val="E8883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8F4D28"/>
    <w:multiLevelType w:val="hybridMultilevel"/>
    <w:tmpl w:val="574ED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AB682A"/>
    <w:multiLevelType w:val="hybridMultilevel"/>
    <w:tmpl w:val="B3960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970E3A"/>
    <w:multiLevelType w:val="hybridMultilevel"/>
    <w:tmpl w:val="D240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74855"/>
    <w:multiLevelType w:val="hybridMultilevel"/>
    <w:tmpl w:val="60005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D709CA"/>
    <w:multiLevelType w:val="hybridMultilevel"/>
    <w:tmpl w:val="220C99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6553BF"/>
    <w:multiLevelType w:val="hybridMultilevel"/>
    <w:tmpl w:val="3508D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190890"/>
    <w:multiLevelType w:val="multilevel"/>
    <w:tmpl w:val="64C8DD44"/>
    <w:lvl w:ilvl="0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"/>
      <w:lvlJc w:val="left"/>
      <w:pPr>
        <w:ind w:left="3629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72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69" w:hanging="360"/>
      </w:pPr>
      <w:rPr>
        <w:rFonts w:ascii="Wingdings" w:hAnsi="Wingdings" w:cs="Wingdings" w:hint="default"/>
      </w:rPr>
    </w:lvl>
  </w:abstractNum>
  <w:abstractNum w:abstractNumId="14">
    <w:nsid w:val="2C752CF1"/>
    <w:multiLevelType w:val="hybridMultilevel"/>
    <w:tmpl w:val="9F3656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B40A64"/>
    <w:multiLevelType w:val="hybridMultilevel"/>
    <w:tmpl w:val="867AA026"/>
    <w:lvl w:ilvl="0" w:tplc="555E896E">
      <w:start w:val="1"/>
      <w:numFmt w:val="decimal"/>
      <w:lvlText w:val="%1."/>
      <w:lvlJc w:val="left"/>
      <w:pPr>
        <w:ind w:left="944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64" w:hanging="360"/>
      </w:pPr>
    </w:lvl>
    <w:lvl w:ilvl="2" w:tplc="0415001B" w:tentative="1">
      <w:start w:val="1"/>
      <w:numFmt w:val="lowerRoman"/>
      <w:lvlText w:val="%3."/>
      <w:lvlJc w:val="right"/>
      <w:pPr>
        <w:ind w:left="2384" w:hanging="180"/>
      </w:pPr>
    </w:lvl>
    <w:lvl w:ilvl="3" w:tplc="0415000F" w:tentative="1">
      <w:start w:val="1"/>
      <w:numFmt w:val="decimal"/>
      <w:lvlText w:val="%4."/>
      <w:lvlJc w:val="left"/>
      <w:pPr>
        <w:ind w:left="3104" w:hanging="360"/>
      </w:pPr>
    </w:lvl>
    <w:lvl w:ilvl="4" w:tplc="04150019" w:tentative="1">
      <w:start w:val="1"/>
      <w:numFmt w:val="lowerLetter"/>
      <w:lvlText w:val="%5."/>
      <w:lvlJc w:val="left"/>
      <w:pPr>
        <w:ind w:left="3824" w:hanging="360"/>
      </w:pPr>
    </w:lvl>
    <w:lvl w:ilvl="5" w:tplc="0415001B" w:tentative="1">
      <w:start w:val="1"/>
      <w:numFmt w:val="lowerRoman"/>
      <w:lvlText w:val="%6."/>
      <w:lvlJc w:val="right"/>
      <w:pPr>
        <w:ind w:left="4544" w:hanging="180"/>
      </w:pPr>
    </w:lvl>
    <w:lvl w:ilvl="6" w:tplc="0415000F" w:tentative="1">
      <w:start w:val="1"/>
      <w:numFmt w:val="decimal"/>
      <w:lvlText w:val="%7."/>
      <w:lvlJc w:val="left"/>
      <w:pPr>
        <w:ind w:left="5264" w:hanging="360"/>
      </w:pPr>
    </w:lvl>
    <w:lvl w:ilvl="7" w:tplc="04150019" w:tentative="1">
      <w:start w:val="1"/>
      <w:numFmt w:val="lowerLetter"/>
      <w:lvlText w:val="%8."/>
      <w:lvlJc w:val="left"/>
      <w:pPr>
        <w:ind w:left="5984" w:hanging="360"/>
      </w:pPr>
    </w:lvl>
    <w:lvl w:ilvl="8" w:tplc="0415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6">
    <w:nsid w:val="332F553D"/>
    <w:multiLevelType w:val="hybridMultilevel"/>
    <w:tmpl w:val="09508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40348B"/>
    <w:multiLevelType w:val="hybridMultilevel"/>
    <w:tmpl w:val="CE1A4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C47EB8"/>
    <w:multiLevelType w:val="hybridMultilevel"/>
    <w:tmpl w:val="5072B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4948AA"/>
    <w:multiLevelType w:val="hybridMultilevel"/>
    <w:tmpl w:val="FCDC3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0E6747"/>
    <w:multiLevelType w:val="hybridMultilevel"/>
    <w:tmpl w:val="C7767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317D0F"/>
    <w:multiLevelType w:val="hybridMultilevel"/>
    <w:tmpl w:val="F7F88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330A78"/>
    <w:multiLevelType w:val="hybridMultilevel"/>
    <w:tmpl w:val="FF308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F40DAD"/>
    <w:multiLevelType w:val="hybridMultilevel"/>
    <w:tmpl w:val="7F16F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2C0B52"/>
    <w:multiLevelType w:val="hybridMultilevel"/>
    <w:tmpl w:val="E990CE1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>
    <w:nsid w:val="4A183676"/>
    <w:multiLevelType w:val="hybridMultilevel"/>
    <w:tmpl w:val="01A6A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C102C2"/>
    <w:multiLevelType w:val="hybridMultilevel"/>
    <w:tmpl w:val="1D4075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1C24C8"/>
    <w:multiLevelType w:val="hybridMultilevel"/>
    <w:tmpl w:val="7CA40C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F41BC8"/>
    <w:multiLevelType w:val="hybridMultilevel"/>
    <w:tmpl w:val="E9BED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CD7B5E"/>
    <w:multiLevelType w:val="hybridMultilevel"/>
    <w:tmpl w:val="5ED6B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A62190"/>
    <w:multiLevelType w:val="multilevel"/>
    <w:tmpl w:val="8F06598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2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1">
    <w:nsid w:val="58DB2485"/>
    <w:multiLevelType w:val="hybridMultilevel"/>
    <w:tmpl w:val="96C20A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3311C6"/>
    <w:multiLevelType w:val="multilevel"/>
    <w:tmpl w:val="0040D044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33">
    <w:nsid w:val="65C46CDC"/>
    <w:multiLevelType w:val="hybridMultilevel"/>
    <w:tmpl w:val="BDB43634"/>
    <w:lvl w:ilvl="0" w:tplc="F7DEC20C">
      <w:numFmt w:val="bullet"/>
      <w:lvlText w:val="•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5">
    <w:nsid w:val="6E4A582B"/>
    <w:multiLevelType w:val="multilevel"/>
    <w:tmpl w:val="573610B6"/>
    <w:lvl w:ilvl="0">
      <w:start w:val="1"/>
      <w:numFmt w:val="bullet"/>
      <w:lvlText w:val=""/>
      <w:lvlJc w:val="left"/>
      <w:pPr>
        <w:ind w:left="1080" w:hanging="720"/>
      </w:pPr>
      <w:rPr>
        <w:rFonts w:ascii="Wingdings" w:hAnsi="Wingdings" w:cs="OpenSymbol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right"/>
      <w:pPr>
        <w:ind w:left="2160" w:hanging="180"/>
      </w:pPr>
      <w:rPr>
        <w:rFonts w:ascii="Symbol" w:hAnsi="Symbol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bullet"/>
      <w:lvlText w:val=""/>
      <w:lvlJc w:val="right"/>
      <w:pPr>
        <w:ind w:left="4320" w:hanging="18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2C31C2"/>
    <w:multiLevelType w:val="hybridMultilevel"/>
    <w:tmpl w:val="E9EA6596"/>
    <w:lvl w:ilvl="0" w:tplc="97700BB6">
      <w:start w:val="1"/>
      <w:numFmt w:val="decimal"/>
      <w:lvlText w:val="%1."/>
      <w:lvlJc w:val="left"/>
      <w:pPr>
        <w:ind w:left="443" w:hanging="360"/>
      </w:pPr>
      <w:rPr>
        <w:rFonts w:hint="default"/>
        <w:b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7">
    <w:nsid w:val="745F2BEC"/>
    <w:multiLevelType w:val="hybridMultilevel"/>
    <w:tmpl w:val="76041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5624FD"/>
    <w:multiLevelType w:val="hybridMultilevel"/>
    <w:tmpl w:val="7544526A"/>
    <w:lvl w:ilvl="0" w:tplc="47667D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977CC1"/>
    <w:multiLevelType w:val="hybridMultilevel"/>
    <w:tmpl w:val="7AD26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F157E0"/>
    <w:multiLevelType w:val="multilevel"/>
    <w:tmpl w:val="E7506AE2"/>
    <w:lvl w:ilvl="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20"/>
        <w:szCs w:val="20"/>
      </w:rPr>
    </w:lvl>
    <w:lvl w:ilvl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41">
    <w:nsid w:val="7CE93C52"/>
    <w:multiLevelType w:val="hybridMultilevel"/>
    <w:tmpl w:val="C0B45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34"/>
  </w:num>
  <w:num w:numId="4">
    <w:abstractNumId w:val="40"/>
  </w:num>
  <w:num w:numId="5">
    <w:abstractNumId w:val="0"/>
  </w:num>
  <w:num w:numId="6">
    <w:abstractNumId w:val="24"/>
  </w:num>
  <w:num w:numId="7">
    <w:abstractNumId w:val="20"/>
  </w:num>
  <w:num w:numId="8">
    <w:abstractNumId w:val="25"/>
  </w:num>
  <w:num w:numId="9">
    <w:abstractNumId w:val="28"/>
  </w:num>
  <w:num w:numId="10">
    <w:abstractNumId w:val="1"/>
  </w:num>
  <w:num w:numId="11">
    <w:abstractNumId w:val="15"/>
  </w:num>
  <w:num w:numId="12">
    <w:abstractNumId w:val="36"/>
  </w:num>
  <w:num w:numId="13">
    <w:abstractNumId w:val="37"/>
  </w:num>
  <w:num w:numId="14">
    <w:abstractNumId w:val="38"/>
  </w:num>
  <w:num w:numId="15">
    <w:abstractNumId w:val="26"/>
  </w:num>
  <w:num w:numId="16">
    <w:abstractNumId w:val="2"/>
  </w:num>
  <w:num w:numId="17">
    <w:abstractNumId w:val="39"/>
  </w:num>
  <w:num w:numId="18">
    <w:abstractNumId w:val="17"/>
  </w:num>
  <w:num w:numId="19">
    <w:abstractNumId w:val="23"/>
  </w:num>
  <w:num w:numId="20">
    <w:abstractNumId w:val="41"/>
  </w:num>
  <w:num w:numId="21">
    <w:abstractNumId w:val="4"/>
  </w:num>
  <w:num w:numId="22">
    <w:abstractNumId w:val="21"/>
  </w:num>
  <w:num w:numId="23">
    <w:abstractNumId w:val="8"/>
  </w:num>
  <w:num w:numId="24">
    <w:abstractNumId w:val="6"/>
  </w:num>
  <w:num w:numId="25">
    <w:abstractNumId w:val="31"/>
  </w:num>
  <w:num w:numId="26">
    <w:abstractNumId w:val="3"/>
  </w:num>
  <w:num w:numId="27">
    <w:abstractNumId w:val="10"/>
  </w:num>
  <w:num w:numId="28">
    <w:abstractNumId w:val="14"/>
  </w:num>
  <w:num w:numId="29">
    <w:abstractNumId w:val="22"/>
  </w:num>
  <w:num w:numId="30">
    <w:abstractNumId w:val="16"/>
  </w:num>
  <w:num w:numId="31">
    <w:abstractNumId w:val="19"/>
  </w:num>
  <w:num w:numId="32">
    <w:abstractNumId w:val="11"/>
  </w:num>
  <w:num w:numId="33">
    <w:abstractNumId w:val="35"/>
  </w:num>
  <w:num w:numId="34">
    <w:abstractNumId w:val="32"/>
  </w:num>
  <w:num w:numId="35">
    <w:abstractNumId w:val="5"/>
  </w:num>
  <w:num w:numId="36">
    <w:abstractNumId w:val="33"/>
  </w:num>
  <w:num w:numId="37">
    <w:abstractNumId w:val="27"/>
  </w:num>
  <w:num w:numId="38">
    <w:abstractNumId w:val="7"/>
  </w:num>
  <w:num w:numId="39">
    <w:abstractNumId w:val="9"/>
  </w:num>
  <w:num w:numId="40">
    <w:abstractNumId w:val="29"/>
  </w:num>
  <w:num w:numId="41">
    <w:abstractNumId w:val="18"/>
  </w:num>
  <w:num w:numId="42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2683F"/>
    <w:rsid w:val="00030074"/>
    <w:rsid w:val="0003646E"/>
    <w:rsid w:val="00050C5B"/>
    <w:rsid w:val="00052080"/>
    <w:rsid w:val="00052617"/>
    <w:rsid w:val="00053F7C"/>
    <w:rsid w:val="00072932"/>
    <w:rsid w:val="00086893"/>
    <w:rsid w:val="00094738"/>
    <w:rsid w:val="000A1892"/>
    <w:rsid w:val="000B1967"/>
    <w:rsid w:val="000C3E41"/>
    <w:rsid w:val="000C634F"/>
    <w:rsid w:val="000E139C"/>
    <w:rsid w:val="00102FC1"/>
    <w:rsid w:val="0011265D"/>
    <w:rsid w:val="00114683"/>
    <w:rsid w:val="0012459C"/>
    <w:rsid w:val="0013084F"/>
    <w:rsid w:val="0014732A"/>
    <w:rsid w:val="001528CC"/>
    <w:rsid w:val="0016685D"/>
    <w:rsid w:val="0016691B"/>
    <w:rsid w:val="00176A9B"/>
    <w:rsid w:val="001B4B8F"/>
    <w:rsid w:val="001E05B9"/>
    <w:rsid w:val="001E26A5"/>
    <w:rsid w:val="0020557A"/>
    <w:rsid w:val="00214CCD"/>
    <w:rsid w:val="002171DA"/>
    <w:rsid w:val="00220571"/>
    <w:rsid w:val="00227D3F"/>
    <w:rsid w:val="00237356"/>
    <w:rsid w:val="00246D7D"/>
    <w:rsid w:val="00254FD9"/>
    <w:rsid w:val="00272685"/>
    <w:rsid w:val="00287209"/>
    <w:rsid w:val="00297AB9"/>
    <w:rsid w:val="002B3FB3"/>
    <w:rsid w:val="002C356B"/>
    <w:rsid w:val="002C43DC"/>
    <w:rsid w:val="002C55BF"/>
    <w:rsid w:val="002E6772"/>
    <w:rsid w:val="002F23AB"/>
    <w:rsid w:val="002F52CC"/>
    <w:rsid w:val="00302CC5"/>
    <w:rsid w:val="00314EE4"/>
    <w:rsid w:val="00316CBA"/>
    <w:rsid w:val="00322D54"/>
    <w:rsid w:val="003376FD"/>
    <w:rsid w:val="00341271"/>
    <w:rsid w:val="003500D9"/>
    <w:rsid w:val="00352553"/>
    <w:rsid w:val="003535B1"/>
    <w:rsid w:val="003566F7"/>
    <w:rsid w:val="00370A6B"/>
    <w:rsid w:val="00370A93"/>
    <w:rsid w:val="00394A23"/>
    <w:rsid w:val="003A6AD9"/>
    <w:rsid w:val="003C2061"/>
    <w:rsid w:val="003C5D83"/>
    <w:rsid w:val="00405762"/>
    <w:rsid w:val="004159E5"/>
    <w:rsid w:val="00423F8D"/>
    <w:rsid w:val="00425278"/>
    <w:rsid w:val="00425B55"/>
    <w:rsid w:val="00451922"/>
    <w:rsid w:val="00453DE7"/>
    <w:rsid w:val="00454703"/>
    <w:rsid w:val="00457048"/>
    <w:rsid w:val="00461247"/>
    <w:rsid w:val="00476884"/>
    <w:rsid w:val="00496D27"/>
    <w:rsid w:val="004A0425"/>
    <w:rsid w:val="004B728A"/>
    <w:rsid w:val="004C7878"/>
    <w:rsid w:val="004D53A9"/>
    <w:rsid w:val="004E49E9"/>
    <w:rsid w:val="004F0F17"/>
    <w:rsid w:val="004F5915"/>
    <w:rsid w:val="004F6B07"/>
    <w:rsid w:val="00514E47"/>
    <w:rsid w:val="00523B25"/>
    <w:rsid w:val="00545DDB"/>
    <w:rsid w:val="005529F0"/>
    <w:rsid w:val="00563B7D"/>
    <w:rsid w:val="00564BF4"/>
    <w:rsid w:val="00597261"/>
    <w:rsid w:val="005A627B"/>
    <w:rsid w:val="005E4348"/>
    <w:rsid w:val="006063CF"/>
    <w:rsid w:val="00664331"/>
    <w:rsid w:val="00675A0F"/>
    <w:rsid w:val="0067667B"/>
    <w:rsid w:val="006A7A75"/>
    <w:rsid w:val="006C5150"/>
    <w:rsid w:val="006C5BE6"/>
    <w:rsid w:val="006E1B84"/>
    <w:rsid w:val="006F0326"/>
    <w:rsid w:val="006F0551"/>
    <w:rsid w:val="006F18EA"/>
    <w:rsid w:val="006F4B40"/>
    <w:rsid w:val="00714CAE"/>
    <w:rsid w:val="0071729C"/>
    <w:rsid w:val="00717B12"/>
    <w:rsid w:val="00775D03"/>
    <w:rsid w:val="00775FBE"/>
    <w:rsid w:val="00783688"/>
    <w:rsid w:val="0079369A"/>
    <w:rsid w:val="007B3D85"/>
    <w:rsid w:val="007D4424"/>
    <w:rsid w:val="007E037A"/>
    <w:rsid w:val="007E76A1"/>
    <w:rsid w:val="008070F4"/>
    <w:rsid w:val="00810798"/>
    <w:rsid w:val="008123C1"/>
    <w:rsid w:val="00813BB3"/>
    <w:rsid w:val="00813BBE"/>
    <w:rsid w:val="00820669"/>
    <w:rsid w:val="0082482C"/>
    <w:rsid w:val="008337AC"/>
    <w:rsid w:val="00843757"/>
    <w:rsid w:val="00843F50"/>
    <w:rsid w:val="00852A3B"/>
    <w:rsid w:val="008605D9"/>
    <w:rsid w:val="0086292B"/>
    <w:rsid w:val="00881B1E"/>
    <w:rsid w:val="00893992"/>
    <w:rsid w:val="008A05F0"/>
    <w:rsid w:val="008A1573"/>
    <w:rsid w:val="008C0BA0"/>
    <w:rsid w:val="008C636C"/>
    <w:rsid w:val="008C65BF"/>
    <w:rsid w:val="008D2E5D"/>
    <w:rsid w:val="008E383D"/>
    <w:rsid w:val="008F6E23"/>
    <w:rsid w:val="00905148"/>
    <w:rsid w:val="00905E80"/>
    <w:rsid w:val="0090634F"/>
    <w:rsid w:val="00913340"/>
    <w:rsid w:val="00926878"/>
    <w:rsid w:val="0092790B"/>
    <w:rsid w:val="00943844"/>
    <w:rsid w:val="00992FEF"/>
    <w:rsid w:val="009A12AA"/>
    <w:rsid w:val="009D17DF"/>
    <w:rsid w:val="009D6108"/>
    <w:rsid w:val="009D7704"/>
    <w:rsid w:val="009E34D8"/>
    <w:rsid w:val="009F7327"/>
    <w:rsid w:val="00A41E02"/>
    <w:rsid w:val="00A45409"/>
    <w:rsid w:val="00A54C59"/>
    <w:rsid w:val="00A62E32"/>
    <w:rsid w:val="00A82581"/>
    <w:rsid w:val="00AA3183"/>
    <w:rsid w:val="00AB2EA3"/>
    <w:rsid w:val="00AC72D8"/>
    <w:rsid w:val="00B00196"/>
    <w:rsid w:val="00B06BA1"/>
    <w:rsid w:val="00B17CE5"/>
    <w:rsid w:val="00B22ADD"/>
    <w:rsid w:val="00B24799"/>
    <w:rsid w:val="00B55F77"/>
    <w:rsid w:val="00B66F68"/>
    <w:rsid w:val="00B94905"/>
    <w:rsid w:val="00BA3875"/>
    <w:rsid w:val="00BB4EBF"/>
    <w:rsid w:val="00BE75BC"/>
    <w:rsid w:val="00BF7B62"/>
    <w:rsid w:val="00C04C7E"/>
    <w:rsid w:val="00C05B5C"/>
    <w:rsid w:val="00C154B0"/>
    <w:rsid w:val="00C157E9"/>
    <w:rsid w:val="00C16DD0"/>
    <w:rsid w:val="00C34E9A"/>
    <w:rsid w:val="00C50A9F"/>
    <w:rsid w:val="00C51931"/>
    <w:rsid w:val="00C60E70"/>
    <w:rsid w:val="00C629DA"/>
    <w:rsid w:val="00C6623C"/>
    <w:rsid w:val="00C75D12"/>
    <w:rsid w:val="00C941AB"/>
    <w:rsid w:val="00CA764C"/>
    <w:rsid w:val="00CB4517"/>
    <w:rsid w:val="00CC74DC"/>
    <w:rsid w:val="00D00AB1"/>
    <w:rsid w:val="00D01D16"/>
    <w:rsid w:val="00D17F0F"/>
    <w:rsid w:val="00D4134D"/>
    <w:rsid w:val="00D44FA3"/>
    <w:rsid w:val="00D60602"/>
    <w:rsid w:val="00D61DDC"/>
    <w:rsid w:val="00DC1DF6"/>
    <w:rsid w:val="00E011CC"/>
    <w:rsid w:val="00E17310"/>
    <w:rsid w:val="00E22214"/>
    <w:rsid w:val="00E24F5A"/>
    <w:rsid w:val="00E3025A"/>
    <w:rsid w:val="00E317C8"/>
    <w:rsid w:val="00E44792"/>
    <w:rsid w:val="00E7154A"/>
    <w:rsid w:val="00E84994"/>
    <w:rsid w:val="00E91CC3"/>
    <w:rsid w:val="00E970F5"/>
    <w:rsid w:val="00E97661"/>
    <w:rsid w:val="00EA500E"/>
    <w:rsid w:val="00EA61B6"/>
    <w:rsid w:val="00EB0C2A"/>
    <w:rsid w:val="00ED240D"/>
    <w:rsid w:val="00EF116D"/>
    <w:rsid w:val="00EF2297"/>
    <w:rsid w:val="00EF630C"/>
    <w:rsid w:val="00F02DB1"/>
    <w:rsid w:val="00F03D6C"/>
    <w:rsid w:val="00F4143A"/>
    <w:rsid w:val="00F613C1"/>
    <w:rsid w:val="00F61474"/>
    <w:rsid w:val="00F710E6"/>
    <w:rsid w:val="00F8468A"/>
    <w:rsid w:val="00F93C02"/>
    <w:rsid w:val="00FA4939"/>
    <w:rsid w:val="00FC7DBB"/>
    <w:rsid w:val="00FD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676F9-6D41-4583-A540-26C67B5E4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4962</Words>
  <Characters>29777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2019-09-24T12:03:00Z</cp:lastPrinted>
  <dcterms:created xsi:type="dcterms:W3CDTF">2019-09-26T13:01:00Z</dcterms:created>
  <dcterms:modified xsi:type="dcterms:W3CDTF">2019-09-26T13:01:00Z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