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130542">
        <w:rPr>
          <w:rFonts w:ascii="Times New Roman" w:eastAsia="Calibri" w:hAnsi="Times New Roman" w:cs="Times New Roman"/>
          <w:sz w:val="28"/>
          <w:szCs w:val="28"/>
        </w:rPr>
        <w:t>2</w:t>
      </w:r>
      <w:r w:rsidR="00456F59">
        <w:rPr>
          <w:rFonts w:ascii="Times New Roman" w:eastAsia="Calibri" w:hAnsi="Times New Roman" w:cs="Times New Roman"/>
          <w:sz w:val="28"/>
          <w:szCs w:val="28"/>
        </w:rPr>
        <w:t>.2020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8A48A2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456F59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130542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456F59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>w dniu 2</w:t>
      </w:r>
      <w:r w:rsidR="00130542">
        <w:rPr>
          <w:rFonts w:ascii="Times New Roman" w:eastAsia="Calibri" w:hAnsi="Times New Roman" w:cs="Times New Roman"/>
          <w:b/>
          <w:sz w:val="28"/>
          <w:szCs w:val="28"/>
        </w:rPr>
        <w:t xml:space="preserve">6 lutego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20</w:t>
      </w:r>
      <w:r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 w:rsidP="00EB12B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>
        <w:rPr>
          <w:rFonts w:ascii="Times New Roman" w:eastAsia="Calibri" w:hAnsi="Times New Roman" w:cs="Times New Roman"/>
          <w:sz w:val="28"/>
          <w:szCs w:val="28"/>
        </w:rPr>
        <w:t>X</w:t>
      </w:r>
      <w:r w:rsidR="00CA45A9">
        <w:rPr>
          <w:rFonts w:ascii="Times New Roman" w:eastAsia="Calibri" w:hAnsi="Times New Roman" w:cs="Times New Roman"/>
          <w:sz w:val="28"/>
          <w:szCs w:val="28"/>
        </w:rPr>
        <w:t>V</w:t>
      </w:r>
      <w:r w:rsidR="00130542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130542">
        <w:rPr>
          <w:rFonts w:ascii="Times New Roman" w:eastAsia="Calibri" w:hAnsi="Times New Roman" w:cs="Times New Roman"/>
          <w:sz w:val="28"/>
          <w:szCs w:val="28"/>
        </w:rPr>
        <w:t>29 stycznia 2020 r.</w:t>
      </w:r>
      <w:r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033227" w:rsidRPr="00033227" w:rsidRDefault="00033227" w:rsidP="00033227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XV</w:t>
      </w:r>
      <w:r w:rsidR="00130542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I sesję Rady Miasta </w:t>
      </w:r>
      <w:r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542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kwartale ulic: Gdańska – Śluzowa – Lubańska w Bolesławcu – część A,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542">
        <w:rPr>
          <w:rFonts w:ascii="Times New Roman" w:hAnsi="Times New Roman" w:cs="Times New Roman"/>
          <w:sz w:val="28"/>
          <w:szCs w:val="28"/>
        </w:rPr>
        <w:t>w sprawie nad</w:t>
      </w:r>
      <w:r>
        <w:rPr>
          <w:rFonts w:ascii="Times New Roman" w:hAnsi="Times New Roman" w:cs="Times New Roman"/>
          <w:sz w:val="28"/>
          <w:szCs w:val="28"/>
        </w:rPr>
        <w:t>ania nazwy „ulica</w:t>
      </w:r>
      <w:r w:rsidR="007E1B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Bażantowa”</w:t>
      </w:r>
      <w:r w:rsidRPr="00130542">
        <w:rPr>
          <w:rFonts w:ascii="Times New Roman" w:hAnsi="Times New Roman" w:cs="Times New Roman"/>
          <w:sz w:val="28"/>
          <w:szCs w:val="28"/>
        </w:rPr>
        <w:t xml:space="preserve"> na terenie miasta Bolesławiec,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nadania nazwy „ulica Kormoranów”</w:t>
      </w:r>
      <w:r w:rsidRPr="00130542">
        <w:rPr>
          <w:rFonts w:ascii="Times New Roman" w:hAnsi="Times New Roman" w:cs="Times New Roman"/>
          <w:sz w:val="28"/>
          <w:szCs w:val="28"/>
        </w:rPr>
        <w:t xml:space="preserve"> na terenie miasta Bolesławiec,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nadania nazwy „ulica Skowronkowa”</w:t>
      </w:r>
      <w:r w:rsidRPr="00130542">
        <w:rPr>
          <w:rFonts w:ascii="Times New Roman" w:hAnsi="Times New Roman" w:cs="Times New Roman"/>
          <w:sz w:val="28"/>
          <w:szCs w:val="28"/>
        </w:rPr>
        <w:t xml:space="preserve"> na terenie miasta Bolesławiec,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nadania nazwy „ulica Żurawia”</w:t>
      </w:r>
      <w:r w:rsidRPr="00130542">
        <w:rPr>
          <w:rFonts w:ascii="Times New Roman" w:hAnsi="Times New Roman" w:cs="Times New Roman"/>
          <w:sz w:val="28"/>
          <w:szCs w:val="28"/>
        </w:rPr>
        <w:t xml:space="preserve"> na terenie miasta Bolesławiec,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nadania nazwy „ulica Jana Karskiego”</w:t>
      </w:r>
      <w:r w:rsidRPr="00130542">
        <w:rPr>
          <w:rFonts w:ascii="Times New Roman" w:hAnsi="Times New Roman" w:cs="Times New Roman"/>
          <w:sz w:val="28"/>
          <w:szCs w:val="28"/>
        </w:rPr>
        <w:t xml:space="preserve"> na terenie miasta Bolesławiec,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542">
        <w:rPr>
          <w:rFonts w:ascii="Times New Roman" w:hAnsi="Times New Roman" w:cs="Times New Roman"/>
          <w:sz w:val="28"/>
          <w:szCs w:val="28"/>
        </w:rPr>
        <w:t>w sprawie przyjęcia Programu opieki nad zwierzętami bezdomnymi oraz zapobiegania bezdomności zwierząt na terenie Gminy Miejskiej Bolesławiec na 2020 r.,</w:t>
      </w:r>
    </w:p>
    <w:p w:rsidR="00130542" w:rsidRPr="00130542" w:rsidRDefault="00130542" w:rsidP="0013054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542">
        <w:rPr>
          <w:rFonts w:ascii="Times New Roman" w:hAnsi="Times New Roman" w:cs="Times New Roman"/>
          <w:sz w:val="28"/>
          <w:szCs w:val="28"/>
        </w:rPr>
        <w:t>w sprawie przystąpienia Gminy Miejskiej Bolesławiec do realizacji Programu „Asystent osobisty osoby niepełnosprawnej” – edycja 2019-2020 realizowanego ze środków Solidarnościowego Funduszu Wsparcia Osób Niepełnosprawnych,</w:t>
      </w:r>
    </w:p>
    <w:p w:rsidR="00033227" w:rsidRPr="00033227" w:rsidRDefault="00033227" w:rsidP="00033227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33227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033227" w:rsidRDefault="00033227" w:rsidP="00033227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33227">
        <w:rPr>
          <w:rFonts w:ascii="Times New Roman" w:hAnsi="Times New Roman" w:cs="Times New Roman"/>
          <w:sz w:val="28"/>
          <w:szCs w:val="28"/>
        </w:rPr>
        <w:lastRenderedPageBreak/>
        <w:t>w sprawie zmi</w:t>
      </w:r>
      <w:r>
        <w:rPr>
          <w:rFonts w:ascii="Times New Roman" w:hAnsi="Times New Roman" w:cs="Times New Roman"/>
          <w:sz w:val="28"/>
          <w:szCs w:val="28"/>
        </w:rPr>
        <w:t>an w budżecie miasta na 2020 r.</w:t>
      </w:r>
      <w:r w:rsidR="004A0E3E">
        <w:rPr>
          <w:rFonts w:ascii="Times New Roman" w:hAnsi="Times New Roman" w:cs="Times New Roman"/>
          <w:sz w:val="28"/>
          <w:szCs w:val="28"/>
        </w:rPr>
        <w:t>,</w:t>
      </w:r>
    </w:p>
    <w:p w:rsidR="004A0E3E" w:rsidRPr="004A0E3E" w:rsidRDefault="004A0E3E" w:rsidP="004A0E3E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E3E">
        <w:rPr>
          <w:rFonts w:ascii="Times New Roman" w:hAnsi="Times New Roman" w:cs="Times New Roman"/>
          <w:sz w:val="28"/>
          <w:szCs w:val="28"/>
        </w:rPr>
        <w:t>w sprawie nadania tytułu „Zasłużony dla Miasta Bolesławiec” Pani Władysławie Kotlarek,</w:t>
      </w:r>
    </w:p>
    <w:p w:rsidR="004A0E3E" w:rsidRPr="004A0E3E" w:rsidRDefault="004A0E3E" w:rsidP="004A0E3E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E3E">
        <w:rPr>
          <w:rFonts w:ascii="Times New Roman" w:hAnsi="Times New Roman" w:cs="Times New Roman"/>
          <w:sz w:val="28"/>
          <w:szCs w:val="28"/>
        </w:rPr>
        <w:t>w sprawie nadania tytułu „Zasłużony dla Miasta Bolesławiec” Pani Eugenii Wolskiej.</w:t>
      </w:r>
    </w:p>
    <w:p w:rsidR="004A0E3E" w:rsidRPr="00033227" w:rsidRDefault="004A0E3E" w:rsidP="004A0E3E">
      <w:pPr>
        <w:pStyle w:val="Akapitzlist"/>
        <w:ind w:left="2136"/>
        <w:rPr>
          <w:rFonts w:ascii="Times New Roman" w:hAnsi="Times New Roman" w:cs="Times New Roman"/>
          <w:sz w:val="28"/>
          <w:szCs w:val="28"/>
        </w:rPr>
      </w:pPr>
    </w:p>
    <w:p w:rsidR="00C6623C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</w:t>
      </w:r>
      <w:r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również w tym czasie</w:t>
      </w:r>
      <w:r w:rsidR="003C5D83"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="00D25451" w:rsidRPr="0099483B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2</w:t>
      </w:r>
      <w:r w:rsidR="0099483B" w:rsidRPr="0099483B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8</w:t>
      </w:r>
      <w:r w:rsidRPr="0099483B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zarządze</w:t>
      </w:r>
      <w:r w:rsidR="009F42C3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ń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320A0" w:rsidRDefault="002320A0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20A0" w:rsidRDefault="002320A0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2320A0">
        <w:rPr>
          <w:rFonts w:ascii="Times New Roman" w:eastAsia="Calibri" w:hAnsi="Times New Roman" w:cs="Times New Roman"/>
          <w:sz w:val="28"/>
          <w:szCs w:val="28"/>
        </w:rPr>
        <w:t>członków Bolesławieckiej Rady Seniorów</w:t>
      </w:r>
      <w:r w:rsidR="00F22A99">
        <w:rPr>
          <w:rFonts w:ascii="Times New Roman" w:eastAsia="Calibri" w:hAnsi="Times New Roman" w:cs="Times New Roman"/>
          <w:sz w:val="28"/>
          <w:szCs w:val="28"/>
        </w:rPr>
        <w:t>,</w:t>
      </w:r>
    </w:p>
    <w:p w:rsidR="00F22A99" w:rsidRDefault="00F22A99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2A99" w:rsidRDefault="00F22A99" w:rsidP="00F22A99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F22A99">
        <w:rPr>
          <w:rFonts w:ascii="Times New Roman" w:eastAsia="Calibri" w:hAnsi="Times New Roman" w:cs="Times New Roman"/>
          <w:sz w:val="28"/>
          <w:szCs w:val="28"/>
        </w:rPr>
        <w:t xml:space="preserve">komisji do przeprowadzenia postępowania o udzielenie zamówienia na: „Budowa przedszkola na lewobrzeżnej części miasta – Osiedle Kwiatowe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22A99">
        <w:rPr>
          <w:rFonts w:ascii="Times New Roman" w:eastAsia="Calibri" w:hAnsi="Times New Roman" w:cs="Times New Roman"/>
          <w:sz w:val="28"/>
          <w:szCs w:val="28"/>
        </w:rPr>
        <w:t>w Bolesławcu”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2320A0" w:rsidRPr="002320A0" w:rsidRDefault="002320A0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B47080" w:rsidRDefault="00B47080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7080" w:rsidRDefault="00B47080" w:rsidP="00B4708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B47080" w:rsidRDefault="00B47080" w:rsidP="00B4708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369C" w:rsidRDefault="00D0369C" w:rsidP="00D0369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369C" w:rsidRDefault="00D0369C" w:rsidP="00D0369C">
      <w:pPr>
        <w:pStyle w:val="Akapitzlist"/>
        <w:numPr>
          <w:ilvl w:val="0"/>
          <w:numId w:val="2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77118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nieruchomości gruntowej niezabudowan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ej </w:t>
      </w:r>
      <w:r w:rsidRPr="00F77118">
        <w:rPr>
          <w:rFonts w:ascii="Times New Roman" w:eastAsia="Calibri" w:hAnsi="Times New Roman" w:cs="Times New Roman"/>
          <w:color w:val="auto"/>
          <w:sz w:val="28"/>
          <w:szCs w:val="28"/>
        </w:rPr>
        <w:t>do sprzedaży w drodze przetargu ustnego nieograniczonego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:rsidR="00D0369C" w:rsidRPr="008C20AF" w:rsidRDefault="00D0369C" w:rsidP="00D0369C">
      <w:pPr>
        <w:tabs>
          <w:tab w:val="left" w:pos="851"/>
          <w:tab w:val="left" w:pos="1560"/>
        </w:tabs>
        <w:spacing w:after="0"/>
        <w:ind w:left="127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</w:t>
      </w:r>
      <w:r w:rsidRPr="00A61A0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Pr="00F77118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ul.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Jarzębinowej (2</w:t>
      </w:r>
      <w:r w:rsidRPr="00A61A0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zarządzenia –</w:t>
      </w:r>
      <w:r w:rsidRPr="00D0369C">
        <w:t xml:space="preserve"> </w:t>
      </w:r>
      <w:r w:rsidR="008C20AF" w:rsidRPr="008C20AF">
        <w:rPr>
          <w:rFonts w:ascii="Times New Roman" w:hAnsi="Times New Roman" w:cs="Times New Roman"/>
          <w:color w:val="auto"/>
          <w:sz w:val="28"/>
          <w:szCs w:val="28"/>
        </w:rPr>
        <w:t xml:space="preserve">działki </w:t>
      </w:r>
      <w:r w:rsidRPr="008C20A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nr </w:t>
      </w:r>
      <w:r w:rsidR="008C20AF" w:rsidRPr="008C20A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31/4 i </w:t>
      </w:r>
      <w:r w:rsidRPr="008C20AF">
        <w:rPr>
          <w:rFonts w:ascii="Times New Roman" w:eastAsia="Calibri" w:hAnsi="Times New Roman" w:cs="Times New Roman"/>
          <w:color w:val="auto"/>
          <w:sz w:val="28"/>
          <w:szCs w:val="28"/>
        </w:rPr>
        <w:t>31/5</w:t>
      </w:r>
      <w:r w:rsidR="008C20AF" w:rsidRPr="008C20AF">
        <w:rPr>
          <w:rFonts w:ascii="Times New Roman" w:eastAsia="Calibri" w:hAnsi="Times New Roman" w:cs="Times New Roman"/>
          <w:color w:val="auto"/>
          <w:sz w:val="28"/>
          <w:szCs w:val="28"/>
        </w:rPr>
        <w:t>),</w:t>
      </w:r>
    </w:p>
    <w:p w:rsidR="00D0369C" w:rsidRPr="00D0369C" w:rsidRDefault="00D0369C" w:rsidP="00D0369C">
      <w:pPr>
        <w:tabs>
          <w:tab w:val="left" w:pos="851"/>
          <w:tab w:val="left" w:pos="1560"/>
        </w:tabs>
        <w:spacing w:after="0"/>
        <w:ind w:left="1276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ul. Bukowej (3 zarządzenia – </w:t>
      </w:r>
      <w:r w:rsidRPr="00D0369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działki </w:t>
      </w:r>
      <w:r w:rsidRPr="00D0369C">
        <w:rPr>
          <w:rFonts w:ascii="Times New Roman" w:hAnsi="Times New Roman" w:cs="Times New Roman"/>
          <w:sz w:val="28"/>
          <w:szCs w:val="28"/>
        </w:rPr>
        <w:t>nr</w:t>
      </w:r>
      <w:r w:rsidR="008C20AF">
        <w:rPr>
          <w:rFonts w:ascii="Times New Roman" w:hAnsi="Times New Roman" w:cs="Times New Roman"/>
          <w:sz w:val="28"/>
          <w:szCs w:val="28"/>
        </w:rPr>
        <w:t>:</w:t>
      </w:r>
      <w:r w:rsidRPr="00D0369C">
        <w:rPr>
          <w:rFonts w:ascii="Times New Roman" w:hAnsi="Times New Roman" w:cs="Times New Roman"/>
          <w:sz w:val="28"/>
          <w:szCs w:val="28"/>
        </w:rPr>
        <w:t xml:space="preserve"> 31/6, 31/7 i 31/8)</w:t>
      </w:r>
      <w:r w:rsidR="008C20AF">
        <w:rPr>
          <w:rFonts w:ascii="Times New Roman" w:hAnsi="Times New Roman" w:cs="Times New Roman"/>
          <w:sz w:val="28"/>
          <w:szCs w:val="28"/>
        </w:rPr>
        <w:t>,</w:t>
      </w:r>
    </w:p>
    <w:p w:rsidR="00D0369C" w:rsidRDefault="00D0369C" w:rsidP="00D0369C">
      <w:pPr>
        <w:pStyle w:val="Akapitzlist"/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0369C">
        <w:rPr>
          <w:rFonts w:ascii="Times New Roman" w:hAnsi="Times New Roman" w:cs="Times New Roman"/>
          <w:sz w:val="28"/>
          <w:szCs w:val="28"/>
        </w:rPr>
        <w:t>- przy ul. Gdańskiej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20AF" w:rsidRDefault="008C20AF" w:rsidP="00D0369C">
      <w:pPr>
        <w:pStyle w:val="Akapitzlist"/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8C20AF" w:rsidRPr="008C20AF" w:rsidRDefault="008C20AF" w:rsidP="008C20AF">
      <w:pPr>
        <w:pStyle w:val="Akapitzlist"/>
        <w:numPr>
          <w:ilvl w:val="0"/>
          <w:numId w:val="2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8C20AF">
        <w:rPr>
          <w:rFonts w:ascii="Times New Roman" w:hAnsi="Times New Roman" w:cs="Times New Roman"/>
          <w:sz w:val="28"/>
          <w:szCs w:val="28"/>
        </w:rPr>
        <w:t>w sprawie przeznaczenia do sprzedaży - na rzecz najemców - lokalu mieszkalnego wraz ze sprzedażą ułamkowej części gruntu zabudowanego - w trybie bezprzetargowym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C20AF" w:rsidRDefault="008C20AF" w:rsidP="008C20AF">
      <w:pPr>
        <w:pStyle w:val="Akapitzlist"/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0AF" w:rsidRDefault="008C20AF" w:rsidP="008C20AF">
      <w:pPr>
        <w:pStyle w:val="Akapitzlist"/>
        <w:tabs>
          <w:tab w:val="left" w:pos="851"/>
        </w:tabs>
        <w:spacing w:after="0" w:line="24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przy ul. Obrońców Westerplatte;</w:t>
      </w:r>
    </w:p>
    <w:p w:rsidR="008C20AF" w:rsidRPr="008C20AF" w:rsidRDefault="008C20AF" w:rsidP="008C20AF">
      <w:pPr>
        <w:pStyle w:val="Akapitzlist"/>
        <w:tabs>
          <w:tab w:val="left" w:pos="851"/>
          <w:tab w:val="left" w:pos="1560"/>
        </w:tabs>
        <w:spacing w:after="0" w:line="240" w:lineRule="auto"/>
        <w:ind w:firstLine="556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przy ul. Kubika. </w:t>
      </w:r>
    </w:p>
    <w:p w:rsidR="008C20AF" w:rsidRPr="008C20AF" w:rsidRDefault="008C20AF" w:rsidP="008C20AF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2581" w:rsidRDefault="00A82581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A82581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:rsidR="00B94905" w:rsidRDefault="00B94905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B94905" w:rsidRDefault="00B94905" w:rsidP="005E0460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sprawi</w:t>
      </w:r>
      <w:r w:rsidR="00627D78">
        <w:rPr>
          <w:rFonts w:ascii="Times New Roman" w:eastAsia="Calibri" w:hAnsi="Times New Roman" w:cs="Times New Roman"/>
          <w:sz w:val="28"/>
          <w:szCs w:val="28"/>
        </w:rPr>
        <w:t>e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 xml:space="preserve"> przeznaczenia </w:t>
      </w:r>
      <w:r w:rsidR="005E0460">
        <w:rPr>
          <w:rFonts w:ascii="Times New Roman" w:eastAsia="Calibri" w:hAnsi="Times New Roman" w:cs="Times New Roman"/>
          <w:sz w:val="28"/>
          <w:szCs w:val="28"/>
        </w:rPr>
        <w:t xml:space="preserve">do oddania w 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 xml:space="preserve">dzierżawę </w:t>
      </w:r>
      <w:r w:rsidR="00F22A99" w:rsidRPr="006F0551">
        <w:rPr>
          <w:rFonts w:ascii="Times New Roman" w:eastAsia="Calibri" w:hAnsi="Times New Roman" w:cs="Times New Roman"/>
          <w:sz w:val="28"/>
          <w:szCs w:val="28"/>
        </w:rPr>
        <w:t xml:space="preserve">na okres </w:t>
      </w:r>
      <w:r w:rsidR="00F22A99">
        <w:rPr>
          <w:rFonts w:ascii="Times New Roman" w:eastAsia="Calibri" w:hAnsi="Times New Roman" w:cs="Times New Roman"/>
          <w:sz w:val="28"/>
          <w:szCs w:val="28"/>
        </w:rPr>
        <w:t xml:space="preserve">3 lat 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>w drodze bezprzetargowej gruntów  położonych</w:t>
      </w:r>
      <w:r w:rsidR="005E0460">
        <w:rPr>
          <w:rFonts w:ascii="Times New Roman" w:eastAsia="Calibri" w:hAnsi="Times New Roman" w:cs="Times New Roman"/>
          <w:sz w:val="28"/>
          <w:szCs w:val="28"/>
        </w:rPr>
        <w:t>: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94905" w:rsidRPr="00F22A99" w:rsidRDefault="00B94905" w:rsidP="00F22A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7080" w:rsidRDefault="00B94905" w:rsidP="004A0E3E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2320A0" w:rsidRPr="002320A0">
        <w:rPr>
          <w:rFonts w:ascii="Times New Roman" w:eastAsia="Calibri" w:hAnsi="Times New Roman" w:cs="Times New Roman"/>
          <w:sz w:val="28"/>
          <w:szCs w:val="28"/>
        </w:rPr>
        <w:t>przy ul. Konradowskiej</w:t>
      </w:r>
      <w:r w:rsidR="00B47080">
        <w:rPr>
          <w:rFonts w:ascii="Times New Roman" w:eastAsia="Calibri" w:hAnsi="Times New Roman" w:cs="Times New Roman"/>
          <w:sz w:val="28"/>
          <w:szCs w:val="28"/>
        </w:rPr>
        <w:t>,</w:t>
      </w:r>
    </w:p>
    <w:p w:rsidR="00FD2078" w:rsidRDefault="00B47080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7080">
        <w:rPr>
          <w:rFonts w:ascii="Times New Roman" w:eastAsia="Calibri" w:hAnsi="Times New Roman" w:cs="Times New Roman"/>
          <w:sz w:val="28"/>
          <w:szCs w:val="28"/>
        </w:rPr>
        <w:t xml:space="preserve"> przy ul. Baczyńskiego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47080" w:rsidRDefault="00B47080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B47080">
        <w:rPr>
          <w:rFonts w:ascii="Times New Roman" w:eastAsia="Calibri" w:hAnsi="Times New Roman" w:cs="Times New Roman"/>
          <w:sz w:val="28"/>
          <w:szCs w:val="28"/>
        </w:rPr>
        <w:t>przy ul. Kosiby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zarządzenia),</w:t>
      </w:r>
    </w:p>
    <w:p w:rsidR="00B47080" w:rsidRDefault="00B47080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B47080">
        <w:rPr>
          <w:rFonts w:ascii="Times New Roman" w:eastAsia="Calibri" w:hAnsi="Times New Roman" w:cs="Times New Roman"/>
          <w:sz w:val="28"/>
          <w:szCs w:val="28"/>
        </w:rPr>
        <w:t>przy ul. Widok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47080" w:rsidRDefault="00B47080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Kubika</w:t>
      </w:r>
    </w:p>
    <w:p w:rsidR="0003646E" w:rsidRPr="00642977" w:rsidRDefault="0003646E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F22A99" w:rsidRDefault="00F22A99" w:rsidP="00F22A99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A99">
        <w:rPr>
          <w:rFonts w:ascii="Times New Roman" w:hAnsi="Times New Roman" w:cs="Times New Roman"/>
          <w:sz w:val="28"/>
          <w:szCs w:val="28"/>
        </w:rPr>
        <w:t>w sprawie przeznaczenia gruntów niezabudowanych położonych w Bolesławcu do oddania w dzierżawę - w drodze bezprzetargowej</w:t>
      </w:r>
      <w:r>
        <w:rPr>
          <w:rFonts w:ascii="Times New Roman" w:hAnsi="Times New Roman" w:cs="Times New Roman"/>
          <w:sz w:val="28"/>
          <w:szCs w:val="28"/>
        </w:rPr>
        <w:t xml:space="preserve"> położonych:</w:t>
      </w:r>
    </w:p>
    <w:p w:rsidR="00F22A99" w:rsidRDefault="00F22A99" w:rsidP="00F22A99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2A99" w:rsidRDefault="00F22A99" w:rsidP="00F22A99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22A99">
        <w:rPr>
          <w:rFonts w:ascii="Times New Roman" w:hAnsi="Times New Roman" w:cs="Times New Roman"/>
          <w:sz w:val="28"/>
          <w:szCs w:val="28"/>
        </w:rPr>
        <w:t>przy ul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22A99">
        <w:rPr>
          <w:rFonts w:ascii="Times New Roman" w:hAnsi="Times New Roman" w:cs="Times New Roman"/>
          <w:sz w:val="28"/>
          <w:szCs w:val="28"/>
        </w:rPr>
        <w:t xml:space="preserve"> Czerwonych Maków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22A99" w:rsidRPr="00F22A99" w:rsidRDefault="00F22A99" w:rsidP="00F22A99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22A99">
        <w:rPr>
          <w:rFonts w:ascii="Times New Roman" w:hAnsi="Times New Roman" w:cs="Times New Roman"/>
          <w:sz w:val="28"/>
          <w:szCs w:val="28"/>
        </w:rPr>
        <w:t>przy ul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22A99">
        <w:rPr>
          <w:rFonts w:ascii="Times New Roman" w:hAnsi="Times New Roman" w:cs="Times New Roman"/>
          <w:sz w:val="28"/>
          <w:szCs w:val="28"/>
        </w:rPr>
        <w:t xml:space="preserve"> Jemiołowej</w:t>
      </w:r>
      <w:r w:rsidR="008C20AF">
        <w:rPr>
          <w:rFonts w:ascii="Times New Roman" w:hAnsi="Times New Roman" w:cs="Times New Roman"/>
          <w:sz w:val="28"/>
          <w:szCs w:val="28"/>
        </w:rPr>
        <w:t>.</w:t>
      </w:r>
    </w:p>
    <w:p w:rsidR="00F22A99" w:rsidRPr="00F22A99" w:rsidRDefault="00F22A9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A99" w:rsidRDefault="00F22A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B47080" w:rsidRDefault="00B4708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47080" w:rsidRPr="00B47080" w:rsidRDefault="00B47080" w:rsidP="00B47080">
      <w:pPr>
        <w:pStyle w:val="Akapitzlist"/>
        <w:numPr>
          <w:ilvl w:val="0"/>
          <w:numId w:val="2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7080">
        <w:rPr>
          <w:rFonts w:ascii="Times New Roman" w:hAnsi="Times New Roman" w:cs="Times New Roman"/>
          <w:sz w:val="28"/>
          <w:szCs w:val="28"/>
        </w:rPr>
        <w:t>w sprawie przeznaczenia nieruchomości, stanowiącej własność Gminy Miejskiej Bolesławiec, do zarządzania i administrowania Miejskiemu Zakładowi Gospodarki Mieszkaniowej w Bolesławcu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7080" w:rsidRPr="00B47080" w:rsidRDefault="00B47080" w:rsidP="00B47080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47080" w:rsidRDefault="009F10CB" w:rsidP="009F10CB">
      <w:pPr>
        <w:pStyle w:val="Akapitzlist"/>
        <w:numPr>
          <w:ilvl w:val="0"/>
          <w:numId w:val="2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F10CB">
        <w:rPr>
          <w:rFonts w:ascii="Times New Roman" w:eastAsia="Calibri" w:hAnsi="Times New Roman" w:cs="Times New Roman"/>
          <w:bCs/>
          <w:sz w:val="28"/>
          <w:szCs w:val="28"/>
        </w:rPr>
        <w:t>w sprawie zamiany nieruchomości gruntowych, położonych w obrębie: nr 0003, Bolesławiec-3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9F10CB" w:rsidRPr="009F10CB" w:rsidRDefault="009F10CB" w:rsidP="009F10CB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F10CB" w:rsidRPr="008C20AF" w:rsidRDefault="009F10CB" w:rsidP="008C20A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67E7" w:rsidRPr="00B47080" w:rsidRDefault="008F67E7" w:rsidP="002B2ED1">
      <w:pPr>
        <w:pStyle w:val="Akapitzlist"/>
        <w:numPr>
          <w:ilvl w:val="0"/>
          <w:numId w:val="5"/>
        </w:numPr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47080">
        <w:rPr>
          <w:rFonts w:ascii="Times New Roman" w:eastAsia="Calibri" w:hAnsi="Times New Roman" w:cs="Times New Roman"/>
          <w:sz w:val="28"/>
          <w:szCs w:val="28"/>
        </w:rPr>
        <w:t>zmiany w budżecie miasta na 20</w:t>
      </w:r>
      <w:r w:rsidR="00B47080">
        <w:rPr>
          <w:rFonts w:ascii="Times New Roman" w:eastAsia="Calibri" w:hAnsi="Times New Roman" w:cs="Times New Roman"/>
          <w:sz w:val="28"/>
          <w:szCs w:val="28"/>
        </w:rPr>
        <w:t>20</w:t>
      </w:r>
      <w:r w:rsidRPr="00B47080">
        <w:rPr>
          <w:rFonts w:ascii="Times New Roman" w:eastAsia="Calibri" w:hAnsi="Times New Roman" w:cs="Times New Roman"/>
          <w:sz w:val="28"/>
          <w:szCs w:val="28"/>
        </w:rPr>
        <w:t xml:space="preserve"> r. </w:t>
      </w:r>
    </w:p>
    <w:p w:rsidR="008F67E7" w:rsidRPr="008F67E7" w:rsidRDefault="008F67E7" w:rsidP="008F67E7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8F67E7" w:rsidRPr="008F67E7" w:rsidRDefault="008F67E7" w:rsidP="008F67E7">
      <w:pPr>
        <w:pStyle w:val="Akapitzlist"/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D0369C" w:rsidRDefault="00D036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A4B2F" w:rsidRPr="008C20AF" w:rsidRDefault="00D0369C" w:rsidP="00D0369C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0369C">
        <w:rPr>
          <w:rFonts w:ascii="Times New Roman" w:hAnsi="Times New Roman" w:cs="Times New Roman"/>
          <w:sz w:val="28"/>
          <w:szCs w:val="28"/>
        </w:rPr>
        <w:t>nr 104/2019 Prezydenta Miasta Bolesławiec z dnia 28 marca 2019 r. w sprawie powierzenia I Zastępcy Prezydenta Miasta Bolesławiec wykonywania określonych zadań w imieniu Prezydenta Miasta Bolesławiec</w:t>
      </w:r>
      <w:r w:rsidR="00C86A16">
        <w:rPr>
          <w:rFonts w:ascii="Times New Roman" w:hAnsi="Times New Roman" w:cs="Times New Roman"/>
          <w:sz w:val="28"/>
          <w:szCs w:val="28"/>
        </w:rPr>
        <w:t>.</w:t>
      </w:r>
    </w:p>
    <w:p w:rsidR="008C20AF" w:rsidRDefault="008C20AF" w:rsidP="008C20A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20AF" w:rsidRPr="008C20AF" w:rsidRDefault="008C20AF" w:rsidP="008C20A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F10CB" w:rsidRDefault="009F10CB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F10CB" w:rsidRPr="009F10CB" w:rsidRDefault="009F10CB" w:rsidP="009F10CB">
      <w:pPr>
        <w:pStyle w:val="Akapitzlist"/>
        <w:numPr>
          <w:ilvl w:val="0"/>
          <w:numId w:val="5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F10CB">
        <w:rPr>
          <w:rFonts w:ascii="Times New Roman" w:hAnsi="Times New Roman" w:cs="Times New Roman"/>
          <w:sz w:val="28"/>
          <w:szCs w:val="28"/>
        </w:rPr>
        <w:lastRenderedPageBreak/>
        <w:t>w sprawie przekazania środków trwałych na rzecz Miejskiego Przedszkola Publicznego nr 1 w Bolesławcu, w celu sprawowania nadzoru nad dalszą eksploatacją tego majątku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10CB" w:rsidRPr="009F10CB" w:rsidRDefault="009F10CB" w:rsidP="009F10CB">
      <w:pPr>
        <w:pStyle w:val="Akapitzlist"/>
        <w:spacing w:after="0" w:line="240" w:lineRule="auto"/>
        <w:ind w:left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F10CB" w:rsidRPr="00C86A16" w:rsidRDefault="00C86A16" w:rsidP="009F10CB">
      <w:pPr>
        <w:pStyle w:val="Akapitzlist"/>
        <w:numPr>
          <w:ilvl w:val="0"/>
          <w:numId w:val="5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86A16">
        <w:rPr>
          <w:rFonts w:ascii="Times New Roman" w:hAnsi="Times New Roman" w:cs="Times New Roman"/>
          <w:sz w:val="28"/>
          <w:szCs w:val="28"/>
        </w:rPr>
        <w:t>w sprawie regulaminu Kolegium Prezydenta Miasta Bolesławiec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6A16" w:rsidRPr="00C86A16" w:rsidRDefault="00C86A16" w:rsidP="00C86A16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6A16" w:rsidRPr="00C86A16" w:rsidRDefault="00C86A16" w:rsidP="009F10CB">
      <w:pPr>
        <w:pStyle w:val="Akapitzlist"/>
        <w:numPr>
          <w:ilvl w:val="0"/>
          <w:numId w:val="5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86A16">
        <w:rPr>
          <w:rFonts w:ascii="Times New Roman" w:hAnsi="Times New Roman" w:cs="Times New Roman"/>
          <w:sz w:val="28"/>
          <w:szCs w:val="28"/>
        </w:rPr>
        <w:t>w sprawie wprowadzenia procedury udzielenia przez Gminę Miejską Bolesławiec pożyczki dla organizacji pozarządowej Oddział Terenowy Stowarzyszenia „Wolna Przedsiębiorczość” w Świdnicy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6A16" w:rsidRPr="00C86A16" w:rsidRDefault="00C86A16" w:rsidP="00C86A16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6A16" w:rsidRPr="008C20AF" w:rsidRDefault="00C86A16" w:rsidP="009F10CB">
      <w:pPr>
        <w:pStyle w:val="Akapitzlist"/>
        <w:numPr>
          <w:ilvl w:val="0"/>
          <w:numId w:val="5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86A16">
        <w:rPr>
          <w:rFonts w:ascii="Times New Roman" w:hAnsi="Times New Roman" w:cs="Times New Roman"/>
          <w:sz w:val="28"/>
          <w:szCs w:val="28"/>
        </w:rPr>
        <w:t>w sprawie przekazania uprawnień Dyrektorowi Miejskiego Zakładu Gospodarki Mieszkaniowej w Bolesławcu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20AF" w:rsidRPr="008C20AF" w:rsidRDefault="008C20AF" w:rsidP="008C20AF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20AF" w:rsidRPr="008C20AF" w:rsidRDefault="008C20AF" w:rsidP="009F10CB">
      <w:pPr>
        <w:pStyle w:val="Akapitzlist"/>
        <w:numPr>
          <w:ilvl w:val="0"/>
          <w:numId w:val="5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0AF">
        <w:rPr>
          <w:rFonts w:ascii="Times New Roman" w:eastAsia="Calibri" w:hAnsi="Times New Roman" w:cs="Times New Roman"/>
          <w:sz w:val="28"/>
          <w:szCs w:val="28"/>
        </w:rPr>
        <w:t>w sprawie ustalenia Regulaminu Pracy Urzędu Miasta Bolesławiec;</w:t>
      </w:r>
    </w:p>
    <w:p w:rsidR="00C86A16" w:rsidRPr="008C20AF" w:rsidRDefault="00C86A16" w:rsidP="00C86A1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86A16" w:rsidRPr="00C86A16" w:rsidRDefault="00C86A16" w:rsidP="009F10CB">
      <w:pPr>
        <w:pStyle w:val="Akapitzlist"/>
        <w:numPr>
          <w:ilvl w:val="0"/>
          <w:numId w:val="5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86A16">
        <w:rPr>
          <w:rFonts w:ascii="Times New Roman" w:hAnsi="Times New Roman" w:cs="Times New Roman"/>
          <w:sz w:val="28"/>
          <w:szCs w:val="28"/>
        </w:rPr>
        <w:t>w sprawie przekazania środków trwałych oraz wartości niematerialnych i prawnych na rzecz Miejskiej Biblioteki Publicznej im. Cypriana Kamila Norwida – Centrum Wiedzy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4926" w:rsidRDefault="00774926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20AF" w:rsidRPr="009F10CB" w:rsidRDefault="008C20AF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1649" w:rsidRDefault="00211649" w:rsidP="002116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0313C5" w:rsidRDefault="000313C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313C5" w:rsidRPr="000313C5" w:rsidRDefault="000313C5" w:rsidP="000313C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Zawarto umowę na zadanie pn.: „Dokumentacja projektowa aranżacji wnętrz przestrzeni wystawienniczych, biurowych, edukacyjnych, recepcyjnych, socjalnych, magazynowych nieruchomości przy ul. Zgorzeleckiej 28-29 w Bolesławcu na potrzeby otwarcia Muzeum Ceramiki w ramach zadania: Rewaloryzacja i adaptacja budynku przy ul. Zgorzeleckiej dla potrzeb Muzeum Ceramiki”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13C5" w:rsidRPr="000313C5" w:rsidRDefault="000313C5" w:rsidP="000313C5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Wykonawca: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3C5">
        <w:rPr>
          <w:rFonts w:ascii="Times New Roman" w:eastAsia="Calibri" w:hAnsi="Times New Roman" w:cs="Times New Roman"/>
          <w:sz w:val="28"/>
          <w:szCs w:val="28"/>
        </w:rPr>
        <w:t>„</w:t>
      </w:r>
      <w:r>
        <w:rPr>
          <w:rFonts w:ascii="Times New Roman" w:eastAsia="Calibri" w:hAnsi="Times New Roman" w:cs="Times New Roman"/>
          <w:sz w:val="28"/>
          <w:szCs w:val="28"/>
        </w:rPr>
        <w:t>TOYA DESIGN Tomasz Wojtkowiak”</w:t>
      </w: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 z siedzibą przy ul. Marcina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Kasprzaka 19/6, 60-236 Poznań</w:t>
      </w:r>
      <w:r w:rsidR="0087326A">
        <w:rPr>
          <w:rFonts w:ascii="Times New Roman" w:eastAsia="Calibri" w:hAnsi="Times New Roman" w:cs="Times New Roman"/>
          <w:sz w:val="28"/>
          <w:szCs w:val="28"/>
        </w:rPr>
        <w:t>.</w:t>
      </w: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Termin realizacji do dnia 31.05.2020 roku.</w:t>
      </w:r>
    </w:p>
    <w:p w:rsid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umowne: 120.000</w:t>
      </w: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 zł brutto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0313C5" w:rsidP="000313C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Wszczęto z urzędu postępowanie administracyjne w sprawie zniszczenia dwóch drzew zlokalizowanych na terenie nieruchomości przy ulicy Marcina </w:t>
      </w:r>
      <w:proofErr w:type="spellStart"/>
      <w:r w:rsidRPr="000313C5">
        <w:rPr>
          <w:rFonts w:ascii="Times New Roman" w:eastAsia="Calibri" w:hAnsi="Times New Roman" w:cs="Times New Roman"/>
          <w:sz w:val="28"/>
          <w:szCs w:val="28"/>
        </w:rPr>
        <w:t>Opitza</w:t>
      </w:r>
      <w:proofErr w:type="spellEnd"/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 nr 11.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313C5" w:rsidRDefault="000313C5" w:rsidP="000313C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0313C5" w:rsidRDefault="000313C5" w:rsidP="000313C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Zawarto umowę na zadanie pn.: „Monitoring na bulwarze  - Etap I Część 1. Budowa oświetlenia na terenie bulwaru nad Bobrem w Bolesławcu”.</w:t>
      </w:r>
    </w:p>
    <w:p w:rsidR="000313C5" w:rsidRPr="000313C5" w:rsidRDefault="000313C5" w:rsidP="000313C5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Wykonawca: Przedsiębiorstwo – </w:t>
      </w:r>
      <w:proofErr w:type="spellStart"/>
      <w:r w:rsidRPr="000313C5">
        <w:rPr>
          <w:rFonts w:ascii="Times New Roman" w:eastAsia="Calibri" w:hAnsi="Times New Roman" w:cs="Times New Roman"/>
          <w:sz w:val="28"/>
          <w:szCs w:val="28"/>
        </w:rPr>
        <w:t>Produkcyjno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0313C5">
        <w:rPr>
          <w:rFonts w:ascii="Times New Roman" w:eastAsia="Calibri" w:hAnsi="Times New Roman" w:cs="Times New Roman"/>
          <w:sz w:val="28"/>
          <w:szCs w:val="28"/>
        </w:rPr>
        <w:t>Handlowo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Usługowe "ELEKTROS" Sp. z o.o., sp. k., 59-700 Bolesławiec, ul. Ekonomiczna 1. 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lastRenderedPageBreak/>
        <w:t>Termin realizacji do dnia 27.03.2020 roku.</w:t>
      </w:r>
    </w:p>
    <w:p w:rsid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Wynagrodzenie umowne: 158.547 zł brutto.</w:t>
      </w:r>
    </w:p>
    <w:p w:rsid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0313C5" w:rsidRDefault="000313C5" w:rsidP="000313C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Zawarto umowę na pełnienie nadzoru inwestorskiego na zadanie p.n.: „Monitoring na bulwarze  - Etap I Część 1. Budowa oświetlenia na terenie bulwaru nad Bobrem w Bolesławcu”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13C5" w:rsidRDefault="000313C5" w:rsidP="000313C5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Wykonawca: Kazimierz Kędzierski, z siedzibą ul. Starzyńskiego 83, 59-700 Bolesławiec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Termin realizacji do dnia 27.03.2020 roku.</w:t>
      </w:r>
    </w:p>
    <w:p w:rsid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Wynagrodzenie umowne: 3.500 zł brutto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0313C5" w:rsidP="000313C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Wydano 1 decyzję stwierdzającą brak potrzeby przeprowadzenia oceny oddziaływania na środowisko dla SRG Global Bolesławiec Sp. z o.o.</w:t>
      </w:r>
    </w:p>
    <w:p w:rsidR="000313C5" w:rsidRPr="000313C5" w:rsidRDefault="000313C5" w:rsidP="000313C5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0313C5" w:rsidRDefault="000313C5" w:rsidP="000313C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Zawarto umowę  o udzielenie dotacji celowej z budżetu Gminy Miejskiej Bolesławiec dla Rodzinnego Ogrodu Działkowego „GWAREK” przy ul.  Piastów w Bolesławcu, na zadanie pn.: „Kapitalny remont świetlicy ogrodowej przy ul. Piastów w Bolesławcu”.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Wartość dotacji: 24.158</w:t>
      </w:r>
      <w:r>
        <w:rPr>
          <w:rFonts w:ascii="Times New Roman" w:eastAsia="Calibri" w:hAnsi="Times New Roman" w:cs="Times New Roman"/>
          <w:sz w:val="28"/>
          <w:szCs w:val="28"/>
        </w:rPr>
        <w:t xml:space="preserve"> zł.</w:t>
      </w:r>
    </w:p>
    <w:p w:rsid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Termin realizacji: do 15.12.2020 r.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313C5" w:rsidRPr="000313C5" w:rsidRDefault="000313C5" w:rsidP="000313C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Zawarto umowę  o udzielenie dotacji celowej z budżetu Gminy Miejskiej Bolesławiec dla Rodzinnego Ogrodu Działkowego „STOKROTKA” przy ul. Kościuszki w Bolesławcu, na zadanie pn.: „Modernizacja wewnętrznej sieci wodnej ROD „STOKROTKA ”.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Wartość dotacji: 25.000 zł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Termin realizacji: do 15.12.2020 r. </w:t>
      </w:r>
    </w:p>
    <w:p w:rsidR="000313C5" w:rsidRPr="000313C5" w:rsidRDefault="000313C5" w:rsidP="000313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0313C5" w:rsidRDefault="000313C5" w:rsidP="000313C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Rozpatrzono 6 zgłoszeń zamiaru usunięcia drzew na cele niezwiązane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313C5">
        <w:rPr>
          <w:rFonts w:ascii="Times New Roman" w:eastAsia="Calibri" w:hAnsi="Times New Roman" w:cs="Times New Roman"/>
          <w:sz w:val="28"/>
          <w:szCs w:val="28"/>
        </w:rPr>
        <w:t xml:space="preserve">z prowadzeniem działalności gospodarczej, z terenów stanowiących własność osób fizycznych. </w:t>
      </w:r>
    </w:p>
    <w:p w:rsidR="000313C5" w:rsidRP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7D0EFD" w:rsidRDefault="007D0EFD" w:rsidP="007D0EF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EFD">
        <w:rPr>
          <w:rFonts w:ascii="Times New Roman" w:eastAsia="Calibri" w:hAnsi="Times New Roman" w:cs="Times New Roman"/>
          <w:sz w:val="28"/>
          <w:szCs w:val="28"/>
        </w:rPr>
        <w:t>W</w:t>
      </w:r>
      <w:r w:rsidR="000313C5" w:rsidRPr="007D0EFD">
        <w:rPr>
          <w:rFonts w:ascii="Times New Roman" w:eastAsia="Calibri" w:hAnsi="Times New Roman" w:cs="Times New Roman"/>
          <w:sz w:val="28"/>
          <w:szCs w:val="28"/>
        </w:rPr>
        <w:t xml:space="preserve">ydano 1 postanowienie nakładające obowiązek uzupełnienia zgłoszenia. </w:t>
      </w:r>
    </w:p>
    <w:p w:rsidR="000313C5" w:rsidRP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7D0EFD" w:rsidRDefault="007D0EFD" w:rsidP="007D0EF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EFD">
        <w:rPr>
          <w:rFonts w:ascii="Times New Roman" w:eastAsia="Calibri" w:hAnsi="Times New Roman" w:cs="Times New Roman"/>
          <w:sz w:val="28"/>
          <w:szCs w:val="28"/>
        </w:rPr>
        <w:t>W</w:t>
      </w:r>
      <w:r w:rsidR="000313C5" w:rsidRPr="007D0EFD">
        <w:rPr>
          <w:rFonts w:ascii="Times New Roman" w:eastAsia="Calibri" w:hAnsi="Times New Roman" w:cs="Times New Roman"/>
          <w:sz w:val="28"/>
          <w:szCs w:val="28"/>
        </w:rPr>
        <w:t>ydano 4 decyzje w sprawie zezwolenia na usunięcie drzew i krzewów.</w:t>
      </w:r>
    </w:p>
    <w:p w:rsidR="000313C5" w:rsidRP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7D0EFD" w:rsidRDefault="007D0EFD" w:rsidP="007D0EF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EFD">
        <w:rPr>
          <w:rFonts w:ascii="Times New Roman" w:eastAsia="Calibri" w:hAnsi="Times New Roman" w:cs="Times New Roman"/>
          <w:sz w:val="28"/>
          <w:szCs w:val="28"/>
        </w:rPr>
        <w:t>W</w:t>
      </w:r>
      <w:r w:rsidR="000313C5" w:rsidRPr="007D0EFD">
        <w:rPr>
          <w:rFonts w:ascii="Times New Roman" w:eastAsia="Calibri" w:hAnsi="Times New Roman" w:cs="Times New Roman"/>
          <w:sz w:val="28"/>
          <w:szCs w:val="28"/>
        </w:rPr>
        <w:t>ydano 2 decyzje zmieniając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="000313C5" w:rsidRPr="007D0EFD">
        <w:rPr>
          <w:rFonts w:ascii="Times New Roman" w:eastAsia="Calibri" w:hAnsi="Times New Roman" w:cs="Times New Roman"/>
          <w:sz w:val="28"/>
          <w:szCs w:val="28"/>
        </w:rPr>
        <w:t xml:space="preserve"> decyzje w sprawie zezwolenia na usunięcie drzew i krzewów.</w:t>
      </w:r>
    </w:p>
    <w:p w:rsidR="000313C5" w:rsidRP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7D0EFD" w:rsidRDefault="007D0EFD" w:rsidP="007D0EF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EFD">
        <w:rPr>
          <w:rFonts w:ascii="Times New Roman" w:eastAsia="Calibri" w:hAnsi="Times New Roman" w:cs="Times New Roman"/>
          <w:sz w:val="28"/>
          <w:szCs w:val="28"/>
        </w:rPr>
        <w:t>W</w:t>
      </w:r>
      <w:r w:rsidR="000313C5" w:rsidRPr="007D0EFD">
        <w:rPr>
          <w:rFonts w:ascii="Times New Roman" w:eastAsia="Calibri" w:hAnsi="Times New Roman" w:cs="Times New Roman"/>
          <w:sz w:val="28"/>
          <w:szCs w:val="28"/>
        </w:rPr>
        <w:t xml:space="preserve">ydano 1 zgodę właścicielską na usunięcie krzewów. </w:t>
      </w:r>
    </w:p>
    <w:p w:rsidR="000313C5" w:rsidRDefault="000313C5" w:rsidP="00104CA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t>Wydano 1 postanowienie pozytywnie opiniujące projekt robót geologicznych.</w:t>
      </w:r>
    </w:p>
    <w:p w:rsidR="000313C5" w:rsidRDefault="000313C5" w:rsidP="000313C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lastRenderedPageBreak/>
        <w:t>W zakresie uzgodnień do projektowania</w:t>
      </w:r>
      <w:r w:rsidR="00104CA8">
        <w:rPr>
          <w:rFonts w:ascii="Times New Roman" w:eastAsia="Calibri" w:hAnsi="Times New Roman" w:cs="Times New Roman"/>
          <w:sz w:val="28"/>
          <w:szCs w:val="28"/>
        </w:rPr>
        <w:t xml:space="preserve"> (pas drogowy dróg publicznych) </w:t>
      </w:r>
      <w:r w:rsidRPr="00104CA8">
        <w:rPr>
          <w:rFonts w:ascii="Times New Roman" w:eastAsia="Calibri" w:hAnsi="Times New Roman" w:cs="Times New Roman"/>
          <w:sz w:val="28"/>
          <w:szCs w:val="28"/>
        </w:rPr>
        <w:t>wydano 4 decyzje uzgadniające lokalizację linii telekomunikacyjnych oraz przyłączy telekomunikacyjnych</w:t>
      </w:r>
      <w:r w:rsidR="00104CA8">
        <w:rPr>
          <w:rFonts w:ascii="Times New Roman" w:eastAsia="Calibri" w:hAnsi="Times New Roman" w:cs="Times New Roman"/>
          <w:sz w:val="28"/>
          <w:szCs w:val="28"/>
        </w:rPr>
        <w:t xml:space="preserve">,  wod.-kan. i energetycznych: </w:t>
      </w:r>
      <w:r w:rsidRPr="00104CA8">
        <w:rPr>
          <w:rFonts w:ascii="Times New Roman" w:eastAsia="Calibri" w:hAnsi="Times New Roman" w:cs="Times New Roman"/>
          <w:sz w:val="28"/>
          <w:szCs w:val="28"/>
        </w:rPr>
        <w:t>ul. Rajska, ul. Bobrowa, ul. Zgorzelecka, ul. Masarska, ul. Mazowiecka i ul. Wesoła.</w:t>
      </w:r>
    </w:p>
    <w:p w:rsidR="00104CA8" w:rsidRPr="00104CA8" w:rsidRDefault="00104CA8" w:rsidP="00104CA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0313C5" w:rsidP="009A5EE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t>W zakresie uzgodnień do projektowania (drogi wewnętrzne) wydano 10 rozstrzygnięć dot. uzgodnienia lokalizacji linii telekomunikacyjnych oraz przyłączy gazu, wod.-kan. i energetycznych</w:t>
      </w:r>
      <w:r w:rsidR="00104CA8">
        <w:rPr>
          <w:rFonts w:ascii="Times New Roman" w:eastAsia="Calibri" w:hAnsi="Times New Roman" w:cs="Times New Roman"/>
          <w:sz w:val="28"/>
          <w:szCs w:val="28"/>
        </w:rPr>
        <w:t>:</w:t>
      </w:r>
      <w:r w:rsidRPr="00104CA8">
        <w:rPr>
          <w:rFonts w:ascii="Times New Roman" w:eastAsia="Calibri" w:hAnsi="Times New Roman" w:cs="Times New Roman"/>
          <w:sz w:val="28"/>
          <w:szCs w:val="28"/>
        </w:rPr>
        <w:t xml:space="preserve"> ul. Rzemieślnicza, ul. Powstańców Warszawy, ul. Bobrowa, ul. Gdańska, ul. Kresów II RP, ul. Sok</w:t>
      </w:r>
      <w:r w:rsidR="00104CA8">
        <w:rPr>
          <w:rFonts w:ascii="Times New Roman" w:eastAsia="Calibri" w:hAnsi="Times New Roman" w:cs="Times New Roman"/>
          <w:sz w:val="28"/>
          <w:szCs w:val="28"/>
        </w:rPr>
        <w:t>ola, ul. Leśna i ul. Ceramiczna.</w:t>
      </w:r>
    </w:p>
    <w:p w:rsidR="00104CA8" w:rsidRPr="00104CA8" w:rsidRDefault="00104CA8" w:rsidP="00104CA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0313C5" w:rsidP="00861BCF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t>W zakresie zajęcia dróg publicznych wydano 6 decyzji</w:t>
      </w:r>
      <w:r w:rsidR="00104CA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4CA8" w:rsidRPr="00104CA8" w:rsidRDefault="00104CA8" w:rsidP="00104CA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0313C5" w:rsidP="00576EBF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t>W zakresie zajęcia dróg wewnętrznych w celu umieszczenia w nich urządzeń techniczn</w:t>
      </w:r>
      <w:r w:rsidR="00104CA8" w:rsidRPr="00104CA8">
        <w:rPr>
          <w:rFonts w:ascii="Times New Roman" w:eastAsia="Calibri" w:hAnsi="Times New Roman" w:cs="Times New Roman"/>
          <w:sz w:val="28"/>
          <w:szCs w:val="28"/>
        </w:rPr>
        <w:t xml:space="preserve">ych </w:t>
      </w:r>
      <w:r w:rsidRPr="00104CA8">
        <w:rPr>
          <w:rFonts w:ascii="Times New Roman" w:eastAsia="Calibri" w:hAnsi="Times New Roman" w:cs="Times New Roman"/>
          <w:sz w:val="28"/>
          <w:szCs w:val="28"/>
        </w:rPr>
        <w:t>zawarto 9 umów.</w:t>
      </w:r>
    </w:p>
    <w:p w:rsidR="00104CA8" w:rsidRPr="00104CA8" w:rsidRDefault="00104CA8" w:rsidP="00104CA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0313C5" w:rsidP="006C610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t xml:space="preserve">W zakresie awaryjnego zajęcia pasa drogowego wydano 2 decyzje na awaryjne zajęcie pasa drogowego (Al. Tysiąclecia, ul. Chopina). </w:t>
      </w:r>
    </w:p>
    <w:p w:rsidR="00104CA8" w:rsidRPr="00104CA8" w:rsidRDefault="00104CA8" w:rsidP="00104CA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104CA8" w:rsidP="00AD077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t>W zakresie organizacji ruchu</w:t>
      </w:r>
      <w:r w:rsidR="000313C5" w:rsidRPr="00104CA8">
        <w:rPr>
          <w:rFonts w:ascii="Times New Roman" w:eastAsia="Calibri" w:hAnsi="Times New Roman" w:cs="Times New Roman"/>
          <w:sz w:val="28"/>
          <w:szCs w:val="28"/>
        </w:rPr>
        <w:t xml:space="preserve"> wydano 7 pozytywnych opinii dot. czasowych organizacji ruchu.</w:t>
      </w:r>
    </w:p>
    <w:p w:rsidR="00104CA8" w:rsidRPr="00104CA8" w:rsidRDefault="00104CA8" w:rsidP="00104CA8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313C5" w:rsidRPr="00104CA8" w:rsidRDefault="000313C5" w:rsidP="00104CA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CA8">
        <w:rPr>
          <w:rFonts w:ascii="Times New Roman" w:eastAsia="Calibri" w:hAnsi="Times New Roman" w:cs="Times New Roman"/>
          <w:sz w:val="28"/>
          <w:szCs w:val="28"/>
        </w:rPr>
        <w:t>W zakresie uzgodnienia zjazdów:</w:t>
      </w:r>
    </w:p>
    <w:p w:rsidR="000313C5" w:rsidRP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- wydano 4 decyzje dot. lokalizacji zjazdów z dróg publicznych,</w:t>
      </w:r>
    </w:p>
    <w:p w:rsidR="000313C5" w:rsidRP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- wydano 1 uzgodnienie dot. lokalizacji zjazdu z drogi wewnętrznej</w:t>
      </w:r>
      <w:r w:rsidR="00104CA8"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13C5" w:rsidRP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- wydano 5 postanowień uzgadniających przebieg linii komunikacyjnych,</w:t>
      </w:r>
    </w:p>
    <w:p w:rsidR="000313C5" w:rsidRDefault="000313C5" w:rsidP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3C5">
        <w:rPr>
          <w:rFonts w:ascii="Times New Roman" w:eastAsia="Calibri" w:hAnsi="Times New Roman" w:cs="Times New Roman"/>
          <w:sz w:val="28"/>
          <w:szCs w:val="28"/>
        </w:rPr>
        <w:t>- wydano 3 uzgodnienia dot. korzystania z przystanków</w:t>
      </w:r>
      <w:r w:rsidR="00104CA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13C5" w:rsidRDefault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3C5" w:rsidRDefault="00031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DB264D" w:rsidRDefault="00DB26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I. Sprzedaż nieruchomości w drodze </w:t>
      </w:r>
      <w:r w:rsidR="00104CA8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bezprzetargowej</w:t>
      </w:r>
      <w:r w:rsidR="00CC2ECA"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:</w:t>
      </w:r>
    </w:p>
    <w:p w:rsidR="00CC2ECA" w:rsidRDefault="00CC2EC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C2ECA" w:rsidRDefault="00104CA8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lokal mieszkalny nr 1 w budynku Nr 7 przy ul. Żwirki i Wigury - na rzecz   najemcy z bonifikatą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90% (cena nieruchomości: 15.140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04CA8" w:rsidRDefault="00104CA8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Default="00104CA8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Default="00104CA8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P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II. Sprzedaż nieruchomości w drodze przetargu :</w:t>
      </w:r>
    </w:p>
    <w:p w:rsid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773 o pow. 19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wraz z posadowionym na niej garażem przy ul.</w:t>
      </w:r>
      <w:r w:rsidR="0099483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Garncarskiej  (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cena nieruchomości: 42.750 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104CA8" w:rsidRP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397 o pow. 6794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rejon ul. Cieszkowskiego - Kościuszki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z przeznaczeniem pod budownictwo usługowe (cena działki netto: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1.500.000 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104CA8" w:rsidRP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198/5 o pow. 545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Sosnowa - z przeznaczeniem pod budownictwo mieszkaniowe (cena działki netto: 58.536 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104CA8" w:rsidRP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198/4 o pow. 475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Sosnowa - z przeznaczeniem pod budownictwo mieszkaniowe (cena działki netto: 60.162 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104CA8" w:rsidRP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198/5 o pow. 621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104CA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Stolarska - z przeznaczeniem pod budownictwo mieszkaniowe (cena działki netto: 56.910 zł)</w:t>
      </w:r>
      <w:r w:rsidR="00E87004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04CA8" w:rsidRPr="004D160A" w:rsidRDefault="00104CA8" w:rsidP="00104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DECYZJE w sprawie:</w:t>
      </w:r>
    </w:p>
    <w:p w:rsidR="00E87004" w:rsidRDefault="00E8700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>-  przekształcenia  prawa  użytkowania  wieczystego  w  prawo  własności  działek zabudowanych garażami - wydano 2 decyzj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e.</w:t>
      </w: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950394" w:rsidRPr="00E87004" w:rsidRDefault="0095039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50394" w:rsidRPr="004D160A" w:rsidRDefault="0095039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POZOSTAŁE ROZSTRZYGNIĘCIA:</w:t>
      </w:r>
    </w:p>
    <w:p w:rsidR="00950394" w:rsidRDefault="00950394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4D160A" w:rsidRDefault="00E87004" w:rsidP="00E870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Wydano 248 zaświadczeń potwierdzających przekształcenie prawa użytkowania wieczystego gruntów zabudowanych na cele mieszkaniowe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w prawo własności (</w:t>
      </w: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>narastająco od 01.01.2019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>r. -  4503 zaświadczenia).</w:t>
      </w:r>
    </w:p>
    <w:p w:rsidR="00E87004" w:rsidRDefault="00E87004" w:rsidP="00E870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87004" w:rsidRPr="00950394" w:rsidRDefault="00E87004" w:rsidP="00E870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B264D" w:rsidRPr="004D160A" w:rsidRDefault="00DB264D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950394" w:rsidRDefault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87004" w:rsidRPr="00E87004" w:rsidRDefault="00E87004" w:rsidP="009948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Zarządzenie 25/2020 z dnia 31 stycznia 2020 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w sprawie zmian w budżecie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m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iasta na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r.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miany w budżecie polegały na: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7004" w:rsidRPr="00E87004" w:rsidRDefault="00E87004" w:rsidP="00E87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8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zwiększeniu planu dochodów i wydatków o kwotę 22.409 zł, (pisma Wojewody Dolnośląskiego), w tym: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- 9.959 zł z przeznaczeniem na wypłatę zryczałtowanych dodatków energetycznych za I kw. 2020 r. dla odbiorców wrażliwych energii elektrycznej oraz kosztów obsługi tego zadania,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- 12.450 zł z przeznaczeniem na wypłacenie wynagrodzenia za sprawowanie opie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ki oraz na obsługę tego zadania.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7004" w:rsidRPr="00E87004" w:rsidRDefault="00E87004" w:rsidP="00E87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8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przeniesieniu wydatków z rezerwy celowej w kwocie 48.000 zł na odprawy emerytalne pracowników Urzędu Miasta Bolesławiec.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7004" w:rsidRPr="00E87004" w:rsidRDefault="00E87004" w:rsidP="00E87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8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przeniesieniu wydatków z rezerwy ogólnej w kwocie 68.000 zł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związku z koniecznością doręczenia podatnikom decyzji ustalających wymiar w podatkach lokalnych na 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r.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7004" w:rsidRDefault="00E87004" w:rsidP="00E87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8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przeniesieniu planu wydatków między rozdziałami i  paragrafami klasyfikacji budżetowej w kwocie 75.280 zł, w tym:</w:t>
      </w:r>
    </w:p>
    <w:p w:rsidR="00E87004" w:rsidRPr="00E87004" w:rsidRDefault="00E87004" w:rsidP="00E87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8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- 73.700 zł  na pokrycie kosztów organizacji zajęć z dzieckiem mającym orzeczenie o potrzebie kształcenia specjalnego w Miejskich Przedszkolach Publicznych, </w:t>
      </w: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7004" w:rsidRPr="00E87004" w:rsidRDefault="00E87004" w:rsidP="00E8700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70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- 1.580 zł na zakup materiałów potrzebnych do zorganizowania Spotkania Opłatkowego dla osób niepełnosprawnych.</w:t>
      </w: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F4D4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praw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ach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 xml:space="preserve">  podatkow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ych: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Decyzje :</w:t>
      </w:r>
    </w:p>
    <w:p w:rsidR="009F4D47" w:rsidRPr="00950394" w:rsidRDefault="009F4D4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>*ogółem  wydano 12 829 decyzji:</w:t>
      </w: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>- w sprawie wymiaru wysokości podatku od nieruchomości, rolnego, łącznego zobowiązania pieniężnego,</w:t>
      </w: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 1 postanowienie o odmowie wyrażenia zgody przez Naczelnika Urzędu Skarbowego w Bolesławcu umorzenia zaległości w podatku od spadków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E87004">
        <w:rPr>
          <w:rFonts w:ascii="Times New Roman" w:eastAsia="Times New Roman" w:hAnsi="Times New Roman" w:cs="Times New Roman"/>
          <w:color w:val="auto"/>
          <w:sz w:val="28"/>
          <w:szCs w:val="28"/>
        </w:rPr>
        <w:t>i darowizn.</w:t>
      </w: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950394" w:rsidRDefault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539C8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C539C8" w:rsidRDefault="00C539C8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004" w:rsidRPr="00E87004" w:rsidRDefault="00E87004" w:rsidP="00E870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 aneks nr 5/</w:t>
      </w:r>
      <w:r w:rsidRPr="00E87004">
        <w:rPr>
          <w:rFonts w:ascii="Times New Roman" w:hAnsi="Times New Roman" w:cs="Times New Roman"/>
          <w:sz w:val="28"/>
          <w:szCs w:val="28"/>
        </w:rPr>
        <w:t>2019/2020 do arkusza organizacji Szkoły Podstawowej nr 2 w Bolesławcu – na rok szkolny 2019/2020.</w:t>
      </w: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7004" w:rsidRPr="00E87004" w:rsidRDefault="00E87004" w:rsidP="00E870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Zatwierdzono </w:t>
      </w:r>
      <w:r w:rsidRPr="00E87004">
        <w:rPr>
          <w:rFonts w:ascii="Times New Roman" w:hAnsi="Times New Roman" w:cs="Times New Roman"/>
          <w:sz w:val="28"/>
          <w:szCs w:val="28"/>
        </w:rPr>
        <w:t>aneks nr 7/2019/2020 do arkusza organizacji Szkoły Podstawowej nr 3 w Bolesławcu – na rok szkolny 2019/2020.</w:t>
      </w: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7004" w:rsidRPr="00E87004" w:rsidRDefault="006D70CC" w:rsidP="006D70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70CC">
        <w:rPr>
          <w:rFonts w:ascii="Times New Roman" w:hAnsi="Times New Roman" w:cs="Times New Roman"/>
          <w:sz w:val="28"/>
          <w:szCs w:val="28"/>
        </w:rPr>
        <w:t xml:space="preserve">Zatwierdzono </w:t>
      </w:r>
      <w:r w:rsidR="00E87004" w:rsidRPr="00E87004">
        <w:rPr>
          <w:rFonts w:ascii="Times New Roman" w:hAnsi="Times New Roman" w:cs="Times New Roman"/>
          <w:sz w:val="28"/>
          <w:szCs w:val="28"/>
        </w:rPr>
        <w:t>aneks nr 8/2019/2020 do arkusza organizacji Szkoły Podstawowej nr 3 w Bolesławcu – na rok szkolny 2019/2020.</w:t>
      </w:r>
    </w:p>
    <w:p w:rsidR="00E87004" w:rsidRPr="00E87004" w:rsidRDefault="00E87004" w:rsidP="00E87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Pr="00E87004" w:rsidRDefault="006D70CC" w:rsidP="006D70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</w:t>
      </w:r>
      <w:r w:rsidR="00E87004" w:rsidRPr="00E87004">
        <w:rPr>
          <w:rFonts w:ascii="Times New Roman" w:hAnsi="Times New Roman" w:cs="Times New Roman"/>
          <w:sz w:val="28"/>
          <w:szCs w:val="28"/>
        </w:rPr>
        <w:t>decyzję w celu przyznania zasiłku szkolnego z tytułu zdarzenia losowego ucznia (śmierć ojca).</w:t>
      </w:r>
    </w:p>
    <w:p w:rsidR="00E87004" w:rsidRDefault="00E87004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004" w:rsidRDefault="00E87004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D70CC" w:rsidRDefault="006D70C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>W  sprawach meldunkowych wydano 4 decyzje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urzędu stanu cywilnego zarejestrowano:</w:t>
      </w:r>
    </w:p>
    <w:p w:rsid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- 55 urodzeń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 8 małżeństw</w:t>
      </w: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- 40 zgonów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sprawie zmiany imion i nazwisk wydano 6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70CC" w:rsidRPr="006D70CC" w:rsidRDefault="006D70CC" w:rsidP="006D70C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70C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wojskowych wydano 2 decyzje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6D70CC" w:rsidRDefault="006D70C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0781" w:rsidRDefault="001D0781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0A0E9A" w:rsidRDefault="000A0E9A" w:rsidP="000A0E9A">
      <w:pPr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Sporządziła:</w:t>
      </w:r>
      <w:r w:rsidRPr="006A39DB">
        <w:rPr>
          <w:rFonts w:ascii="Times New Roman" w:hAnsi="Times New Roman" w:cs="Times New Roman"/>
          <w:sz w:val="24"/>
          <w:szCs w:val="24"/>
        </w:rPr>
        <w:tab/>
      </w:r>
    </w:p>
    <w:p w:rsidR="00443F1D" w:rsidRDefault="00443F1D" w:rsidP="000A0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p w:rsidR="00033227" w:rsidRPr="001D0781" w:rsidRDefault="00033227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A39DB" w:rsidRDefault="000A0E9A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1F1039" w:rsidRPr="00004600" w:rsidRDefault="00782491" w:rsidP="00782491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Zastępca </w:t>
      </w:r>
      <w:r w:rsidR="001F1039" w:rsidRPr="00004600">
        <w:rPr>
          <w:rFonts w:ascii="Times New Roman" w:hAnsi="Times New Roman" w:cs="Times New Roman"/>
          <w:sz w:val="24"/>
          <w:szCs w:val="24"/>
        </w:rPr>
        <w:t>Prezydent</w:t>
      </w:r>
      <w:r>
        <w:rPr>
          <w:rFonts w:ascii="Times New Roman" w:hAnsi="Times New Roman" w:cs="Times New Roman"/>
          <w:sz w:val="24"/>
          <w:szCs w:val="24"/>
        </w:rPr>
        <w:t>a</w:t>
      </w:r>
      <w:r w:rsidR="001F1039" w:rsidRPr="00004600">
        <w:rPr>
          <w:rFonts w:ascii="Times New Roman" w:hAnsi="Times New Roman" w:cs="Times New Roman"/>
          <w:sz w:val="24"/>
          <w:szCs w:val="24"/>
        </w:rPr>
        <w:t xml:space="preserve"> Miasta</w:t>
      </w:r>
    </w:p>
    <w:p w:rsidR="001F1039" w:rsidRPr="00004600" w:rsidRDefault="001F1039" w:rsidP="00782491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04600">
        <w:rPr>
          <w:rFonts w:ascii="Times New Roman" w:hAnsi="Times New Roman" w:cs="Times New Roman"/>
          <w:sz w:val="24"/>
          <w:szCs w:val="24"/>
        </w:rPr>
        <w:t xml:space="preserve">/-/ </w:t>
      </w:r>
      <w:r w:rsidR="00782491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="00782491">
        <w:rPr>
          <w:rFonts w:ascii="Times New Roman" w:hAnsi="Times New Roman" w:cs="Times New Roman"/>
          <w:sz w:val="24"/>
          <w:szCs w:val="24"/>
        </w:rPr>
        <w:t>Mandżuk</w:t>
      </w:r>
      <w:proofErr w:type="spellEnd"/>
      <w:r w:rsidR="00782491">
        <w:rPr>
          <w:rFonts w:ascii="Times New Roman" w:hAnsi="Times New Roman" w:cs="Times New Roman"/>
          <w:sz w:val="24"/>
          <w:szCs w:val="24"/>
        </w:rPr>
        <w:t>-Dudek</w:t>
      </w:r>
    </w:p>
    <w:p w:rsidR="000A0E9A" w:rsidRPr="006A39DB" w:rsidRDefault="000A0E9A" w:rsidP="006A39DB">
      <w:pPr>
        <w:rPr>
          <w:rFonts w:ascii="Times New Roman" w:hAnsi="Times New Roman" w:cs="Times New Roman"/>
          <w:sz w:val="24"/>
          <w:szCs w:val="24"/>
        </w:rPr>
      </w:pPr>
    </w:p>
    <w:sectPr w:rsidR="000A0E9A" w:rsidRPr="006A39DB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A2D" w:rsidRDefault="00D54A2D">
      <w:pPr>
        <w:spacing w:after="0" w:line="240" w:lineRule="auto"/>
      </w:pPr>
      <w:r>
        <w:separator/>
      </w:r>
    </w:p>
  </w:endnote>
  <w:endnote w:type="continuationSeparator" w:id="0">
    <w:p w:rsidR="00D54A2D" w:rsidRDefault="00D54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35746E" w:rsidRDefault="0035746E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82491">
          <w:rPr>
            <w:noProof/>
          </w:rPr>
          <w:t>9</w:t>
        </w:r>
        <w:r>
          <w:fldChar w:fldCharType="end"/>
        </w:r>
      </w:p>
    </w:sdtContent>
  </w:sdt>
  <w:p w:rsidR="0035746E" w:rsidRDefault="00357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A2D" w:rsidRDefault="00D54A2D">
      <w:pPr>
        <w:spacing w:after="0" w:line="240" w:lineRule="auto"/>
      </w:pPr>
      <w:r>
        <w:separator/>
      </w:r>
    </w:p>
  </w:footnote>
  <w:footnote w:type="continuationSeparator" w:id="0">
    <w:p w:rsidR="00D54A2D" w:rsidRDefault="00D54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81B"/>
    <w:multiLevelType w:val="hybridMultilevel"/>
    <w:tmpl w:val="9160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4324E"/>
    <w:multiLevelType w:val="hybridMultilevel"/>
    <w:tmpl w:val="80EC5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154E8"/>
    <w:multiLevelType w:val="hybridMultilevel"/>
    <w:tmpl w:val="17BCCE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439F0"/>
    <w:multiLevelType w:val="hybridMultilevel"/>
    <w:tmpl w:val="E7C62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63054F"/>
    <w:multiLevelType w:val="hybridMultilevel"/>
    <w:tmpl w:val="6596B2B4"/>
    <w:lvl w:ilvl="0" w:tplc="51EC2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03C36"/>
    <w:multiLevelType w:val="hybridMultilevel"/>
    <w:tmpl w:val="5EFED1A2"/>
    <w:lvl w:ilvl="0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972617A"/>
    <w:multiLevelType w:val="hybridMultilevel"/>
    <w:tmpl w:val="24BCC96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1BA30331"/>
    <w:multiLevelType w:val="hybridMultilevel"/>
    <w:tmpl w:val="3BC21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537AF"/>
    <w:multiLevelType w:val="hybridMultilevel"/>
    <w:tmpl w:val="DA74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675451"/>
    <w:multiLevelType w:val="hybridMultilevel"/>
    <w:tmpl w:val="4C001864"/>
    <w:lvl w:ilvl="0" w:tplc="1824A2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CB92666"/>
    <w:multiLevelType w:val="hybridMultilevel"/>
    <w:tmpl w:val="A412B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FD480C"/>
    <w:multiLevelType w:val="hybridMultilevel"/>
    <w:tmpl w:val="6EFAE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A23378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0CE035C"/>
    <w:multiLevelType w:val="hybridMultilevel"/>
    <w:tmpl w:val="8C9CC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B34CF7"/>
    <w:multiLevelType w:val="hybridMultilevel"/>
    <w:tmpl w:val="AADC3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6C44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E3D61EC"/>
    <w:multiLevelType w:val="hybridMultilevel"/>
    <w:tmpl w:val="9788C47C"/>
    <w:lvl w:ilvl="0" w:tplc="B232DD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22A0AB0"/>
    <w:multiLevelType w:val="hybridMultilevel"/>
    <w:tmpl w:val="00540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A1EF3"/>
    <w:multiLevelType w:val="hybridMultilevel"/>
    <w:tmpl w:val="03D45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B5411"/>
    <w:multiLevelType w:val="hybridMultilevel"/>
    <w:tmpl w:val="0C940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21">
    <w:nsid w:val="5CA4522B"/>
    <w:multiLevelType w:val="hybridMultilevel"/>
    <w:tmpl w:val="DA044638"/>
    <w:lvl w:ilvl="0" w:tplc="717C09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01F40F8"/>
    <w:multiLevelType w:val="hybridMultilevel"/>
    <w:tmpl w:val="17580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E0F55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5">
    <w:nsid w:val="69900B18"/>
    <w:multiLevelType w:val="hybridMultilevel"/>
    <w:tmpl w:val="0A14D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0558AF"/>
    <w:multiLevelType w:val="hybridMultilevel"/>
    <w:tmpl w:val="116CC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DD268B"/>
    <w:multiLevelType w:val="hybridMultilevel"/>
    <w:tmpl w:val="FA9A9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5399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5759" w:hanging="360"/>
      </w:pPr>
    </w:lvl>
    <w:lvl w:ilvl="2">
      <w:start w:val="1"/>
      <w:numFmt w:val="bullet"/>
      <w:lvlText w:val=""/>
      <w:lvlJc w:val="right"/>
      <w:pPr>
        <w:ind w:left="6479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7199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7919" w:hanging="360"/>
      </w:pPr>
    </w:lvl>
    <w:lvl w:ilvl="5">
      <w:start w:val="1"/>
      <w:numFmt w:val="bullet"/>
      <w:lvlText w:val=""/>
      <w:lvlJc w:val="right"/>
      <w:pPr>
        <w:ind w:left="8639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9359" w:hanging="360"/>
      </w:pPr>
    </w:lvl>
    <w:lvl w:ilvl="7">
      <w:start w:val="1"/>
      <w:numFmt w:val="lowerLetter"/>
      <w:lvlText w:val="%8."/>
      <w:lvlJc w:val="left"/>
      <w:pPr>
        <w:ind w:left="10079" w:hanging="360"/>
      </w:pPr>
    </w:lvl>
    <w:lvl w:ilvl="8">
      <w:start w:val="1"/>
      <w:numFmt w:val="lowerRoman"/>
      <w:lvlText w:val="%9."/>
      <w:lvlJc w:val="right"/>
      <w:pPr>
        <w:ind w:left="10799" w:hanging="180"/>
      </w:pPr>
    </w:lvl>
  </w:abstractNum>
  <w:abstractNum w:abstractNumId="29">
    <w:nsid w:val="77497A39"/>
    <w:multiLevelType w:val="hybridMultilevel"/>
    <w:tmpl w:val="5FF0D6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7CE93C52"/>
    <w:multiLevelType w:val="hybridMultilevel"/>
    <w:tmpl w:val="CC86E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"/>
  </w:num>
  <w:num w:numId="3">
    <w:abstractNumId w:val="28"/>
  </w:num>
  <w:num w:numId="4">
    <w:abstractNumId w:val="20"/>
  </w:num>
  <w:num w:numId="5">
    <w:abstractNumId w:val="6"/>
  </w:num>
  <w:num w:numId="6">
    <w:abstractNumId w:val="19"/>
  </w:num>
  <w:num w:numId="7">
    <w:abstractNumId w:val="27"/>
  </w:num>
  <w:num w:numId="8">
    <w:abstractNumId w:val="0"/>
  </w:num>
  <w:num w:numId="9">
    <w:abstractNumId w:val="17"/>
  </w:num>
  <w:num w:numId="10">
    <w:abstractNumId w:val="18"/>
  </w:num>
  <w:num w:numId="11">
    <w:abstractNumId w:val="10"/>
  </w:num>
  <w:num w:numId="12">
    <w:abstractNumId w:val="25"/>
  </w:num>
  <w:num w:numId="13">
    <w:abstractNumId w:val="11"/>
  </w:num>
  <w:num w:numId="14">
    <w:abstractNumId w:val="2"/>
  </w:num>
  <w:num w:numId="15">
    <w:abstractNumId w:val="21"/>
  </w:num>
  <w:num w:numId="16">
    <w:abstractNumId w:val="12"/>
  </w:num>
  <w:num w:numId="17">
    <w:abstractNumId w:val="9"/>
  </w:num>
  <w:num w:numId="18">
    <w:abstractNumId w:val="16"/>
  </w:num>
  <w:num w:numId="19">
    <w:abstractNumId w:val="23"/>
  </w:num>
  <w:num w:numId="20">
    <w:abstractNumId w:val="15"/>
  </w:num>
  <w:num w:numId="21">
    <w:abstractNumId w:val="24"/>
  </w:num>
  <w:num w:numId="22">
    <w:abstractNumId w:val="5"/>
  </w:num>
  <w:num w:numId="23">
    <w:abstractNumId w:val="3"/>
  </w:num>
  <w:num w:numId="24">
    <w:abstractNumId w:val="1"/>
  </w:num>
  <w:num w:numId="25">
    <w:abstractNumId w:val="26"/>
  </w:num>
  <w:num w:numId="26">
    <w:abstractNumId w:val="14"/>
  </w:num>
  <w:num w:numId="27">
    <w:abstractNumId w:val="8"/>
  </w:num>
  <w:num w:numId="28">
    <w:abstractNumId w:val="22"/>
  </w:num>
  <w:num w:numId="29">
    <w:abstractNumId w:val="29"/>
  </w:num>
  <w:num w:numId="30">
    <w:abstractNumId w:val="7"/>
  </w:num>
  <w:num w:numId="31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24B45"/>
    <w:rsid w:val="0002683F"/>
    <w:rsid w:val="00030074"/>
    <w:rsid w:val="000313C5"/>
    <w:rsid w:val="00033227"/>
    <w:rsid w:val="000343DF"/>
    <w:rsid w:val="0003646E"/>
    <w:rsid w:val="00042413"/>
    <w:rsid w:val="00050C5B"/>
    <w:rsid w:val="00052080"/>
    <w:rsid w:val="00052617"/>
    <w:rsid w:val="00053F7C"/>
    <w:rsid w:val="00072932"/>
    <w:rsid w:val="00086893"/>
    <w:rsid w:val="0009419E"/>
    <w:rsid w:val="00094738"/>
    <w:rsid w:val="000A0E9A"/>
    <w:rsid w:val="000A1892"/>
    <w:rsid w:val="000B1967"/>
    <w:rsid w:val="000C3E41"/>
    <w:rsid w:val="000C634F"/>
    <w:rsid w:val="00102FC1"/>
    <w:rsid w:val="00104CA8"/>
    <w:rsid w:val="0011153B"/>
    <w:rsid w:val="0011265D"/>
    <w:rsid w:val="00114683"/>
    <w:rsid w:val="00115C66"/>
    <w:rsid w:val="0012459C"/>
    <w:rsid w:val="00130542"/>
    <w:rsid w:val="0013084F"/>
    <w:rsid w:val="0014732A"/>
    <w:rsid w:val="001528CC"/>
    <w:rsid w:val="00162728"/>
    <w:rsid w:val="0016685D"/>
    <w:rsid w:val="0016691B"/>
    <w:rsid w:val="0017564D"/>
    <w:rsid w:val="00176A9B"/>
    <w:rsid w:val="00184AFA"/>
    <w:rsid w:val="00191337"/>
    <w:rsid w:val="001A1A0F"/>
    <w:rsid w:val="001B4AC2"/>
    <w:rsid w:val="001B4B8F"/>
    <w:rsid w:val="001D0781"/>
    <w:rsid w:val="001E05B9"/>
    <w:rsid w:val="001E0E71"/>
    <w:rsid w:val="001E26A5"/>
    <w:rsid w:val="001F1039"/>
    <w:rsid w:val="0020557A"/>
    <w:rsid w:val="00211649"/>
    <w:rsid w:val="00214CCD"/>
    <w:rsid w:val="002171DA"/>
    <w:rsid w:val="00220571"/>
    <w:rsid w:val="00227D3F"/>
    <w:rsid w:val="002320A0"/>
    <w:rsid w:val="00237356"/>
    <w:rsid w:val="002453CC"/>
    <w:rsid w:val="00246D7D"/>
    <w:rsid w:val="00250DC0"/>
    <w:rsid w:val="00254FD9"/>
    <w:rsid w:val="00267AAD"/>
    <w:rsid w:val="00272685"/>
    <w:rsid w:val="00272C0C"/>
    <w:rsid w:val="00287209"/>
    <w:rsid w:val="002907D8"/>
    <w:rsid w:val="00297AB9"/>
    <w:rsid w:val="002A0DFF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31B95"/>
    <w:rsid w:val="003376FD"/>
    <w:rsid w:val="00341271"/>
    <w:rsid w:val="003500D9"/>
    <w:rsid w:val="00352553"/>
    <w:rsid w:val="003535B1"/>
    <w:rsid w:val="003566F7"/>
    <w:rsid w:val="0035746E"/>
    <w:rsid w:val="00370570"/>
    <w:rsid w:val="00370A6B"/>
    <w:rsid w:val="00370A93"/>
    <w:rsid w:val="0037401E"/>
    <w:rsid w:val="00375643"/>
    <w:rsid w:val="00392F55"/>
    <w:rsid w:val="00394A23"/>
    <w:rsid w:val="003A6AD9"/>
    <w:rsid w:val="003B2E83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220B6"/>
    <w:rsid w:val="00423F8D"/>
    <w:rsid w:val="0042525D"/>
    <w:rsid w:val="00425278"/>
    <w:rsid w:val="00425B55"/>
    <w:rsid w:val="00434E67"/>
    <w:rsid w:val="00443F1D"/>
    <w:rsid w:val="00451922"/>
    <w:rsid w:val="00453DE7"/>
    <w:rsid w:val="00454703"/>
    <w:rsid w:val="00456F59"/>
    <w:rsid w:val="00457048"/>
    <w:rsid w:val="00461247"/>
    <w:rsid w:val="00476884"/>
    <w:rsid w:val="00477CF1"/>
    <w:rsid w:val="00496D27"/>
    <w:rsid w:val="004A0425"/>
    <w:rsid w:val="004A0E3E"/>
    <w:rsid w:val="004B728A"/>
    <w:rsid w:val="004C7878"/>
    <w:rsid w:val="004D160A"/>
    <w:rsid w:val="004D219B"/>
    <w:rsid w:val="004D53A9"/>
    <w:rsid w:val="004E49E9"/>
    <w:rsid w:val="004F0F17"/>
    <w:rsid w:val="004F1893"/>
    <w:rsid w:val="004F5915"/>
    <w:rsid w:val="004F6B07"/>
    <w:rsid w:val="00502233"/>
    <w:rsid w:val="00506903"/>
    <w:rsid w:val="005077F7"/>
    <w:rsid w:val="00514848"/>
    <w:rsid w:val="00514E47"/>
    <w:rsid w:val="00522A95"/>
    <w:rsid w:val="00523B25"/>
    <w:rsid w:val="0052600B"/>
    <w:rsid w:val="00542183"/>
    <w:rsid w:val="00545DDB"/>
    <w:rsid w:val="00546BA9"/>
    <w:rsid w:val="0055639A"/>
    <w:rsid w:val="00563B7D"/>
    <w:rsid w:val="00564BF4"/>
    <w:rsid w:val="00582474"/>
    <w:rsid w:val="00596B33"/>
    <w:rsid w:val="00597261"/>
    <w:rsid w:val="005A627B"/>
    <w:rsid w:val="005B1056"/>
    <w:rsid w:val="005B4047"/>
    <w:rsid w:val="005C109E"/>
    <w:rsid w:val="005E0460"/>
    <w:rsid w:val="005E4348"/>
    <w:rsid w:val="006063CF"/>
    <w:rsid w:val="00607FCF"/>
    <w:rsid w:val="00627D78"/>
    <w:rsid w:val="00633527"/>
    <w:rsid w:val="00642977"/>
    <w:rsid w:val="00656D5D"/>
    <w:rsid w:val="00664331"/>
    <w:rsid w:val="00675A0F"/>
    <w:rsid w:val="0067667B"/>
    <w:rsid w:val="006A39DB"/>
    <w:rsid w:val="006A7A75"/>
    <w:rsid w:val="006C5150"/>
    <w:rsid w:val="006C5BE6"/>
    <w:rsid w:val="006D70CC"/>
    <w:rsid w:val="006E1B84"/>
    <w:rsid w:val="006F0326"/>
    <w:rsid w:val="006F0551"/>
    <w:rsid w:val="006F18EA"/>
    <w:rsid w:val="006F4B40"/>
    <w:rsid w:val="00714CAE"/>
    <w:rsid w:val="0071561B"/>
    <w:rsid w:val="0071729C"/>
    <w:rsid w:val="00717B12"/>
    <w:rsid w:val="00774926"/>
    <w:rsid w:val="00775D03"/>
    <w:rsid w:val="00775FBE"/>
    <w:rsid w:val="00782491"/>
    <w:rsid w:val="007827A7"/>
    <w:rsid w:val="00783688"/>
    <w:rsid w:val="00785275"/>
    <w:rsid w:val="0079369A"/>
    <w:rsid w:val="007B3D85"/>
    <w:rsid w:val="007B4CDE"/>
    <w:rsid w:val="007D0EFD"/>
    <w:rsid w:val="007D4424"/>
    <w:rsid w:val="007D51B7"/>
    <w:rsid w:val="007E037A"/>
    <w:rsid w:val="007E1BFC"/>
    <w:rsid w:val="007E76A1"/>
    <w:rsid w:val="007F2776"/>
    <w:rsid w:val="008070F4"/>
    <w:rsid w:val="00810798"/>
    <w:rsid w:val="008123C1"/>
    <w:rsid w:val="00813BB3"/>
    <w:rsid w:val="00813BBE"/>
    <w:rsid w:val="00820669"/>
    <w:rsid w:val="0082482C"/>
    <w:rsid w:val="008337AC"/>
    <w:rsid w:val="00843757"/>
    <w:rsid w:val="00843F50"/>
    <w:rsid w:val="00852A3B"/>
    <w:rsid w:val="008605D9"/>
    <w:rsid w:val="0086292B"/>
    <w:rsid w:val="0087225F"/>
    <w:rsid w:val="0087326A"/>
    <w:rsid w:val="00874F6A"/>
    <w:rsid w:val="00881B1E"/>
    <w:rsid w:val="00885703"/>
    <w:rsid w:val="00892F99"/>
    <w:rsid w:val="00893992"/>
    <w:rsid w:val="008A05F0"/>
    <w:rsid w:val="008A0734"/>
    <w:rsid w:val="008A1573"/>
    <w:rsid w:val="008A48A2"/>
    <w:rsid w:val="008C0BA0"/>
    <w:rsid w:val="008C20AF"/>
    <w:rsid w:val="008C636C"/>
    <w:rsid w:val="008C65BF"/>
    <w:rsid w:val="008D2E5D"/>
    <w:rsid w:val="008D57EF"/>
    <w:rsid w:val="008E383D"/>
    <w:rsid w:val="008F67E7"/>
    <w:rsid w:val="008F6E23"/>
    <w:rsid w:val="00905148"/>
    <w:rsid w:val="00905E80"/>
    <w:rsid w:val="0090634F"/>
    <w:rsid w:val="00913340"/>
    <w:rsid w:val="00926878"/>
    <w:rsid w:val="0092790B"/>
    <w:rsid w:val="00943844"/>
    <w:rsid w:val="00950394"/>
    <w:rsid w:val="00960E4C"/>
    <w:rsid w:val="00976E32"/>
    <w:rsid w:val="00992FEF"/>
    <w:rsid w:val="0099483B"/>
    <w:rsid w:val="009A12AA"/>
    <w:rsid w:val="009A5BB5"/>
    <w:rsid w:val="009C3AC3"/>
    <w:rsid w:val="009D17DF"/>
    <w:rsid w:val="009D41D3"/>
    <w:rsid w:val="009D6108"/>
    <w:rsid w:val="009D7704"/>
    <w:rsid w:val="009E34D8"/>
    <w:rsid w:val="009F10CB"/>
    <w:rsid w:val="009F3E90"/>
    <w:rsid w:val="009F42C3"/>
    <w:rsid w:val="009F4D47"/>
    <w:rsid w:val="009F5475"/>
    <w:rsid w:val="009F7327"/>
    <w:rsid w:val="00A239FC"/>
    <w:rsid w:val="00A30D04"/>
    <w:rsid w:val="00A41E02"/>
    <w:rsid w:val="00A45409"/>
    <w:rsid w:val="00A54C59"/>
    <w:rsid w:val="00A61A09"/>
    <w:rsid w:val="00A62E32"/>
    <w:rsid w:val="00A66707"/>
    <w:rsid w:val="00A82581"/>
    <w:rsid w:val="00A92DB6"/>
    <w:rsid w:val="00A92DCF"/>
    <w:rsid w:val="00AA3183"/>
    <w:rsid w:val="00AB1097"/>
    <w:rsid w:val="00AB2EA3"/>
    <w:rsid w:val="00AC21F1"/>
    <w:rsid w:val="00AC3D90"/>
    <w:rsid w:val="00AC72D8"/>
    <w:rsid w:val="00AE5814"/>
    <w:rsid w:val="00AF14AA"/>
    <w:rsid w:val="00B00196"/>
    <w:rsid w:val="00B01BD6"/>
    <w:rsid w:val="00B06BA1"/>
    <w:rsid w:val="00B17CE5"/>
    <w:rsid w:val="00B22ADD"/>
    <w:rsid w:val="00B232D5"/>
    <w:rsid w:val="00B24799"/>
    <w:rsid w:val="00B47080"/>
    <w:rsid w:val="00B55F77"/>
    <w:rsid w:val="00B66F68"/>
    <w:rsid w:val="00B94905"/>
    <w:rsid w:val="00BA3875"/>
    <w:rsid w:val="00BA589A"/>
    <w:rsid w:val="00BB1F49"/>
    <w:rsid w:val="00BB4EBF"/>
    <w:rsid w:val="00BE6FD6"/>
    <w:rsid w:val="00BE75BC"/>
    <w:rsid w:val="00BF7B62"/>
    <w:rsid w:val="00C03B83"/>
    <w:rsid w:val="00C0447E"/>
    <w:rsid w:val="00C04C7E"/>
    <w:rsid w:val="00C05B5C"/>
    <w:rsid w:val="00C154B0"/>
    <w:rsid w:val="00C157E9"/>
    <w:rsid w:val="00C16DD0"/>
    <w:rsid w:val="00C232C6"/>
    <w:rsid w:val="00C31D24"/>
    <w:rsid w:val="00C34E9A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6A16"/>
    <w:rsid w:val="00C941AB"/>
    <w:rsid w:val="00C9710E"/>
    <w:rsid w:val="00CA45A9"/>
    <w:rsid w:val="00CA5C54"/>
    <w:rsid w:val="00CA764C"/>
    <w:rsid w:val="00CB4517"/>
    <w:rsid w:val="00CC2ECA"/>
    <w:rsid w:val="00CC529B"/>
    <w:rsid w:val="00CC74DC"/>
    <w:rsid w:val="00D00AB1"/>
    <w:rsid w:val="00D01D16"/>
    <w:rsid w:val="00D0369C"/>
    <w:rsid w:val="00D17F0F"/>
    <w:rsid w:val="00D25451"/>
    <w:rsid w:val="00D31465"/>
    <w:rsid w:val="00D4134D"/>
    <w:rsid w:val="00D44FA3"/>
    <w:rsid w:val="00D54A2D"/>
    <w:rsid w:val="00D60602"/>
    <w:rsid w:val="00D61DDC"/>
    <w:rsid w:val="00D954B2"/>
    <w:rsid w:val="00DA4B2F"/>
    <w:rsid w:val="00DB264D"/>
    <w:rsid w:val="00DB7588"/>
    <w:rsid w:val="00DC1DF6"/>
    <w:rsid w:val="00DC4EEF"/>
    <w:rsid w:val="00E011CC"/>
    <w:rsid w:val="00E17310"/>
    <w:rsid w:val="00E22214"/>
    <w:rsid w:val="00E24F5A"/>
    <w:rsid w:val="00E25071"/>
    <w:rsid w:val="00E3025A"/>
    <w:rsid w:val="00E317C8"/>
    <w:rsid w:val="00E3646F"/>
    <w:rsid w:val="00E44792"/>
    <w:rsid w:val="00E7154A"/>
    <w:rsid w:val="00E72848"/>
    <w:rsid w:val="00E84994"/>
    <w:rsid w:val="00E87004"/>
    <w:rsid w:val="00E91CC3"/>
    <w:rsid w:val="00E970F5"/>
    <w:rsid w:val="00E97661"/>
    <w:rsid w:val="00EA500E"/>
    <w:rsid w:val="00EA61B6"/>
    <w:rsid w:val="00EB0C2A"/>
    <w:rsid w:val="00EB12B3"/>
    <w:rsid w:val="00EB65C4"/>
    <w:rsid w:val="00EB68A7"/>
    <w:rsid w:val="00EC6BFF"/>
    <w:rsid w:val="00ED240D"/>
    <w:rsid w:val="00EE0F7A"/>
    <w:rsid w:val="00EF116D"/>
    <w:rsid w:val="00EF2297"/>
    <w:rsid w:val="00EF630C"/>
    <w:rsid w:val="00EF68F7"/>
    <w:rsid w:val="00F02DB1"/>
    <w:rsid w:val="00F03D6C"/>
    <w:rsid w:val="00F224E7"/>
    <w:rsid w:val="00F22A99"/>
    <w:rsid w:val="00F2478C"/>
    <w:rsid w:val="00F407D1"/>
    <w:rsid w:val="00F4143A"/>
    <w:rsid w:val="00F56F94"/>
    <w:rsid w:val="00F613C1"/>
    <w:rsid w:val="00F61474"/>
    <w:rsid w:val="00F710E6"/>
    <w:rsid w:val="00F77118"/>
    <w:rsid w:val="00F8468A"/>
    <w:rsid w:val="00F93C02"/>
    <w:rsid w:val="00F95560"/>
    <w:rsid w:val="00FA4939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9DF9C-FC14-48B5-A58A-612F5C0A3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1716</Words>
  <Characters>10300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3</cp:revision>
  <cp:lastPrinted>2020-02-25T07:25:00Z</cp:lastPrinted>
  <dcterms:created xsi:type="dcterms:W3CDTF">2020-02-27T08:04:00Z</dcterms:created>
  <dcterms:modified xsi:type="dcterms:W3CDTF">2020-02-27T08:18:00Z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