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79" w:rsidRDefault="00063F79" w:rsidP="00063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kontroli przeprowadzonych przez instytucje zewnętrzne </w:t>
      </w:r>
    </w:p>
    <w:p w:rsidR="00063F79" w:rsidRDefault="00063F79" w:rsidP="00063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Miasta Bolesławiec w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roku.</w:t>
      </w:r>
    </w:p>
    <w:p w:rsidR="00C23BBF" w:rsidRDefault="00C23BBF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2363"/>
        <w:gridCol w:w="2116"/>
        <w:gridCol w:w="1694"/>
        <w:gridCol w:w="2376"/>
      </w:tblGrid>
      <w:tr w:rsidR="00063F79" w:rsidTr="00726459">
        <w:trPr>
          <w:trHeight w:val="18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kontroli (przedmiot i okres za jaki została przeprowadzona)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 kontrolująca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przeprowadzenia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do  jednostki wpłynęło wystąpienie pokontrolne dokument prezentujący wyniki (oznaczyć „T” – tak lub „N” – nie)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Pr="002070DE" w:rsidRDefault="00063F79" w:rsidP="0072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D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Pr="006D74A5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- Audyt projektu „Przywrócenie dawnej funkcji zakładu kąpielowego w zabytkowej pływalni przy ul. Zgorzeleckiej” – za okres 27.08.2009-18.12.2014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Błażej Biliński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08-12.01.2015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nr RPDS.06.05.00-02-025/12-02 projektu „Monitoring rejonów turystycznych Miasta Bolesławiec” – za okres 03.06.2013-05.01.2014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05-09.01.2015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realizacji zadania dofinansowanego ze środków Wojewódzkiego Funduszu Ochrony Środowiska i Gospodarki Wodnej we Wrocławiu „Zielone przedszkola w Bolesławcu „ – za okres 2014 rok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Fundusz Ochrony Środowiska i Gospodarki Wodnej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problemowa w zakresie wydatkowania środków Funduszu Pracy na realizację obowiązku dofinansowania kosztów kształcenia młodocianych pracowników – za okres 2012-2014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Wojewoda Dolnośląski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24-27.03.2015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realizacji zadania dofinansowanego ze środków Wojewódzkiego Funduszu Ochrony Środowiska i Gospodarki Wodnej we Wrocławiu „Budowa ścieżki przyrodniczej wraz z infrastrukturą w parku miejskim przy ul. Parkowej w Bolesławcu „ – za okres 2015 rok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Fundusz Ochrony Środowiska i Gospodarki Wodnej we Wrocławiu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nr RPDS.09.01.00-02-013/09-01 projektu „Przywrócenie dawnej funkcji zakładu kąpielowego w zabytkowej pływalni przy ul. Zgorzeleckiej”  za okres 27.08.2009-18.05.2015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19-22.05.2015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na miejscu rzeczowo-finansowej realizacji projektu nr RPDS.09.01.00-02-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021/13-02 „Odbudowa zbiornika retencyjnego na terenach powojskowych, przy ul. Jeleniogórskiej w Bolesławcu” – za okres 30.10.2012-04.08.2015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 Marszałkowski Województwa Dolnośląskiego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05-07.08.2015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P/15/03 „Realizacji programów polityki zdrowotnej przez jednostki samorządu terytorialnego” – za okres 2013-2015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Najwyższa Izba Kontroli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24.09.2015-28.12.2015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63F79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Bolesławiec – kontrola kompleksowa gospodarki finansowej – za okres 2013-2014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pół.2015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Izba Obrachunkowa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15.10.2015-11.12.2015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9" w:rsidRDefault="00063F79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063F79" w:rsidRDefault="00063F79" w:rsidP="00063F79"/>
    <w:p w:rsidR="00063F79" w:rsidRDefault="00063F79" w:rsidP="00063F79">
      <w:r>
        <w:t>Protokoły kontroli dostępne są do wglądu w siedzibie Urzędu Miasta Bolesławiec – Rynek 41 – Ratusz.</w:t>
      </w:r>
    </w:p>
    <w:p w:rsidR="00063F79" w:rsidRDefault="00063F79">
      <w:bookmarkStart w:id="0" w:name="_GoBack"/>
      <w:bookmarkEnd w:id="0"/>
    </w:p>
    <w:sectPr w:rsidR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6"/>
    <w:rsid w:val="00063F79"/>
    <w:rsid w:val="003E4C36"/>
    <w:rsid w:val="00927667"/>
    <w:rsid w:val="00B62FB1"/>
    <w:rsid w:val="00C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65C7-96F7-46D6-9318-7E938C7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Renata Szewczyk</cp:lastModifiedBy>
  <cp:revision>5</cp:revision>
  <cp:lastPrinted>2020-07-20T07:45:00Z</cp:lastPrinted>
  <dcterms:created xsi:type="dcterms:W3CDTF">2020-07-20T07:43:00Z</dcterms:created>
  <dcterms:modified xsi:type="dcterms:W3CDTF">2020-07-20T09:56:00Z</dcterms:modified>
</cp:coreProperties>
</file>