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213F1E">
        <w:rPr>
          <w:rFonts w:ascii="Book Antiqua" w:hAnsi="Book Antiqua"/>
          <w:b/>
          <w:bCs/>
          <w:color w:val="000000"/>
          <w:sz w:val="32"/>
        </w:rPr>
        <w:t>V</w:t>
      </w:r>
      <w:r w:rsidR="00274E7D">
        <w:rPr>
          <w:rFonts w:ascii="Book Antiqua" w:hAnsi="Book Antiqua"/>
          <w:b/>
          <w:bCs/>
          <w:color w:val="000000"/>
          <w:sz w:val="32"/>
        </w:rPr>
        <w:t>I</w:t>
      </w:r>
      <w:r w:rsidR="00213F1E">
        <w:rPr>
          <w:rFonts w:ascii="Book Antiqua" w:hAnsi="Book Antiqua"/>
          <w:b/>
          <w:bCs/>
          <w:color w:val="000000"/>
          <w:sz w:val="32"/>
        </w:rPr>
        <w:t>I</w:t>
      </w:r>
      <w:r w:rsidR="00B22703" w:rsidRPr="00B2270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B22703">
        <w:rPr>
          <w:rFonts w:ascii="Book Antiqua" w:hAnsi="Book Antiqua"/>
          <w:b/>
          <w:bCs/>
          <w:color w:val="000000"/>
          <w:sz w:val="32"/>
        </w:rPr>
        <w:t>sesji odbytej w dniu 26 lutego 2020 r.,</w:t>
      </w:r>
      <w:r w:rsidR="00A35354">
        <w:rPr>
          <w:rFonts w:ascii="Book Antiqua" w:hAnsi="Book Antiqua"/>
          <w:b/>
          <w:bCs/>
          <w:color w:val="000000"/>
          <w:sz w:val="32"/>
        </w:rPr>
        <w:t xml:space="preserve"> na</w:t>
      </w:r>
      <w:r w:rsidR="00B22703">
        <w:rPr>
          <w:rFonts w:ascii="Book Antiqua" w:hAnsi="Book Antiqua"/>
          <w:b/>
          <w:bCs/>
          <w:color w:val="000000"/>
          <w:sz w:val="32"/>
        </w:rPr>
        <w:t xml:space="preserve"> XVIII sesji odbytej w dniu 15 kwietnia 2020 r. oraz</w:t>
      </w:r>
      <w:r w:rsidR="00A35354">
        <w:rPr>
          <w:rFonts w:ascii="Book Antiqua" w:hAnsi="Book Antiqua"/>
          <w:b/>
          <w:bCs/>
          <w:color w:val="000000"/>
          <w:sz w:val="32"/>
        </w:rPr>
        <w:t xml:space="preserve"> na</w:t>
      </w:r>
      <w:r w:rsidR="00B22703">
        <w:rPr>
          <w:rFonts w:ascii="Book Antiqua" w:hAnsi="Book Antiqua"/>
          <w:b/>
          <w:bCs/>
          <w:color w:val="000000"/>
          <w:sz w:val="32"/>
        </w:rPr>
        <w:t xml:space="preserve"> XIX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sesji </w:t>
      </w:r>
      <w:r w:rsidR="00B22703">
        <w:rPr>
          <w:rFonts w:ascii="Book Antiqua" w:hAnsi="Book Antiqua"/>
          <w:b/>
          <w:bCs/>
          <w:color w:val="000000"/>
          <w:sz w:val="32"/>
        </w:rPr>
        <w:t>odbytej w dniu 20 maja 2020 r.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B77449">
      <w:pPr>
        <w:rPr>
          <w:rFonts w:ascii="Book Antiqua" w:hAnsi="Book Antiqua"/>
          <w:b/>
          <w:bCs/>
          <w:color w:val="000000"/>
        </w:rPr>
      </w:pPr>
    </w:p>
    <w:p w:rsidR="00DE1D65" w:rsidRDefault="00463196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B22703">
        <w:rPr>
          <w:rFonts w:ascii="Book Antiqua" w:hAnsi="Book Antiqua"/>
          <w:b/>
          <w:bCs/>
          <w:color w:val="000000"/>
        </w:rPr>
        <w:t>lipiec</w:t>
      </w:r>
      <w:r w:rsidR="00213F1E">
        <w:rPr>
          <w:rFonts w:ascii="Book Antiqua" w:hAnsi="Book Antiqua"/>
          <w:b/>
          <w:bCs/>
          <w:color w:val="000000"/>
        </w:rPr>
        <w:t xml:space="preserve"> 2020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847C3A" w:rsidRPr="00847C3A" w:rsidRDefault="00DE1D65" w:rsidP="00847C3A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213F1E">
        <w:rPr>
          <w:rFonts w:ascii="Book Antiqua" w:hAnsi="Book Antiqua"/>
          <w:color w:val="000000"/>
        </w:rPr>
        <w:t>V</w:t>
      </w:r>
      <w:r w:rsidR="00136D87">
        <w:rPr>
          <w:rFonts w:ascii="Book Antiqua" w:hAnsi="Book Antiqua"/>
          <w:color w:val="000000"/>
        </w:rPr>
        <w:t>I</w:t>
      </w:r>
      <w:r w:rsidR="00213F1E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136D87">
        <w:rPr>
          <w:rFonts w:ascii="Book Antiqua" w:hAnsi="Book Antiqua"/>
          <w:color w:val="000000"/>
        </w:rPr>
        <w:t>26 lutego</w:t>
      </w:r>
      <w:r w:rsidR="00213F1E">
        <w:rPr>
          <w:rFonts w:ascii="Book Antiqua" w:hAnsi="Book Antiqua"/>
          <w:color w:val="000000"/>
        </w:rPr>
        <w:t xml:space="preserve"> 2020</w:t>
      </w:r>
      <w:r>
        <w:rPr>
          <w:rFonts w:ascii="Book Antiqua" w:hAnsi="Book Antiqua"/>
          <w:color w:val="000000"/>
        </w:rPr>
        <w:t xml:space="preserve"> r.</w:t>
      </w:r>
      <w:r w:rsidR="00847C3A">
        <w:rPr>
          <w:rFonts w:ascii="Book Antiqua" w:hAnsi="Book Antiqua"/>
          <w:color w:val="000000"/>
        </w:rPr>
        <w:t xml:space="preserve">, </w:t>
      </w:r>
      <w:r w:rsidR="00847C3A" w:rsidRPr="00847C3A">
        <w:rPr>
          <w:rFonts w:ascii="Book Antiqua" w:hAnsi="Book Antiqua"/>
          <w:color w:val="000000"/>
        </w:rPr>
        <w:t>na XVIII sesji odbytej w dniu 15 kwietnia 2020 r. oraz na XIX sesji odbytej w dniu 20 maja 2020 r.</w:t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Pr="002E33DC" w:rsidRDefault="00A354C5" w:rsidP="00326B01">
      <w:pPr>
        <w:ind w:firstLine="708"/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>Na w/w sesj</w:t>
      </w:r>
      <w:r w:rsidR="00847C3A">
        <w:rPr>
          <w:rFonts w:ascii="Book Antiqua" w:hAnsi="Book Antiqua"/>
        </w:rPr>
        <w:t>ach</w:t>
      </w:r>
      <w:r w:rsidR="00871526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 xml:space="preserve">Rada Miasta podjęła </w:t>
      </w:r>
      <w:r w:rsidR="00BD79B6">
        <w:rPr>
          <w:rFonts w:ascii="Book Antiqua" w:hAnsi="Book Antiqua"/>
        </w:rPr>
        <w:t>38</w:t>
      </w:r>
      <w:r w:rsidR="00213F1E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>uchwał, które dotyczyły:</w:t>
      </w:r>
    </w:p>
    <w:p w:rsidR="00AD6337" w:rsidRPr="002E33DC" w:rsidRDefault="00AD6337" w:rsidP="00AD6337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154AA2">
        <w:rPr>
          <w:rFonts w:ascii="Book Antiqua" w:hAnsi="Book Antiqua"/>
        </w:rPr>
        <w:t>10</w:t>
      </w:r>
      <w:r w:rsidR="003A0C74" w:rsidRPr="002E33DC">
        <w:rPr>
          <w:rFonts w:ascii="Book Antiqua" w:hAnsi="Book Antiqua"/>
        </w:rPr>
        <w:t xml:space="preserve"> – spraw finansowo-budżetowych,</w:t>
      </w:r>
    </w:p>
    <w:p w:rsidR="003A0C74" w:rsidRPr="002E33DC" w:rsidRDefault="00DE1D65" w:rsidP="0012291F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154AA2">
        <w:rPr>
          <w:rFonts w:ascii="Book Antiqua" w:hAnsi="Book Antiqua"/>
        </w:rPr>
        <w:t>14</w:t>
      </w:r>
      <w:r w:rsidR="00E81588" w:rsidRPr="002E33DC">
        <w:rPr>
          <w:rFonts w:ascii="Book Antiqua" w:hAnsi="Book Antiqua"/>
        </w:rPr>
        <w:t xml:space="preserve"> – spraw problemowych</w:t>
      </w:r>
      <w:r w:rsidR="009F27D2">
        <w:rPr>
          <w:rFonts w:ascii="Book Antiqua" w:hAnsi="Book Antiqua"/>
        </w:rPr>
        <w:t xml:space="preserve"> (w tym 1 będąca w kompetencji wykonania Przewodniczącego Rady Miasta)</w:t>
      </w:r>
      <w:r w:rsidR="00E81588" w:rsidRPr="002E33DC">
        <w:rPr>
          <w:rFonts w:ascii="Book Antiqua" w:hAnsi="Book Antiqua"/>
        </w:rPr>
        <w:t>,</w:t>
      </w:r>
    </w:p>
    <w:p w:rsidR="002E33DC" w:rsidRPr="002E33DC" w:rsidRDefault="0017034F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154AA2">
        <w:rPr>
          <w:rFonts w:ascii="Book Antiqua" w:hAnsi="Book Antiqua"/>
        </w:rPr>
        <w:t>14</w:t>
      </w:r>
      <w:r w:rsidR="002E33DC" w:rsidRPr="002E33DC">
        <w:rPr>
          <w:rFonts w:ascii="Book Antiqua" w:hAnsi="Book Antiqua"/>
        </w:rPr>
        <w:t xml:space="preserve"> – spraw organizacyjnych</w:t>
      </w:r>
      <w:r w:rsidR="009F27D2">
        <w:rPr>
          <w:rFonts w:ascii="Book Antiqua" w:hAnsi="Book Antiqua"/>
        </w:rPr>
        <w:t xml:space="preserve"> (w tym 2 będące w kompetencji wykonania Przewodniczącego Rady Miasta)</w:t>
      </w:r>
      <w:r w:rsidR="002E33DC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Pr="00D66554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9F27D2">
        <w:rPr>
          <w:rFonts w:ascii="Book Antiqua" w:hAnsi="Book Antiqua"/>
        </w:rPr>
        <w:t>21</w:t>
      </w:r>
      <w:r w:rsidR="00AD6337" w:rsidRPr="00D66554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BB6D69" w:rsidRDefault="00DE1D65" w:rsidP="00BB6D69">
      <w:pPr>
        <w:pStyle w:val="Tekstpodstawowywcity2"/>
      </w:pPr>
      <w:r>
        <w:t xml:space="preserve"> Wszystkie uchwały opublikowane są także w Biuletynie Informacji Publicznej.</w:t>
      </w:r>
    </w:p>
    <w:p w:rsidR="00BB6D69" w:rsidRDefault="00BB6D69" w:rsidP="00BB6D69">
      <w:pPr>
        <w:pStyle w:val="Tekstpodstawowywcity2"/>
        <w:rPr>
          <w:sz w:val="20"/>
          <w:szCs w:val="20"/>
        </w:rPr>
      </w:pPr>
    </w:p>
    <w:p w:rsidR="003244EE" w:rsidRDefault="00DE1D65" w:rsidP="00B20F9D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B20F9D" w:rsidP="00B20F9D">
      <w:pPr>
        <w:ind w:left="9498" w:firstLine="70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B20F9D" w:rsidRDefault="00B20F9D" w:rsidP="00B20F9D">
      <w:pPr>
        <w:ind w:left="9498" w:firstLine="708"/>
        <w:rPr>
          <w:rStyle w:val="Hipercze"/>
          <w:rFonts w:ascii="Book Antiqua" w:hAnsi="Book Antiqua"/>
          <w:color w:val="auto"/>
          <w:u w:val="none"/>
        </w:rPr>
      </w:pPr>
    </w:p>
    <w:p w:rsidR="00B20F9D" w:rsidRPr="00E4339D" w:rsidRDefault="00B20F9D" w:rsidP="00B20F9D">
      <w:pPr>
        <w:ind w:left="9498" w:firstLine="70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296D51" w:rsidP="00E721D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CB3E0E">
              <w:rPr>
                <w:rStyle w:val="StylBookAntiqua11pktKursywa"/>
                <w:iCs/>
              </w:rPr>
              <w:t>V</w:t>
            </w:r>
            <w:r w:rsidR="009359F6">
              <w:rPr>
                <w:rStyle w:val="StylBookAntiqua11pktKursywa"/>
                <w:iCs/>
              </w:rPr>
              <w:t>I</w:t>
            </w:r>
            <w:r w:rsidR="00CB3E0E">
              <w:rPr>
                <w:rStyle w:val="StylBookAntiqua11pktKursywa"/>
                <w:iCs/>
              </w:rPr>
              <w:t>I</w:t>
            </w:r>
            <w:r w:rsidR="004070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9359F6">
              <w:rPr>
                <w:rStyle w:val="StylBookAntiqua11pktKursywa"/>
                <w:iCs/>
              </w:rPr>
              <w:t>8</w:t>
            </w:r>
            <w:r w:rsidR="00E721DD">
              <w:rPr>
                <w:rStyle w:val="StylBookAntiqua11pktKursywa"/>
                <w:iCs/>
              </w:rPr>
              <w:t>2</w:t>
            </w:r>
            <w:r w:rsidR="000E0A14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9359F6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</w:t>
            </w:r>
            <w:r w:rsidR="000E0A14">
              <w:rPr>
                <w:rStyle w:val="StylBookAntiqua11pktKursywa"/>
                <w:iCs/>
              </w:rPr>
              <w:t>.2020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9359F6" w:rsidP="00321649">
            <w:pPr>
              <w:rPr>
                <w:rStyle w:val="StylBookAntiqua11pktKursywa"/>
                <w:bCs/>
                <w:iCs/>
              </w:rPr>
            </w:pPr>
            <w:r w:rsidRPr="009359F6">
              <w:rPr>
                <w:spacing w:val="0"/>
              </w:rPr>
              <w:t>w sprawie uchwalenia miejscowego planu zagospodarowania przestrzennego dla terenu zlokalizowanego w kwartale ulic: Gdańska – Śluzowa – Lubańska w Bolesławcu – część A</w:t>
            </w:r>
          </w:p>
        </w:tc>
        <w:tc>
          <w:tcPr>
            <w:tcW w:w="5614" w:type="dxa"/>
          </w:tcPr>
          <w:p w:rsidR="0060423C" w:rsidRPr="005B42CF" w:rsidRDefault="001D72C3" w:rsidP="007624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F3FC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w dniu </w:t>
            </w:r>
            <w:hyperlink r:id="rId10" w:tgtFrame="_blank" w:history="1"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02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.03.2020 </w:t>
              </w:r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r. 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pod poz.16</w:t>
              </w:r>
            </w:hyperlink>
            <w:r w:rsidR="00762484">
              <w:rPr>
                <w:rFonts w:ascii="Book Antiqua" w:hAnsi="Book Antiqua"/>
                <w:i/>
                <w:sz w:val="22"/>
                <w:szCs w:val="22"/>
              </w:rPr>
              <w:t>54. Weszła w życie w dniu 17 marca br.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296D51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F3FC2">
              <w:rPr>
                <w:rStyle w:val="StylBookAntiqua11pktKursywa"/>
                <w:iCs/>
              </w:rPr>
              <w:t>V</w:t>
            </w:r>
            <w:r w:rsidR="009359F6">
              <w:rPr>
                <w:rStyle w:val="StylBookAntiqua11pktKursywa"/>
                <w:iCs/>
              </w:rPr>
              <w:t>I</w:t>
            </w:r>
            <w:r w:rsidR="003F3FC2">
              <w:rPr>
                <w:rStyle w:val="StylBookAntiqua11pktKursywa"/>
                <w:iCs/>
              </w:rPr>
              <w:t>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9359F6">
              <w:rPr>
                <w:rStyle w:val="StylBookAntiqua11pktKursywa"/>
                <w:iCs/>
              </w:rPr>
              <w:t>8</w:t>
            </w:r>
            <w:r w:rsidR="00E721DD">
              <w:rPr>
                <w:rStyle w:val="StylBookAntiqua11pktKursywa"/>
                <w:iCs/>
              </w:rPr>
              <w:t>3</w:t>
            </w:r>
            <w:r w:rsidR="003F3FC2">
              <w:rPr>
                <w:rStyle w:val="StylBookAntiqua11pktKursywa"/>
                <w:iCs/>
              </w:rPr>
              <w:t>/2020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9359F6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</w:t>
            </w:r>
            <w:r w:rsidR="003F3FC2">
              <w:rPr>
                <w:rStyle w:val="StylBookAntiqua11pktKursywa"/>
                <w:iCs/>
              </w:rPr>
              <w:t>.2020 r.</w:t>
            </w:r>
          </w:p>
          <w:p w:rsidR="000D591B" w:rsidRPr="00440836" w:rsidRDefault="000D591B" w:rsidP="00440836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A571FE" w:rsidRDefault="00440836" w:rsidP="00F3059D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</w:rPr>
            </w:pPr>
            <w:r w:rsidRPr="00440836">
              <w:rPr>
                <w:spacing w:val="0"/>
              </w:rPr>
              <w:t>w sprawie nadania nazwy "ulica Bażantowa" na terenie miasta Bolesławiec</w:t>
            </w:r>
          </w:p>
        </w:tc>
        <w:tc>
          <w:tcPr>
            <w:tcW w:w="5614" w:type="dxa"/>
          </w:tcPr>
          <w:p w:rsidR="00ED4A33" w:rsidRPr="00A332E1" w:rsidRDefault="001D5843" w:rsidP="00A332E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</w:t>
            </w:r>
            <w:hyperlink r:id="rId11" w:tgtFrame="_blank" w:history="1">
              <w:r w:rsidR="0091565A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03.03.2020 </w:t>
              </w:r>
              <w:r w:rsid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r. </w:t>
              </w:r>
              <w:r w:rsidR="0091565A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pod poz.1670</w:t>
              </w:r>
            </w:hyperlink>
            <w:r w:rsidR="0091565A">
              <w:rPr>
                <w:rFonts w:ascii="Book Antiqua" w:hAnsi="Book Antiqua"/>
                <w:i/>
                <w:sz w:val="22"/>
                <w:szCs w:val="22"/>
              </w:rPr>
              <w:t>. Weszła w życie w dniu 18 marca br.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E721D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F3FC2">
              <w:rPr>
                <w:rStyle w:val="StylBookAntiqua11pktKursywa"/>
                <w:iCs/>
              </w:rPr>
              <w:t>V</w:t>
            </w:r>
            <w:r w:rsidR="00440836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3F3FC2">
              <w:rPr>
                <w:rStyle w:val="StylBookAntiqua11pktKursywa"/>
                <w:iCs/>
              </w:rPr>
              <w:t>8</w:t>
            </w:r>
            <w:r w:rsidR="00E721DD">
              <w:rPr>
                <w:rStyle w:val="StylBookAntiqua11pktKursywa"/>
                <w:iCs/>
              </w:rPr>
              <w:t>4</w:t>
            </w:r>
            <w:r w:rsidR="003F3FC2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4E68D9" w:rsidRDefault="00440836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</w:t>
            </w:r>
            <w:r w:rsidR="003F3FC2">
              <w:rPr>
                <w:rStyle w:val="StylBookAntiqua11pktKursywa"/>
                <w:iCs/>
              </w:rPr>
              <w:t>.2020 r.</w:t>
            </w:r>
          </w:p>
          <w:p w:rsidR="003A1A18" w:rsidRPr="004E68D9" w:rsidRDefault="003A1A18" w:rsidP="004E68D9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3A1A18" w:rsidRPr="004E68D9" w:rsidRDefault="00440836" w:rsidP="003F3FC2">
            <w:pPr>
              <w:rPr>
                <w:rFonts w:ascii="Book Antiqua" w:hAnsi="Book Antiqua"/>
                <w:sz w:val="22"/>
              </w:rPr>
            </w:pPr>
            <w:r w:rsidRPr="00440836">
              <w:rPr>
                <w:spacing w:val="0"/>
              </w:rPr>
              <w:t>w sprawie nadania nazwy "ulica Kormoranów" na terenie miasta Bolesławiec</w:t>
            </w:r>
          </w:p>
        </w:tc>
        <w:tc>
          <w:tcPr>
            <w:tcW w:w="5614" w:type="dxa"/>
          </w:tcPr>
          <w:p w:rsidR="00ED4A33" w:rsidRDefault="003B002E" w:rsidP="007624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</w:t>
            </w:r>
            <w:hyperlink r:id="rId12" w:tgtFrame="_blank" w:history="1"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02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.03.2020 </w:t>
              </w:r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r. 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pod poz.16</w:t>
              </w:r>
            </w:hyperlink>
            <w:r w:rsidR="00762484">
              <w:rPr>
                <w:rFonts w:ascii="Book Antiqua" w:hAnsi="Book Antiqua"/>
                <w:i/>
                <w:sz w:val="22"/>
                <w:szCs w:val="22"/>
              </w:rPr>
              <w:t>55. Weszła w życie w dniu 17 marca br.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E721D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F3FC2">
              <w:rPr>
                <w:rStyle w:val="StylBookAntiqua11pktKursywa"/>
                <w:iCs/>
              </w:rPr>
              <w:t>V</w:t>
            </w:r>
            <w:r w:rsidR="002D75A2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2D75A2">
              <w:rPr>
                <w:rStyle w:val="StylBookAntiqua11pktKursywa"/>
                <w:iCs/>
              </w:rPr>
              <w:t>8</w:t>
            </w:r>
            <w:r w:rsidR="00E721DD">
              <w:rPr>
                <w:rStyle w:val="StylBookAntiqua11pktKursywa"/>
                <w:iCs/>
              </w:rPr>
              <w:t>5</w:t>
            </w:r>
            <w:r w:rsidR="003F3FC2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D75A2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</w:t>
            </w:r>
            <w:r w:rsidR="003F3FC2">
              <w:rPr>
                <w:rStyle w:val="StylBookAntiqua11pktKursywa"/>
                <w:iCs/>
              </w:rPr>
              <w:t>.2020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2D75A2" w:rsidP="002E4907">
            <w:pPr>
              <w:rPr>
                <w:rStyle w:val="StylBookAntiqua11pktKursywa"/>
                <w:bCs/>
                <w:iCs/>
              </w:rPr>
            </w:pPr>
            <w:r w:rsidRPr="002D75A2">
              <w:rPr>
                <w:spacing w:val="0"/>
              </w:rPr>
              <w:t>w sprawie nadania nazwy "ulica Skowronkowa" na terenie miasta Bolesławiec</w:t>
            </w:r>
          </w:p>
        </w:tc>
        <w:tc>
          <w:tcPr>
            <w:tcW w:w="5614" w:type="dxa"/>
          </w:tcPr>
          <w:p w:rsidR="0096196F" w:rsidRDefault="001D72C3" w:rsidP="007624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</w:t>
            </w:r>
            <w:hyperlink r:id="rId13" w:tgtFrame="_blank" w:history="1"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02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.03.2020 </w:t>
              </w:r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r. 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pod poz.16</w:t>
              </w:r>
            </w:hyperlink>
            <w:r w:rsidR="00762484">
              <w:rPr>
                <w:rFonts w:ascii="Book Antiqua" w:hAnsi="Book Antiqua"/>
                <w:i/>
                <w:sz w:val="22"/>
                <w:szCs w:val="22"/>
              </w:rPr>
              <w:t>56. Weszła w życie w dniu 17 marca br.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D8637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D86372" w:rsidRPr="008B07C1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296D51" w:rsidP="00E721D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A571FE">
              <w:rPr>
                <w:rStyle w:val="StylBookAntiqua11pktKursywa"/>
                <w:iCs/>
              </w:rPr>
              <w:t>V</w:t>
            </w:r>
            <w:r w:rsidR="002D75A2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</w:t>
            </w:r>
            <w:r w:rsidR="00852D2E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A571FE">
              <w:rPr>
                <w:rStyle w:val="StylBookAntiqua11pktKursywa"/>
                <w:iCs/>
              </w:rPr>
              <w:t>8</w:t>
            </w:r>
            <w:r w:rsidR="00E721DD">
              <w:rPr>
                <w:rStyle w:val="StylBookAntiqua11pktKursywa"/>
                <w:iCs/>
              </w:rPr>
              <w:t>6</w:t>
            </w:r>
            <w:r w:rsidR="00A571FE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D86372" w:rsidRDefault="002D75A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</w:t>
            </w:r>
            <w:r w:rsidR="00A571FE">
              <w:rPr>
                <w:rStyle w:val="StylBookAntiqua11pktKursywa"/>
                <w:iCs/>
              </w:rPr>
              <w:t>.2020</w:t>
            </w:r>
            <w:r w:rsidR="00D86372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86372" w:rsidRPr="00D86372" w:rsidRDefault="002D75A2" w:rsidP="00B61363">
            <w:pPr>
              <w:rPr>
                <w:spacing w:val="0"/>
              </w:rPr>
            </w:pPr>
            <w:r w:rsidRPr="002D75A2">
              <w:rPr>
                <w:spacing w:val="0"/>
              </w:rPr>
              <w:t>w sprawie nadania nazwy "ulica Żurawia" na terenie miasta Bolesławiec</w:t>
            </w:r>
          </w:p>
        </w:tc>
        <w:tc>
          <w:tcPr>
            <w:tcW w:w="5614" w:type="dxa"/>
          </w:tcPr>
          <w:p w:rsidR="00D86372" w:rsidRPr="00410840" w:rsidRDefault="00D86372" w:rsidP="002D75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</w:t>
            </w:r>
            <w:hyperlink r:id="rId14" w:tgtFrame="_blank" w:history="1"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02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.03.2020 </w:t>
              </w:r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r. 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pod poz.16</w:t>
              </w:r>
            </w:hyperlink>
            <w:r w:rsidR="00762484">
              <w:rPr>
                <w:rFonts w:ascii="Book Antiqua" w:hAnsi="Book Antiqua"/>
                <w:i/>
                <w:sz w:val="22"/>
                <w:szCs w:val="22"/>
              </w:rPr>
              <w:t>57. Weszła w życie w dniu 17 marca br.</w:t>
            </w:r>
          </w:p>
        </w:tc>
      </w:tr>
      <w:tr w:rsidR="002D75A2" w:rsidRPr="00C942AE" w:rsidTr="00762484">
        <w:trPr>
          <w:trHeight w:val="400"/>
          <w:tblCellSpacing w:w="20" w:type="dxa"/>
        </w:trPr>
        <w:tc>
          <w:tcPr>
            <w:tcW w:w="713" w:type="dxa"/>
            <w:vAlign w:val="center"/>
          </w:tcPr>
          <w:p w:rsidR="002D75A2" w:rsidRDefault="002D75A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6.</w:t>
            </w:r>
          </w:p>
        </w:tc>
        <w:tc>
          <w:tcPr>
            <w:tcW w:w="2438" w:type="dxa"/>
            <w:vAlign w:val="center"/>
          </w:tcPr>
          <w:p w:rsidR="002D75A2" w:rsidRDefault="002D75A2" w:rsidP="00E721D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XVII/18</w:t>
            </w:r>
            <w:r w:rsidR="00E721DD">
              <w:rPr>
                <w:rStyle w:val="StylBookAntiqua11pktKursywa"/>
                <w:iCs/>
              </w:rPr>
              <w:t>7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2D75A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26.02.2020 r.</w:t>
            </w:r>
          </w:p>
        </w:tc>
        <w:tc>
          <w:tcPr>
            <w:tcW w:w="3649" w:type="dxa"/>
          </w:tcPr>
          <w:p w:rsidR="002D75A2" w:rsidRPr="002D75A2" w:rsidRDefault="002D75A2" w:rsidP="00B61363">
            <w:pPr>
              <w:rPr>
                <w:spacing w:val="0"/>
              </w:rPr>
            </w:pPr>
            <w:r w:rsidRPr="002D75A2">
              <w:rPr>
                <w:spacing w:val="0"/>
              </w:rPr>
              <w:t>w sprawie nadania nazwy "ulica Jana Karskiego" na terenie miasta Bolesławiec</w:t>
            </w:r>
          </w:p>
        </w:tc>
        <w:tc>
          <w:tcPr>
            <w:tcW w:w="5614" w:type="dxa"/>
          </w:tcPr>
          <w:p w:rsidR="002D75A2" w:rsidRPr="00762484" w:rsidRDefault="002D75A2" w:rsidP="007624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62484" w:rsidRPr="00762484">
              <w:t xml:space="preserve"> 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</w:t>
            </w:r>
            <w:hyperlink r:id="rId15" w:tgtFrame="_blank" w:history="1"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0</w:t>
              </w:r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2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.03.2020 </w:t>
              </w:r>
              <w:r w:rsidR="00762484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r. </w:t>
              </w:r>
              <w:r w:rsidR="00762484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pod poz.16</w:t>
              </w:r>
            </w:hyperlink>
            <w:r w:rsidR="00762484">
              <w:rPr>
                <w:rFonts w:ascii="Book Antiqua" w:hAnsi="Book Antiqua"/>
                <w:i/>
                <w:sz w:val="22"/>
                <w:szCs w:val="22"/>
              </w:rPr>
              <w:t>58. Weszła w życie w dniu 17 marca br.</w:t>
            </w:r>
            <w:r w:rsidR="00762484"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2D75A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vAlign w:val="center"/>
          </w:tcPr>
          <w:p w:rsidR="002D75A2" w:rsidRDefault="002D75A2" w:rsidP="00E721D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XVII/18</w:t>
            </w:r>
            <w:r w:rsidR="00E721DD">
              <w:rPr>
                <w:rStyle w:val="StylBookAntiqua11pktKursywa"/>
                <w:iCs/>
              </w:rPr>
              <w:t>8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2D75A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26.02.2020 r.</w:t>
            </w:r>
          </w:p>
        </w:tc>
        <w:tc>
          <w:tcPr>
            <w:tcW w:w="3649" w:type="dxa"/>
          </w:tcPr>
          <w:p w:rsidR="002D75A2" w:rsidRPr="002D75A2" w:rsidRDefault="002D75A2" w:rsidP="00B61363">
            <w:pPr>
              <w:rPr>
                <w:spacing w:val="0"/>
              </w:rPr>
            </w:pPr>
            <w:r w:rsidRPr="002D75A2">
              <w:rPr>
                <w:spacing w:val="0"/>
              </w:rPr>
              <w:t>w sprawie przyjęcia Programu opieki nad zwierzętami bezdomnymi oraz zapobiegania bezdomności zwierząt na terenie Gminy Miejskiej Bolesławiec na 2020 r.</w:t>
            </w:r>
          </w:p>
        </w:tc>
        <w:tc>
          <w:tcPr>
            <w:tcW w:w="5614" w:type="dxa"/>
          </w:tcPr>
          <w:p w:rsidR="002D75A2" w:rsidRPr="00735E62" w:rsidRDefault="002D75A2" w:rsidP="007624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91565A" w:rsidRPr="0091565A">
              <w:t xml:space="preserve"> 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</w:t>
            </w:r>
            <w:hyperlink r:id="rId16" w:tgtFrame="_blank" w:history="1">
              <w:r w:rsidR="0091565A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0</w:t>
              </w:r>
              <w:r w:rsid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2</w:t>
              </w:r>
              <w:r w:rsidR="0091565A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.03.2020 </w:t>
              </w:r>
              <w:r w:rsid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 xml:space="preserve">r. </w:t>
              </w:r>
              <w:r w:rsidR="0091565A" w:rsidRPr="0091565A">
                <w:rPr>
                  <w:rStyle w:val="Hipercze"/>
                  <w:rFonts w:ascii="Book Antiqua" w:hAnsi="Book Antiqua"/>
                  <w:i/>
                  <w:color w:val="auto"/>
                  <w:sz w:val="22"/>
                  <w:szCs w:val="22"/>
                  <w:u w:val="none"/>
                </w:rPr>
                <w:t>pod poz.16</w:t>
              </w:r>
            </w:hyperlink>
            <w:r w:rsidR="00762484">
              <w:rPr>
                <w:rFonts w:ascii="Book Antiqua" w:hAnsi="Book Antiqua"/>
                <w:i/>
                <w:sz w:val="22"/>
                <w:szCs w:val="22"/>
              </w:rPr>
              <w:t>59</w:t>
            </w:r>
            <w:r w:rsidR="0091565A">
              <w:rPr>
                <w:rFonts w:ascii="Book Antiqua" w:hAnsi="Book Antiqua"/>
                <w:i/>
                <w:sz w:val="22"/>
                <w:szCs w:val="22"/>
              </w:rPr>
              <w:t>. Weszła w życie w dniu 1</w:t>
            </w:r>
            <w:r w:rsidR="00762484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91565A">
              <w:rPr>
                <w:rFonts w:ascii="Book Antiqua" w:hAnsi="Book Antiqua"/>
                <w:i/>
                <w:sz w:val="22"/>
                <w:szCs w:val="22"/>
              </w:rPr>
              <w:t xml:space="preserve"> marca br.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2D75A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vAlign w:val="center"/>
          </w:tcPr>
          <w:p w:rsidR="002D75A2" w:rsidRDefault="002D75A2" w:rsidP="00E721D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XVII/18</w:t>
            </w:r>
            <w:r w:rsidR="00E721DD">
              <w:rPr>
                <w:rStyle w:val="StylBookAntiqua11pktKursywa"/>
                <w:iCs/>
              </w:rPr>
              <w:t>9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2D75A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26.02.2020 r.</w:t>
            </w:r>
          </w:p>
        </w:tc>
        <w:tc>
          <w:tcPr>
            <w:tcW w:w="3649" w:type="dxa"/>
          </w:tcPr>
          <w:p w:rsidR="002D75A2" w:rsidRPr="002D75A2" w:rsidRDefault="002D75A2" w:rsidP="00B61363">
            <w:pPr>
              <w:rPr>
                <w:spacing w:val="0"/>
              </w:rPr>
            </w:pPr>
            <w:r w:rsidRPr="002D75A2">
              <w:rPr>
                <w:spacing w:val="0"/>
              </w:rPr>
              <w:t>w sprawie przystąpienia Gminy Miejskiej Bolesławiec do realizacji Programu „Asystent osobisty osoby niepełnosprawnej” – edycja 2019-2020 realizowanego ze środków Solidarnościowego Funduszu Wsparcia Osób Niepełnosprawnych</w:t>
            </w:r>
          </w:p>
        </w:tc>
        <w:tc>
          <w:tcPr>
            <w:tcW w:w="5614" w:type="dxa"/>
          </w:tcPr>
          <w:p w:rsidR="002D75A2" w:rsidRPr="00735E62" w:rsidRDefault="002D75A2" w:rsidP="002D75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2E438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z dniem podjęcia.</w:t>
            </w:r>
            <w:r w:rsidR="00932A8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Jeden egzemplarz uchwały został przekazany do MOPS-u.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2D75A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vAlign w:val="center"/>
          </w:tcPr>
          <w:p w:rsidR="002D75A2" w:rsidRDefault="002D75A2" w:rsidP="00E721D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XVII/1</w:t>
            </w:r>
            <w:r w:rsidR="00E721DD">
              <w:rPr>
                <w:rStyle w:val="StylBookAntiqua11pktKursywa"/>
                <w:iCs/>
              </w:rPr>
              <w:t>90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2D75A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26.02.2020 r.</w:t>
            </w:r>
          </w:p>
        </w:tc>
        <w:tc>
          <w:tcPr>
            <w:tcW w:w="3649" w:type="dxa"/>
          </w:tcPr>
          <w:p w:rsidR="002D75A2" w:rsidRPr="002D75A2" w:rsidRDefault="002D75A2" w:rsidP="00B61363">
            <w:pPr>
              <w:rPr>
                <w:spacing w:val="0"/>
              </w:rPr>
            </w:pPr>
            <w:r w:rsidRPr="002D75A2">
              <w:rPr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2D75A2" w:rsidRPr="00735E62" w:rsidRDefault="002D75A2" w:rsidP="002D75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E721DD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E721DD" w:rsidRDefault="00E721DD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vAlign w:val="center"/>
          </w:tcPr>
          <w:p w:rsidR="00E721DD" w:rsidRDefault="00E721DD" w:rsidP="002D75A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XVII/191/2020</w:t>
            </w:r>
          </w:p>
        </w:tc>
        <w:tc>
          <w:tcPr>
            <w:tcW w:w="1919" w:type="dxa"/>
            <w:vAlign w:val="center"/>
          </w:tcPr>
          <w:p w:rsidR="00E721DD" w:rsidRDefault="00E721DD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26.02.2020 r.</w:t>
            </w:r>
          </w:p>
        </w:tc>
        <w:tc>
          <w:tcPr>
            <w:tcW w:w="3649" w:type="dxa"/>
          </w:tcPr>
          <w:p w:rsidR="00E721DD" w:rsidRPr="002D75A2" w:rsidRDefault="00E721DD" w:rsidP="00B61363">
            <w:pPr>
              <w:rPr>
                <w:spacing w:val="0"/>
              </w:rPr>
            </w:pPr>
            <w:r w:rsidRPr="00E721DD">
              <w:rPr>
                <w:spacing w:val="0"/>
              </w:rPr>
              <w:t>w sprawie zmian w budżecie miasta na 2020 r.</w:t>
            </w:r>
          </w:p>
        </w:tc>
        <w:tc>
          <w:tcPr>
            <w:tcW w:w="5614" w:type="dxa"/>
          </w:tcPr>
          <w:p w:rsidR="00E721DD" w:rsidRPr="00916C59" w:rsidRDefault="00E721DD" w:rsidP="002D75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332E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naniesiona w programach Besti@ i Record celem aktualizacji planów dochodów i wydatków.</w:t>
            </w:r>
          </w:p>
        </w:tc>
      </w:tr>
      <w:tr w:rsidR="00E721DD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E721DD" w:rsidRDefault="00E721DD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  <w:vAlign w:val="center"/>
          </w:tcPr>
          <w:p w:rsidR="00E721DD" w:rsidRDefault="00E721DD" w:rsidP="002D75A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XVII/192/2020</w:t>
            </w:r>
          </w:p>
        </w:tc>
        <w:tc>
          <w:tcPr>
            <w:tcW w:w="1919" w:type="dxa"/>
            <w:vAlign w:val="center"/>
          </w:tcPr>
          <w:p w:rsidR="00E721DD" w:rsidRDefault="00E721DD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26.02.2020 r.</w:t>
            </w:r>
          </w:p>
        </w:tc>
        <w:tc>
          <w:tcPr>
            <w:tcW w:w="3649" w:type="dxa"/>
          </w:tcPr>
          <w:p w:rsidR="00E721DD" w:rsidRPr="00E721DD" w:rsidRDefault="00E721DD" w:rsidP="00B61363">
            <w:pPr>
              <w:rPr>
                <w:spacing w:val="0"/>
              </w:rPr>
            </w:pPr>
            <w:r w:rsidRPr="00E721DD">
              <w:rPr>
                <w:spacing w:val="0"/>
              </w:rPr>
              <w:t xml:space="preserve">w sprawie nadania tytułu „Zasłużony dla Miasta </w:t>
            </w:r>
            <w:r w:rsidRPr="00E721DD">
              <w:rPr>
                <w:spacing w:val="0"/>
              </w:rPr>
              <w:lastRenderedPageBreak/>
              <w:t>Bolesławiec” Pani Władysławie Kotlarek</w:t>
            </w:r>
          </w:p>
        </w:tc>
        <w:tc>
          <w:tcPr>
            <w:tcW w:w="5614" w:type="dxa"/>
          </w:tcPr>
          <w:p w:rsidR="00E721DD" w:rsidRPr="00916C59" w:rsidRDefault="00E721DD" w:rsidP="002D75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721DD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przekazany Wojewodzie Dolnośląskiemu w trybie nadzoru.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weszła w życie z dniem podjęcia.</w:t>
            </w:r>
          </w:p>
        </w:tc>
      </w:tr>
      <w:tr w:rsidR="00E721DD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E721DD" w:rsidRDefault="00E721DD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12.</w:t>
            </w:r>
          </w:p>
        </w:tc>
        <w:tc>
          <w:tcPr>
            <w:tcW w:w="2438" w:type="dxa"/>
            <w:vAlign w:val="center"/>
          </w:tcPr>
          <w:p w:rsidR="00E721DD" w:rsidRDefault="00E721DD" w:rsidP="002D75A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XVII/193/2020</w:t>
            </w:r>
          </w:p>
        </w:tc>
        <w:tc>
          <w:tcPr>
            <w:tcW w:w="1919" w:type="dxa"/>
            <w:vAlign w:val="center"/>
          </w:tcPr>
          <w:p w:rsidR="00E721DD" w:rsidRDefault="00E721DD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26.02.2020 r.</w:t>
            </w:r>
          </w:p>
        </w:tc>
        <w:tc>
          <w:tcPr>
            <w:tcW w:w="3649" w:type="dxa"/>
          </w:tcPr>
          <w:p w:rsidR="00E721DD" w:rsidRPr="00E721DD" w:rsidRDefault="00E721DD" w:rsidP="00B61363">
            <w:pPr>
              <w:rPr>
                <w:spacing w:val="0"/>
              </w:rPr>
            </w:pPr>
            <w:r w:rsidRPr="00E721DD">
              <w:rPr>
                <w:spacing w:val="0"/>
              </w:rPr>
              <w:t>w sprawie nadania tytułu „Zasłużony dla Miasta Bolesławiec” Pani Eugenii Wolskiej</w:t>
            </w:r>
          </w:p>
        </w:tc>
        <w:tc>
          <w:tcPr>
            <w:tcW w:w="5614" w:type="dxa"/>
          </w:tcPr>
          <w:p w:rsidR="00E721DD" w:rsidRPr="00E721DD" w:rsidRDefault="00E721DD" w:rsidP="002D75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721D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5D48D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5D48D8" w:rsidRDefault="006F4C68" w:rsidP="005D48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438" w:type="dxa"/>
            <w:vAlign w:val="center"/>
          </w:tcPr>
          <w:p w:rsidR="005D48D8" w:rsidRDefault="006F4C68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XVIII/194/2020</w:t>
            </w:r>
          </w:p>
        </w:tc>
        <w:tc>
          <w:tcPr>
            <w:tcW w:w="1919" w:type="dxa"/>
            <w:vAlign w:val="center"/>
          </w:tcPr>
          <w:p w:rsidR="005D48D8" w:rsidRDefault="006F4C68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15.04.2020 r.</w:t>
            </w:r>
          </w:p>
        </w:tc>
        <w:tc>
          <w:tcPr>
            <w:tcW w:w="3649" w:type="dxa"/>
          </w:tcPr>
          <w:p w:rsidR="005D48D8" w:rsidRPr="005D48D8" w:rsidRDefault="005D48D8" w:rsidP="005D48D8">
            <w:pPr>
              <w:contextualSpacing/>
              <w:rPr>
                <w:rFonts w:eastAsia="Calibri"/>
                <w:bCs/>
                <w:spacing w:val="0"/>
              </w:rPr>
            </w:pPr>
            <w:r w:rsidRPr="005D48D8">
              <w:rPr>
                <w:rFonts w:eastAsia="Calibri"/>
                <w:bCs/>
                <w:spacing w:val="0"/>
              </w:rPr>
              <w:t>w sprawie uchwalenia zmiany miejscowego planu zagospodarowania przestrzennego dla terenu zlokalizowanego w rejonie ulic: Widok – Ptasia – Storczyków w Bolesławcu</w:t>
            </w:r>
          </w:p>
        </w:tc>
        <w:tc>
          <w:tcPr>
            <w:tcW w:w="5614" w:type="dxa"/>
          </w:tcPr>
          <w:p w:rsidR="005D48D8" w:rsidRPr="00E721DD" w:rsidRDefault="006F4C68" w:rsidP="005D48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233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pod poz. 2703 w dniu 16.04.2020 r. Weszła w życie w dniu 1.05.2020 r.</w:t>
            </w:r>
          </w:p>
        </w:tc>
      </w:tr>
      <w:tr w:rsidR="005D48D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5D48D8" w:rsidRDefault="008C6AB2" w:rsidP="005D48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438" w:type="dxa"/>
            <w:vAlign w:val="center"/>
          </w:tcPr>
          <w:p w:rsidR="005D48D8" w:rsidRDefault="008C6AB2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XVIII/195/2020</w:t>
            </w:r>
          </w:p>
        </w:tc>
        <w:tc>
          <w:tcPr>
            <w:tcW w:w="1919" w:type="dxa"/>
            <w:vAlign w:val="center"/>
          </w:tcPr>
          <w:p w:rsidR="005D48D8" w:rsidRDefault="008C6AB2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15.04.2020 r.</w:t>
            </w:r>
          </w:p>
        </w:tc>
        <w:tc>
          <w:tcPr>
            <w:tcW w:w="3649" w:type="dxa"/>
          </w:tcPr>
          <w:p w:rsidR="005D48D8" w:rsidRPr="005D48D8" w:rsidRDefault="005D48D8" w:rsidP="005D48D8">
            <w:pPr>
              <w:contextualSpacing/>
              <w:rPr>
                <w:rFonts w:eastAsia="Calibri"/>
                <w:bCs/>
                <w:spacing w:val="0"/>
              </w:rPr>
            </w:pPr>
            <w:r w:rsidRPr="005D48D8">
              <w:rPr>
                <w:rFonts w:eastAsia="Calibri"/>
                <w:bCs/>
                <w:spacing w:val="0"/>
              </w:rPr>
              <w:t>w sprawie zmiany uchwały nr XXXIII/338/2017 Rady Miasta Bolesławiec z dnia 22 lutego 2017 r. w sprawie wzoru deklaracji o wysokości opłaty za gospodarowanie odpadami komunalnymi składanej przez właścicieli nieruchomości na terenie miasta Bolesławiec</w:t>
            </w:r>
          </w:p>
        </w:tc>
        <w:tc>
          <w:tcPr>
            <w:tcW w:w="5614" w:type="dxa"/>
          </w:tcPr>
          <w:p w:rsidR="005D48D8" w:rsidRPr="00E721DD" w:rsidRDefault="00E60B6D" w:rsidP="002379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 pod poz. 270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16.04.2020 r. Weszła w życie w dniu 1.05.2020 r.</w:t>
            </w:r>
          </w:p>
        </w:tc>
      </w:tr>
      <w:tr w:rsidR="005D48D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5D48D8" w:rsidRDefault="008C6AB2" w:rsidP="005D48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15</w:t>
            </w:r>
          </w:p>
        </w:tc>
        <w:tc>
          <w:tcPr>
            <w:tcW w:w="2438" w:type="dxa"/>
            <w:vAlign w:val="center"/>
          </w:tcPr>
          <w:p w:rsidR="005D48D8" w:rsidRDefault="008C6AB2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XVIII/196/2020</w:t>
            </w:r>
          </w:p>
        </w:tc>
        <w:tc>
          <w:tcPr>
            <w:tcW w:w="1919" w:type="dxa"/>
            <w:vAlign w:val="center"/>
          </w:tcPr>
          <w:p w:rsidR="005D48D8" w:rsidRDefault="008C6AB2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 xml:space="preserve">15.04.2020 r. </w:t>
            </w:r>
          </w:p>
        </w:tc>
        <w:tc>
          <w:tcPr>
            <w:tcW w:w="3649" w:type="dxa"/>
          </w:tcPr>
          <w:p w:rsidR="005D48D8" w:rsidRPr="005D48D8" w:rsidRDefault="005D48D8" w:rsidP="005D48D8">
            <w:pPr>
              <w:contextualSpacing/>
              <w:rPr>
                <w:rFonts w:eastAsia="Calibri"/>
                <w:bCs/>
                <w:spacing w:val="0"/>
              </w:rPr>
            </w:pPr>
            <w:r w:rsidRPr="005D48D8">
              <w:rPr>
                <w:rFonts w:eastAsia="Calibri"/>
                <w:bCs/>
                <w:spacing w:val="0"/>
              </w:rPr>
              <w:t>w sprawie zmiany uchwały nr XVIII/145/11 Rady Miasta Bolesławiec z dnia 28 grudnia 2011 r.  w sprawie zasad gospodarowania lokalami użytkowymi stanowiącymi własność Gminy Miejskiej Bolesławiec</w:t>
            </w:r>
          </w:p>
        </w:tc>
        <w:tc>
          <w:tcPr>
            <w:tcW w:w="5614" w:type="dxa"/>
          </w:tcPr>
          <w:p w:rsidR="005D48D8" w:rsidRPr="00E721DD" w:rsidRDefault="00E60B6D" w:rsidP="005D48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z. Urz. Woj. Doln. pod poz. 2705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16.04.2020 r. Weszła w życie 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1.05.2020 r.</w:t>
            </w:r>
          </w:p>
        </w:tc>
      </w:tr>
      <w:tr w:rsidR="005D48D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5D48D8" w:rsidRDefault="008C6AB2" w:rsidP="005D48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16.</w:t>
            </w:r>
          </w:p>
        </w:tc>
        <w:tc>
          <w:tcPr>
            <w:tcW w:w="2438" w:type="dxa"/>
            <w:vAlign w:val="center"/>
          </w:tcPr>
          <w:p w:rsidR="005D48D8" w:rsidRDefault="008C6AB2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XVIII/197/2020</w:t>
            </w:r>
          </w:p>
        </w:tc>
        <w:tc>
          <w:tcPr>
            <w:tcW w:w="1919" w:type="dxa"/>
            <w:vAlign w:val="center"/>
          </w:tcPr>
          <w:p w:rsidR="005D48D8" w:rsidRDefault="008C6AB2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15.04.2020 r.</w:t>
            </w:r>
          </w:p>
        </w:tc>
        <w:tc>
          <w:tcPr>
            <w:tcW w:w="3649" w:type="dxa"/>
          </w:tcPr>
          <w:p w:rsidR="005D48D8" w:rsidRPr="005D48D8" w:rsidRDefault="005D48D8" w:rsidP="005D48D8">
            <w:pPr>
              <w:contextualSpacing/>
              <w:rPr>
                <w:rFonts w:eastAsia="Calibri"/>
                <w:bCs/>
                <w:spacing w:val="0"/>
              </w:rPr>
            </w:pPr>
            <w:r w:rsidRPr="005D48D8">
              <w:rPr>
                <w:rFonts w:eastAsia="Calibri"/>
                <w:bCs/>
                <w:spacing w:val="0"/>
              </w:rPr>
              <w:t>w sprawie zmian w budżecie miasta na 2020 r.</w:t>
            </w:r>
          </w:p>
        </w:tc>
        <w:tc>
          <w:tcPr>
            <w:tcW w:w="5614" w:type="dxa"/>
          </w:tcPr>
          <w:p w:rsidR="005D48D8" w:rsidRPr="00E721DD" w:rsidRDefault="00E60B6D" w:rsidP="005D48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10E19">
              <w:t xml:space="preserve"> 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naniesiona w programach Besti@ i Record celem aktualizacji planów dochodów i wydatków.</w:t>
            </w:r>
          </w:p>
        </w:tc>
      </w:tr>
      <w:tr w:rsidR="005D48D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5D48D8" w:rsidRDefault="00051EA9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D48D8" w:rsidRDefault="00051EA9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XVIII/199/2020</w:t>
            </w:r>
          </w:p>
        </w:tc>
        <w:tc>
          <w:tcPr>
            <w:tcW w:w="1919" w:type="dxa"/>
            <w:vAlign w:val="center"/>
          </w:tcPr>
          <w:p w:rsidR="005D48D8" w:rsidRDefault="00051EA9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15.04.2020 r.</w:t>
            </w:r>
          </w:p>
        </w:tc>
        <w:tc>
          <w:tcPr>
            <w:tcW w:w="3649" w:type="dxa"/>
          </w:tcPr>
          <w:p w:rsidR="005D48D8" w:rsidRPr="005D48D8" w:rsidRDefault="005D48D8" w:rsidP="005D48D8">
            <w:pPr>
              <w:contextualSpacing/>
              <w:rPr>
                <w:rFonts w:eastAsia="Calibri"/>
                <w:bCs/>
                <w:spacing w:val="0"/>
              </w:rPr>
            </w:pPr>
            <w:r w:rsidRPr="005D48D8">
              <w:rPr>
                <w:rFonts w:eastAsia="Calibri"/>
                <w:bCs/>
                <w:spacing w:val="0"/>
              </w:rPr>
              <w:t>o uchyleniu uchwały nr XIII/155/2019 Rady Miasta Bolesławiec z dnia 27 listopada 2019 r. w sprawie określenia zasad ustalania, poboru, terminów płatności i wysokości stawek opłaty targowej, zarządzenia jej poboru w drodze inkasa oraz określenia inkasentów i wynagrodzenia za inkaso</w:t>
            </w:r>
          </w:p>
        </w:tc>
        <w:tc>
          <w:tcPr>
            <w:tcW w:w="5614" w:type="dxa"/>
          </w:tcPr>
          <w:p w:rsidR="005D48D8" w:rsidRPr="00E721DD" w:rsidRDefault="00E60B6D" w:rsidP="002379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 pod poz. 270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16.04.2020 r. Weszła w życie w dniu 1.05.2020 r.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051EA9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XIX/200/2020</w:t>
            </w:r>
          </w:p>
        </w:tc>
        <w:tc>
          <w:tcPr>
            <w:tcW w:w="1919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przystąpienia do sporządzenia miejscowego planu zagospodarowania przestrzennego dla terenu zlokalizowanego w rejonie ulic: Góralska – S. Staszica w Bolesławcu</w:t>
            </w:r>
          </w:p>
        </w:tc>
        <w:tc>
          <w:tcPr>
            <w:tcW w:w="5614" w:type="dxa"/>
          </w:tcPr>
          <w:p w:rsidR="006F4C68" w:rsidRPr="00E721DD" w:rsidRDefault="00E60B6D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BC251A" w:rsidP="006F4C6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19</w:t>
            </w:r>
            <w:r w:rsidR="00051E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XIX/201/2020</w:t>
            </w:r>
          </w:p>
        </w:tc>
        <w:tc>
          <w:tcPr>
            <w:tcW w:w="1919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przystąpienia do sporządzenia miejscowego planu zagospodarowania przestrzennego dla terenu zlokalizowanego przy ul. Leśnej w Bolesławcu</w:t>
            </w:r>
          </w:p>
        </w:tc>
        <w:tc>
          <w:tcPr>
            <w:tcW w:w="5614" w:type="dxa"/>
          </w:tcPr>
          <w:p w:rsidR="006F4C68" w:rsidRPr="00E721DD" w:rsidRDefault="00E60B6D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BC251A" w:rsidP="006F4C6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="00051E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XIX/202/2020</w:t>
            </w:r>
          </w:p>
        </w:tc>
        <w:tc>
          <w:tcPr>
            <w:tcW w:w="1919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 xml:space="preserve">w sprawie przystąpienia do sporządzenia miejscowego planu zagospodarowania przestrzennego dla terenu zlokalizowanego w </w:t>
            </w:r>
            <w:r w:rsidRPr="006F4C68">
              <w:rPr>
                <w:rFonts w:eastAsia="Calibri"/>
                <w:bCs/>
                <w:spacing w:val="0"/>
              </w:rPr>
              <w:lastRenderedPageBreak/>
              <w:t xml:space="preserve">rejonie ulic: Skalna – Zabobrze </w:t>
            </w:r>
            <w:r w:rsidRPr="006F4C68">
              <w:rPr>
                <w:rFonts w:eastAsia="Calibri"/>
                <w:bCs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6F4C68" w:rsidRPr="00E721DD" w:rsidRDefault="00E60B6D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BC251A" w:rsidP="006F4C6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21</w:t>
            </w:r>
            <w:r w:rsidR="00051E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XIX/203/2020</w:t>
            </w:r>
          </w:p>
        </w:tc>
        <w:tc>
          <w:tcPr>
            <w:tcW w:w="1919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6F4C68" w:rsidRPr="00E721DD" w:rsidRDefault="00E60B6D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051EA9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XIX/204/2020</w:t>
            </w:r>
          </w:p>
        </w:tc>
        <w:tc>
          <w:tcPr>
            <w:tcW w:w="1919" w:type="dxa"/>
            <w:vAlign w:val="center"/>
          </w:tcPr>
          <w:p w:rsidR="006F4C68" w:rsidRDefault="00051EA9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zgody na zbycie w trybie bezprzetargowym nieruchomości stanowiących własność Gminy Miejskiej Bolesławiec, położonych w Bolesławcu przy ul. Ceramicznej i ul. Jagiellonów</w:t>
            </w:r>
          </w:p>
        </w:tc>
        <w:tc>
          <w:tcPr>
            <w:tcW w:w="5614" w:type="dxa"/>
          </w:tcPr>
          <w:p w:rsidR="006F4C68" w:rsidRPr="00E721DD" w:rsidRDefault="00330790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Wydane zostało zarządzenie nr 163/2020 Prezydenta Miasta Bolesławiec z dnia 10 czerwca 2020 r. 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sprawie sprzedaży w drodze bezprzetargowej działek przy ul. Ceramicznej i Jagiellonów.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330790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330790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XIX/205/2020</w:t>
            </w:r>
          </w:p>
        </w:tc>
        <w:tc>
          <w:tcPr>
            <w:tcW w:w="1919" w:type="dxa"/>
            <w:vAlign w:val="center"/>
          </w:tcPr>
          <w:p w:rsidR="006F4C68" w:rsidRDefault="00330790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ustalenia strefy płatnego parkowania, ustalenia opłat za parkowanie pojazdów samochodowych na drogach publicznych w strefie płatnego parkowania oraz sposobu pobierania tych opłat</w:t>
            </w:r>
          </w:p>
        </w:tc>
        <w:tc>
          <w:tcPr>
            <w:tcW w:w="5614" w:type="dxa"/>
          </w:tcPr>
          <w:p w:rsidR="006F4C68" w:rsidRPr="00E721DD" w:rsidRDefault="00330790" w:rsidP="002379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pod poz. 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3412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27.05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.2020 r. We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jdzie </w:t>
            </w:r>
            <w:r w:rsidR="002379C3" w:rsidRP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dniem 2.01.2021 r. Trwają przygotowania do organizacji strefy.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330790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330790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XIX/206/2020</w:t>
            </w:r>
          </w:p>
        </w:tc>
        <w:tc>
          <w:tcPr>
            <w:tcW w:w="1919" w:type="dxa"/>
            <w:vAlign w:val="center"/>
          </w:tcPr>
          <w:p w:rsidR="006F4C68" w:rsidRDefault="00330790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zmiany uchwały nr XXXIII/337/2017 Rady Miasta Bolesławiec z dnia 22 lutego 2017 r. w sprawie nadania statutu Miejskiemu Zakładowi Gospodarki Mieszkaniowej w Bolesławcu</w:t>
            </w:r>
          </w:p>
        </w:tc>
        <w:tc>
          <w:tcPr>
            <w:tcW w:w="5614" w:type="dxa"/>
          </w:tcPr>
          <w:p w:rsidR="006F4C68" w:rsidRPr="00E721DD" w:rsidRDefault="00330790" w:rsidP="0003482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realizacji do MZGM-u.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330790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2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330790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XIX/207/2020</w:t>
            </w:r>
          </w:p>
        </w:tc>
        <w:tc>
          <w:tcPr>
            <w:tcW w:w="1919" w:type="dxa"/>
            <w:vAlign w:val="center"/>
          </w:tcPr>
          <w:p w:rsidR="006F4C68" w:rsidRDefault="00330790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zmiany uchwały nr IV/39/2015 Rady Miasta Bolesławiec z dnia 25 lutego 2015 r. w sprawie usług opiekuńczych i specjalistycznych usług opiekuńczych z wyłączeniem specjalistycznych usług opiekuńczych dla osób z zaburzeniami psychicznymi, zmienioną uchwałą nr XXXI/329/2016 Rady Miasta Bolesławiec z dnia 21 grudnia 2016 r. oraz uchwałą nr X/119/2019 Rady Miasta Bolesławiec z dnia 25 września 2019 r.</w:t>
            </w:r>
          </w:p>
        </w:tc>
        <w:tc>
          <w:tcPr>
            <w:tcW w:w="5614" w:type="dxa"/>
          </w:tcPr>
          <w:p w:rsidR="006F4C68" w:rsidRPr="00E721DD" w:rsidRDefault="00330790" w:rsidP="00932A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10E19">
              <w:t xml:space="preserve"> 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pod poz. 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3413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27.05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.2020 r. Weszła w życie w dniu 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1.0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.2020 r.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Jeden egzemplarz uchwały został przekazany do MOPS</w:t>
            </w:r>
            <w:r w:rsidR="00932A86">
              <w:rPr>
                <w:rFonts w:ascii="Book Antiqua" w:hAnsi="Book Antiqua"/>
                <w:i/>
                <w:color w:val="000000"/>
                <w:sz w:val="22"/>
                <w:szCs w:val="22"/>
              </w:rPr>
              <w:t>-u.</w:t>
            </w:r>
            <w:r w:rsidR="00222DE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CA0E0A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CA0E0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XIX/208/2020</w:t>
            </w:r>
          </w:p>
        </w:tc>
        <w:tc>
          <w:tcPr>
            <w:tcW w:w="1919" w:type="dxa"/>
            <w:vAlign w:val="center"/>
          </w:tcPr>
          <w:p w:rsidR="006F4C68" w:rsidRDefault="00CA0E0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wyrażenia zgody na utworzenie Młodzieżowej Rady Miasta Bolesławiec</w:t>
            </w:r>
          </w:p>
        </w:tc>
        <w:tc>
          <w:tcPr>
            <w:tcW w:w="5614" w:type="dxa"/>
          </w:tcPr>
          <w:p w:rsidR="006F4C68" w:rsidRPr="00E721DD" w:rsidRDefault="00CA0E0A" w:rsidP="00D10E1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Przekazano do wiadomości Młodzieżowej Radzie Miasta i szkołom podstawowym i ponadpodstawowym. 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pod poz. 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3414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27.05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.2020 r. Weszła w życie w dniu 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1.0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.2020 r.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CA0E0A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CA0E0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XIX/209/2020</w:t>
            </w:r>
          </w:p>
        </w:tc>
        <w:tc>
          <w:tcPr>
            <w:tcW w:w="1919" w:type="dxa"/>
            <w:vAlign w:val="center"/>
          </w:tcPr>
          <w:p w:rsidR="006F4C68" w:rsidRDefault="00CA0E0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udzielenia pomocy finansowej Powiatowi Bolesławieckiemu (przebudowa drogi powiatowej Nr 2280D)</w:t>
            </w:r>
          </w:p>
        </w:tc>
        <w:tc>
          <w:tcPr>
            <w:tcW w:w="5614" w:type="dxa"/>
          </w:tcPr>
          <w:p w:rsidR="006F4C68" w:rsidRPr="00E721DD" w:rsidRDefault="00CA0E0A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7491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CA0E0A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CA0E0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XIX/210/2020</w:t>
            </w:r>
          </w:p>
        </w:tc>
        <w:tc>
          <w:tcPr>
            <w:tcW w:w="1919" w:type="dxa"/>
            <w:vAlign w:val="center"/>
          </w:tcPr>
          <w:p w:rsidR="006F4C68" w:rsidRDefault="00CA0E0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udzielenia pomocy finansowej Powiatowi Bolesławieckiemu (przebudowa drogi powiatowej Nr 2273D)</w:t>
            </w:r>
          </w:p>
        </w:tc>
        <w:tc>
          <w:tcPr>
            <w:tcW w:w="5614" w:type="dxa"/>
          </w:tcPr>
          <w:p w:rsidR="006F4C68" w:rsidRPr="00E721DD" w:rsidRDefault="00CA0E0A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7491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7491A" w:rsidRPr="00A749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BC251A" w:rsidP="006F4C6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29</w:t>
            </w:r>
            <w:r w:rsidR="009A27A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9A27AC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XIX/211/2020</w:t>
            </w:r>
          </w:p>
        </w:tc>
        <w:tc>
          <w:tcPr>
            <w:tcW w:w="1919" w:type="dxa"/>
            <w:vAlign w:val="center"/>
          </w:tcPr>
          <w:p w:rsidR="006F4C68" w:rsidRDefault="009A27AC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6F4C68" w:rsidRPr="00E721DD" w:rsidRDefault="00CA0E0A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z dniem podjęcia.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9A27AC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9A27AC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XIX/212/2020</w:t>
            </w:r>
          </w:p>
        </w:tc>
        <w:tc>
          <w:tcPr>
            <w:tcW w:w="1919" w:type="dxa"/>
            <w:vAlign w:val="center"/>
          </w:tcPr>
          <w:p w:rsidR="006F4C68" w:rsidRDefault="009A27AC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  <w:r w:rsidR="004C2E5D">
              <w:rPr>
                <w:rStyle w:val="StylBookAntiqua11pktKursywa"/>
                <w:iCs/>
              </w:rPr>
              <w:t xml:space="preserve"> 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zmian w budżecie miasta na 2020 r.</w:t>
            </w:r>
          </w:p>
        </w:tc>
        <w:tc>
          <w:tcPr>
            <w:tcW w:w="5614" w:type="dxa"/>
          </w:tcPr>
          <w:p w:rsidR="006F4C68" w:rsidRPr="00E721DD" w:rsidRDefault="00CA0E0A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naniesiona w programach Besti@ i Record celem aktualizacji planów dochodów i wydatków.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4C2E5D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4C2E5D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XIX/213/2020</w:t>
            </w:r>
          </w:p>
        </w:tc>
        <w:tc>
          <w:tcPr>
            <w:tcW w:w="1919" w:type="dxa"/>
            <w:vAlign w:val="center"/>
          </w:tcPr>
          <w:p w:rsidR="006F4C68" w:rsidRDefault="004C2E5D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określenia zakresu i formy informacji o przebiegu wykonania budżetu Gminy Miejskiej Bolesławiec, informacji o kształtowaniu się wieloletniej prognozy finansowej oraz informacji o przebiegu wykonania planu finansowego samorządowych instytucji kultury za I półrocze roku budżetowego</w:t>
            </w:r>
          </w:p>
        </w:tc>
        <w:tc>
          <w:tcPr>
            <w:tcW w:w="5614" w:type="dxa"/>
          </w:tcPr>
          <w:p w:rsidR="006F4C68" w:rsidRPr="00E721DD" w:rsidRDefault="004C2E5D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9E5766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9E5766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XIX/214/2020</w:t>
            </w:r>
          </w:p>
        </w:tc>
        <w:tc>
          <w:tcPr>
            <w:tcW w:w="1919" w:type="dxa"/>
            <w:vAlign w:val="center"/>
          </w:tcPr>
          <w:p w:rsidR="006F4C68" w:rsidRDefault="009E5766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trybu prac nad projektem uchwały budżetowej Gminy Miejskiej Bolesławiec</w:t>
            </w:r>
          </w:p>
        </w:tc>
        <w:tc>
          <w:tcPr>
            <w:tcW w:w="5614" w:type="dxa"/>
          </w:tcPr>
          <w:p w:rsidR="006F4C68" w:rsidRPr="00E721DD" w:rsidRDefault="009E5766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6F4C68" w:rsidRPr="00C942AE" w:rsidTr="0003482B">
        <w:trPr>
          <w:trHeight w:val="400"/>
          <w:tblCellSpacing w:w="20" w:type="dxa"/>
        </w:trPr>
        <w:tc>
          <w:tcPr>
            <w:tcW w:w="713" w:type="dxa"/>
            <w:vAlign w:val="center"/>
          </w:tcPr>
          <w:p w:rsidR="006F4C68" w:rsidRDefault="00847C3A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847C3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XIX/215/2020</w:t>
            </w:r>
          </w:p>
        </w:tc>
        <w:tc>
          <w:tcPr>
            <w:tcW w:w="1919" w:type="dxa"/>
            <w:vAlign w:val="center"/>
          </w:tcPr>
          <w:p w:rsidR="006F4C68" w:rsidRDefault="00847C3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zatwierdzenia zarządzenia Prezydenta Miasta Bolesławiec nr 103/2020 z dnia 29 kwietnia 2020 r. w sp</w:t>
            </w:r>
            <w:r w:rsidR="009E5766">
              <w:rPr>
                <w:rFonts w:eastAsia="Calibri"/>
                <w:bCs/>
                <w:spacing w:val="0"/>
              </w:rPr>
              <w:t xml:space="preserve">rawie zakazu organizacji zajęć </w:t>
            </w:r>
            <w:r w:rsidRPr="006F4C68">
              <w:rPr>
                <w:rFonts w:eastAsia="Calibri"/>
                <w:bCs/>
                <w:spacing w:val="0"/>
              </w:rPr>
              <w:t xml:space="preserve">i imprez w związku z rozprzestrzenianiem się </w:t>
            </w:r>
            <w:r w:rsidRPr="006F4C68">
              <w:rPr>
                <w:rFonts w:eastAsia="Calibri"/>
                <w:bCs/>
                <w:spacing w:val="0"/>
              </w:rPr>
              <w:lastRenderedPageBreak/>
              <w:t>koronawirusa SARS-CoV-2</w:t>
            </w:r>
          </w:p>
        </w:tc>
        <w:tc>
          <w:tcPr>
            <w:tcW w:w="5614" w:type="dxa"/>
          </w:tcPr>
          <w:p w:rsidR="006F4C68" w:rsidRPr="00E721DD" w:rsidRDefault="009E5766" w:rsidP="00F5048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pod poz. </w:t>
            </w:r>
            <w:r w:rsidR="00F50480">
              <w:rPr>
                <w:rFonts w:ascii="Book Antiqua" w:hAnsi="Book Antiqua"/>
                <w:i/>
                <w:color w:val="000000"/>
                <w:sz w:val="22"/>
                <w:szCs w:val="22"/>
              </w:rPr>
              <w:t>3437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</w:t>
            </w:r>
            <w:r w:rsidR="00F50480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28.05</w:t>
            </w:r>
            <w:r w:rsidR="00D10E19" w:rsidRPr="00D10E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.2020 r. </w:t>
            </w:r>
            <w:r w:rsidR="00DB3E5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29.05.2020 r.</w:t>
            </w:r>
          </w:p>
        </w:tc>
      </w:tr>
      <w:tr w:rsidR="006F4C6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6F4C68" w:rsidRDefault="00847C3A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3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847C3A" w:rsidP="00BD79B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</w:t>
            </w:r>
            <w:r w:rsidR="00BD79B6">
              <w:rPr>
                <w:rStyle w:val="StylBookAntiqua11pktKursywa"/>
                <w:iCs/>
              </w:rPr>
              <w:t>8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6F4C68" w:rsidRDefault="00847C3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zmiany uchwały nr XVI/124/07 Rady Miasta Bolesławiec z dnia 28 listopada 2007 r. w sprawie opłaty prolongacyjnej</w:t>
            </w:r>
          </w:p>
        </w:tc>
        <w:tc>
          <w:tcPr>
            <w:tcW w:w="5614" w:type="dxa"/>
          </w:tcPr>
          <w:p w:rsidR="006F4C68" w:rsidRPr="00E721DD" w:rsidRDefault="004C2E5D" w:rsidP="006F4C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3482B" w:rsidRP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z. Urz. Woj. Doln. pod poz. 3415</w:t>
            </w:r>
            <w:r w:rsidR="0003482B" w:rsidRP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27.05.2020 r. Weszła w życie w dniu 11.06.2020 r.</w:t>
            </w:r>
            <w:r w:rsidR="00985D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, z mocą obowiązującą od 1.04.2020 r.</w:t>
            </w:r>
          </w:p>
        </w:tc>
      </w:tr>
      <w:tr w:rsidR="006F4C68" w:rsidRPr="00C942AE" w:rsidTr="00BC251A">
        <w:trPr>
          <w:trHeight w:val="400"/>
          <w:tblCellSpacing w:w="20" w:type="dxa"/>
        </w:trPr>
        <w:tc>
          <w:tcPr>
            <w:tcW w:w="713" w:type="dxa"/>
            <w:vAlign w:val="center"/>
          </w:tcPr>
          <w:p w:rsidR="006F4C68" w:rsidRDefault="00847C3A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BC25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F4C68" w:rsidRDefault="00847C3A" w:rsidP="00BD79B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</w:t>
            </w:r>
            <w:r w:rsidR="00BD79B6">
              <w:rPr>
                <w:rStyle w:val="StylBookAntiqua11pktKursywa"/>
                <w:iCs/>
              </w:rPr>
              <w:t>9</w:t>
            </w:r>
            <w:r>
              <w:rPr>
                <w:rStyle w:val="StylBookAntiqua11pktKursywa"/>
                <w:iCs/>
              </w:rPr>
              <w:t>/2020 r.</w:t>
            </w:r>
          </w:p>
        </w:tc>
        <w:tc>
          <w:tcPr>
            <w:tcW w:w="1919" w:type="dxa"/>
            <w:vAlign w:val="center"/>
          </w:tcPr>
          <w:p w:rsidR="006F4C68" w:rsidRDefault="00847C3A" w:rsidP="006F4C6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6F4C68" w:rsidRPr="006F4C68" w:rsidRDefault="006F4C68" w:rsidP="006F4C68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zmiany uchwały nr XIV/166/2019 Rady Miasta Bolesławiec z dnia 18 grudnia 2019 r. w sprawie ustalenia wysokości stawek opłat za zajęcie pasa drogowego dróg gminnych</w:t>
            </w:r>
          </w:p>
        </w:tc>
        <w:tc>
          <w:tcPr>
            <w:tcW w:w="5614" w:type="dxa"/>
          </w:tcPr>
          <w:p w:rsidR="006F4C68" w:rsidRPr="00E721DD" w:rsidRDefault="009E5766" w:rsidP="00985D5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3482B" w:rsidRP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rz. Woj. Doln. pod poz. 3416</w:t>
            </w:r>
            <w:r w:rsidR="0003482B" w:rsidRP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27.05.2020 r. Weszła w życie w dniu 11.06.2020 r</w:t>
            </w:r>
            <w:r w:rsidR="00985D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A33A93" w:rsidRDefault="00A33A93" w:rsidP="00136410">
      <w:pPr>
        <w:jc w:val="both"/>
        <w:rPr>
          <w:rFonts w:ascii="Book Antiqua" w:hAnsi="Book Antiqua"/>
        </w:rPr>
      </w:pPr>
    </w:p>
    <w:p w:rsidR="00E43830" w:rsidRDefault="00E43830" w:rsidP="00136410">
      <w:pPr>
        <w:jc w:val="both"/>
        <w:rPr>
          <w:rFonts w:ascii="Book Antiqua" w:hAnsi="Book Antiqua"/>
        </w:rPr>
      </w:pPr>
    </w:p>
    <w:p w:rsidR="00E43830" w:rsidRDefault="00E43830" w:rsidP="00136410">
      <w:pPr>
        <w:jc w:val="both"/>
        <w:rPr>
          <w:rFonts w:ascii="Book Antiqua" w:hAnsi="Book Antiqua"/>
        </w:rPr>
      </w:pPr>
    </w:p>
    <w:p w:rsidR="00E43830" w:rsidRDefault="00E43830" w:rsidP="00136410">
      <w:pPr>
        <w:jc w:val="both"/>
        <w:rPr>
          <w:rFonts w:ascii="Book Antiqua" w:hAnsi="Book Antiqua"/>
        </w:rPr>
      </w:pPr>
    </w:p>
    <w:p w:rsidR="00B20F9D" w:rsidRDefault="00B20F9D" w:rsidP="00B20F9D">
      <w:pPr>
        <w:ind w:left="9498" w:firstLine="70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B20F9D" w:rsidRDefault="00B20F9D" w:rsidP="00B20F9D">
      <w:pPr>
        <w:ind w:left="9498" w:firstLine="708"/>
        <w:rPr>
          <w:rStyle w:val="Hipercze"/>
          <w:rFonts w:ascii="Book Antiqua" w:hAnsi="Book Antiqua"/>
          <w:color w:val="auto"/>
          <w:u w:val="none"/>
        </w:rPr>
      </w:pPr>
    </w:p>
    <w:p w:rsidR="00B20F9D" w:rsidRPr="00E4339D" w:rsidRDefault="00B20F9D" w:rsidP="00B20F9D">
      <w:pPr>
        <w:ind w:left="9498" w:firstLine="70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E43830" w:rsidRDefault="00E43830" w:rsidP="00136410">
      <w:pPr>
        <w:jc w:val="both"/>
        <w:rPr>
          <w:rStyle w:val="Hipercze"/>
          <w:rFonts w:ascii="Book Antiqua" w:hAnsi="Book Antiqua"/>
        </w:rPr>
      </w:pPr>
    </w:p>
    <w:p w:rsidR="00BB6D69" w:rsidRDefault="00BB6D69" w:rsidP="00136410">
      <w:pPr>
        <w:jc w:val="both"/>
        <w:rPr>
          <w:rStyle w:val="Hipercze"/>
          <w:rFonts w:ascii="Book Antiqua" w:hAnsi="Book Antiqua"/>
        </w:rPr>
      </w:pPr>
    </w:p>
    <w:p w:rsidR="00BB6D69" w:rsidRDefault="00BB6D69" w:rsidP="00136410">
      <w:pPr>
        <w:jc w:val="both"/>
        <w:rPr>
          <w:rStyle w:val="Hipercze"/>
          <w:rFonts w:ascii="Book Antiqua" w:hAnsi="Book Antiqua"/>
        </w:rPr>
      </w:pPr>
    </w:p>
    <w:p w:rsidR="00BB6D69" w:rsidRDefault="00BB6D69" w:rsidP="00136410">
      <w:pPr>
        <w:jc w:val="both"/>
        <w:rPr>
          <w:rStyle w:val="Hipercze"/>
          <w:rFonts w:ascii="Book Antiqua" w:hAnsi="Book Antiqua"/>
        </w:rPr>
      </w:pPr>
    </w:p>
    <w:p w:rsidR="00BB6D69" w:rsidRDefault="00BB6D69" w:rsidP="00136410">
      <w:pPr>
        <w:jc w:val="both"/>
        <w:rPr>
          <w:rStyle w:val="Hipercze"/>
          <w:rFonts w:ascii="Book Antiqua" w:hAnsi="Book Antiqua"/>
        </w:rPr>
      </w:pPr>
    </w:p>
    <w:p w:rsidR="00BB6D69" w:rsidRDefault="00BB6D69" w:rsidP="00136410">
      <w:pPr>
        <w:jc w:val="both"/>
        <w:rPr>
          <w:rStyle w:val="Hipercze"/>
          <w:rFonts w:ascii="Book Antiqua" w:hAnsi="Book Antiqua"/>
        </w:rPr>
      </w:pPr>
    </w:p>
    <w:p w:rsidR="00BB6D69" w:rsidRDefault="00BB6D69" w:rsidP="00136410">
      <w:pPr>
        <w:jc w:val="both"/>
        <w:rPr>
          <w:rStyle w:val="Hipercze"/>
          <w:rFonts w:ascii="Book Antiqua" w:hAnsi="Book Antiqua"/>
        </w:rPr>
      </w:pPr>
    </w:p>
    <w:p w:rsidR="00BB6D69" w:rsidRDefault="00BB6D69" w:rsidP="00136410">
      <w:pPr>
        <w:jc w:val="both"/>
        <w:rPr>
          <w:rFonts w:ascii="Book Antiqua" w:hAnsi="Book Antiqua"/>
        </w:rPr>
      </w:pPr>
      <w:bookmarkStart w:id="0" w:name="_GoBack"/>
      <w:bookmarkEnd w:id="0"/>
    </w:p>
    <w:p w:rsidR="00E43830" w:rsidRPr="00CC00B6" w:rsidRDefault="00E43830" w:rsidP="00E43830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lastRenderedPageBreak/>
        <w:t>Wysoka Rado!</w:t>
      </w:r>
    </w:p>
    <w:p w:rsidR="00E43830" w:rsidRPr="00CC00B6" w:rsidRDefault="00E43830" w:rsidP="00A7491A">
      <w:pPr>
        <w:jc w:val="both"/>
        <w:rPr>
          <w:rFonts w:ascii="Book Antiqua" w:hAnsi="Book Antiqua"/>
        </w:rPr>
      </w:pPr>
    </w:p>
    <w:p w:rsidR="00E43830" w:rsidRPr="003D76B2" w:rsidRDefault="00E43830" w:rsidP="00E43830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tab/>
        <w:t>Przewodniczący Rady Miasta Bolesławiec przedkłada Wysokiej Radzie sprawozdanie z wykonania uchwał Rady Miasta podjęt</w:t>
      </w:r>
      <w:r>
        <w:rPr>
          <w:rFonts w:ascii="Book Antiqua" w:hAnsi="Book Antiqua"/>
        </w:rPr>
        <w:t>ych</w:t>
      </w:r>
      <w:r w:rsidRPr="00E43830">
        <w:rPr>
          <w:rFonts w:ascii="Book Antiqua" w:hAnsi="Book Antiqua"/>
          <w:color w:val="000000"/>
        </w:rPr>
        <w:t xml:space="preserve"> </w:t>
      </w:r>
      <w:r w:rsidRPr="00E43830">
        <w:rPr>
          <w:rFonts w:ascii="Book Antiqua" w:hAnsi="Book Antiqua"/>
        </w:rPr>
        <w:t>na XVIII sesji odbytej w dniu 15 kwietnia 2020 r. oraz na XIX sesji</w:t>
      </w:r>
      <w:r>
        <w:rPr>
          <w:rFonts w:ascii="Book Antiqua" w:hAnsi="Book Antiqua"/>
        </w:rPr>
        <w:t xml:space="preserve"> odbytej </w:t>
      </w:r>
      <w:r>
        <w:rPr>
          <w:rFonts w:ascii="Book Antiqua" w:hAnsi="Book Antiqua"/>
        </w:rPr>
        <w:br/>
        <w:t>w dniu 20 maja 2020 r.</w:t>
      </w:r>
      <w:r w:rsidRPr="00CC00B6">
        <w:rPr>
          <w:rFonts w:ascii="Book Antiqua" w:hAnsi="Book Antiqua"/>
        </w:rPr>
        <w:t>, będąc</w:t>
      </w:r>
      <w:r>
        <w:rPr>
          <w:rFonts w:ascii="Book Antiqua" w:hAnsi="Book Antiqua"/>
        </w:rPr>
        <w:t>ych</w:t>
      </w:r>
      <w:r w:rsidRPr="00CC00B6">
        <w:rPr>
          <w:rFonts w:ascii="Book Antiqua" w:hAnsi="Book Antiqua"/>
        </w:rPr>
        <w:t xml:space="preserve"> w kompetencji wykonania Przewodniczącego Rady Miasta, </w:t>
      </w:r>
      <w:r w:rsidRPr="003D76B2">
        <w:rPr>
          <w:rFonts w:ascii="Book Antiqua" w:hAnsi="Book Antiqua"/>
        </w:rPr>
        <w:t>dotycząc</w:t>
      </w:r>
      <w:r>
        <w:rPr>
          <w:rFonts w:ascii="Book Antiqua" w:hAnsi="Book Antiqua"/>
        </w:rPr>
        <w:t>ych spraw organizacyjnych oraz</w:t>
      </w:r>
      <w:r w:rsidRPr="00137744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problemowych</w:t>
      </w:r>
      <w:r w:rsidRPr="00137744">
        <w:rPr>
          <w:rFonts w:ascii="Book Antiqua" w:hAnsi="Book Antiqua"/>
        </w:rPr>
        <w:t xml:space="preserve">. </w:t>
      </w:r>
    </w:p>
    <w:p w:rsidR="00E43830" w:rsidRPr="00106553" w:rsidRDefault="00E43830" w:rsidP="00E43830">
      <w:pPr>
        <w:jc w:val="both"/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43830" w:rsidRPr="00E918F6" w:rsidTr="004445F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3830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43830" w:rsidRDefault="00E43830" w:rsidP="004445F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3830" w:rsidRPr="00E918F6" w:rsidRDefault="00E43830" w:rsidP="004445F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43830" w:rsidRPr="00E918F6" w:rsidRDefault="00E43830" w:rsidP="004445F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43830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43830" w:rsidRPr="00E918F6" w:rsidRDefault="00E43830" w:rsidP="004445F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43830" w:rsidRPr="009A40B7" w:rsidTr="004445FB">
        <w:trPr>
          <w:tblCellSpacing w:w="20" w:type="dxa"/>
        </w:trPr>
        <w:tc>
          <w:tcPr>
            <w:tcW w:w="713" w:type="dxa"/>
          </w:tcPr>
          <w:p w:rsidR="00E43830" w:rsidRPr="009A40B7" w:rsidRDefault="00E43830" w:rsidP="004445F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43830" w:rsidRPr="009A40B7" w:rsidRDefault="00E43830" w:rsidP="004445F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43830" w:rsidRPr="009A40B7" w:rsidRDefault="00E43830" w:rsidP="004445F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43830" w:rsidRPr="009A40B7" w:rsidRDefault="00E43830" w:rsidP="004445F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43830" w:rsidRPr="009A40B7" w:rsidRDefault="00E43830" w:rsidP="004445F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C251A" w:rsidRPr="00E721DD" w:rsidTr="004445FB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BC251A" w:rsidRDefault="00BC251A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  <w:vAlign w:val="center"/>
          </w:tcPr>
          <w:p w:rsidR="00BC251A" w:rsidRDefault="00BC251A" w:rsidP="004445F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XVIII/198/2020</w:t>
            </w:r>
          </w:p>
        </w:tc>
        <w:tc>
          <w:tcPr>
            <w:tcW w:w="1919" w:type="dxa"/>
            <w:vAlign w:val="center"/>
          </w:tcPr>
          <w:p w:rsidR="00BC251A" w:rsidRDefault="00BC251A" w:rsidP="004445F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15.04.2020 r.</w:t>
            </w:r>
          </w:p>
        </w:tc>
        <w:tc>
          <w:tcPr>
            <w:tcW w:w="3649" w:type="dxa"/>
          </w:tcPr>
          <w:p w:rsidR="00BC251A" w:rsidRPr="005D48D8" w:rsidRDefault="00BC251A" w:rsidP="004445FB">
            <w:pPr>
              <w:contextualSpacing/>
              <w:rPr>
                <w:rFonts w:eastAsia="Calibri"/>
                <w:bCs/>
                <w:spacing w:val="0"/>
              </w:rPr>
            </w:pPr>
            <w:r w:rsidRPr="005D48D8">
              <w:rPr>
                <w:rFonts w:eastAsia="Calibri"/>
                <w:bCs/>
                <w:spacing w:val="0"/>
              </w:rPr>
              <w:t>w sprawie zmiany uchwały nr XXIX/21</w:t>
            </w:r>
            <w:r>
              <w:rPr>
                <w:rFonts w:eastAsia="Calibri"/>
                <w:bCs/>
                <w:spacing w:val="0"/>
              </w:rPr>
              <w:t xml:space="preserve">5/2012 Rady Miasta Bolesławiec </w:t>
            </w:r>
            <w:r w:rsidRPr="005D48D8">
              <w:rPr>
                <w:rFonts w:eastAsia="Calibri"/>
                <w:bCs/>
                <w:spacing w:val="0"/>
              </w:rPr>
              <w:t>z dnia 31 października 2012 r. w sprawie Statutu Miasta Bolesławiec</w:t>
            </w:r>
          </w:p>
        </w:tc>
        <w:tc>
          <w:tcPr>
            <w:tcW w:w="5614" w:type="dxa"/>
          </w:tcPr>
          <w:p w:rsidR="00BC251A" w:rsidRPr="00E721DD" w:rsidRDefault="00BC251A" w:rsidP="0003482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3482B">
              <w:t xml:space="preserve"> </w:t>
            </w:r>
            <w:r w:rsidR="0003482B" w:rsidRP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pod poz. 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2706</w:t>
            </w:r>
            <w:r w:rsidR="0003482B" w:rsidRP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15.04</w:t>
            </w:r>
            <w:r w:rsidR="0003482B" w:rsidRP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.2020 r. Weszła w życie</w:t>
            </w:r>
            <w:r w:rsidR="00985D5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3482B" w:rsidRP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11.06.2020 r.</w:t>
            </w:r>
          </w:p>
        </w:tc>
      </w:tr>
      <w:tr w:rsidR="00BC251A" w:rsidRPr="00E721DD" w:rsidTr="004445FB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BC251A" w:rsidRDefault="00BC251A" w:rsidP="004445F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vAlign w:val="center"/>
          </w:tcPr>
          <w:p w:rsidR="00BC251A" w:rsidRDefault="00BC251A" w:rsidP="004445F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XIX/216/2020</w:t>
            </w:r>
          </w:p>
        </w:tc>
        <w:tc>
          <w:tcPr>
            <w:tcW w:w="1919" w:type="dxa"/>
            <w:vAlign w:val="center"/>
          </w:tcPr>
          <w:p w:rsidR="00BC251A" w:rsidRDefault="00BC251A" w:rsidP="004445F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BC251A" w:rsidRPr="006F4C68" w:rsidRDefault="00BC251A" w:rsidP="004445FB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BC251A" w:rsidRPr="00E721DD" w:rsidRDefault="00BC251A" w:rsidP="004445F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Uchwała została przekazana do wnioskodawcy petycji.</w:t>
            </w:r>
          </w:p>
        </w:tc>
      </w:tr>
      <w:tr w:rsidR="00BC251A" w:rsidRPr="00E721DD" w:rsidTr="004445FB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BC251A" w:rsidRDefault="00BC251A" w:rsidP="00BC251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vAlign w:val="center"/>
          </w:tcPr>
          <w:p w:rsidR="00BC251A" w:rsidRDefault="00BC251A" w:rsidP="004445F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XIX/217/2020</w:t>
            </w:r>
          </w:p>
        </w:tc>
        <w:tc>
          <w:tcPr>
            <w:tcW w:w="1919" w:type="dxa"/>
            <w:vAlign w:val="center"/>
          </w:tcPr>
          <w:p w:rsidR="00BC251A" w:rsidRDefault="00BC251A" w:rsidP="004445F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20.05.2020 r.</w:t>
            </w:r>
          </w:p>
        </w:tc>
        <w:tc>
          <w:tcPr>
            <w:tcW w:w="3649" w:type="dxa"/>
          </w:tcPr>
          <w:p w:rsidR="00BC251A" w:rsidRPr="006F4C68" w:rsidRDefault="00BC251A" w:rsidP="004445FB">
            <w:pPr>
              <w:contextualSpacing/>
              <w:rPr>
                <w:rFonts w:eastAsia="Calibri"/>
                <w:bCs/>
                <w:spacing w:val="0"/>
              </w:rPr>
            </w:pPr>
            <w:r w:rsidRPr="006F4C68">
              <w:rPr>
                <w:rFonts w:eastAsia="Calibri"/>
                <w:bCs/>
                <w:spacing w:val="0"/>
              </w:rPr>
              <w:t>w sprawie ustalenia regulaminu głosowania w wyborach ławników do Sądu Rejonowego w Bolesławcu na kadencję 2020-2023 (wybory uzupełniające)</w:t>
            </w:r>
          </w:p>
        </w:tc>
        <w:tc>
          <w:tcPr>
            <w:tcW w:w="5614" w:type="dxa"/>
          </w:tcPr>
          <w:p w:rsidR="00BC251A" w:rsidRPr="00E721DD" w:rsidRDefault="00BC251A" w:rsidP="004445F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348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</w:tbl>
    <w:p w:rsidR="00E43830" w:rsidRDefault="00E43830" w:rsidP="00E43830"/>
    <w:p w:rsidR="00E43830" w:rsidRDefault="00B20F9D" w:rsidP="00B20F9D">
      <w:pPr>
        <w:ind w:left="9498"/>
        <w:jc w:val="both"/>
        <w:rPr>
          <w:rFonts w:ascii="Book Antiqua" w:hAnsi="Book Antiqua"/>
        </w:rPr>
      </w:pPr>
      <w:r>
        <w:rPr>
          <w:rFonts w:ascii="Book Antiqua" w:hAnsi="Book Antiqua"/>
        </w:rPr>
        <w:t>Przewodniczący Rady</w:t>
      </w:r>
    </w:p>
    <w:p w:rsidR="00B20F9D" w:rsidRDefault="00B20F9D" w:rsidP="00B20F9D">
      <w:pPr>
        <w:ind w:left="9498"/>
        <w:jc w:val="both"/>
        <w:rPr>
          <w:rFonts w:ascii="Book Antiqua" w:hAnsi="Book Antiqua"/>
        </w:rPr>
      </w:pPr>
    </w:p>
    <w:p w:rsidR="00B20F9D" w:rsidRDefault="00B20F9D" w:rsidP="00B20F9D">
      <w:pPr>
        <w:ind w:left="9498"/>
        <w:jc w:val="both"/>
        <w:rPr>
          <w:rFonts w:ascii="Book Antiqua" w:hAnsi="Book Antiqua"/>
        </w:rPr>
      </w:pPr>
      <w:r>
        <w:rPr>
          <w:rFonts w:ascii="Book Antiqua" w:hAnsi="Book Antiqua"/>
        </w:rPr>
        <w:t>/-/ Jarosław Kowalski</w:t>
      </w:r>
    </w:p>
    <w:sectPr w:rsidR="00B20F9D" w:rsidSect="00D720EE">
      <w:footerReference w:type="default" r:id="rId1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C55" w:rsidRDefault="009F7C55" w:rsidP="00545A46">
      <w:r>
        <w:separator/>
      </w:r>
    </w:p>
  </w:endnote>
  <w:endnote w:type="continuationSeparator" w:id="0">
    <w:p w:rsidR="009F7C55" w:rsidRDefault="009F7C55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B6D69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C55" w:rsidRDefault="009F7C55" w:rsidP="00545A46">
      <w:r>
        <w:separator/>
      </w:r>
    </w:p>
  </w:footnote>
  <w:footnote w:type="continuationSeparator" w:id="0">
    <w:p w:rsidR="009F7C55" w:rsidRDefault="009F7C55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3A05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482B"/>
    <w:rsid w:val="0003589F"/>
    <w:rsid w:val="00040896"/>
    <w:rsid w:val="00041AE3"/>
    <w:rsid w:val="000441A9"/>
    <w:rsid w:val="00044C0A"/>
    <w:rsid w:val="00051EA9"/>
    <w:rsid w:val="00054BC3"/>
    <w:rsid w:val="000572C8"/>
    <w:rsid w:val="00060BB7"/>
    <w:rsid w:val="00060C95"/>
    <w:rsid w:val="00061899"/>
    <w:rsid w:val="00065B59"/>
    <w:rsid w:val="00071DAE"/>
    <w:rsid w:val="00072376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5B73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A14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1634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3F6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10"/>
    <w:rsid w:val="00136473"/>
    <w:rsid w:val="00136D87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AA2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5DF6"/>
    <w:rsid w:val="00180EFC"/>
    <w:rsid w:val="00181711"/>
    <w:rsid w:val="00183627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3F1E"/>
    <w:rsid w:val="00214141"/>
    <w:rsid w:val="00220621"/>
    <w:rsid w:val="00220913"/>
    <w:rsid w:val="002223B0"/>
    <w:rsid w:val="002224B3"/>
    <w:rsid w:val="00222DEA"/>
    <w:rsid w:val="0022359B"/>
    <w:rsid w:val="0022537F"/>
    <w:rsid w:val="00225DB3"/>
    <w:rsid w:val="00227BFF"/>
    <w:rsid w:val="0023286C"/>
    <w:rsid w:val="00236992"/>
    <w:rsid w:val="00236A0D"/>
    <w:rsid w:val="0023793D"/>
    <w:rsid w:val="002379C3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7D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5A2"/>
    <w:rsid w:val="002D79B2"/>
    <w:rsid w:val="002E0509"/>
    <w:rsid w:val="002E33DC"/>
    <w:rsid w:val="002E438A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790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066D"/>
    <w:rsid w:val="00361514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68C"/>
    <w:rsid w:val="0038588C"/>
    <w:rsid w:val="00385EC1"/>
    <w:rsid w:val="00386C0D"/>
    <w:rsid w:val="00387385"/>
    <w:rsid w:val="00387C5F"/>
    <w:rsid w:val="003909C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9A4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3FC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0840"/>
    <w:rsid w:val="00414A60"/>
    <w:rsid w:val="004201D1"/>
    <w:rsid w:val="00421E39"/>
    <w:rsid w:val="00423039"/>
    <w:rsid w:val="00423A7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836"/>
    <w:rsid w:val="0044094F"/>
    <w:rsid w:val="00440DC9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2E5D"/>
    <w:rsid w:val="004C3050"/>
    <w:rsid w:val="004C5B4B"/>
    <w:rsid w:val="004D0BB9"/>
    <w:rsid w:val="004D2FFC"/>
    <w:rsid w:val="004D3189"/>
    <w:rsid w:val="004D382A"/>
    <w:rsid w:val="004D3B0D"/>
    <w:rsid w:val="004D4F34"/>
    <w:rsid w:val="004D5C32"/>
    <w:rsid w:val="004D5E1F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E68D9"/>
    <w:rsid w:val="004E7075"/>
    <w:rsid w:val="004F053B"/>
    <w:rsid w:val="004F0878"/>
    <w:rsid w:val="004F14AA"/>
    <w:rsid w:val="004F69BA"/>
    <w:rsid w:val="00504B3D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466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3BF"/>
    <w:rsid w:val="005C6507"/>
    <w:rsid w:val="005D1F2B"/>
    <w:rsid w:val="005D48D8"/>
    <w:rsid w:val="005D5115"/>
    <w:rsid w:val="005D56D2"/>
    <w:rsid w:val="005D653C"/>
    <w:rsid w:val="005E12FE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0C9B"/>
    <w:rsid w:val="006F1410"/>
    <w:rsid w:val="006F1517"/>
    <w:rsid w:val="006F2DB0"/>
    <w:rsid w:val="006F4783"/>
    <w:rsid w:val="006F4C68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45F7"/>
    <w:rsid w:val="00734A92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2484"/>
    <w:rsid w:val="0076661C"/>
    <w:rsid w:val="00767A0F"/>
    <w:rsid w:val="00767A56"/>
    <w:rsid w:val="00771361"/>
    <w:rsid w:val="00772376"/>
    <w:rsid w:val="00773DCD"/>
    <w:rsid w:val="007767BE"/>
    <w:rsid w:val="00776964"/>
    <w:rsid w:val="00776B31"/>
    <w:rsid w:val="00777D67"/>
    <w:rsid w:val="00783152"/>
    <w:rsid w:val="0078658D"/>
    <w:rsid w:val="007868BC"/>
    <w:rsid w:val="00787F15"/>
    <w:rsid w:val="007914DE"/>
    <w:rsid w:val="00792B63"/>
    <w:rsid w:val="00792D92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03B1"/>
    <w:rsid w:val="00841F40"/>
    <w:rsid w:val="00845188"/>
    <w:rsid w:val="00845524"/>
    <w:rsid w:val="00846CC8"/>
    <w:rsid w:val="00847C3A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66ED"/>
    <w:rsid w:val="008871D9"/>
    <w:rsid w:val="00887625"/>
    <w:rsid w:val="008908BC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849"/>
    <w:rsid w:val="008C3ADE"/>
    <w:rsid w:val="008C616A"/>
    <w:rsid w:val="008C6A5A"/>
    <w:rsid w:val="008C6AB2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65A"/>
    <w:rsid w:val="00915A92"/>
    <w:rsid w:val="00916C59"/>
    <w:rsid w:val="00922CE0"/>
    <w:rsid w:val="0092465A"/>
    <w:rsid w:val="009275FA"/>
    <w:rsid w:val="00930DBC"/>
    <w:rsid w:val="00932A86"/>
    <w:rsid w:val="00933ECA"/>
    <w:rsid w:val="009355B9"/>
    <w:rsid w:val="009359F6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4549"/>
    <w:rsid w:val="00985C63"/>
    <w:rsid w:val="00985D5C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15C8"/>
    <w:rsid w:val="009A216C"/>
    <w:rsid w:val="009A2178"/>
    <w:rsid w:val="009A27AC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1DE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B58"/>
    <w:rsid w:val="009E5766"/>
    <w:rsid w:val="009E595C"/>
    <w:rsid w:val="009E5B01"/>
    <w:rsid w:val="009E6345"/>
    <w:rsid w:val="009F07EF"/>
    <w:rsid w:val="009F0C1C"/>
    <w:rsid w:val="009F27D2"/>
    <w:rsid w:val="009F38E6"/>
    <w:rsid w:val="009F3EB2"/>
    <w:rsid w:val="009F51BC"/>
    <w:rsid w:val="009F53ED"/>
    <w:rsid w:val="009F6A35"/>
    <w:rsid w:val="009F700D"/>
    <w:rsid w:val="009F76D4"/>
    <w:rsid w:val="009F7C55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32E1"/>
    <w:rsid w:val="00A33A93"/>
    <w:rsid w:val="00A34173"/>
    <w:rsid w:val="00A35354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33F0"/>
    <w:rsid w:val="00A56D3C"/>
    <w:rsid w:val="00A571FE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491A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079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43D1"/>
    <w:rsid w:val="00AE7760"/>
    <w:rsid w:val="00AF3033"/>
    <w:rsid w:val="00AF3A81"/>
    <w:rsid w:val="00AF453D"/>
    <w:rsid w:val="00AF4587"/>
    <w:rsid w:val="00AF5F82"/>
    <w:rsid w:val="00AF7153"/>
    <w:rsid w:val="00AF749F"/>
    <w:rsid w:val="00B01703"/>
    <w:rsid w:val="00B02EB4"/>
    <w:rsid w:val="00B03425"/>
    <w:rsid w:val="00B0536C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0F9D"/>
    <w:rsid w:val="00B20FCA"/>
    <w:rsid w:val="00B22703"/>
    <w:rsid w:val="00B2287C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1F75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B6D69"/>
    <w:rsid w:val="00BC076C"/>
    <w:rsid w:val="00BC1AA0"/>
    <w:rsid w:val="00BC251A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D79B6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407"/>
    <w:rsid w:val="00BF691F"/>
    <w:rsid w:val="00BF732C"/>
    <w:rsid w:val="00C03B03"/>
    <w:rsid w:val="00C10BD6"/>
    <w:rsid w:val="00C10F0F"/>
    <w:rsid w:val="00C11F55"/>
    <w:rsid w:val="00C12074"/>
    <w:rsid w:val="00C138F4"/>
    <w:rsid w:val="00C15112"/>
    <w:rsid w:val="00C15383"/>
    <w:rsid w:val="00C16FA0"/>
    <w:rsid w:val="00C2437E"/>
    <w:rsid w:val="00C30173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37E0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C19"/>
    <w:rsid w:val="00C96D12"/>
    <w:rsid w:val="00CA06A2"/>
    <w:rsid w:val="00CA0E0A"/>
    <w:rsid w:val="00CA5817"/>
    <w:rsid w:val="00CA7224"/>
    <w:rsid w:val="00CA7A70"/>
    <w:rsid w:val="00CB0841"/>
    <w:rsid w:val="00CB0915"/>
    <w:rsid w:val="00CB1783"/>
    <w:rsid w:val="00CB2E61"/>
    <w:rsid w:val="00CB3E0E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0E19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A65CA"/>
    <w:rsid w:val="00DB00CC"/>
    <w:rsid w:val="00DB2ACA"/>
    <w:rsid w:val="00DB363A"/>
    <w:rsid w:val="00DB3E58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339D"/>
    <w:rsid w:val="00E43830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0B6D"/>
    <w:rsid w:val="00E67103"/>
    <w:rsid w:val="00E7067C"/>
    <w:rsid w:val="00E721DD"/>
    <w:rsid w:val="00E72AFE"/>
    <w:rsid w:val="00E732DE"/>
    <w:rsid w:val="00E736F1"/>
    <w:rsid w:val="00E760C5"/>
    <w:rsid w:val="00E80077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1BFF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43892"/>
    <w:rsid w:val="00F47174"/>
    <w:rsid w:val="00F50480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180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6E8A"/>
    <w:rsid w:val="00FB7A1D"/>
    <w:rsid w:val="00FC26B9"/>
    <w:rsid w:val="00FC30B2"/>
    <w:rsid w:val="00FC4FFE"/>
    <w:rsid w:val="00FC59F3"/>
    <w:rsid w:val="00FC5B65"/>
    <w:rsid w:val="00FD0345"/>
    <w:rsid w:val="00FD045E"/>
    <w:rsid w:val="00FD223A"/>
    <w:rsid w:val="00FD4C42"/>
    <w:rsid w:val="00FD6327"/>
    <w:rsid w:val="00FD7724"/>
    <w:rsid w:val="00FE1266"/>
    <w:rsid w:val="00FE20C4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dzienniki.duw.pl/legalact/2020/1670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dzienniki.duw.pl/legalact/2020/1670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edzienniki.duw.pl/legalact/2020/1670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dzienniki.duw.pl/legalact/2020/1670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dzienniki.duw.pl/legalact/2020/1670/" TargetMode="External"/><Relationship Id="rId10" Type="http://schemas.openxmlformats.org/officeDocument/2006/relationships/hyperlink" Target="https://edzienniki.duw.pl/legalact/2020/1670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Relationship Id="rId14" Type="http://schemas.openxmlformats.org/officeDocument/2006/relationships/hyperlink" Target="https://edzienniki.duw.pl/legalact/2020/167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2F951-E03E-4AAE-899D-A891651CF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2351</Words>
  <Characters>14107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2020-07-23T12:33:00Z</cp:lastPrinted>
  <dcterms:created xsi:type="dcterms:W3CDTF">2020-08-04T07:44:00Z</dcterms:created>
  <dcterms:modified xsi:type="dcterms:W3CDTF">2020-08-04T07:44:00Z</dcterms:modified>
</cp:coreProperties>
</file>