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02" w:rsidRPr="009129AA" w:rsidRDefault="00164802" w:rsidP="00164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9AA">
        <w:rPr>
          <w:rFonts w:ascii="Times New Roman" w:hAnsi="Times New Roman" w:cs="Times New Roman"/>
          <w:b/>
          <w:sz w:val="32"/>
          <w:szCs w:val="32"/>
        </w:rPr>
        <w:t xml:space="preserve">Wykaz kontroli przeprowadzonych przez instytucje zewnętrzne </w:t>
      </w:r>
    </w:p>
    <w:p w:rsidR="00CA2447" w:rsidRPr="009129AA" w:rsidRDefault="00164802" w:rsidP="009129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9AA">
        <w:rPr>
          <w:rFonts w:ascii="Times New Roman" w:hAnsi="Times New Roman" w:cs="Times New Roman"/>
          <w:b/>
          <w:sz w:val="32"/>
          <w:szCs w:val="32"/>
        </w:rPr>
        <w:t>w U</w:t>
      </w:r>
      <w:r w:rsidR="004F1EC3" w:rsidRPr="009129AA">
        <w:rPr>
          <w:rFonts w:ascii="Times New Roman" w:hAnsi="Times New Roman" w:cs="Times New Roman"/>
          <w:b/>
          <w:sz w:val="32"/>
          <w:szCs w:val="32"/>
        </w:rPr>
        <w:t>rzędzie Miasta Bolesławiec w 2020</w:t>
      </w:r>
      <w:r w:rsidRPr="009129AA">
        <w:rPr>
          <w:rFonts w:ascii="Times New Roman" w:hAnsi="Times New Roman" w:cs="Times New Roman"/>
          <w:b/>
          <w:sz w:val="32"/>
          <w:szCs w:val="32"/>
        </w:rPr>
        <w:t xml:space="preserve"> roku.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  <w:tblDescription w:val="Wykaz kontroli przeprowadzonych przez instytucje zewnętrzne &#10;w Urzędzie Miasta Bolesławiec w 2020 roku.&#10;"/>
      </w:tblPr>
      <w:tblGrid>
        <w:gridCol w:w="513"/>
        <w:gridCol w:w="2442"/>
        <w:gridCol w:w="2094"/>
        <w:gridCol w:w="1694"/>
        <w:gridCol w:w="2319"/>
      </w:tblGrid>
      <w:tr w:rsidR="004F1EC3" w:rsidTr="009129AA">
        <w:trPr>
          <w:trHeight w:val="1816"/>
          <w:tblHeader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kontroli (przedmiot i okres za jaki została przeprowadzona)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Instytucja kontrolująca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przeprowadzenia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do  jednostki wpłynęło wystąpienie pokontrolne dokument prezentujący wyniki (oznaczyć „T” – tak lub „N” – nie)</w:t>
            </w:r>
          </w:p>
        </w:tc>
      </w:tr>
      <w:tr w:rsidR="004F1EC3" w:rsidTr="007F711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F1EC3" w:rsidTr="007F711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Pr="002070DE" w:rsidRDefault="004F1EC3" w:rsidP="004F1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C3" w:rsidTr="007F711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Pr="002070DE" w:rsidRDefault="00CA2447" w:rsidP="004F1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Miasta Bolesławiec – </w:t>
            </w:r>
            <w:r w:rsidR="004F1EC3">
              <w:rPr>
                <w:rFonts w:ascii="Times New Roman" w:hAnsi="Times New Roman" w:cs="Times New Roman"/>
                <w:sz w:val="24"/>
                <w:szCs w:val="24"/>
              </w:rPr>
              <w:t xml:space="preserve">kontrola projektu RPDS.03.04.01-02-0001/19 „Zakup taboru autobusowego (2 autobusów </w:t>
            </w:r>
            <w:proofErr w:type="spellStart"/>
            <w:r w:rsidR="004F1EC3">
              <w:rPr>
                <w:rFonts w:ascii="Times New Roman" w:hAnsi="Times New Roman" w:cs="Times New Roman"/>
                <w:sz w:val="24"/>
                <w:szCs w:val="24"/>
              </w:rPr>
              <w:t>bezemisyjnych</w:t>
            </w:r>
            <w:proofErr w:type="spellEnd"/>
            <w:r w:rsidR="004F1EC3">
              <w:rPr>
                <w:rFonts w:ascii="Times New Roman" w:hAnsi="Times New Roman" w:cs="Times New Roman"/>
                <w:sz w:val="24"/>
                <w:szCs w:val="24"/>
              </w:rPr>
              <w:t xml:space="preserve"> o alternatywnych, elektrycznych systemach napędowych) wraz z infrastrukturą towarzyszącą”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4F1EC3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Marszałkowski Województwa</w:t>
            </w:r>
            <w:r w:rsidR="00CA2447">
              <w:rPr>
                <w:rFonts w:ascii="Times New Roman" w:hAnsi="Times New Roman" w:cs="Times New Roman"/>
                <w:sz w:val="24"/>
                <w:szCs w:val="24"/>
              </w:rPr>
              <w:t xml:space="preserve"> Dolnośląski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4F1EC3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21.04-06.05.2020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53562" w:rsidTr="007F711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62" w:rsidRDefault="00553562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62" w:rsidRDefault="00553562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 w zakresie ograniczania spożycia napojów alkoholowych:</w:t>
            </w:r>
          </w:p>
          <w:p w:rsidR="00553562" w:rsidRDefault="00553562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działania na rzecz zmniejszenia dostępności alkoholu,</w:t>
            </w:r>
          </w:p>
          <w:p w:rsidR="00553562" w:rsidRDefault="00553562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działania w celu skutecznego przestrzegania prawa w zakresie sprzedaży i reklamy napojów alkoholowych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62" w:rsidRDefault="00553562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Najwyższa Izba Kontroli </w:t>
            </w:r>
          </w:p>
          <w:p w:rsidR="00553562" w:rsidRDefault="00553562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 we Wrocławiu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62" w:rsidRDefault="00553562" w:rsidP="007F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  <w:r w:rsidR="007F711D">
              <w:rPr>
                <w:rFonts w:ascii="Times New Roman" w:hAnsi="Times New Roman" w:cs="Times New Roman"/>
                <w:sz w:val="24"/>
                <w:szCs w:val="24"/>
              </w:rPr>
              <w:t xml:space="preserve"> - 12.08.2020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62" w:rsidRDefault="007F711D" w:rsidP="007F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F1EC3" w:rsidTr="007F711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3" w:rsidRDefault="00553562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3" w:rsidRPr="002070DE" w:rsidRDefault="004F1EC3" w:rsidP="004F1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Miasta Bolesławiec – kontrola projektu RPDS.04.05.01-02-0014/19 „Poprawa bezpieczeństwa przeciwpowodziowego dla Miasta Bolesławiec poprzez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modernizację i rozbudowę systemu gospodarowania wodami opadowymi”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3" w:rsidRDefault="004F1EC3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Urząd Marszałkowski Województwa Dolnośląskiego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3" w:rsidRDefault="004F1EC3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20.05-23.06.2020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3" w:rsidRDefault="004F1EC3" w:rsidP="004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F711D" w:rsidTr="007F711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1D" w:rsidRDefault="007F711D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1D" w:rsidRDefault="007F711D" w:rsidP="007F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Miasta Bolesławiec – audyt gospodarowania środkami pochodzącymi z budżetu Unii Europejskiej w ramach Programu INTERREG – V –A Polska – Niemcy/Saksonia 2014-2020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Kultura bez granic – Renowacja Amfiteatru w Parku Miejskim w Bolesławcu oraz sceny na wolnym powietrzu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Weinau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w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Zittau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1D" w:rsidRDefault="007F711D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Krajowa Administracja Skarbowa we Wrocławiu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1D" w:rsidRDefault="007F711D" w:rsidP="004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27.08.2020-31.0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8.2020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1D" w:rsidRDefault="007F711D" w:rsidP="004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F711D" w:rsidTr="007F711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1D" w:rsidRDefault="007F711D" w:rsidP="007F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1D" w:rsidRDefault="007F711D" w:rsidP="007F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Miasta Bolesławiec – podsumowanie ustaleń dokonanych w projekcie nr PLSN.01.01.00-02-0012/16 pn. </w:t>
            </w:r>
            <w:r w:rsidRPr="007F711D">
              <w:rPr>
                <w:rFonts w:ascii="Times New Roman" w:hAnsi="Times New Roman" w:cs="Times New Roman"/>
                <w:sz w:val="24"/>
                <w:szCs w:val="24"/>
              </w:rPr>
              <w:t>Kultura bez granic – Renowacja Amfiteatru w Parku Miejskim w Bolesławcu oraz sceny na wolnym powietrzu „</w:t>
            </w:r>
            <w:proofErr w:type="spellStart"/>
            <w:r w:rsidRPr="007F711D">
              <w:rPr>
                <w:rFonts w:ascii="Times New Roman" w:hAnsi="Times New Roman" w:cs="Times New Roman"/>
                <w:sz w:val="24"/>
                <w:szCs w:val="24"/>
              </w:rPr>
              <w:t>Weinau</w:t>
            </w:r>
            <w:proofErr w:type="spellEnd"/>
            <w:r w:rsidRPr="007F711D">
              <w:rPr>
                <w:rFonts w:ascii="Times New Roman" w:hAnsi="Times New Roman" w:cs="Times New Roman"/>
                <w:sz w:val="24"/>
                <w:szCs w:val="24"/>
              </w:rPr>
              <w:t xml:space="preserve">” w </w:t>
            </w:r>
            <w:proofErr w:type="spellStart"/>
            <w:r w:rsidRPr="007F711D">
              <w:rPr>
                <w:rFonts w:ascii="Times New Roman" w:hAnsi="Times New Roman" w:cs="Times New Roman"/>
                <w:sz w:val="24"/>
                <w:szCs w:val="24"/>
              </w:rPr>
              <w:t>Zittau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prowadzonego audyt operacji Programu Współpracy INTERREG – V –A Polska – Niemcy/Saksonia 2014-2020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1D" w:rsidRDefault="007F711D" w:rsidP="007F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Krajowa Administracja Skarbowa we Wrocławiu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1D" w:rsidRDefault="007F711D" w:rsidP="007F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27.07.2020-03.09.2020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1D" w:rsidRDefault="007F711D" w:rsidP="007F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9129AA" w:rsidRDefault="009129AA" w:rsidP="00164802"/>
    <w:p w:rsidR="00164802" w:rsidRDefault="00164802" w:rsidP="00164802">
      <w:r>
        <w:lastRenderedPageBreak/>
        <w:t>Protokoły kontroli dostępne są do wglądu w siedzibie Urzędu Miasta Bolesławiec – Rynek 41 – Ratusz.</w:t>
      </w:r>
    </w:p>
    <w:p w:rsidR="00164802" w:rsidRDefault="00164802"/>
    <w:sectPr w:rsidR="0016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C9"/>
    <w:rsid w:val="00164802"/>
    <w:rsid w:val="004F1EC3"/>
    <w:rsid w:val="00553562"/>
    <w:rsid w:val="007D0A72"/>
    <w:rsid w:val="007F711D"/>
    <w:rsid w:val="009129AA"/>
    <w:rsid w:val="009C4BC9"/>
    <w:rsid w:val="00C23BBF"/>
    <w:rsid w:val="00C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Szewczyk</dc:creator>
  <cp:lastModifiedBy>Elzbieta Anna Chojnacka</cp:lastModifiedBy>
  <cp:revision>3</cp:revision>
  <dcterms:created xsi:type="dcterms:W3CDTF">2020-09-18T10:11:00Z</dcterms:created>
  <dcterms:modified xsi:type="dcterms:W3CDTF">2020-09-18T10:13:00Z</dcterms:modified>
</cp:coreProperties>
</file>