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82EA31" w14:textId="607874AE" w:rsidR="00C6623C" w:rsidRPr="00E32D89" w:rsidRDefault="0082482C" w:rsidP="00E14D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D89">
        <w:rPr>
          <w:rFonts w:ascii="Times New Roman" w:eastAsia="Calibri" w:hAnsi="Times New Roman" w:cs="Times New Roman"/>
          <w:sz w:val="28"/>
          <w:szCs w:val="28"/>
        </w:rPr>
        <w:t>ROGM.0057.</w:t>
      </w:r>
      <w:r w:rsidR="00E01E95" w:rsidRPr="00E32D89">
        <w:rPr>
          <w:rFonts w:ascii="Times New Roman" w:eastAsia="Calibri" w:hAnsi="Times New Roman" w:cs="Times New Roman"/>
          <w:sz w:val="28"/>
          <w:szCs w:val="28"/>
        </w:rPr>
        <w:t>7</w:t>
      </w:r>
      <w:r w:rsidR="00456F59" w:rsidRPr="00E32D89">
        <w:rPr>
          <w:rFonts w:ascii="Times New Roman" w:eastAsia="Calibri" w:hAnsi="Times New Roman" w:cs="Times New Roman"/>
          <w:sz w:val="28"/>
          <w:szCs w:val="28"/>
        </w:rPr>
        <w:t>.2020</w:t>
      </w:r>
    </w:p>
    <w:p w14:paraId="535F4147" w14:textId="77777777" w:rsidR="00C6623C" w:rsidRPr="00E32D89" w:rsidRDefault="00C6623C" w:rsidP="00E14D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85814B7" w14:textId="77777777" w:rsidR="00C6623C" w:rsidRPr="00E32D89" w:rsidRDefault="00714CAE" w:rsidP="00E14D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32D89"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14:paraId="361F74BE" w14:textId="77777777" w:rsidR="00C6623C" w:rsidRPr="00E32D89" w:rsidRDefault="00714CAE" w:rsidP="00E14D4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32D89"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14:paraId="6FCE62B4" w14:textId="082119BF" w:rsidR="00C6623C" w:rsidRPr="00E32D89" w:rsidRDefault="0082482C" w:rsidP="00E14D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2D89"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</w:t>
      </w:r>
      <w:r w:rsidR="00496D27" w:rsidRPr="00E32D89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4A4490" w:rsidRPr="00E32D89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E01E95" w:rsidRPr="00E32D89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="00966803" w:rsidRPr="00E32D89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="00714CAE" w:rsidRPr="00E32D89">
        <w:rPr>
          <w:rFonts w:ascii="Times New Roman" w:eastAsia="Calibri" w:hAnsi="Times New Roman" w:cs="Times New Roman"/>
          <w:b/>
          <w:sz w:val="28"/>
          <w:szCs w:val="28"/>
        </w:rPr>
        <w:t xml:space="preserve"> sesji Rady Miasta</w:t>
      </w:r>
    </w:p>
    <w:p w14:paraId="3BA6FFD8" w14:textId="44369393" w:rsidR="00E14D46" w:rsidRPr="00E32D89" w:rsidRDefault="00456F59" w:rsidP="00E32D8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32D89"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E01E95" w:rsidRPr="00E32D89">
        <w:rPr>
          <w:rFonts w:ascii="Times New Roman" w:eastAsia="Calibri" w:hAnsi="Times New Roman" w:cs="Times New Roman"/>
          <w:b/>
          <w:sz w:val="28"/>
          <w:szCs w:val="28"/>
        </w:rPr>
        <w:t>14 października</w:t>
      </w:r>
      <w:r w:rsidR="008979EF" w:rsidRPr="00E32D8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714CAE" w:rsidRPr="00E32D89">
        <w:rPr>
          <w:rFonts w:ascii="Times New Roman" w:eastAsia="Calibri" w:hAnsi="Times New Roman" w:cs="Times New Roman"/>
          <w:b/>
          <w:sz w:val="28"/>
          <w:szCs w:val="28"/>
        </w:rPr>
        <w:t>20</w:t>
      </w:r>
      <w:r w:rsidRPr="00E32D89">
        <w:rPr>
          <w:rFonts w:ascii="Times New Roman" w:eastAsia="Calibri" w:hAnsi="Times New Roman" w:cs="Times New Roman"/>
          <w:b/>
          <w:sz w:val="28"/>
          <w:szCs w:val="28"/>
        </w:rPr>
        <w:t>20</w:t>
      </w:r>
      <w:r w:rsidR="00714CAE" w:rsidRPr="00E32D89">
        <w:rPr>
          <w:rFonts w:ascii="Times New Roman" w:eastAsia="Calibri" w:hAnsi="Times New Roman" w:cs="Times New Roman"/>
          <w:b/>
          <w:sz w:val="28"/>
          <w:szCs w:val="28"/>
        </w:rPr>
        <w:t xml:space="preserve"> r.</w:t>
      </w:r>
    </w:p>
    <w:p w14:paraId="2F0BCF3F" w14:textId="77777777" w:rsidR="00C6623C" w:rsidRPr="00E32D89" w:rsidRDefault="00714CAE" w:rsidP="00E32D89">
      <w:pPr>
        <w:spacing w:before="600"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32D89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14:paraId="731A5FC0" w14:textId="42AC8C53" w:rsidR="00C6623C" w:rsidRPr="00E32D89" w:rsidRDefault="00C6623C" w:rsidP="00E14D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5D84DF9" w14:textId="77777777" w:rsidR="00C6623C" w:rsidRPr="00E32D89" w:rsidRDefault="00714CAE" w:rsidP="00E14D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32D89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</w:p>
    <w:p w14:paraId="4A9A39B2" w14:textId="77777777" w:rsidR="00E14D46" w:rsidRPr="00E32D89" w:rsidRDefault="00E14D46" w:rsidP="00E14D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63421CC" w14:textId="6D61C01E" w:rsidR="00C6623C" w:rsidRPr="00E32D89" w:rsidRDefault="00714CAE" w:rsidP="00E14D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32D89"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37401E" w:rsidRPr="00E32D89">
        <w:rPr>
          <w:rFonts w:ascii="Times New Roman" w:eastAsia="Calibri" w:hAnsi="Times New Roman" w:cs="Times New Roman"/>
          <w:sz w:val="28"/>
          <w:szCs w:val="28"/>
        </w:rPr>
        <w:t>X</w:t>
      </w:r>
      <w:r w:rsidR="008979EF" w:rsidRPr="00E32D89">
        <w:rPr>
          <w:rFonts w:ascii="Times New Roman" w:eastAsia="Calibri" w:hAnsi="Times New Roman" w:cs="Times New Roman"/>
          <w:sz w:val="28"/>
          <w:szCs w:val="28"/>
        </w:rPr>
        <w:t>X</w:t>
      </w:r>
      <w:r w:rsidR="00B76B7A" w:rsidRPr="00E32D89">
        <w:rPr>
          <w:rFonts w:ascii="Times New Roman" w:eastAsia="Calibri" w:hAnsi="Times New Roman" w:cs="Times New Roman"/>
          <w:sz w:val="28"/>
          <w:szCs w:val="28"/>
        </w:rPr>
        <w:t>I</w:t>
      </w:r>
      <w:r w:rsidRPr="00E32D89">
        <w:rPr>
          <w:rFonts w:ascii="Times New Roman" w:eastAsia="Calibri" w:hAnsi="Times New Roman" w:cs="Times New Roman"/>
          <w:sz w:val="28"/>
          <w:szCs w:val="28"/>
        </w:rPr>
        <w:t xml:space="preserve"> sesji Rady Miasta Bolesławiec odbytej w dniu</w:t>
      </w:r>
      <w:r w:rsidRPr="00E32D89">
        <w:rPr>
          <w:rFonts w:ascii="Times New Roman" w:eastAsia="Calibri" w:hAnsi="Times New Roman" w:cs="Times New Roman"/>
          <w:sz w:val="28"/>
          <w:szCs w:val="28"/>
        </w:rPr>
        <w:br/>
      </w:r>
      <w:r w:rsidR="00B76B7A" w:rsidRPr="00E32D89">
        <w:rPr>
          <w:rFonts w:ascii="Times New Roman" w:eastAsia="Calibri" w:hAnsi="Times New Roman" w:cs="Times New Roman"/>
          <w:sz w:val="28"/>
          <w:szCs w:val="28"/>
        </w:rPr>
        <w:t xml:space="preserve">30 września </w:t>
      </w:r>
      <w:r w:rsidR="00130542" w:rsidRPr="00E32D89">
        <w:rPr>
          <w:rFonts w:ascii="Times New Roman" w:eastAsia="Calibri" w:hAnsi="Times New Roman" w:cs="Times New Roman"/>
          <w:sz w:val="28"/>
          <w:szCs w:val="28"/>
        </w:rPr>
        <w:t>2020 r.</w:t>
      </w:r>
      <w:r w:rsidRPr="00E32D89"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następujące projekty uchwał:</w:t>
      </w:r>
    </w:p>
    <w:p w14:paraId="79016EDD" w14:textId="77777777" w:rsidR="0082482C" w:rsidRPr="00E32D89" w:rsidRDefault="0082482C" w:rsidP="00E14D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70719BB" w14:textId="3252AA90" w:rsidR="00033227" w:rsidRPr="00E32D89" w:rsidRDefault="00033227" w:rsidP="00DD0CEE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D89">
        <w:rPr>
          <w:rFonts w:ascii="Times New Roman" w:hAnsi="Times New Roman" w:cs="Times New Roman"/>
          <w:sz w:val="28"/>
          <w:szCs w:val="28"/>
        </w:rPr>
        <w:t>na X</w:t>
      </w:r>
      <w:r w:rsidR="004A4490" w:rsidRPr="00E32D89">
        <w:rPr>
          <w:rFonts w:ascii="Times New Roman" w:hAnsi="Times New Roman" w:cs="Times New Roman"/>
          <w:sz w:val="28"/>
          <w:szCs w:val="28"/>
        </w:rPr>
        <w:t>X</w:t>
      </w:r>
      <w:r w:rsidR="00B76B7A" w:rsidRPr="00E32D89">
        <w:rPr>
          <w:rFonts w:ascii="Times New Roman" w:hAnsi="Times New Roman" w:cs="Times New Roman"/>
          <w:sz w:val="28"/>
          <w:szCs w:val="28"/>
        </w:rPr>
        <w:t>I</w:t>
      </w:r>
      <w:r w:rsidR="004D1046" w:rsidRPr="00E32D89">
        <w:rPr>
          <w:rFonts w:ascii="Times New Roman" w:hAnsi="Times New Roman" w:cs="Times New Roman"/>
          <w:sz w:val="28"/>
          <w:szCs w:val="28"/>
        </w:rPr>
        <w:t>I</w:t>
      </w:r>
      <w:r w:rsidRPr="00E32D89">
        <w:rPr>
          <w:rFonts w:ascii="Times New Roman" w:hAnsi="Times New Roman" w:cs="Times New Roman"/>
          <w:sz w:val="28"/>
          <w:szCs w:val="28"/>
        </w:rPr>
        <w:t xml:space="preserve"> sesję Rady Miasta </w:t>
      </w:r>
      <w:r w:rsidRPr="00E32D89">
        <w:rPr>
          <w:rFonts w:ascii="Times New Roman" w:eastAsia="Calibri" w:hAnsi="Times New Roman" w:cs="Times New Roman"/>
          <w:sz w:val="28"/>
          <w:szCs w:val="28"/>
        </w:rPr>
        <w:t>Bolesławiec</w:t>
      </w:r>
      <w:r w:rsidR="00B76B7A" w:rsidRPr="00E32D89">
        <w:rPr>
          <w:rFonts w:ascii="Times New Roman" w:eastAsia="Calibri" w:hAnsi="Times New Roman" w:cs="Times New Roman"/>
          <w:sz w:val="28"/>
          <w:szCs w:val="28"/>
        </w:rPr>
        <w:t>:</w:t>
      </w:r>
      <w:r w:rsidRPr="00E32D8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0FA666C8" w14:textId="3F6FBF82" w:rsidR="00B76B7A" w:rsidRPr="00E32D89" w:rsidRDefault="00B76B7A" w:rsidP="00884426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D89">
        <w:rPr>
          <w:rFonts w:ascii="Times New Roman" w:hAnsi="Times New Roman" w:cs="Times New Roman"/>
          <w:sz w:val="28"/>
          <w:szCs w:val="28"/>
        </w:rPr>
        <w:t xml:space="preserve">w sprawie uchwalenia miejscowego planu zagospodarowania przestrzennego dla terenu zlokalizowanego przy ulicy Zwycięstwa </w:t>
      </w:r>
      <w:r w:rsidR="000A4B26" w:rsidRPr="00E32D89">
        <w:rPr>
          <w:rFonts w:ascii="Times New Roman" w:hAnsi="Times New Roman" w:cs="Times New Roman"/>
          <w:sz w:val="28"/>
          <w:szCs w:val="28"/>
        </w:rPr>
        <w:br/>
      </w:r>
      <w:r w:rsidRPr="00E32D89">
        <w:rPr>
          <w:rFonts w:ascii="Times New Roman" w:hAnsi="Times New Roman" w:cs="Times New Roman"/>
          <w:sz w:val="28"/>
          <w:szCs w:val="28"/>
        </w:rPr>
        <w:t>w Bolesławcu,</w:t>
      </w:r>
    </w:p>
    <w:p w14:paraId="62784501" w14:textId="77777777" w:rsidR="00B76B7A" w:rsidRPr="00E32D89" w:rsidRDefault="00B76B7A" w:rsidP="00B76B7A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32D89">
        <w:rPr>
          <w:rFonts w:ascii="Times New Roman" w:hAnsi="Times New Roman" w:cs="Times New Roman"/>
          <w:sz w:val="28"/>
          <w:szCs w:val="28"/>
        </w:rPr>
        <w:t>w sprawie przystąpienia do sporządzenia zmiany miejscowego planu zagospodarowania przestrzennego dla terenu zlokalizowanego w rejonie ulic: Zwycięstwa – Jeleniogórska – Rzemieślnicza w Bolesławcu,</w:t>
      </w:r>
    </w:p>
    <w:p w14:paraId="682D11A8" w14:textId="77777777" w:rsidR="00B76B7A" w:rsidRPr="00E32D89" w:rsidRDefault="00B76B7A" w:rsidP="00B76B7A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D89">
        <w:rPr>
          <w:rFonts w:ascii="Times New Roman" w:hAnsi="Times New Roman" w:cs="Times New Roman"/>
          <w:sz w:val="28"/>
          <w:szCs w:val="28"/>
        </w:rPr>
        <w:t>w sprawie nadania nazwy „ulica Sybiraków” na terenie miasta Bolesławiec,</w:t>
      </w:r>
    </w:p>
    <w:p w14:paraId="240B372B" w14:textId="77777777" w:rsidR="00B76B7A" w:rsidRPr="00E32D89" w:rsidRDefault="00B76B7A" w:rsidP="00B76B7A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D89">
        <w:rPr>
          <w:rFonts w:ascii="Times New Roman" w:hAnsi="Times New Roman" w:cs="Times New Roman"/>
          <w:sz w:val="28"/>
          <w:szCs w:val="28"/>
        </w:rPr>
        <w:t>w sprawie nadania nazwy „ulica Generała Józefa Hallera” na terenie miasta Bolesławiec,</w:t>
      </w:r>
    </w:p>
    <w:p w14:paraId="5D503DFE" w14:textId="77777777" w:rsidR="00B76B7A" w:rsidRPr="00E32D89" w:rsidRDefault="00B76B7A" w:rsidP="00B76B7A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D89">
        <w:rPr>
          <w:rFonts w:ascii="Times New Roman" w:hAnsi="Times New Roman" w:cs="Times New Roman"/>
          <w:sz w:val="28"/>
          <w:szCs w:val="28"/>
        </w:rPr>
        <w:t>w sprawie nadania nazwy „ulica Generała Tadeusza Rozwadowskiego” na terenie miasta Bolesławiec,</w:t>
      </w:r>
    </w:p>
    <w:p w14:paraId="6A671D27" w14:textId="77777777" w:rsidR="00B76B7A" w:rsidRPr="00E32D89" w:rsidRDefault="00B76B7A" w:rsidP="00B76B7A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D89">
        <w:rPr>
          <w:rFonts w:ascii="Times New Roman" w:hAnsi="Times New Roman" w:cs="Times New Roman"/>
          <w:sz w:val="28"/>
          <w:szCs w:val="28"/>
        </w:rPr>
        <w:t>w sprawie przyznania dzierżawcy pierwszeństwa w nabyciu nieruchomości zabudowanej stanowiącej własność Gminy Miejskiej Bolesławiec,</w:t>
      </w:r>
    </w:p>
    <w:p w14:paraId="065D64FF" w14:textId="4BF14404" w:rsidR="00B76B7A" w:rsidRPr="00E32D89" w:rsidRDefault="00B76B7A" w:rsidP="00B76B7A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D89">
        <w:rPr>
          <w:rFonts w:ascii="Times New Roman" w:hAnsi="Times New Roman" w:cs="Times New Roman"/>
          <w:sz w:val="28"/>
          <w:szCs w:val="28"/>
        </w:rPr>
        <w:t xml:space="preserve">w sprawie zmiany uchwały Nr XX/227/2020 Rady Miasta Bolesławiec </w:t>
      </w:r>
      <w:r w:rsidRPr="00E32D89">
        <w:rPr>
          <w:rFonts w:ascii="Times New Roman" w:hAnsi="Times New Roman" w:cs="Times New Roman"/>
          <w:sz w:val="28"/>
          <w:szCs w:val="28"/>
        </w:rPr>
        <w:br/>
        <w:t>z dnia 29 lipca 2020 r. w sprawie wyrażenia zgody na przystąpienie do Partnerstwa powołanego do realizacji projektu pn. „Modernizacja oświetlenia ulicznego w zachodniej i południowej części województwa dolnośląskiego”,</w:t>
      </w:r>
    </w:p>
    <w:p w14:paraId="47F83E56" w14:textId="77777777" w:rsidR="00B76B7A" w:rsidRPr="00E32D89" w:rsidRDefault="00B76B7A" w:rsidP="00B76B7A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D89">
        <w:rPr>
          <w:rFonts w:ascii="Times New Roman" w:hAnsi="Times New Roman" w:cs="Times New Roman"/>
          <w:sz w:val="28"/>
          <w:szCs w:val="28"/>
        </w:rPr>
        <w:t>w sprawie określenia wysokości stawek podatku od nieruchomości,</w:t>
      </w:r>
    </w:p>
    <w:p w14:paraId="197C4FD2" w14:textId="77777777" w:rsidR="00B76B7A" w:rsidRPr="00E32D89" w:rsidRDefault="00B76B7A" w:rsidP="00B76B7A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D89">
        <w:rPr>
          <w:rFonts w:ascii="Times New Roman" w:hAnsi="Times New Roman" w:cs="Times New Roman"/>
          <w:sz w:val="28"/>
          <w:szCs w:val="28"/>
        </w:rPr>
        <w:t>w sprawie określenia wysokości stawek podatku od środków transportowych,</w:t>
      </w:r>
    </w:p>
    <w:p w14:paraId="510EF851" w14:textId="0E4FE38E" w:rsidR="00B76B7A" w:rsidRPr="00E32D89" w:rsidRDefault="00B76B7A" w:rsidP="00B76B7A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D89">
        <w:rPr>
          <w:rFonts w:ascii="Times New Roman" w:hAnsi="Times New Roman" w:cs="Times New Roman"/>
          <w:sz w:val="28"/>
          <w:szCs w:val="28"/>
        </w:rPr>
        <w:lastRenderedPageBreak/>
        <w:t xml:space="preserve"> w sprawie określenia zasad ustalania, poboru, terminów płatności </w:t>
      </w:r>
      <w:r w:rsidR="000A72E5" w:rsidRPr="00E32D89">
        <w:rPr>
          <w:rFonts w:ascii="Times New Roman" w:hAnsi="Times New Roman" w:cs="Times New Roman"/>
          <w:sz w:val="28"/>
          <w:szCs w:val="28"/>
        </w:rPr>
        <w:br/>
      </w:r>
      <w:r w:rsidRPr="00E32D89">
        <w:rPr>
          <w:rFonts w:ascii="Times New Roman" w:hAnsi="Times New Roman" w:cs="Times New Roman"/>
          <w:sz w:val="28"/>
          <w:szCs w:val="28"/>
        </w:rPr>
        <w:t>i wysokości stawek opłaty targowej, zarządzenia jej poboru w drodze inkasa oraz określenia inkasentów i wynagrodzenia za inkaso,</w:t>
      </w:r>
    </w:p>
    <w:p w14:paraId="46590AC6" w14:textId="77777777" w:rsidR="00B76B7A" w:rsidRPr="00E32D89" w:rsidRDefault="00B76B7A" w:rsidP="00B76B7A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D89">
        <w:rPr>
          <w:rFonts w:ascii="Times New Roman" w:hAnsi="Times New Roman" w:cs="Times New Roman"/>
          <w:sz w:val="28"/>
          <w:szCs w:val="28"/>
        </w:rPr>
        <w:t xml:space="preserve"> w sprawie zmiany Wieloletniej Prognozy Finansowej Gminy Miejskiej Bolesławiec,</w:t>
      </w:r>
    </w:p>
    <w:p w14:paraId="60FF357B" w14:textId="77777777" w:rsidR="00B76B7A" w:rsidRPr="00E32D89" w:rsidRDefault="00B76B7A" w:rsidP="00B76B7A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D89">
        <w:rPr>
          <w:rFonts w:ascii="Times New Roman" w:hAnsi="Times New Roman" w:cs="Times New Roman"/>
          <w:sz w:val="28"/>
          <w:szCs w:val="28"/>
        </w:rPr>
        <w:t xml:space="preserve"> w sprawie zmian w budżecie miasta na 2020 r.,</w:t>
      </w:r>
    </w:p>
    <w:p w14:paraId="39B38A93" w14:textId="77777777" w:rsidR="00B76B7A" w:rsidRPr="00E32D89" w:rsidRDefault="00B76B7A" w:rsidP="00B76B7A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D89">
        <w:rPr>
          <w:rFonts w:ascii="Times New Roman" w:hAnsi="Times New Roman" w:cs="Times New Roman"/>
          <w:sz w:val="28"/>
          <w:szCs w:val="28"/>
        </w:rPr>
        <w:t xml:space="preserve"> w sprawie nadania tytułu „Zasłużony dla Miasta Bolesławiec” Panu Jarosławowi Kowalskiemu.</w:t>
      </w:r>
    </w:p>
    <w:p w14:paraId="49B1467E" w14:textId="5CCD8D65" w:rsidR="004D1046" w:rsidRPr="00E32D89" w:rsidRDefault="004D1046" w:rsidP="000A72E5">
      <w:pPr>
        <w:pStyle w:val="Akapitzlist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8436D63" w14:textId="77777777" w:rsidR="003A3D98" w:rsidRPr="00E32D89" w:rsidRDefault="003A3D98" w:rsidP="00E14D46">
      <w:pPr>
        <w:pStyle w:val="Akapitzlist"/>
        <w:spacing w:line="240" w:lineRule="auto"/>
        <w:ind w:left="2136"/>
        <w:jc w:val="both"/>
        <w:rPr>
          <w:rFonts w:ascii="Times New Roman" w:hAnsi="Times New Roman" w:cs="Times New Roman"/>
          <w:sz w:val="28"/>
          <w:szCs w:val="28"/>
        </w:rPr>
      </w:pPr>
    </w:p>
    <w:p w14:paraId="2DC8480E" w14:textId="7EA641F5" w:rsidR="00C6623C" w:rsidRPr="00E32D89" w:rsidRDefault="00714CAE" w:rsidP="00E14D46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color w:val="auto"/>
          <w:sz w:val="28"/>
          <w:szCs w:val="28"/>
        </w:rPr>
      </w:pPr>
      <w:r w:rsidRPr="00E32D89">
        <w:rPr>
          <w:rFonts w:ascii="Times New Roman" w:eastAsia="Calibri" w:hAnsi="Times New Roman" w:cs="Times New Roman"/>
          <w:b/>
          <w:color w:val="auto"/>
          <w:sz w:val="28"/>
          <w:szCs w:val="28"/>
        </w:rPr>
        <w:t>Wydałem również w tym czasie</w:t>
      </w:r>
      <w:r w:rsidR="003C5D83" w:rsidRPr="00E32D89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</w:t>
      </w:r>
      <w:r w:rsidR="0061368D" w:rsidRPr="00E32D89">
        <w:rPr>
          <w:rFonts w:ascii="Times New Roman" w:eastAsia="Calibri" w:hAnsi="Times New Roman" w:cs="Times New Roman"/>
          <w:b/>
          <w:color w:val="auto"/>
          <w:sz w:val="28"/>
          <w:szCs w:val="28"/>
        </w:rPr>
        <w:t>1</w:t>
      </w:r>
      <w:r w:rsidR="000A4B26" w:rsidRPr="00E32D89">
        <w:rPr>
          <w:rFonts w:ascii="Times New Roman" w:eastAsia="Calibri" w:hAnsi="Times New Roman" w:cs="Times New Roman"/>
          <w:b/>
          <w:color w:val="auto"/>
          <w:sz w:val="28"/>
          <w:szCs w:val="28"/>
        </w:rPr>
        <w:t>6</w:t>
      </w:r>
      <w:r w:rsidR="00B724A9" w:rsidRPr="00E32D89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</w:t>
      </w:r>
      <w:r w:rsidRPr="00E32D89">
        <w:rPr>
          <w:rFonts w:ascii="Times New Roman" w:eastAsia="Calibri" w:hAnsi="Times New Roman" w:cs="Times New Roman"/>
          <w:b/>
          <w:color w:val="auto"/>
          <w:sz w:val="28"/>
          <w:szCs w:val="28"/>
        </w:rPr>
        <w:t>zarządze</w:t>
      </w:r>
      <w:r w:rsidR="009F42C3" w:rsidRPr="00E32D89">
        <w:rPr>
          <w:rFonts w:ascii="Times New Roman" w:eastAsia="Calibri" w:hAnsi="Times New Roman" w:cs="Times New Roman"/>
          <w:b/>
          <w:color w:val="auto"/>
          <w:sz w:val="28"/>
          <w:szCs w:val="28"/>
        </w:rPr>
        <w:t>ń</w:t>
      </w:r>
      <w:r w:rsidRPr="00E32D89">
        <w:rPr>
          <w:rFonts w:ascii="Times New Roman" w:eastAsia="Calibri" w:hAnsi="Times New Roman" w:cs="Times New Roman"/>
          <w:b/>
          <w:color w:val="auto"/>
          <w:sz w:val="28"/>
          <w:szCs w:val="28"/>
        </w:rPr>
        <w:t>, w szczególności:</w:t>
      </w:r>
    </w:p>
    <w:p w14:paraId="2EC7A9B6" w14:textId="77777777" w:rsidR="00102FC1" w:rsidRPr="00E32D89" w:rsidRDefault="00102FC1" w:rsidP="00E14D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CC675AC" w14:textId="346AFB96" w:rsidR="00E84994" w:rsidRPr="00E32D89" w:rsidRDefault="00E84994" w:rsidP="00E14D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32D89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14:paraId="07427493" w14:textId="1B7EDF08" w:rsidR="008979EF" w:rsidRPr="00E32D89" w:rsidRDefault="008979EF" w:rsidP="00E14D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AA03760" w14:textId="4B3D4632" w:rsidR="0053191F" w:rsidRPr="00E32D89" w:rsidRDefault="00C25BC9" w:rsidP="00C25BC9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D89">
        <w:rPr>
          <w:rFonts w:ascii="Times New Roman" w:hAnsi="Times New Roman" w:cs="Times New Roman"/>
          <w:sz w:val="28"/>
          <w:szCs w:val="28"/>
        </w:rPr>
        <w:t>komisji do przeprowadzenia postępowania o udzielenie zamówienia na: „Budowa przedszkola na lewobrzeżnej części miasta - Osiedle Kwiatowe w Bolesławcu”,</w:t>
      </w:r>
    </w:p>
    <w:p w14:paraId="08BABF1D" w14:textId="77777777" w:rsidR="000A4B26" w:rsidRPr="00E32D89" w:rsidRDefault="000A4B26" w:rsidP="000A4B26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48F71ED" w14:textId="6504608E" w:rsidR="00C25BC9" w:rsidRPr="00E32D89" w:rsidRDefault="00940BD3" w:rsidP="00C25BC9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D89">
        <w:rPr>
          <w:rFonts w:ascii="Times New Roman" w:hAnsi="Times New Roman" w:cs="Times New Roman"/>
          <w:sz w:val="28"/>
          <w:szCs w:val="28"/>
        </w:rPr>
        <w:t>w sprawie powołania komisji odbiorowej zadania pn.:</w:t>
      </w:r>
    </w:p>
    <w:p w14:paraId="73F90A6A" w14:textId="4124EC47" w:rsidR="00940BD3" w:rsidRPr="00E32D89" w:rsidRDefault="00940BD3" w:rsidP="00940BD3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D89">
        <w:rPr>
          <w:rFonts w:ascii="Times New Roman" w:hAnsi="Times New Roman" w:cs="Times New Roman"/>
          <w:sz w:val="28"/>
          <w:szCs w:val="28"/>
        </w:rPr>
        <w:t>„Remont nawierzchni jezdni ul. Wałowa”,</w:t>
      </w:r>
    </w:p>
    <w:p w14:paraId="40893057" w14:textId="0941062C" w:rsidR="00940BD3" w:rsidRPr="00E32D89" w:rsidRDefault="00940BD3" w:rsidP="00940BD3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D89">
        <w:rPr>
          <w:rFonts w:ascii="Times New Roman" w:hAnsi="Times New Roman" w:cs="Times New Roman"/>
          <w:sz w:val="28"/>
          <w:szCs w:val="28"/>
        </w:rPr>
        <w:t>„Wykonanie odwodnienia ulicy Grabowej”.</w:t>
      </w:r>
    </w:p>
    <w:p w14:paraId="32E53148" w14:textId="5E6F5FF1" w:rsidR="00E14D46" w:rsidRPr="00E32D89" w:rsidRDefault="00E14D46" w:rsidP="00C25BC9">
      <w:pPr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14:paraId="1DA0751E" w14:textId="77777777" w:rsidR="00E14D46" w:rsidRPr="00E32D89" w:rsidRDefault="00E14D46" w:rsidP="00E14D46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AF8440B" w14:textId="77777777" w:rsidR="00C6623C" w:rsidRPr="00E32D89" w:rsidRDefault="00714CAE" w:rsidP="00E14D46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32D89"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14:paraId="015750E9" w14:textId="77777777" w:rsidR="00B47080" w:rsidRPr="00E32D89" w:rsidRDefault="00B47080" w:rsidP="00E14D46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DC7B83D" w14:textId="77777777" w:rsidR="00B47080" w:rsidRPr="00E32D89" w:rsidRDefault="00B47080" w:rsidP="00E14D46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32D89">
        <w:rPr>
          <w:rFonts w:ascii="Times New Roman" w:eastAsia="Calibri" w:hAnsi="Times New Roman" w:cs="Times New Roman"/>
          <w:sz w:val="28"/>
          <w:szCs w:val="28"/>
        </w:rPr>
        <w:t>Sprzedaż:</w:t>
      </w:r>
    </w:p>
    <w:p w14:paraId="33489D36" w14:textId="77777777" w:rsidR="000C481F" w:rsidRPr="00E32D89" w:rsidRDefault="000C481F" w:rsidP="00E14D46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0600509" w14:textId="45721E67" w:rsidR="008D041F" w:rsidRPr="00E32D89" w:rsidRDefault="0061368D" w:rsidP="0061368D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E32D89">
        <w:rPr>
          <w:rFonts w:ascii="Times New Roman" w:eastAsia="Calibri" w:hAnsi="Times New Roman" w:cs="Times New Roman"/>
          <w:color w:val="auto"/>
          <w:sz w:val="28"/>
          <w:szCs w:val="28"/>
        </w:rPr>
        <w:t>w sprawie przeznaczenia do sprzedaży w trybie przetargu ustnego nieograniczonego lokalu mieszkalnego nr 11 w budynku przy ul. Staszica Nr 43 w Bolesławcu wraz ze sprzedażą ułamkowej części gruntu,</w:t>
      </w:r>
    </w:p>
    <w:p w14:paraId="3E1AE071" w14:textId="77777777" w:rsidR="0013742E" w:rsidRPr="00E32D89" w:rsidRDefault="0013742E" w:rsidP="00E14D46">
      <w:pPr>
        <w:tabs>
          <w:tab w:val="left" w:pos="851"/>
          <w:tab w:val="left" w:pos="1560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E32D89">
        <w:rPr>
          <w:rFonts w:ascii="Times New Roman" w:eastAsia="Calibri" w:hAnsi="Times New Roman" w:cs="Times New Roman"/>
          <w:color w:val="auto"/>
          <w:sz w:val="28"/>
          <w:szCs w:val="28"/>
        </w:rPr>
        <w:t>Dzierżawa:</w:t>
      </w:r>
    </w:p>
    <w:p w14:paraId="282133C2" w14:textId="77777777" w:rsidR="0013742E" w:rsidRPr="00E32D89" w:rsidRDefault="0013742E" w:rsidP="00E14D46">
      <w:pPr>
        <w:tabs>
          <w:tab w:val="left" w:pos="851"/>
          <w:tab w:val="left" w:pos="1560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14:paraId="46857051" w14:textId="3B310C5E" w:rsidR="00384F96" w:rsidRPr="00E32D89" w:rsidRDefault="000C481F" w:rsidP="00DD0CEE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32D89">
        <w:rPr>
          <w:rFonts w:ascii="Times New Roman" w:hAnsi="Times New Roman" w:cs="Times New Roman"/>
          <w:color w:val="auto"/>
          <w:sz w:val="28"/>
          <w:szCs w:val="28"/>
        </w:rPr>
        <w:t xml:space="preserve">w sprawie przeznaczenia gruntu położonego w Bolesławcu do oddania </w:t>
      </w:r>
      <w:r w:rsidR="00E14D46" w:rsidRPr="00E32D89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E32D89">
        <w:rPr>
          <w:rFonts w:ascii="Times New Roman" w:hAnsi="Times New Roman" w:cs="Times New Roman"/>
          <w:color w:val="auto"/>
          <w:sz w:val="28"/>
          <w:szCs w:val="28"/>
        </w:rPr>
        <w:t>w dzierżawę</w:t>
      </w:r>
      <w:r w:rsidR="00384F96" w:rsidRPr="00E32D89">
        <w:rPr>
          <w:rFonts w:ascii="Times New Roman" w:hAnsi="Times New Roman" w:cs="Times New Roman"/>
          <w:color w:val="auto"/>
          <w:sz w:val="28"/>
          <w:szCs w:val="28"/>
        </w:rPr>
        <w:t xml:space="preserve"> w drodze bezprzetargowej:</w:t>
      </w:r>
    </w:p>
    <w:p w14:paraId="17F2A583" w14:textId="5F2C1C3D" w:rsidR="007E7211" w:rsidRPr="00E32D89" w:rsidRDefault="000C481F" w:rsidP="00384F96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32D89">
        <w:rPr>
          <w:rFonts w:ascii="Times New Roman" w:hAnsi="Times New Roman" w:cs="Times New Roman"/>
          <w:color w:val="auto"/>
          <w:sz w:val="28"/>
          <w:szCs w:val="28"/>
        </w:rPr>
        <w:t xml:space="preserve">na okres </w:t>
      </w:r>
      <w:r w:rsidR="001F7777" w:rsidRPr="00E32D89">
        <w:rPr>
          <w:rFonts w:ascii="Times New Roman" w:hAnsi="Times New Roman" w:cs="Times New Roman"/>
          <w:color w:val="auto"/>
          <w:sz w:val="28"/>
          <w:szCs w:val="28"/>
        </w:rPr>
        <w:t>1 roku</w:t>
      </w:r>
      <w:r w:rsidR="00384F96" w:rsidRPr="00E32D89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14:paraId="06B38A42" w14:textId="413C7C2D" w:rsidR="007E7211" w:rsidRPr="00E32D89" w:rsidRDefault="000C481F" w:rsidP="00E14D46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E32D89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E32D89">
        <w:rPr>
          <w:rFonts w:ascii="Times New Roman" w:hAnsi="Times New Roman" w:cs="Times New Roman"/>
          <w:color w:val="auto"/>
          <w:sz w:val="28"/>
          <w:szCs w:val="28"/>
        </w:rPr>
        <w:tab/>
        <w:t xml:space="preserve">- przy ul. </w:t>
      </w:r>
      <w:r w:rsidR="00384F96" w:rsidRPr="00E32D89">
        <w:rPr>
          <w:rFonts w:ascii="Times New Roman" w:eastAsia="Calibri" w:hAnsi="Times New Roman" w:cs="Times New Roman"/>
          <w:color w:val="auto"/>
          <w:sz w:val="28"/>
          <w:szCs w:val="28"/>
        </w:rPr>
        <w:t>A. Asnyka (2 zarządzenia),</w:t>
      </w:r>
    </w:p>
    <w:p w14:paraId="4874B4BF" w14:textId="77777777" w:rsidR="00384F96" w:rsidRPr="00E32D89" w:rsidRDefault="00384F96" w:rsidP="00E14D46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14:paraId="1270B55E" w14:textId="15DBD10F" w:rsidR="00384F96" w:rsidRPr="00E32D89" w:rsidRDefault="00384F96" w:rsidP="00384F96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32D89">
        <w:rPr>
          <w:rFonts w:ascii="Times New Roman" w:hAnsi="Times New Roman" w:cs="Times New Roman"/>
          <w:color w:val="auto"/>
          <w:sz w:val="28"/>
          <w:szCs w:val="28"/>
        </w:rPr>
        <w:t>na okres 3 lat:</w:t>
      </w:r>
    </w:p>
    <w:p w14:paraId="2CEFE58C" w14:textId="4DE5B4FE" w:rsidR="00384F96" w:rsidRPr="00E32D89" w:rsidRDefault="00384F96" w:rsidP="00384F96">
      <w:pPr>
        <w:tabs>
          <w:tab w:val="left" w:pos="851"/>
        </w:tabs>
        <w:spacing w:after="0" w:line="240" w:lineRule="auto"/>
        <w:ind w:left="116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32D89">
        <w:rPr>
          <w:rFonts w:ascii="Times New Roman" w:hAnsi="Times New Roman" w:cs="Times New Roman"/>
          <w:color w:val="auto"/>
          <w:sz w:val="28"/>
          <w:szCs w:val="28"/>
        </w:rPr>
        <w:t xml:space="preserve">- przy ul. </w:t>
      </w:r>
      <w:proofErr w:type="spellStart"/>
      <w:r w:rsidRPr="00E32D89">
        <w:rPr>
          <w:rFonts w:ascii="Times New Roman" w:hAnsi="Times New Roman" w:cs="Times New Roman"/>
          <w:color w:val="auto"/>
          <w:sz w:val="28"/>
          <w:szCs w:val="28"/>
        </w:rPr>
        <w:t>Modłowej</w:t>
      </w:r>
      <w:proofErr w:type="spellEnd"/>
      <w:r w:rsidRPr="00E32D89">
        <w:rPr>
          <w:rFonts w:ascii="Times New Roman" w:hAnsi="Times New Roman" w:cs="Times New Roman"/>
          <w:color w:val="auto"/>
          <w:sz w:val="28"/>
          <w:szCs w:val="28"/>
        </w:rPr>
        <w:t>,</w:t>
      </w:r>
    </w:p>
    <w:p w14:paraId="005D4640" w14:textId="2908075B" w:rsidR="00384F96" w:rsidRPr="00E32D89" w:rsidRDefault="00384F96" w:rsidP="00384F96">
      <w:pPr>
        <w:tabs>
          <w:tab w:val="left" w:pos="851"/>
        </w:tabs>
        <w:spacing w:after="0" w:line="240" w:lineRule="auto"/>
        <w:ind w:left="116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32D89">
        <w:rPr>
          <w:rFonts w:ascii="Times New Roman" w:hAnsi="Times New Roman" w:cs="Times New Roman"/>
          <w:color w:val="auto"/>
          <w:sz w:val="28"/>
          <w:szCs w:val="28"/>
        </w:rPr>
        <w:t>- przy ul. Konradowskiej,</w:t>
      </w:r>
    </w:p>
    <w:p w14:paraId="340F067A" w14:textId="31F88041" w:rsidR="00384F96" w:rsidRPr="00E32D89" w:rsidRDefault="00384F96" w:rsidP="00384F96">
      <w:pPr>
        <w:tabs>
          <w:tab w:val="left" w:pos="851"/>
        </w:tabs>
        <w:spacing w:after="0" w:line="240" w:lineRule="auto"/>
        <w:ind w:left="116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32D89">
        <w:rPr>
          <w:rFonts w:ascii="Times New Roman" w:hAnsi="Times New Roman" w:cs="Times New Roman"/>
          <w:color w:val="auto"/>
          <w:sz w:val="28"/>
          <w:szCs w:val="28"/>
        </w:rPr>
        <w:t>- przy ul. S. Batorego,</w:t>
      </w:r>
    </w:p>
    <w:p w14:paraId="255D0D57" w14:textId="4DABF438" w:rsidR="00384F96" w:rsidRPr="00E32D89" w:rsidRDefault="00384F96" w:rsidP="00384F96">
      <w:pPr>
        <w:tabs>
          <w:tab w:val="left" w:pos="851"/>
        </w:tabs>
        <w:spacing w:after="0" w:line="240" w:lineRule="auto"/>
        <w:ind w:left="116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32D89">
        <w:rPr>
          <w:rFonts w:ascii="Times New Roman" w:hAnsi="Times New Roman" w:cs="Times New Roman"/>
          <w:color w:val="auto"/>
          <w:sz w:val="28"/>
          <w:szCs w:val="28"/>
        </w:rPr>
        <w:t>- przy ul. Granicznej,</w:t>
      </w:r>
    </w:p>
    <w:p w14:paraId="009414D7" w14:textId="709031D4" w:rsidR="00B21CF1" w:rsidRPr="00E32D89" w:rsidRDefault="00384F96" w:rsidP="00E32D89">
      <w:pPr>
        <w:tabs>
          <w:tab w:val="left" w:pos="851"/>
        </w:tabs>
        <w:spacing w:after="0" w:line="240" w:lineRule="auto"/>
        <w:ind w:left="116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32D89">
        <w:rPr>
          <w:rFonts w:ascii="Times New Roman" w:hAnsi="Times New Roman" w:cs="Times New Roman"/>
          <w:color w:val="auto"/>
          <w:sz w:val="28"/>
          <w:szCs w:val="28"/>
        </w:rPr>
        <w:lastRenderedPageBreak/>
        <w:t>- przy ul. Konradowskiej</w:t>
      </w:r>
      <w:r w:rsidR="0061368D" w:rsidRPr="00E32D89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14:paraId="7433C764" w14:textId="77777777" w:rsidR="00C6623C" w:rsidRPr="00E32D89" w:rsidRDefault="00714CAE" w:rsidP="00E32D89">
      <w:pPr>
        <w:spacing w:before="360"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32D89">
        <w:rPr>
          <w:rFonts w:ascii="Times New Roman" w:eastAsia="Calibri" w:hAnsi="Times New Roman" w:cs="Times New Roman"/>
          <w:b/>
          <w:sz w:val="28"/>
          <w:szCs w:val="28"/>
        </w:rPr>
        <w:t xml:space="preserve">- w sprawach finansowo-budżetowych: </w:t>
      </w:r>
    </w:p>
    <w:p w14:paraId="0175345A" w14:textId="77777777" w:rsidR="00774926" w:rsidRPr="00E32D89" w:rsidRDefault="00774926" w:rsidP="00E14D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1F1F745" w14:textId="7F4271EE" w:rsidR="00940BD3" w:rsidRPr="00E32D89" w:rsidRDefault="004D1046" w:rsidP="00DD0CEE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D89">
        <w:rPr>
          <w:rFonts w:ascii="Times New Roman" w:hAnsi="Times New Roman" w:cs="Times New Roman"/>
          <w:sz w:val="28"/>
          <w:szCs w:val="28"/>
        </w:rPr>
        <w:t>w sprawie zmian w budżecie miasta na 2020 r</w:t>
      </w:r>
      <w:r w:rsidR="000A4B26" w:rsidRPr="00E32D89">
        <w:rPr>
          <w:rFonts w:ascii="Times New Roman" w:hAnsi="Times New Roman" w:cs="Times New Roman"/>
          <w:sz w:val="28"/>
          <w:szCs w:val="28"/>
        </w:rPr>
        <w:t>.</w:t>
      </w:r>
    </w:p>
    <w:p w14:paraId="50CA1A84" w14:textId="2AA7E384" w:rsidR="002142E4" w:rsidRPr="00E32D89" w:rsidRDefault="002142E4" w:rsidP="00940BD3">
      <w:pPr>
        <w:pStyle w:val="Akapitzlist"/>
        <w:spacing w:line="240" w:lineRule="auto"/>
        <w:ind w:left="795"/>
        <w:jc w:val="both"/>
        <w:rPr>
          <w:rFonts w:ascii="Times New Roman" w:hAnsi="Times New Roman" w:cs="Times New Roman"/>
          <w:sz w:val="28"/>
          <w:szCs w:val="28"/>
        </w:rPr>
      </w:pPr>
    </w:p>
    <w:p w14:paraId="746822BD" w14:textId="77777777" w:rsidR="007E79A6" w:rsidRPr="00E32D89" w:rsidRDefault="007E79A6" w:rsidP="00E14D46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32D89">
        <w:rPr>
          <w:rFonts w:ascii="Times New Roman" w:eastAsia="Calibri" w:hAnsi="Times New Roman" w:cs="Times New Roman"/>
          <w:b/>
          <w:sz w:val="28"/>
          <w:szCs w:val="28"/>
        </w:rPr>
        <w:t>- w sprawie zmiany zarządzenia:</w:t>
      </w:r>
    </w:p>
    <w:p w14:paraId="369A1BB7" w14:textId="3319B2B8" w:rsidR="00C30FAC" w:rsidRPr="00E32D89" w:rsidRDefault="001F7777" w:rsidP="00DD0CEE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32D89">
        <w:rPr>
          <w:rFonts w:ascii="Times New Roman" w:eastAsia="Calibri" w:hAnsi="Times New Roman" w:cs="Times New Roman"/>
          <w:sz w:val="28"/>
          <w:szCs w:val="28"/>
        </w:rPr>
        <w:t xml:space="preserve">nr 292/2011 Prezydenta Miasta Bolesławca  z dnia 13 września 2011 r. </w:t>
      </w:r>
      <w:r w:rsidR="000A4B26" w:rsidRPr="00E32D89">
        <w:rPr>
          <w:rFonts w:ascii="Times New Roman" w:eastAsia="Calibri" w:hAnsi="Times New Roman" w:cs="Times New Roman"/>
          <w:sz w:val="28"/>
          <w:szCs w:val="28"/>
        </w:rPr>
        <w:br/>
      </w:r>
      <w:r w:rsidRPr="00E32D89">
        <w:rPr>
          <w:rFonts w:ascii="Times New Roman" w:eastAsia="Calibri" w:hAnsi="Times New Roman" w:cs="Times New Roman"/>
          <w:sz w:val="28"/>
          <w:szCs w:val="28"/>
        </w:rPr>
        <w:t>w sprawie powołania Zespołu Interdyscyplinarnego ds. Przeciwdziałania Przemocy w Rodzinie,</w:t>
      </w:r>
    </w:p>
    <w:p w14:paraId="3283528B" w14:textId="77777777" w:rsidR="006055C8" w:rsidRPr="00E32D89" w:rsidRDefault="006055C8" w:rsidP="006055C8">
      <w:pPr>
        <w:pStyle w:val="Akapitzlist"/>
        <w:spacing w:line="240" w:lineRule="auto"/>
        <w:ind w:left="79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E96B579" w14:textId="28128099" w:rsidR="001F7777" w:rsidRPr="00E32D89" w:rsidRDefault="001F7777" w:rsidP="00DD0CEE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32D89">
        <w:rPr>
          <w:rFonts w:ascii="Times New Roman" w:eastAsia="Calibri" w:hAnsi="Times New Roman" w:cs="Times New Roman"/>
          <w:sz w:val="28"/>
          <w:szCs w:val="28"/>
        </w:rPr>
        <w:t>nr 50/03 Prezydenta Miasta Bolesławiec z dnia 4 marca 2003 r. w sprawie Regulaminu Organizacyjnego Urzędu Miasta Bolesławiec,</w:t>
      </w:r>
    </w:p>
    <w:p w14:paraId="1832A502" w14:textId="77777777" w:rsidR="000C481F" w:rsidRPr="00E32D89" w:rsidRDefault="000C481F" w:rsidP="00E14D46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E3AEB74" w14:textId="2829DA99" w:rsidR="006F18EA" w:rsidRPr="00E32D89" w:rsidRDefault="006F18EA" w:rsidP="00E14D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32D89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14:paraId="68B3DC7F" w14:textId="77777777" w:rsidR="001F7777" w:rsidRPr="00E32D89" w:rsidRDefault="001F7777" w:rsidP="00E14D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E318B0C" w14:textId="5011A69B" w:rsidR="006055C8" w:rsidRDefault="001F7777" w:rsidP="00E32D89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32D89">
        <w:rPr>
          <w:rFonts w:ascii="Times New Roman" w:eastAsia="Calibri" w:hAnsi="Times New Roman" w:cs="Times New Roman"/>
          <w:bCs/>
          <w:sz w:val="28"/>
          <w:szCs w:val="28"/>
        </w:rPr>
        <w:t>w sprawie zgody na wykorzystanie herbu Gminy Miejskiej Bolesławiec przez  Narodowy Instytut Dziedzictwa,</w:t>
      </w:r>
      <w:r w:rsidR="00E32D89" w:rsidRPr="00E32D89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14:paraId="22CBCB41" w14:textId="77777777" w:rsidR="00E32D89" w:rsidRPr="00E32D89" w:rsidRDefault="00E32D89" w:rsidP="00E32D89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75052A80" w14:textId="77777777" w:rsidR="00E32D89" w:rsidRPr="00E32D89" w:rsidRDefault="00C05E2F" w:rsidP="00E32D89">
      <w:pPr>
        <w:pStyle w:val="Akapitzlist"/>
        <w:numPr>
          <w:ilvl w:val="0"/>
          <w:numId w:val="18"/>
        </w:numPr>
        <w:spacing w:before="360" w:after="0" w:line="240" w:lineRule="auto"/>
        <w:ind w:left="714" w:hanging="35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32D89">
        <w:rPr>
          <w:rFonts w:ascii="Times New Roman" w:eastAsia="Calibri" w:hAnsi="Times New Roman" w:cs="Times New Roman"/>
          <w:bCs/>
          <w:sz w:val="28"/>
          <w:szCs w:val="28"/>
        </w:rPr>
        <w:t>w sprawie przyznania nagrody Prezydenta Miasta Bolesławiec dla absolwentów szkół podstawowych, zamieszkałych na terenie miasta Bolesławiec za szczególne osiągnięcia w nauce w roku szkolnym 2019/2020.</w:t>
      </w:r>
    </w:p>
    <w:p w14:paraId="450CCBEE" w14:textId="77777777" w:rsidR="00E32D89" w:rsidRPr="00E32D89" w:rsidRDefault="00E32D89" w:rsidP="00E32D89">
      <w:pPr>
        <w:pStyle w:val="Akapitzlist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5E9E179" w14:textId="199A2B6E" w:rsidR="00C6623C" w:rsidRPr="00E32D89" w:rsidRDefault="00E32D89" w:rsidP="00E32D89">
      <w:pPr>
        <w:spacing w:before="360"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 w</w:t>
      </w:r>
      <w:r w:rsidR="00714CAE" w:rsidRPr="00E32D89">
        <w:rPr>
          <w:rFonts w:ascii="Times New Roman" w:eastAsia="Calibri" w:hAnsi="Times New Roman" w:cs="Times New Roman"/>
          <w:b/>
          <w:sz w:val="28"/>
          <w:szCs w:val="28"/>
        </w:rPr>
        <w:t xml:space="preserve"> zakresie realizacji zadań inwestycyjnych:</w:t>
      </w:r>
    </w:p>
    <w:p w14:paraId="3A212263" w14:textId="24310D2D" w:rsidR="00C05E2F" w:rsidRPr="00E32D89" w:rsidRDefault="00C05E2F" w:rsidP="00E14D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89CC834" w14:textId="79B45FC7" w:rsidR="00C05E2F" w:rsidRPr="00E32D89" w:rsidRDefault="00C05E2F" w:rsidP="00C05E2F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32D89">
        <w:rPr>
          <w:rFonts w:ascii="Times New Roman" w:eastAsia="Calibri" w:hAnsi="Times New Roman" w:cs="Times New Roman"/>
          <w:bCs/>
          <w:sz w:val="28"/>
          <w:szCs w:val="28"/>
        </w:rPr>
        <w:t>Zawarto umowę na zadanie pn. – „Dzierżawa systemu nadzorowania Strefy Płatnego Parkowania w Bolesławcu.</w:t>
      </w:r>
      <w:r w:rsidR="007B3AB7" w:rsidRPr="00E32D89">
        <w:rPr>
          <w:rFonts w:ascii="Times New Roman" w:eastAsia="Calibri" w:hAnsi="Times New Roman" w:cs="Times New Roman"/>
          <w:bCs/>
          <w:sz w:val="28"/>
          <w:szCs w:val="28"/>
        </w:rPr>
        <w:t>”</w:t>
      </w:r>
    </w:p>
    <w:p w14:paraId="01B92492" w14:textId="77777777" w:rsidR="00C05E2F" w:rsidRPr="00E32D89" w:rsidRDefault="00C05E2F" w:rsidP="00C05E2F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32D89">
        <w:rPr>
          <w:rFonts w:ascii="Times New Roman" w:eastAsia="Calibri" w:hAnsi="Times New Roman" w:cs="Times New Roman"/>
          <w:bCs/>
          <w:sz w:val="28"/>
          <w:szCs w:val="28"/>
        </w:rPr>
        <w:t>Wykonawca: KBU sp. z o.o., ul. Plac na Groblach 21/D, 31-101 Kraków.</w:t>
      </w:r>
    </w:p>
    <w:p w14:paraId="36BCB8ED" w14:textId="43649BA1" w:rsidR="00C05E2F" w:rsidRPr="00E32D89" w:rsidRDefault="00C05E2F" w:rsidP="00C05E2F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32D89">
        <w:rPr>
          <w:rFonts w:ascii="Times New Roman" w:eastAsia="Calibri" w:hAnsi="Times New Roman" w:cs="Times New Roman"/>
          <w:bCs/>
          <w:sz w:val="28"/>
          <w:szCs w:val="28"/>
        </w:rPr>
        <w:t>Wartość umowy: 4.999.130,53 zł brutto (48 miesięcy).</w:t>
      </w:r>
    </w:p>
    <w:p w14:paraId="08D34FB1" w14:textId="498133A7" w:rsidR="00C05E2F" w:rsidRPr="00E32D89" w:rsidRDefault="00C05E2F" w:rsidP="00C05E2F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32D89">
        <w:rPr>
          <w:rFonts w:ascii="Times New Roman" w:eastAsia="Calibri" w:hAnsi="Times New Roman" w:cs="Times New Roman"/>
          <w:bCs/>
          <w:sz w:val="28"/>
          <w:szCs w:val="28"/>
        </w:rPr>
        <w:t>Termin wykonania: do 31.12.2024 roku.</w:t>
      </w:r>
    </w:p>
    <w:p w14:paraId="7CA7754A" w14:textId="3EFB8F19" w:rsidR="00C05E2F" w:rsidRPr="00E32D89" w:rsidRDefault="00C05E2F" w:rsidP="00C05E2F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0BFBBE7E" w14:textId="6C54DEE4" w:rsidR="00C05E2F" w:rsidRPr="00E32D89" w:rsidRDefault="00C05E2F" w:rsidP="00C05E2F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32D89">
        <w:rPr>
          <w:rFonts w:ascii="Times New Roman" w:eastAsia="Calibri" w:hAnsi="Times New Roman" w:cs="Times New Roman"/>
          <w:bCs/>
          <w:sz w:val="28"/>
          <w:szCs w:val="28"/>
        </w:rPr>
        <w:t xml:space="preserve">Zawarto umowę na zadanie pn. – „Wykonanie przeglądów rocznych oraz pięcioletnich stanu technicznego dla 64 km dróg gminnych”. </w:t>
      </w:r>
    </w:p>
    <w:p w14:paraId="53C7A870" w14:textId="77777777" w:rsidR="00C05E2F" w:rsidRPr="00E32D89" w:rsidRDefault="00C05E2F" w:rsidP="00C05E2F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32D89">
        <w:rPr>
          <w:rFonts w:ascii="Times New Roman" w:eastAsia="Calibri" w:hAnsi="Times New Roman" w:cs="Times New Roman"/>
          <w:bCs/>
          <w:sz w:val="28"/>
          <w:szCs w:val="28"/>
        </w:rPr>
        <w:t>Wykonawca: P.P.H.U. „MAXDROGI” Dawid Rakoczy, ul. Żywiecka 89/2, 43-300 Bielsko-Biała.</w:t>
      </w:r>
    </w:p>
    <w:p w14:paraId="2D95A129" w14:textId="4EF94CD4" w:rsidR="00C05E2F" w:rsidRPr="00E32D89" w:rsidRDefault="00C05E2F" w:rsidP="00C05E2F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32D89">
        <w:rPr>
          <w:rFonts w:ascii="Times New Roman" w:eastAsia="Calibri" w:hAnsi="Times New Roman" w:cs="Times New Roman"/>
          <w:bCs/>
          <w:sz w:val="28"/>
          <w:szCs w:val="28"/>
        </w:rPr>
        <w:t>Wartość umowy: 24.108,00 zł brutto.</w:t>
      </w:r>
    </w:p>
    <w:p w14:paraId="53AD98BC" w14:textId="4D054BDD" w:rsidR="00C05E2F" w:rsidRPr="00E32D89" w:rsidRDefault="00C05E2F" w:rsidP="00C05E2F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32D89">
        <w:rPr>
          <w:rFonts w:ascii="Times New Roman" w:eastAsia="Calibri" w:hAnsi="Times New Roman" w:cs="Times New Roman"/>
          <w:bCs/>
          <w:sz w:val="28"/>
          <w:szCs w:val="28"/>
        </w:rPr>
        <w:t>Termin wykonania: do 10.12.2020 roku.</w:t>
      </w:r>
    </w:p>
    <w:p w14:paraId="5F3C37DF" w14:textId="57EDEBEA" w:rsidR="00C05E2F" w:rsidRPr="00E32D89" w:rsidRDefault="00C05E2F" w:rsidP="00C05E2F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47E2D3FE" w14:textId="4EE4AF3F" w:rsidR="00C05E2F" w:rsidRPr="00E32D89" w:rsidRDefault="00C05E2F" w:rsidP="00C05E2F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32D89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Zawarto umowę na zadanie pn. – „Wykonanie kompletnej dokumentacji przedprojektowej (etap 1) oraz dokumentacji projektowej</w:t>
      </w:r>
      <w:r w:rsidR="007B3AB7" w:rsidRPr="00E32D89"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Pr="00E32D89">
        <w:rPr>
          <w:rFonts w:ascii="Times New Roman" w:eastAsia="Calibri" w:hAnsi="Times New Roman" w:cs="Times New Roman"/>
          <w:bCs/>
          <w:sz w:val="28"/>
          <w:szCs w:val="28"/>
        </w:rPr>
        <w:t xml:space="preserve"> tj. koncepcji rewaloryzacji i projektu budowlano-wykonawczego (etap 2) dla zabytkowego parku przy ul. Zgorzeleckiej i otoczenia pałacu </w:t>
      </w:r>
      <w:proofErr w:type="spellStart"/>
      <w:r w:rsidRPr="00E32D89">
        <w:rPr>
          <w:rFonts w:ascii="Times New Roman" w:eastAsia="Calibri" w:hAnsi="Times New Roman" w:cs="Times New Roman"/>
          <w:bCs/>
          <w:sz w:val="28"/>
          <w:szCs w:val="28"/>
        </w:rPr>
        <w:t>Pűcklera</w:t>
      </w:r>
      <w:proofErr w:type="spellEnd"/>
      <w:r w:rsidRPr="00E32D89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6055C8" w:rsidRPr="00E32D89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E32D89">
        <w:rPr>
          <w:rFonts w:ascii="Times New Roman" w:eastAsia="Calibri" w:hAnsi="Times New Roman" w:cs="Times New Roman"/>
          <w:bCs/>
          <w:sz w:val="28"/>
          <w:szCs w:val="28"/>
        </w:rPr>
        <w:t>w Bolesławcu”</w:t>
      </w:r>
      <w:r w:rsidR="006055C8" w:rsidRPr="00E32D89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63EB90E3" w14:textId="77777777" w:rsidR="00C05E2F" w:rsidRPr="00E32D89" w:rsidRDefault="00C05E2F" w:rsidP="006055C8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32D89">
        <w:rPr>
          <w:rFonts w:ascii="Times New Roman" w:eastAsia="Calibri" w:hAnsi="Times New Roman" w:cs="Times New Roman"/>
          <w:bCs/>
          <w:sz w:val="28"/>
          <w:szCs w:val="28"/>
        </w:rPr>
        <w:t>Wykonawca: „GREENTEC - STUDIO Wojciech Bobek”, Wieliczka, ul. Łąkowa, nr 8, 32-020 Wieliczka.</w:t>
      </w:r>
    </w:p>
    <w:p w14:paraId="5F223798" w14:textId="7EDDF7CB" w:rsidR="00C05E2F" w:rsidRPr="00E32D89" w:rsidRDefault="00C05E2F" w:rsidP="006055C8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32D89">
        <w:rPr>
          <w:rFonts w:ascii="Times New Roman" w:eastAsia="Calibri" w:hAnsi="Times New Roman" w:cs="Times New Roman"/>
          <w:bCs/>
          <w:sz w:val="28"/>
          <w:szCs w:val="28"/>
        </w:rPr>
        <w:t>Wartość umowy: 123</w:t>
      </w:r>
      <w:r w:rsidR="006055C8" w:rsidRPr="00E32D89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E32D89">
        <w:rPr>
          <w:rFonts w:ascii="Times New Roman" w:eastAsia="Calibri" w:hAnsi="Times New Roman" w:cs="Times New Roman"/>
          <w:bCs/>
          <w:sz w:val="28"/>
          <w:szCs w:val="28"/>
        </w:rPr>
        <w:t>615,00 zł brutto.</w:t>
      </w:r>
    </w:p>
    <w:p w14:paraId="5D805443" w14:textId="0DB025F3" w:rsidR="00C05E2F" w:rsidRPr="00E32D89" w:rsidRDefault="00C05E2F" w:rsidP="006055C8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32D89">
        <w:rPr>
          <w:rFonts w:ascii="Times New Roman" w:eastAsia="Calibri" w:hAnsi="Times New Roman" w:cs="Times New Roman"/>
          <w:bCs/>
          <w:sz w:val="28"/>
          <w:szCs w:val="28"/>
        </w:rPr>
        <w:t>Termin wykonania: do 10 miesięcy od daty zawarcia umowy.</w:t>
      </w:r>
    </w:p>
    <w:p w14:paraId="39ACA5E8" w14:textId="07FAB8E6" w:rsidR="006055C8" w:rsidRPr="00E32D89" w:rsidRDefault="006055C8" w:rsidP="006055C8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9AFD0AB" w14:textId="04A8D73E" w:rsidR="006055C8" w:rsidRPr="00E32D89" w:rsidRDefault="006055C8" w:rsidP="006055C8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32D89">
        <w:rPr>
          <w:rFonts w:ascii="Times New Roman" w:eastAsia="Calibri" w:hAnsi="Times New Roman" w:cs="Times New Roman"/>
          <w:bCs/>
          <w:sz w:val="28"/>
          <w:szCs w:val="28"/>
        </w:rPr>
        <w:t xml:space="preserve">Zawarto umowę/zlecenie na zadanie pn. – „Wykonanie </w:t>
      </w:r>
      <w:proofErr w:type="spellStart"/>
      <w:r w:rsidRPr="00E32D89">
        <w:rPr>
          <w:rFonts w:ascii="Times New Roman" w:eastAsia="Calibri" w:hAnsi="Times New Roman" w:cs="Times New Roman"/>
          <w:bCs/>
          <w:sz w:val="28"/>
          <w:szCs w:val="28"/>
        </w:rPr>
        <w:t>nasadzeń</w:t>
      </w:r>
      <w:proofErr w:type="spellEnd"/>
      <w:r w:rsidRPr="00E32D89">
        <w:rPr>
          <w:rFonts w:ascii="Times New Roman" w:eastAsia="Calibri" w:hAnsi="Times New Roman" w:cs="Times New Roman"/>
          <w:bCs/>
          <w:sz w:val="28"/>
          <w:szCs w:val="28"/>
        </w:rPr>
        <w:t xml:space="preserve"> zastępczych drzew w Bolesławcu”.</w:t>
      </w:r>
    </w:p>
    <w:p w14:paraId="28E500AC" w14:textId="3537EE2B" w:rsidR="006055C8" w:rsidRPr="00E32D89" w:rsidRDefault="006055C8" w:rsidP="006055C8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32D89">
        <w:rPr>
          <w:rFonts w:ascii="Times New Roman" w:eastAsia="Calibri" w:hAnsi="Times New Roman" w:cs="Times New Roman"/>
          <w:bCs/>
          <w:sz w:val="28"/>
          <w:szCs w:val="28"/>
        </w:rPr>
        <w:t>Wykonawca: OGRODY Jagielski, Maciej Jagielski, Bolesławice 239b, 59-700 Bolesławiec.</w:t>
      </w:r>
    </w:p>
    <w:p w14:paraId="74578413" w14:textId="73D43E2F" w:rsidR="006055C8" w:rsidRPr="00E32D89" w:rsidRDefault="006055C8" w:rsidP="006055C8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32D89">
        <w:rPr>
          <w:rFonts w:ascii="Times New Roman" w:eastAsia="Calibri" w:hAnsi="Times New Roman" w:cs="Times New Roman"/>
          <w:bCs/>
          <w:sz w:val="28"/>
          <w:szCs w:val="28"/>
        </w:rPr>
        <w:t>Wartość umowy: 11.480,40 zł brutto.</w:t>
      </w:r>
    </w:p>
    <w:p w14:paraId="38940B59" w14:textId="380DCBC5" w:rsidR="006055C8" w:rsidRPr="00E32D89" w:rsidRDefault="006055C8" w:rsidP="006055C8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32D89">
        <w:rPr>
          <w:rFonts w:ascii="Times New Roman" w:eastAsia="Calibri" w:hAnsi="Times New Roman" w:cs="Times New Roman"/>
          <w:bCs/>
          <w:sz w:val="28"/>
          <w:szCs w:val="28"/>
        </w:rPr>
        <w:t>Termin wykonania: do 15.11.2020 roku.</w:t>
      </w:r>
    </w:p>
    <w:p w14:paraId="044F0D7A" w14:textId="77777777" w:rsidR="006055C8" w:rsidRPr="00E32D89" w:rsidRDefault="006055C8" w:rsidP="006055C8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9AE68B7" w14:textId="02C4628D" w:rsidR="006055C8" w:rsidRPr="00E32D89" w:rsidRDefault="006055C8" w:rsidP="006055C8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32D89">
        <w:rPr>
          <w:rFonts w:ascii="Times New Roman" w:eastAsia="Calibri" w:hAnsi="Times New Roman" w:cs="Times New Roman"/>
          <w:bCs/>
          <w:sz w:val="28"/>
          <w:szCs w:val="28"/>
        </w:rPr>
        <w:t xml:space="preserve">Wydano 1 zezwolenie na prowadzenie działalności w zakresie opróżniania zbiorników bezodpływowych i transportu nieczystości ciekłych z terenu Gminy Miejskiej Bolesławiec dla SKOMED Łukasz </w:t>
      </w:r>
      <w:proofErr w:type="spellStart"/>
      <w:r w:rsidRPr="00E32D89">
        <w:rPr>
          <w:rFonts w:ascii="Times New Roman" w:eastAsia="Calibri" w:hAnsi="Times New Roman" w:cs="Times New Roman"/>
          <w:bCs/>
          <w:sz w:val="28"/>
          <w:szCs w:val="28"/>
        </w:rPr>
        <w:t>Skorpuski</w:t>
      </w:r>
      <w:proofErr w:type="spellEnd"/>
      <w:r w:rsidRPr="00E32D89">
        <w:rPr>
          <w:rFonts w:ascii="Times New Roman" w:eastAsia="Calibri" w:hAnsi="Times New Roman" w:cs="Times New Roman"/>
          <w:bCs/>
          <w:sz w:val="28"/>
          <w:szCs w:val="28"/>
        </w:rPr>
        <w:t>, ul. Warszawska 5b/2, 59-700 Bolesławiec.</w:t>
      </w:r>
    </w:p>
    <w:p w14:paraId="43055D17" w14:textId="3F2140B7" w:rsidR="006055C8" w:rsidRPr="00E32D89" w:rsidRDefault="006055C8" w:rsidP="006055C8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F7BBA7F" w14:textId="416B5D3C" w:rsidR="006055C8" w:rsidRPr="00E32D89" w:rsidRDefault="006055C8" w:rsidP="006055C8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32D89">
        <w:rPr>
          <w:rFonts w:ascii="Times New Roman" w:eastAsia="Calibri" w:hAnsi="Times New Roman" w:cs="Times New Roman"/>
          <w:bCs/>
          <w:sz w:val="28"/>
          <w:szCs w:val="28"/>
        </w:rPr>
        <w:t>Rozpatrzono 1 zgłoszenie zamiaru usunięcia drzew</w:t>
      </w:r>
      <w:r w:rsidR="007B3AB7" w:rsidRPr="00E32D89">
        <w:rPr>
          <w:rFonts w:ascii="Times New Roman" w:eastAsia="Calibri" w:hAnsi="Times New Roman" w:cs="Times New Roman"/>
          <w:bCs/>
          <w:sz w:val="28"/>
          <w:szCs w:val="28"/>
        </w:rPr>
        <w:t>a</w:t>
      </w:r>
      <w:r w:rsidRPr="00E32D89">
        <w:rPr>
          <w:rFonts w:ascii="Times New Roman" w:eastAsia="Calibri" w:hAnsi="Times New Roman" w:cs="Times New Roman"/>
          <w:bCs/>
          <w:sz w:val="28"/>
          <w:szCs w:val="28"/>
        </w:rPr>
        <w:t xml:space="preserve"> na cele niezwiązane </w:t>
      </w:r>
      <w:r w:rsidRPr="00E32D89">
        <w:rPr>
          <w:rFonts w:ascii="Times New Roman" w:eastAsia="Calibri" w:hAnsi="Times New Roman" w:cs="Times New Roman"/>
          <w:bCs/>
          <w:sz w:val="28"/>
          <w:szCs w:val="28"/>
        </w:rPr>
        <w:br/>
        <w:t>z prowadzeniem działalności gospodarczej, z terenów stanowiących własność osób fizycznych.</w:t>
      </w:r>
    </w:p>
    <w:p w14:paraId="6B593E43" w14:textId="77777777" w:rsidR="006055C8" w:rsidRPr="00E32D89" w:rsidRDefault="006055C8" w:rsidP="006055C8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79BC76BB" w14:textId="466B6880" w:rsidR="006055C8" w:rsidRPr="00E32D89" w:rsidRDefault="006055C8" w:rsidP="006055C8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32D89">
        <w:rPr>
          <w:rFonts w:ascii="Times New Roman" w:eastAsia="Calibri" w:hAnsi="Times New Roman" w:cs="Times New Roman"/>
          <w:bCs/>
          <w:sz w:val="28"/>
          <w:szCs w:val="28"/>
        </w:rPr>
        <w:t>Wydano 1 decyzję w sprawie zezwolenia na usunięcie drzew i krzewów.</w:t>
      </w:r>
    </w:p>
    <w:p w14:paraId="6462B2C7" w14:textId="77777777" w:rsidR="006055C8" w:rsidRPr="00E32D89" w:rsidRDefault="006055C8" w:rsidP="006055C8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194CBFF" w14:textId="5B6CA295" w:rsidR="006055C8" w:rsidRPr="00E32D89" w:rsidRDefault="006055C8" w:rsidP="006055C8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32D89">
        <w:rPr>
          <w:rFonts w:ascii="Times New Roman" w:eastAsia="Calibri" w:hAnsi="Times New Roman" w:cs="Times New Roman"/>
          <w:bCs/>
          <w:sz w:val="28"/>
          <w:szCs w:val="28"/>
        </w:rPr>
        <w:t xml:space="preserve">W zakresie uzgodnień do projektowania (pas drogowy dróg publicznych) wydano 2 decyzje uzgadniające lokalizację przyłączy gazowych </w:t>
      </w:r>
      <w:r w:rsidR="004B201A" w:rsidRPr="00E32D89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E32D89">
        <w:rPr>
          <w:rFonts w:ascii="Times New Roman" w:eastAsia="Calibri" w:hAnsi="Times New Roman" w:cs="Times New Roman"/>
          <w:bCs/>
          <w:sz w:val="28"/>
          <w:szCs w:val="28"/>
        </w:rPr>
        <w:t>i wodociągowych – ul. Orla, ul. Wańkowicza.</w:t>
      </w:r>
    </w:p>
    <w:p w14:paraId="0E0A530A" w14:textId="77777777" w:rsidR="004B201A" w:rsidRPr="00E32D89" w:rsidRDefault="004B201A" w:rsidP="004B201A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71A625F0" w14:textId="195F71BF" w:rsidR="004B201A" w:rsidRPr="00E32D89" w:rsidRDefault="004B201A" w:rsidP="006055C8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32D89">
        <w:rPr>
          <w:rFonts w:ascii="Times New Roman" w:eastAsia="Calibri" w:hAnsi="Times New Roman" w:cs="Times New Roman"/>
          <w:bCs/>
          <w:sz w:val="28"/>
          <w:szCs w:val="28"/>
        </w:rPr>
        <w:t xml:space="preserve">W zakresie uzgodnień do projektowania (drogi wewnętrzne) wydano </w:t>
      </w:r>
      <w:r w:rsidRPr="00E32D89">
        <w:rPr>
          <w:rFonts w:ascii="Times New Roman" w:eastAsia="Calibri" w:hAnsi="Times New Roman" w:cs="Times New Roman"/>
          <w:bCs/>
          <w:sz w:val="28"/>
          <w:szCs w:val="28"/>
        </w:rPr>
        <w:br/>
        <w:t>4 rozstrzygnięcia dot. uzgodnienia lokalizacji przyłączy gazowych i wod.-kan. - ul. Sokola, ul. Marcinkiewicza, ul. Jastrzębia i ul. Kosiby.</w:t>
      </w:r>
    </w:p>
    <w:p w14:paraId="4FC1900A" w14:textId="77777777" w:rsidR="004B201A" w:rsidRPr="00E32D89" w:rsidRDefault="004B201A" w:rsidP="004B201A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7D9B7417" w14:textId="49E9C179" w:rsidR="004B201A" w:rsidRPr="00E32D89" w:rsidRDefault="004B201A" w:rsidP="006055C8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32D89">
        <w:rPr>
          <w:rFonts w:ascii="Times New Roman" w:eastAsia="Calibri" w:hAnsi="Times New Roman" w:cs="Times New Roman"/>
          <w:bCs/>
          <w:sz w:val="28"/>
          <w:szCs w:val="28"/>
        </w:rPr>
        <w:t>W zakresie zajęcia dróg publicznych wydano 2 decyzje.</w:t>
      </w:r>
    </w:p>
    <w:p w14:paraId="2B3B0A32" w14:textId="77777777" w:rsidR="004B201A" w:rsidRPr="00E32D89" w:rsidRDefault="004B201A" w:rsidP="004B201A">
      <w:pPr>
        <w:pStyle w:val="Akapitzlis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7B022FD" w14:textId="0CCA4FCA" w:rsidR="004B201A" w:rsidRPr="00E32D89" w:rsidRDefault="004B201A" w:rsidP="006055C8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32D89">
        <w:rPr>
          <w:rFonts w:ascii="Times New Roman" w:eastAsia="Calibri" w:hAnsi="Times New Roman" w:cs="Times New Roman"/>
          <w:bCs/>
          <w:sz w:val="28"/>
          <w:szCs w:val="28"/>
        </w:rPr>
        <w:t>W zakresie zajęcia dróg wewnętrznych w celu umieszczenia w nich urządzeń technicznych zawarto 2 umowy.</w:t>
      </w:r>
    </w:p>
    <w:p w14:paraId="110885BC" w14:textId="0EFF2D08" w:rsidR="00C05E2F" w:rsidRPr="00E32D89" w:rsidRDefault="00C05E2F" w:rsidP="00E14D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E6F3411" w14:textId="3B2D57CD" w:rsidR="00C05E2F" w:rsidRPr="00E32D89" w:rsidRDefault="00C05E2F" w:rsidP="00E14D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6FA0046" w14:textId="3CFA98AB" w:rsidR="00C6623C" w:rsidRPr="00E32D89" w:rsidRDefault="00714CAE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E32D89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lastRenderedPageBreak/>
        <w:t>W sprawach gospodarowania mieniem komunalnym:</w:t>
      </w:r>
    </w:p>
    <w:p w14:paraId="0FE94A62" w14:textId="77777777" w:rsidR="00DB264D" w:rsidRPr="00E32D89" w:rsidRDefault="00DB264D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45227EE3" w14:textId="674FB56A" w:rsidR="00E0132D" w:rsidRPr="00E32D89" w:rsidRDefault="00524885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32D89">
        <w:rPr>
          <w:rFonts w:ascii="Times New Roman" w:eastAsia="Times New Roman" w:hAnsi="Times New Roman" w:cs="Times New Roman"/>
          <w:color w:val="auto"/>
          <w:sz w:val="28"/>
          <w:szCs w:val="28"/>
        </w:rPr>
        <w:t>I. Sprzedaż</w:t>
      </w:r>
      <w:r w:rsidR="00E0132D" w:rsidRPr="00E32D8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nieruchomości w drodze bezprzetargowej:</w:t>
      </w:r>
    </w:p>
    <w:p w14:paraId="576AA5E0" w14:textId="77777777" w:rsidR="00E0132D" w:rsidRPr="00E32D89" w:rsidRDefault="00E0132D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2CFC5C55" w14:textId="4020F81C" w:rsidR="0061368D" w:rsidRPr="00E32D89" w:rsidRDefault="0061368D" w:rsidP="006136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32D89">
        <w:rPr>
          <w:rFonts w:ascii="Times New Roman" w:eastAsia="Times New Roman" w:hAnsi="Times New Roman" w:cs="Times New Roman"/>
          <w:color w:val="auto"/>
          <w:sz w:val="28"/>
          <w:szCs w:val="28"/>
        </w:rPr>
        <w:t>- lokal mieszkalny nr 6 w budynku przy ul. Cieszkowskiego Nr 1 - na rzecz   najemcy z bonifikatą 90% (cena nieruchomości: 14.610 zł),</w:t>
      </w:r>
    </w:p>
    <w:p w14:paraId="4BDB0DD5" w14:textId="77777777" w:rsidR="0061368D" w:rsidRPr="00E32D89" w:rsidRDefault="0061368D" w:rsidP="006136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686EF049" w14:textId="4EC02DCD" w:rsidR="0061368D" w:rsidRPr="00E32D89" w:rsidRDefault="0061368D" w:rsidP="006136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32D89">
        <w:rPr>
          <w:rFonts w:ascii="Times New Roman" w:eastAsia="Times New Roman" w:hAnsi="Times New Roman" w:cs="Times New Roman"/>
          <w:color w:val="auto"/>
          <w:sz w:val="28"/>
          <w:szCs w:val="28"/>
        </w:rPr>
        <w:t>- lokal mieszkalny nr 10 w budynku przy ul. Wybickiego Nr 8 - na rzecz   najemcy z bonifikatą 90% (cena nieruchomości: 10.090 zł)</w:t>
      </w:r>
      <w:r w:rsidR="0086145B" w:rsidRPr="00E32D89">
        <w:rPr>
          <w:rFonts w:ascii="Times New Roman" w:eastAsia="Times New Roman" w:hAnsi="Times New Roman" w:cs="Times New Roman"/>
          <w:color w:val="auto"/>
          <w:sz w:val="28"/>
          <w:szCs w:val="28"/>
        </w:rPr>
        <w:t>,</w:t>
      </w:r>
    </w:p>
    <w:p w14:paraId="0304FE55" w14:textId="77777777" w:rsidR="0061368D" w:rsidRPr="00E32D89" w:rsidRDefault="0061368D" w:rsidP="006136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719DC63D" w14:textId="0A09D6C1" w:rsidR="0061368D" w:rsidRPr="00E32D89" w:rsidRDefault="0086145B" w:rsidP="006136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32D8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- </w:t>
      </w:r>
      <w:r w:rsidR="0061368D" w:rsidRPr="00E32D89">
        <w:rPr>
          <w:rFonts w:ascii="Times New Roman" w:eastAsia="Times New Roman" w:hAnsi="Times New Roman" w:cs="Times New Roman"/>
          <w:color w:val="auto"/>
          <w:sz w:val="28"/>
          <w:szCs w:val="28"/>
        </w:rPr>
        <w:t>działki zabudowane kontenerowymi stacjami transformatorowymi - na rzecz TAURON Dystrybucja S.A.:</w:t>
      </w:r>
    </w:p>
    <w:p w14:paraId="7C468062" w14:textId="18507490" w:rsidR="0086145B" w:rsidRPr="00E32D89" w:rsidRDefault="00AA4920" w:rsidP="0086145B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32D89">
        <w:rPr>
          <w:rFonts w:ascii="Times New Roman" w:eastAsia="Times New Roman" w:hAnsi="Times New Roman" w:cs="Times New Roman"/>
          <w:color w:val="auto"/>
          <w:sz w:val="28"/>
          <w:szCs w:val="28"/>
        </w:rPr>
        <w:t>n</w:t>
      </w:r>
      <w:r w:rsidR="0061368D" w:rsidRPr="00E32D89">
        <w:rPr>
          <w:rFonts w:ascii="Times New Roman" w:eastAsia="Times New Roman" w:hAnsi="Times New Roman" w:cs="Times New Roman"/>
          <w:color w:val="auto"/>
          <w:sz w:val="28"/>
          <w:szCs w:val="28"/>
        </w:rPr>
        <w:t>r 586 o pow. 54 m</w:t>
      </w:r>
      <w:r w:rsidR="0061368D" w:rsidRPr="00E32D89">
        <w:rPr>
          <w:rFonts w:ascii="Times New Roman" w:eastAsia="Times New Roman" w:hAnsi="Times New Roman" w:cs="Times New Roman"/>
          <w:color w:val="auto"/>
          <w:sz w:val="28"/>
          <w:szCs w:val="28"/>
          <w:vertAlign w:val="superscript"/>
        </w:rPr>
        <w:t xml:space="preserve">2 </w:t>
      </w:r>
      <w:r w:rsidR="0061368D" w:rsidRPr="00E32D89">
        <w:rPr>
          <w:rFonts w:ascii="Times New Roman" w:eastAsia="Times New Roman" w:hAnsi="Times New Roman" w:cs="Times New Roman"/>
          <w:color w:val="auto"/>
          <w:sz w:val="28"/>
          <w:szCs w:val="28"/>
        </w:rPr>
        <w:t>- ul. Ceramiczna (cena działki netto: 2.850</w:t>
      </w:r>
      <w:r w:rsidR="0086145B" w:rsidRPr="00E32D8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="0061368D" w:rsidRPr="00E32D89">
        <w:rPr>
          <w:rFonts w:ascii="Times New Roman" w:eastAsia="Times New Roman" w:hAnsi="Times New Roman" w:cs="Times New Roman"/>
          <w:color w:val="auto"/>
          <w:sz w:val="28"/>
          <w:szCs w:val="28"/>
        </w:rPr>
        <w:t>zł)</w:t>
      </w:r>
      <w:r w:rsidR="0086145B" w:rsidRPr="00E32D89">
        <w:rPr>
          <w:rFonts w:ascii="Times New Roman" w:eastAsia="Times New Roman" w:hAnsi="Times New Roman" w:cs="Times New Roman"/>
          <w:color w:val="auto"/>
          <w:sz w:val="28"/>
          <w:szCs w:val="28"/>
        </w:rPr>
        <w:t>,</w:t>
      </w:r>
    </w:p>
    <w:p w14:paraId="1461A689" w14:textId="19257175" w:rsidR="0061368D" w:rsidRPr="00E32D89" w:rsidRDefault="00AA4920" w:rsidP="0086145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32D89">
        <w:rPr>
          <w:rFonts w:ascii="Times New Roman" w:eastAsia="Times New Roman" w:hAnsi="Times New Roman" w:cs="Times New Roman"/>
          <w:color w:val="auto"/>
          <w:sz w:val="28"/>
          <w:szCs w:val="28"/>
        </w:rPr>
        <w:t>n</w:t>
      </w:r>
      <w:r w:rsidR="0061368D" w:rsidRPr="00E32D89">
        <w:rPr>
          <w:rFonts w:ascii="Times New Roman" w:eastAsia="Times New Roman" w:hAnsi="Times New Roman" w:cs="Times New Roman"/>
          <w:color w:val="auto"/>
          <w:sz w:val="28"/>
          <w:szCs w:val="28"/>
        </w:rPr>
        <w:t>r 303/5 o pow. 96 m</w:t>
      </w:r>
      <w:r w:rsidR="0061368D" w:rsidRPr="00E32D89">
        <w:rPr>
          <w:rFonts w:ascii="Times New Roman" w:eastAsia="Times New Roman" w:hAnsi="Times New Roman" w:cs="Times New Roman"/>
          <w:color w:val="auto"/>
          <w:sz w:val="28"/>
          <w:szCs w:val="28"/>
          <w:vertAlign w:val="superscript"/>
        </w:rPr>
        <w:t>2</w:t>
      </w:r>
      <w:r w:rsidR="0086145B" w:rsidRPr="00E32D89">
        <w:rPr>
          <w:rFonts w:ascii="Times New Roman" w:eastAsia="Times New Roman" w:hAnsi="Times New Roman" w:cs="Times New Roman"/>
          <w:color w:val="auto"/>
          <w:sz w:val="28"/>
          <w:szCs w:val="28"/>
          <w:vertAlign w:val="superscript"/>
        </w:rPr>
        <w:t xml:space="preserve"> </w:t>
      </w:r>
      <w:r w:rsidR="0061368D" w:rsidRPr="00E32D89">
        <w:rPr>
          <w:rFonts w:ascii="Times New Roman" w:eastAsia="Times New Roman" w:hAnsi="Times New Roman" w:cs="Times New Roman"/>
          <w:color w:val="auto"/>
          <w:sz w:val="28"/>
          <w:szCs w:val="28"/>
        </w:rPr>
        <w:t>-</w:t>
      </w:r>
      <w:r w:rsidR="0086145B" w:rsidRPr="00E32D8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="0061368D" w:rsidRPr="00E32D89">
        <w:rPr>
          <w:rFonts w:ascii="Times New Roman" w:eastAsia="Times New Roman" w:hAnsi="Times New Roman" w:cs="Times New Roman"/>
          <w:color w:val="auto"/>
          <w:sz w:val="28"/>
          <w:szCs w:val="28"/>
        </w:rPr>
        <w:t>ul.</w:t>
      </w:r>
      <w:r w:rsidR="0086145B" w:rsidRPr="00E32D8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="0061368D" w:rsidRPr="00E32D89">
        <w:rPr>
          <w:rFonts w:ascii="Times New Roman" w:eastAsia="Times New Roman" w:hAnsi="Times New Roman" w:cs="Times New Roman"/>
          <w:color w:val="auto"/>
          <w:sz w:val="28"/>
          <w:szCs w:val="28"/>
        </w:rPr>
        <w:t>Jagiellonów (cena działki netto: 6.300</w:t>
      </w:r>
      <w:r w:rsidR="0086145B" w:rsidRPr="00E32D8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="0061368D" w:rsidRPr="00E32D89">
        <w:rPr>
          <w:rFonts w:ascii="Times New Roman" w:eastAsia="Times New Roman" w:hAnsi="Times New Roman" w:cs="Times New Roman"/>
          <w:color w:val="auto"/>
          <w:sz w:val="28"/>
          <w:szCs w:val="28"/>
        </w:rPr>
        <w:t>zł)</w:t>
      </w:r>
      <w:r w:rsidR="0086145B" w:rsidRPr="00E32D89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14:paraId="307AAB43" w14:textId="76B8FFC4" w:rsidR="0086145B" w:rsidRPr="00E32D89" w:rsidRDefault="0086145B" w:rsidP="0086145B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652ED363" w14:textId="5F192A0D" w:rsidR="0086145B" w:rsidRPr="00E32D89" w:rsidRDefault="0086145B" w:rsidP="0086145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E32D89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II. Sprzedaży nieruchomości w drodze przetargu :</w:t>
      </w:r>
    </w:p>
    <w:p w14:paraId="50706F74" w14:textId="77777777" w:rsidR="0086145B" w:rsidRPr="00E32D89" w:rsidRDefault="0086145B" w:rsidP="0086145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14:paraId="0470A3F7" w14:textId="628B3F3F" w:rsidR="0086145B" w:rsidRPr="00E32D89" w:rsidRDefault="00AA4920" w:rsidP="0086145B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32D8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- </w:t>
      </w:r>
      <w:r w:rsidR="0086145B" w:rsidRPr="00E32D89">
        <w:rPr>
          <w:rFonts w:ascii="Times New Roman" w:eastAsia="Times New Roman" w:hAnsi="Times New Roman" w:cs="Times New Roman"/>
          <w:color w:val="auto"/>
          <w:sz w:val="28"/>
          <w:szCs w:val="28"/>
        </w:rPr>
        <w:t>działki przeznaczone pod budownictwo mieszkaniowe jednorodzinne -</w:t>
      </w:r>
      <w:r w:rsidR="0086145B" w:rsidRPr="00E32D89"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>- w rejonie ulic: Morelowej i Grabowej:</w:t>
      </w:r>
    </w:p>
    <w:p w14:paraId="1D0CF056" w14:textId="2A27DF9F" w:rsidR="0086145B" w:rsidRPr="00E32D89" w:rsidRDefault="00AA4920" w:rsidP="0086145B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32D89">
        <w:rPr>
          <w:rFonts w:ascii="Times New Roman" w:eastAsia="Times New Roman" w:hAnsi="Times New Roman" w:cs="Times New Roman"/>
          <w:color w:val="auto"/>
          <w:sz w:val="28"/>
          <w:szCs w:val="28"/>
        </w:rPr>
        <w:t>n</w:t>
      </w:r>
      <w:r w:rsidR="0086145B" w:rsidRPr="00E32D89">
        <w:rPr>
          <w:rFonts w:ascii="Times New Roman" w:eastAsia="Times New Roman" w:hAnsi="Times New Roman" w:cs="Times New Roman"/>
          <w:color w:val="auto"/>
          <w:sz w:val="28"/>
          <w:szCs w:val="28"/>
        </w:rPr>
        <w:t>r 7/9 o pow. 867 m</w:t>
      </w:r>
      <w:r w:rsidR="0086145B" w:rsidRPr="00E32D89">
        <w:rPr>
          <w:rFonts w:ascii="Times New Roman" w:eastAsia="Times New Roman" w:hAnsi="Times New Roman" w:cs="Times New Roman"/>
          <w:color w:val="auto"/>
          <w:sz w:val="28"/>
          <w:szCs w:val="28"/>
          <w:vertAlign w:val="superscript"/>
        </w:rPr>
        <w:t>2</w:t>
      </w:r>
      <w:r w:rsidR="0086145B" w:rsidRPr="00E32D8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- (cena netto: 90.325,00 zł)</w:t>
      </w:r>
      <w:r w:rsidRPr="00E32D89">
        <w:rPr>
          <w:rFonts w:ascii="Times New Roman" w:eastAsia="Times New Roman" w:hAnsi="Times New Roman" w:cs="Times New Roman"/>
          <w:color w:val="auto"/>
          <w:sz w:val="28"/>
          <w:szCs w:val="28"/>
        </w:rPr>
        <w:t>,</w:t>
      </w:r>
    </w:p>
    <w:p w14:paraId="146CD75B" w14:textId="71DB0780" w:rsidR="0086145B" w:rsidRPr="00E32D89" w:rsidRDefault="00AA4920" w:rsidP="0086145B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32D89">
        <w:rPr>
          <w:rFonts w:ascii="Times New Roman" w:eastAsia="Times New Roman" w:hAnsi="Times New Roman" w:cs="Times New Roman"/>
          <w:color w:val="auto"/>
          <w:sz w:val="28"/>
          <w:szCs w:val="28"/>
        </w:rPr>
        <w:t>n</w:t>
      </w:r>
      <w:r w:rsidR="0086145B" w:rsidRPr="00E32D89">
        <w:rPr>
          <w:rFonts w:ascii="Times New Roman" w:eastAsia="Times New Roman" w:hAnsi="Times New Roman" w:cs="Times New Roman"/>
          <w:color w:val="auto"/>
          <w:sz w:val="28"/>
          <w:szCs w:val="28"/>
        </w:rPr>
        <w:t>r 7/8 o pow. 928 m</w:t>
      </w:r>
      <w:r w:rsidR="0086145B" w:rsidRPr="00E32D89">
        <w:rPr>
          <w:rFonts w:ascii="Times New Roman" w:eastAsia="Times New Roman" w:hAnsi="Times New Roman" w:cs="Times New Roman"/>
          <w:color w:val="auto"/>
          <w:sz w:val="28"/>
          <w:szCs w:val="28"/>
          <w:vertAlign w:val="superscript"/>
        </w:rPr>
        <w:t>2</w:t>
      </w:r>
      <w:r w:rsidR="0086145B" w:rsidRPr="00E32D8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- (cena netto: 94.430,89 zł)</w:t>
      </w:r>
      <w:r w:rsidRPr="00E32D89">
        <w:rPr>
          <w:rFonts w:ascii="Times New Roman" w:eastAsia="Times New Roman" w:hAnsi="Times New Roman" w:cs="Times New Roman"/>
          <w:color w:val="auto"/>
          <w:sz w:val="28"/>
          <w:szCs w:val="28"/>
        </w:rPr>
        <w:t>,</w:t>
      </w:r>
    </w:p>
    <w:p w14:paraId="2E8E75CE" w14:textId="3F4691F7" w:rsidR="0086145B" w:rsidRPr="00E32D89" w:rsidRDefault="00AA4920" w:rsidP="0086145B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32D89">
        <w:rPr>
          <w:rFonts w:ascii="Times New Roman" w:eastAsia="Times New Roman" w:hAnsi="Times New Roman" w:cs="Times New Roman"/>
          <w:color w:val="auto"/>
          <w:sz w:val="28"/>
          <w:szCs w:val="28"/>
        </w:rPr>
        <w:t>n</w:t>
      </w:r>
      <w:r w:rsidR="0086145B" w:rsidRPr="00E32D89">
        <w:rPr>
          <w:rFonts w:ascii="Times New Roman" w:eastAsia="Times New Roman" w:hAnsi="Times New Roman" w:cs="Times New Roman"/>
          <w:color w:val="auto"/>
          <w:sz w:val="28"/>
          <w:szCs w:val="28"/>
        </w:rPr>
        <w:t>r 7/7 o pow. 925 m</w:t>
      </w:r>
      <w:r w:rsidR="0086145B" w:rsidRPr="00E32D89">
        <w:rPr>
          <w:rFonts w:ascii="Times New Roman" w:eastAsia="Times New Roman" w:hAnsi="Times New Roman" w:cs="Times New Roman"/>
          <w:color w:val="auto"/>
          <w:sz w:val="28"/>
          <w:szCs w:val="28"/>
          <w:vertAlign w:val="superscript"/>
        </w:rPr>
        <w:t>2</w:t>
      </w:r>
      <w:r w:rsidR="0086145B" w:rsidRPr="00E32D8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- (cena netto: 94.430,89 zł)</w:t>
      </w:r>
      <w:r w:rsidRPr="00E32D89">
        <w:rPr>
          <w:rFonts w:ascii="Times New Roman" w:eastAsia="Times New Roman" w:hAnsi="Times New Roman" w:cs="Times New Roman"/>
          <w:color w:val="auto"/>
          <w:sz w:val="28"/>
          <w:szCs w:val="28"/>
        </w:rPr>
        <w:t>,</w:t>
      </w:r>
    </w:p>
    <w:p w14:paraId="2A4A3F12" w14:textId="69D3F97F" w:rsidR="0086145B" w:rsidRPr="00E32D89" w:rsidRDefault="0001140E" w:rsidP="0086145B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32D89">
        <w:rPr>
          <w:rFonts w:ascii="Times New Roman" w:eastAsia="Times New Roman" w:hAnsi="Times New Roman" w:cs="Times New Roman"/>
          <w:color w:val="auto"/>
          <w:sz w:val="28"/>
          <w:szCs w:val="28"/>
        </w:rPr>
        <w:t>n</w:t>
      </w:r>
      <w:r w:rsidR="0086145B" w:rsidRPr="00E32D89">
        <w:rPr>
          <w:rFonts w:ascii="Times New Roman" w:eastAsia="Times New Roman" w:hAnsi="Times New Roman" w:cs="Times New Roman"/>
          <w:color w:val="auto"/>
          <w:sz w:val="28"/>
          <w:szCs w:val="28"/>
        </w:rPr>
        <w:t>r 7/6 o pow. 973 m</w:t>
      </w:r>
      <w:r w:rsidR="0086145B" w:rsidRPr="00E32D89">
        <w:rPr>
          <w:rFonts w:ascii="Times New Roman" w:eastAsia="Times New Roman" w:hAnsi="Times New Roman" w:cs="Times New Roman"/>
          <w:color w:val="auto"/>
          <w:sz w:val="28"/>
          <w:szCs w:val="28"/>
          <w:vertAlign w:val="superscript"/>
        </w:rPr>
        <w:t>2</w:t>
      </w:r>
      <w:r w:rsidR="0086145B" w:rsidRPr="00E32D8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- (cena netto: 118.699,19 zł).</w:t>
      </w:r>
    </w:p>
    <w:p w14:paraId="32390C72" w14:textId="77777777" w:rsidR="0086145B" w:rsidRPr="00E32D89" w:rsidRDefault="0086145B" w:rsidP="0086145B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4F371CDC" w14:textId="1FCB4BA7" w:rsidR="00547AC3" w:rsidRPr="00E32D89" w:rsidRDefault="00547AC3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25F96725" w14:textId="77777777" w:rsidR="0001140E" w:rsidRPr="00E32D89" w:rsidRDefault="0001140E" w:rsidP="0001140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  <w:r w:rsidRPr="00E32D89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POZOSTAŁE ROZSTRZYGNIĘCIA:</w:t>
      </w:r>
    </w:p>
    <w:p w14:paraId="6BF6CEDB" w14:textId="77777777" w:rsidR="0001140E" w:rsidRPr="00E32D89" w:rsidRDefault="0001140E" w:rsidP="0001140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</w:pPr>
    </w:p>
    <w:p w14:paraId="55221338" w14:textId="508EBCCE" w:rsidR="0061368D" w:rsidRPr="00E32D89" w:rsidRDefault="0001140E" w:rsidP="0001140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32D8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Dokonano odbioru remontu elewacji kamienicy przy ul. Mickiewicza Nr </w:t>
      </w:r>
      <w:r w:rsidRPr="00E32D89"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>6 w Bolesławcu, zrealizowanej przy udziale dotacji z budżetu miasta.</w:t>
      </w:r>
    </w:p>
    <w:p w14:paraId="45C46DE0" w14:textId="1BB807E3" w:rsidR="0061368D" w:rsidRPr="00E32D89" w:rsidRDefault="0061368D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7E135D50" w14:textId="47EFBBB3" w:rsidR="0061368D" w:rsidRPr="00E32D89" w:rsidRDefault="0061368D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14:paraId="3D9D06CB" w14:textId="4863B021" w:rsidR="00BB5CF7" w:rsidRPr="00E32D89" w:rsidRDefault="00BB5CF7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E32D89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W sprawach budżetowych:</w:t>
      </w:r>
    </w:p>
    <w:p w14:paraId="3368C139" w14:textId="54C97C60" w:rsidR="004B201A" w:rsidRPr="00E32D89" w:rsidRDefault="004B201A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14:paraId="7133B967" w14:textId="4D7BEDD4" w:rsidR="004B201A" w:rsidRPr="00E32D89" w:rsidRDefault="004B201A" w:rsidP="00E32D89">
      <w:pPr>
        <w:keepNext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32D8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Zarządzenie 309/2020 z dnia 30 września 2020 r. </w:t>
      </w:r>
      <w:r w:rsidRPr="00E32D8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w sprawie zmian </w:t>
      </w:r>
      <w:r w:rsidRPr="00E32D8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  <w:t>w budżecie miasta na 2020 r.</w:t>
      </w:r>
      <w:r w:rsidRPr="00E32D8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685C9602" w14:textId="75E6EC90" w:rsidR="004B201A" w:rsidRPr="00E32D89" w:rsidRDefault="004B201A" w:rsidP="00E32D89">
      <w:pPr>
        <w:spacing w:before="360" w:after="0" w:line="240" w:lineRule="auto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  <w:r w:rsidRPr="00E32D89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Zmiany w budżecie polegały na:</w:t>
      </w:r>
    </w:p>
    <w:p w14:paraId="370E5742" w14:textId="77777777" w:rsidR="00264DF2" w:rsidRPr="00E32D89" w:rsidRDefault="00264DF2" w:rsidP="004B201A">
      <w:pPr>
        <w:spacing w:after="0" w:line="240" w:lineRule="auto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</w:p>
    <w:p w14:paraId="42F3B2A7" w14:textId="296AA9E6" w:rsidR="004B201A" w:rsidRPr="00E32D89" w:rsidRDefault="004B201A" w:rsidP="00264DF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32D89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przeniesieniu planu wydatków między paragrafami klasyfikacji budżetowej w kwocie 600 zł, </w:t>
      </w:r>
      <w:r w:rsidRPr="00E32D8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w związku z koniecznością dostosowania planu finansowego do harmonogramu realizacji projektu pn. </w:t>
      </w:r>
      <w:r w:rsidR="00264DF2" w:rsidRPr="00E32D8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„</w:t>
      </w:r>
      <w:r w:rsidRPr="00E32D8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E-aktywni mieszkańcy Miasta Bolesławiec</w:t>
      </w:r>
      <w:r w:rsidR="00264DF2" w:rsidRPr="00E32D8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”</w:t>
      </w:r>
      <w:r w:rsidRPr="00E32D8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0DAD2410" w14:textId="1E7F1A36" w:rsidR="00983921" w:rsidRPr="00E32D89" w:rsidRDefault="009F4D47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E32D89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lastRenderedPageBreak/>
        <w:t>W s</w:t>
      </w:r>
      <w:r w:rsidR="00950394" w:rsidRPr="00E32D89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praw</w:t>
      </w:r>
      <w:r w:rsidRPr="00E32D89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ach</w:t>
      </w:r>
      <w:r w:rsidR="00950394" w:rsidRPr="00E32D89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 podatkow</w:t>
      </w:r>
      <w:r w:rsidRPr="00E32D89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ych:</w:t>
      </w:r>
    </w:p>
    <w:p w14:paraId="4572410C" w14:textId="77777777" w:rsidR="007D3E32" w:rsidRPr="00E32D89" w:rsidRDefault="007D3E32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14:paraId="464D3EAC" w14:textId="5D1BD15A" w:rsidR="00983921" w:rsidRPr="00E32D89" w:rsidRDefault="00983921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E32D8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Decyzje:</w:t>
      </w:r>
    </w:p>
    <w:p w14:paraId="1C6A238E" w14:textId="0AD60186" w:rsidR="00983921" w:rsidRPr="00E32D89" w:rsidRDefault="00983921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E32D8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*ogółem  wydano </w:t>
      </w:r>
      <w:r w:rsidR="0001140E" w:rsidRPr="00E32D8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40</w:t>
      </w:r>
      <w:r w:rsidRPr="00E32D8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decyzji:</w:t>
      </w:r>
    </w:p>
    <w:p w14:paraId="11C093F0" w14:textId="77777777" w:rsidR="00656134" w:rsidRPr="00E32D89" w:rsidRDefault="00656134" w:rsidP="0065613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</w:p>
    <w:p w14:paraId="254DE50E" w14:textId="11555593" w:rsidR="00656134" w:rsidRPr="00E32D89" w:rsidRDefault="00656134" w:rsidP="0065613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32D8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- 38 decyzji w sprawie ustalenia/zmiany wysokości podatku od nieruchomości, rolnego, łącznego zobowiązania pieniężnego - osoby fizyczne,</w:t>
      </w:r>
    </w:p>
    <w:p w14:paraId="38590C79" w14:textId="77777777" w:rsidR="00656134" w:rsidRPr="00E32D89" w:rsidRDefault="00656134" w:rsidP="00656134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32D89">
        <w:rPr>
          <w:rFonts w:ascii="Times New Roman" w:eastAsia="Times New Roman" w:hAnsi="Times New Roman" w:cs="Times New Roman"/>
          <w:color w:val="auto"/>
          <w:sz w:val="28"/>
          <w:szCs w:val="28"/>
        </w:rPr>
        <w:t>- 1 decyzję o umorzeniu postępowania w sprawie określenia wysokości zobowiązania podatkowego w opłacie od posiadania psów,</w:t>
      </w:r>
    </w:p>
    <w:p w14:paraId="28133DC5" w14:textId="60FAB449" w:rsidR="00656134" w:rsidRPr="00E32D89" w:rsidRDefault="00656134" w:rsidP="006561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E32D89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- 1 decyzję w sprawie odmowy umorzenia zaległości podatkowej IV raty </w:t>
      </w:r>
      <w:r w:rsidRPr="00E32D89"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>w podatku od nieruchomości – osoba prawna.</w:t>
      </w:r>
    </w:p>
    <w:p w14:paraId="6F23ED74" w14:textId="505977E5" w:rsidR="00656134" w:rsidRPr="00E32D89" w:rsidRDefault="00656134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2D6ABF2A" w14:textId="77777777" w:rsidR="00983921" w:rsidRPr="00E32D89" w:rsidRDefault="00983921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E32D89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*ogółem  wydano 8 postanowień:</w:t>
      </w:r>
    </w:p>
    <w:p w14:paraId="17649FAD" w14:textId="77777777" w:rsidR="00ED4971" w:rsidRPr="00E32D89" w:rsidRDefault="00ED4971" w:rsidP="00E14D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7CC20466" w14:textId="32AE184B" w:rsidR="009A6925" w:rsidRPr="00E32D89" w:rsidRDefault="009A6925" w:rsidP="00E14D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3966912" w14:textId="1B6857A0" w:rsidR="00C539C8" w:rsidRPr="00E32D89" w:rsidRDefault="00714CAE" w:rsidP="00E14D4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2D89">
        <w:rPr>
          <w:rFonts w:ascii="Times New Roman" w:hAnsi="Times New Roman" w:cs="Times New Roman"/>
          <w:b/>
          <w:sz w:val="28"/>
          <w:szCs w:val="28"/>
        </w:rPr>
        <w:t>W sprawach oświatowych:</w:t>
      </w:r>
    </w:p>
    <w:p w14:paraId="0CF66647" w14:textId="63BE5A67" w:rsidR="00264DF2" w:rsidRPr="00E32D89" w:rsidRDefault="00264DF2" w:rsidP="00E14D4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89F0C7E" w14:textId="186916FD" w:rsidR="00264DF2" w:rsidRPr="00E32D89" w:rsidRDefault="00264DF2" w:rsidP="00264DF2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32D89">
        <w:rPr>
          <w:rFonts w:ascii="Times New Roman" w:hAnsi="Times New Roman" w:cs="Times New Roman"/>
          <w:bCs/>
          <w:sz w:val="28"/>
          <w:szCs w:val="28"/>
        </w:rPr>
        <w:t>Zatwierdzono aneks</w:t>
      </w:r>
      <w:r w:rsidR="00DD5C11" w:rsidRPr="00E32D89">
        <w:rPr>
          <w:rFonts w:ascii="Times New Roman" w:hAnsi="Times New Roman" w:cs="Times New Roman"/>
          <w:bCs/>
          <w:sz w:val="28"/>
          <w:szCs w:val="28"/>
        </w:rPr>
        <w:t>y</w:t>
      </w:r>
      <w:r w:rsidRPr="00E32D89">
        <w:rPr>
          <w:rFonts w:ascii="Times New Roman" w:hAnsi="Times New Roman" w:cs="Times New Roman"/>
          <w:bCs/>
          <w:sz w:val="28"/>
          <w:szCs w:val="28"/>
        </w:rPr>
        <w:t xml:space="preserve"> nr 1 do arkuszy organizacyjnych pięciu szkół podstawowych w Bolesławcu – na rok szkolny 2020/2021.</w:t>
      </w:r>
    </w:p>
    <w:p w14:paraId="6A769C11" w14:textId="634E1C6A" w:rsidR="00264DF2" w:rsidRPr="00E32D89" w:rsidRDefault="00264DF2" w:rsidP="00264DF2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65F2D84" w14:textId="536AE6C8" w:rsidR="00264DF2" w:rsidRPr="00E32D89" w:rsidRDefault="00264DF2" w:rsidP="00DD5C1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32D89">
        <w:rPr>
          <w:rFonts w:ascii="Times New Roman" w:hAnsi="Times New Roman" w:cs="Times New Roman"/>
          <w:bCs/>
          <w:sz w:val="28"/>
          <w:szCs w:val="28"/>
        </w:rPr>
        <w:t>Zatwierdzono aneks nr 2/2020/2021 do arkusza organizacji Szkoły Podstawowej nr 1 i 3</w:t>
      </w:r>
      <w:r w:rsidR="00DD5C11" w:rsidRPr="00E32D8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32D89">
        <w:rPr>
          <w:rFonts w:ascii="Times New Roman" w:hAnsi="Times New Roman" w:cs="Times New Roman"/>
          <w:bCs/>
          <w:sz w:val="28"/>
          <w:szCs w:val="28"/>
        </w:rPr>
        <w:t>w Bolesławcu – na rok szkolny 2020/2021.</w:t>
      </w:r>
    </w:p>
    <w:p w14:paraId="47245ABA" w14:textId="58B963C4" w:rsidR="00DD5C11" w:rsidRPr="00E32D89" w:rsidRDefault="00DD5C11" w:rsidP="00DD5C11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5F8E602" w14:textId="64640090" w:rsidR="00264DF2" w:rsidRPr="00E32D89" w:rsidRDefault="00DD5C11" w:rsidP="00264DF2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32D89">
        <w:rPr>
          <w:rFonts w:ascii="Times New Roman" w:hAnsi="Times New Roman" w:cs="Times New Roman"/>
          <w:bCs/>
          <w:sz w:val="28"/>
          <w:szCs w:val="28"/>
        </w:rPr>
        <w:t xml:space="preserve">Zatwierdzono </w:t>
      </w:r>
      <w:r w:rsidR="00264DF2" w:rsidRPr="00E32D89">
        <w:rPr>
          <w:rFonts w:ascii="Times New Roman" w:hAnsi="Times New Roman" w:cs="Times New Roman"/>
          <w:bCs/>
          <w:sz w:val="28"/>
          <w:szCs w:val="28"/>
        </w:rPr>
        <w:t>aneks nr 2/2020/2021 do arkusza organizacji Szkoły Podstawowej nr 5</w:t>
      </w:r>
      <w:r w:rsidRPr="00E32D8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64DF2" w:rsidRPr="00E32D89">
        <w:rPr>
          <w:rFonts w:ascii="Times New Roman" w:hAnsi="Times New Roman" w:cs="Times New Roman"/>
          <w:bCs/>
          <w:sz w:val="28"/>
          <w:szCs w:val="28"/>
        </w:rPr>
        <w:t>w Bolesławcu – na rok szkolny 2020/2021.</w:t>
      </w:r>
    </w:p>
    <w:p w14:paraId="6F8393EF" w14:textId="77777777" w:rsidR="00DD5C11" w:rsidRPr="00E32D89" w:rsidRDefault="00DD5C11" w:rsidP="00264DF2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89CA941" w14:textId="3636CDD7" w:rsidR="00264DF2" w:rsidRPr="00E32D89" w:rsidRDefault="00DD5C11" w:rsidP="00264DF2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32D89">
        <w:rPr>
          <w:rFonts w:ascii="Times New Roman" w:hAnsi="Times New Roman" w:cs="Times New Roman"/>
          <w:bCs/>
          <w:sz w:val="28"/>
          <w:szCs w:val="28"/>
        </w:rPr>
        <w:t xml:space="preserve">Wydano </w:t>
      </w:r>
      <w:r w:rsidR="00264DF2" w:rsidRPr="00E32D89">
        <w:rPr>
          <w:rFonts w:ascii="Times New Roman" w:hAnsi="Times New Roman" w:cs="Times New Roman"/>
          <w:bCs/>
          <w:sz w:val="28"/>
          <w:szCs w:val="28"/>
        </w:rPr>
        <w:t xml:space="preserve">16 decyzji pozytywnych przyznających pomoc materialną </w:t>
      </w:r>
      <w:r w:rsidRPr="00E32D89">
        <w:rPr>
          <w:rFonts w:ascii="Times New Roman" w:hAnsi="Times New Roman" w:cs="Times New Roman"/>
          <w:bCs/>
          <w:sz w:val="28"/>
          <w:szCs w:val="28"/>
        </w:rPr>
        <w:br/>
      </w:r>
      <w:r w:rsidR="00264DF2" w:rsidRPr="00E32D89">
        <w:rPr>
          <w:rFonts w:ascii="Times New Roman" w:hAnsi="Times New Roman" w:cs="Times New Roman"/>
          <w:bCs/>
          <w:sz w:val="28"/>
          <w:szCs w:val="28"/>
        </w:rPr>
        <w:t>o charakterze socjalnym uczniom na rok szkolny 2020/2021.</w:t>
      </w:r>
    </w:p>
    <w:p w14:paraId="4DAF3E5A" w14:textId="56F7D14B" w:rsidR="00DD5C11" w:rsidRPr="00E32D89" w:rsidRDefault="00DD5C11" w:rsidP="00264DF2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6A504AB" w14:textId="12A6C42C" w:rsidR="00264DF2" w:rsidRPr="00E32D89" w:rsidRDefault="00DD5C11" w:rsidP="00264DF2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32D89">
        <w:rPr>
          <w:rFonts w:ascii="Times New Roman" w:hAnsi="Times New Roman" w:cs="Times New Roman"/>
          <w:bCs/>
          <w:sz w:val="28"/>
          <w:szCs w:val="28"/>
        </w:rPr>
        <w:t xml:space="preserve">Zatwierdzono </w:t>
      </w:r>
      <w:r w:rsidR="00264DF2" w:rsidRPr="00E32D89">
        <w:rPr>
          <w:rFonts w:ascii="Times New Roman" w:hAnsi="Times New Roman" w:cs="Times New Roman"/>
          <w:bCs/>
          <w:sz w:val="28"/>
          <w:szCs w:val="28"/>
        </w:rPr>
        <w:t>aneksy nr 1 do arkuszy organizacyjnych sześciu Miejskich przedszkoli Publicznych w Bolesławcu – na rok szkolny 2020/2021.</w:t>
      </w:r>
    </w:p>
    <w:p w14:paraId="67739B61" w14:textId="77777777" w:rsidR="00264DF2" w:rsidRPr="00E32D89" w:rsidRDefault="00264DF2" w:rsidP="00264DF2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DA8B08C" w14:textId="2B89C287" w:rsidR="00264DF2" w:rsidRPr="00E32D89" w:rsidRDefault="00264DF2" w:rsidP="00E14D4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470C821" w14:textId="4368C476" w:rsidR="00C6623C" w:rsidRPr="00E32D89" w:rsidRDefault="00714CAE" w:rsidP="00E14D4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2D89">
        <w:rPr>
          <w:rFonts w:ascii="Times New Roman" w:hAnsi="Times New Roman" w:cs="Times New Roman"/>
          <w:b/>
          <w:sz w:val="28"/>
          <w:szCs w:val="28"/>
        </w:rPr>
        <w:t xml:space="preserve">W sprawach obywatelskich: </w:t>
      </w:r>
    </w:p>
    <w:p w14:paraId="40A8D873" w14:textId="77777777" w:rsidR="00256AE2" w:rsidRPr="00E32D89" w:rsidRDefault="00256AE2" w:rsidP="00DD5C1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2A26E1F0" w14:textId="36D2663C" w:rsidR="00DD5C11" w:rsidRPr="00E32D89" w:rsidRDefault="00DD5C11" w:rsidP="00DD5C1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32D89">
        <w:rPr>
          <w:rFonts w:ascii="Times New Roman" w:hAnsi="Times New Roman" w:cs="Times New Roman"/>
          <w:sz w:val="28"/>
          <w:szCs w:val="28"/>
        </w:rPr>
        <w:t xml:space="preserve">W  sprawach meldunkowych wydano 1 decyzję. </w:t>
      </w:r>
    </w:p>
    <w:p w14:paraId="66B2B15E" w14:textId="00E66C1A" w:rsidR="00DD5C11" w:rsidRPr="00E32D89" w:rsidRDefault="00DD5C11" w:rsidP="00DD5C1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32D89">
        <w:rPr>
          <w:rFonts w:ascii="Times New Roman" w:hAnsi="Times New Roman" w:cs="Times New Roman"/>
          <w:sz w:val="28"/>
          <w:szCs w:val="28"/>
        </w:rPr>
        <w:t>W sprawach wojskowych wydano 4 decyzje.</w:t>
      </w:r>
    </w:p>
    <w:p w14:paraId="15075E33" w14:textId="2C84B698" w:rsidR="00DD5C11" w:rsidRPr="00E32D89" w:rsidRDefault="00DD5C11" w:rsidP="00DD5C1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32D89">
        <w:rPr>
          <w:rFonts w:ascii="Times New Roman" w:hAnsi="Times New Roman" w:cs="Times New Roman"/>
          <w:sz w:val="28"/>
          <w:szCs w:val="28"/>
        </w:rPr>
        <w:t>W sprawach urzędu stanu cywilnego zarejestrowano:</w:t>
      </w:r>
    </w:p>
    <w:p w14:paraId="56B595AE" w14:textId="7BEA0F09" w:rsidR="00DD5C11" w:rsidRPr="00E32D89" w:rsidRDefault="00DD5C11" w:rsidP="00DD5C1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32D89">
        <w:rPr>
          <w:rFonts w:ascii="Times New Roman" w:hAnsi="Times New Roman" w:cs="Times New Roman"/>
          <w:sz w:val="28"/>
          <w:szCs w:val="28"/>
        </w:rPr>
        <w:t xml:space="preserve">  - 26 urodzeń</w:t>
      </w:r>
      <w:r w:rsidR="000A4B26" w:rsidRPr="00E32D89">
        <w:rPr>
          <w:rFonts w:ascii="Times New Roman" w:hAnsi="Times New Roman" w:cs="Times New Roman"/>
          <w:sz w:val="28"/>
          <w:szCs w:val="28"/>
        </w:rPr>
        <w:t>,</w:t>
      </w:r>
    </w:p>
    <w:p w14:paraId="0F3C152C" w14:textId="5D4FD670" w:rsidR="00DD5C11" w:rsidRPr="00E32D89" w:rsidRDefault="00DD5C11" w:rsidP="00DD5C1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32D89">
        <w:rPr>
          <w:rFonts w:ascii="Times New Roman" w:hAnsi="Times New Roman" w:cs="Times New Roman"/>
          <w:sz w:val="28"/>
          <w:szCs w:val="28"/>
        </w:rPr>
        <w:lastRenderedPageBreak/>
        <w:t xml:space="preserve">  - 14 małżeństw</w:t>
      </w:r>
      <w:r w:rsidR="000A4B26" w:rsidRPr="00E32D89">
        <w:rPr>
          <w:rFonts w:ascii="Times New Roman" w:hAnsi="Times New Roman" w:cs="Times New Roman"/>
          <w:sz w:val="28"/>
          <w:szCs w:val="28"/>
        </w:rPr>
        <w:t>,</w:t>
      </w:r>
    </w:p>
    <w:p w14:paraId="0F04EE1D" w14:textId="78EB89AD" w:rsidR="00DD5C11" w:rsidRPr="00E32D89" w:rsidRDefault="00DD5C11" w:rsidP="00DD5C1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32D89">
        <w:rPr>
          <w:rFonts w:ascii="Times New Roman" w:hAnsi="Times New Roman" w:cs="Times New Roman"/>
          <w:sz w:val="28"/>
          <w:szCs w:val="28"/>
        </w:rPr>
        <w:t xml:space="preserve">  - 25 zgonów. </w:t>
      </w:r>
    </w:p>
    <w:p w14:paraId="74D24E03" w14:textId="4EC6D973" w:rsidR="00D54A6C" w:rsidRPr="00E32D89" w:rsidRDefault="00DD5C11" w:rsidP="00E32D8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32D89">
        <w:rPr>
          <w:rFonts w:ascii="Times New Roman" w:hAnsi="Times New Roman" w:cs="Times New Roman"/>
          <w:sz w:val="28"/>
          <w:szCs w:val="28"/>
        </w:rPr>
        <w:t xml:space="preserve"> W sprawie zmiany imienia i nazwiska wydano 5 decyzji</w:t>
      </w:r>
      <w:r w:rsidR="000A4B26" w:rsidRPr="00E32D89">
        <w:rPr>
          <w:rFonts w:ascii="Times New Roman" w:hAnsi="Times New Roman" w:cs="Times New Roman"/>
          <w:sz w:val="28"/>
          <w:szCs w:val="28"/>
        </w:rPr>
        <w:t>.</w:t>
      </w:r>
      <w:r w:rsidR="00E32D89" w:rsidRPr="00E32D89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14:paraId="51A2A3A6" w14:textId="120E3689" w:rsidR="00E32D89" w:rsidRDefault="00E32D89" w:rsidP="00E32D89">
      <w:pPr>
        <w:spacing w:before="360" w:after="0" w:line="240" w:lineRule="auto"/>
        <w:ind w:left="652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Prezydent Miasta</w:t>
      </w:r>
    </w:p>
    <w:p w14:paraId="6FAE7011" w14:textId="2B478B79" w:rsidR="00E32D89" w:rsidRDefault="00E32D89" w:rsidP="00E32D89">
      <w:pPr>
        <w:spacing w:before="360" w:after="0" w:line="240" w:lineRule="auto"/>
        <w:ind w:left="652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/-/Piotr Roman</w:t>
      </w:r>
    </w:p>
    <w:p w14:paraId="76E6B2F0" w14:textId="72B16C70" w:rsidR="00561220" w:rsidRPr="00E32D89" w:rsidRDefault="000A0E9A" w:rsidP="00E32D89">
      <w:pPr>
        <w:spacing w:before="8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D89">
        <w:rPr>
          <w:rFonts w:ascii="Times New Roman" w:hAnsi="Times New Roman" w:cs="Times New Roman"/>
          <w:sz w:val="28"/>
          <w:szCs w:val="28"/>
        </w:rPr>
        <w:t>Sporządziła</w:t>
      </w:r>
      <w:r w:rsidR="00554F1B" w:rsidRPr="00E32D89">
        <w:rPr>
          <w:rFonts w:ascii="Times New Roman" w:hAnsi="Times New Roman" w:cs="Times New Roman"/>
          <w:sz w:val="28"/>
          <w:szCs w:val="28"/>
        </w:rPr>
        <w:t>:</w:t>
      </w:r>
    </w:p>
    <w:p w14:paraId="1B9A0771" w14:textId="3364DB50" w:rsidR="009B7925" w:rsidRPr="00E32D89" w:rsidRDefault="009B7925" w:rsidP="00E14D4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D89">
        <w:rPr>
          <w:rFonts w:ascii="Times New Roman" w:hAnsi="Times New Roman" w:cs="Times New Roman"/>
          <w:sz w:val="28"/>
          <w:szCs w:val="28"/>
        </w:rPr>
        <w:t>Małgorzata Zadora</w:t>
      </w:r>
    </w:p>
    <w:sectPr w:rsidR="009B7925" w:rsidRPr="00E32D89">
      <w:footerReference w:type="default" r:id="rId9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A5CDEF" w14:textId="77777777" w:rsidR="009B1D65" w:rsidRDefault="009B1D65">
      <w:pPr>
        <w:spacing w:after="0" w:line="240" w:lineRule="auto"/>
      </w:pPr>
      <w:r>
        <w:separator/>
      </w:r>
    </w:p>
  </w:endnote>
  <w:endnote w:type="continuationSeparator" w:id="0">
    <w:p w14:paraId="42071D63" w14:textId="77777777" w:rsidR="009B1D65" w:rsidRDefault="009B1D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9338636"/>
      <w:docPartObj>
        <w:docPartGallery w:val="Page Numbers (Bottom of Page)"/>
        <w:docPartUnique/>
      </w:docPartObj>
    </w:sdtPr>
    <w:sdtEndPr/>
    <w:sdtContent>
      <w:p w14:paraId="140BB52B" w14:textId="77777777" w:rsidR="00C2054D" w:rsidRDefault="00C2054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E32D89">
          <w:rPr>
            <w:noProof/>
          </w:rPr>
          <w:t>7</w:t>
        </w:r>
        <w:r>
          <w:fldChar w:fldCharType="end"/>
        </w:r>
      </w:p>
    </w:sdtContent>
  </w:sdt>
  <w:p w14:paraId="2031F5FC" w14:textId="77777777" w:rsidR="00C2054D" w:rsidRDefault="00C2054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00CA01" w14:textId="77777777" w:rsidR="009B1D65" w:rsidRDefault="009B1D65">
      <w:pPr>
        <w:spacing w:after="0" w:line="240" w:lineRule="auto"/>
      </w:pPr>
      <w:r>
        <w:separator/>
      </w:r>
    </w:p>
  </w:footnote>
  <w:footnote w:type="continuationSeparator" w:id="0">
    <w:p w14:paraId="63D8C7B0" w14:textId="77777777" w:rsidR="009B1D65" w:rsidRDefault="009B1D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C4AA7"/>
    <w:multiLevelType w:val="hybridMultilevel"/>
    <w:tmpl w:val="74C2AD8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5C57B30"/>
    <w:multiLevelType w:val="hybridMultilevel"/>
    <w:tmpl w:val="EC82C51C"/>
    <w:lvl w:ilvl="0" w:tplc="441C4626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3B522E"/>
    <w:multiLevelType w:val="hybridMultilevel"/>
    <w:tmpl w:val="E242A262"/>
    <w:lvl w:ilvl="0" w:tplc="441C4626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454206"/>
    <w:multiLevelType w:val="hybridMultilevel"/>
    <w:tmpl w:val="F1F60614"/>
    <w:lvl w:ilvl="0" w:tplc="04150003">
      <w:start w:val="1"/>
      <w:numFmt w:val="bullet"/>
      <w:lvlText w:val="o"/>
      <w:lvlJc w:val="left"/>
      <w:pPr>
        <w:ind w:left="1521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2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81" w:hanging="360"/>
      </w:pPr>
      <w:rPr>
        <w:rFonts w:ascii="Wingdings" w:hAnsi="Wingdings" w:hint="default"/>
      </w:rPr>
    </w:lvl>
  </w:abstractNum>
  <w:abstractNum w:abstractNumId="4">
    <w:nsid w:val="1F9B4107"/>
    <w:multiLevelType w:val="hybridMultilevel"/>
    <w:tmpl w:val="E0664BFA"/>
    <w:lvl w:ilvl="0" w:tplc="04150003">
      <w:start w:val="1"/>
      <w:numFmt w:val="bullet"/>
      <w:lvlText w:val="o"/>
      <w:lvlJc w:val="left"/>
      <w:pPr>
        <w:ind w:left="1521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2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81" w:hanging="360"/>
      </w:pPr>
      <w:rPr>
        <w:rFonts w:ascii="Wingdings" w:hAnsi="Wingdings" w:hint="default"/>
      </w:rPr>
    </w:lvl>
  </w:abstractNum>
  <w:abstractNum w:abstractNumId="5">
    <w:nsid w:val="20257367"/>
    <w:multiLevelType w:val="hybridMultilevel"/>
    <w:tmpl w:val="4DD087DC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>
    <w:nsid w:val="22391546"/>
    <w:multiLevelType w:val="hybridMultilevel"/>
    <w:tmpl w:val="A40E2D94"/>
    <w:lvl w:ilvl="0" w:tplc="EE48F1AA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556A0E"/>
    <w:multiLevelType w:val="hybridMultilevel"/>
    <w:tmpl w:val="685E6982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>
    <w:nsid w:val="37916AD2"/>
    <w:multiLevelType w:val="hybridMultilevel"/>
    <w:tmpl w:val="79760F0C"/>
    <w:lvl w:ilvl="0" w:tplc="04150003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9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70" w:hanging="360"/>
      </w:pPr>
      <w:rPr>
        <w:rFonts w:ascii="Wingdings" w:hAnsi="Wingdings" w:hint="default"/>
      </w:rPr>
    </w:lvl>
  </w:abstractNum>
  <w:abstractNum w:abstractNumId="9">
    <w:nsid w:val="3C425FC0"/>
    <w:multiLevelType w:val="hybridMultilevel"/>
    <w:tmpl w:val="1B18E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6B0B0B"/>
    <w:multiLevelType w:val="hybridMultilevel"/>
    <w:tmpl w:val="5EE4E0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405C4C"/>
    <w:multiLevelType w:val="hybridMultilevel"/>
    <w:tmpl w:val="2F88C98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214164"/>
    <w:multiLevelType w:val="hybridMultilevel"/>
    <w:tmpl w:val="52607E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F4B4802"/>
    <w:multiLevelType w:val="hybridMultilevel"/>
    <w:tmpl w:val="7B44462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1BB3112"/>
    <w:multiLevelType w:val="hybridMultilevel"/>
    <w:tmpl w:val="8E0C072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6063752C"/>
    <w:multiLevelType w:val="hybridMultilevel"/>
    <w:tmpl w:val="6CCE85F6"/>
    <w:lvl w:ilvl="0" w:tplc="660A1D8C">
      <w:start w:val="1"/>
      <w:numFmt w:val="decimal"/>
      <w:lvlText w:val="%1)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6A7CAD"/>
    <w:multiLevelType w:val="hybridMultilevel"/>
    <w:tmpl w:val="7B8E74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4D04B16"/>
    <w:multiLevelType w:val="hybridMultilevel"/>
    <w:tmpl w:val="85EE5C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88B7B8D"/>
    <w:multiLevelType w:val="multilevel"/>
    <w:tmpl w:val="23886D78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  <w:color w:val="000000"/>
        <w:sz w:val="28"/>
        <w:szCs w:val="16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19">
    <w:nsid w:val="6ED52D80"/>
    <w:multiLevelType w:val="hybridMultilevel"/>
    <w:tmpl w:val="7ADCBF5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734B556F"/>
    <w:multiLevelType w:val="hybridMultilevel"/>
    <w:tmpl w:val="1FDA35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BAE14F3"/>
    <w:multiLevelType w:val="hybridMultilevel"/>
    <w:tmpl w:val="BFDAC552"/>
    <w:lvl w:ilvl="0" w:tplc="04150003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3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44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3"/>
  </w:num>
  <w:num w:numId="3">
    <w:abstractNumId w:val="5"/>
  </w:num>
  <w:num w:numId="4">
    <w:abstractNumId w:val="10"/>
  </w:num>
  <w:num w:numId="5">
    <w:abstractNumId w:val="4"/>
  </w:num>
  <w:num w:numId="6">
    <w:abstractNumId w:val="8"/>
  </w:num>
  <w:num w:numId="7">
    <w:abstractNumId w:val="17"/>
  </w:num>
  <w:num w:numId="8">
    <w:abstractNumId w:val="0"/>
  </w:num>
  <w:num w:numId="9">
    <w:abstractNumId w:val="7"/>
  </w:num>
  <w:num w:numId="10">
    <w:abstractNumId w:val="21"/>
  </w:num>
  <w:num w:numId="11">
    <w:abstractNumId w:val="3"/>
  </w:num>
  <w:num w:numId="12">
    <w:abstractNumId w:val="20"/>
  </w:num>
  <w:num w:numId="13">
    <w:abstractNumId w:val="1"/>
  </w:num>
  <w:num w:numId="14">
    <w:abstractNumId w:val="15"/>
  </w:num>
  <w:num w:numId="15">
    <w:abstractNumId w:val="2"/>
  </w:num>
  <w:num w:numId="16">
    <w:abstractNumId w:val="6"/>
  </w:num>
  <w:num w:numId="17">
    <w:abstractNumId w:val="19"/>
  </w:num>
  <w:num w:numId="18">
    <w:abstractNumId w:val="16"/>
  </w:num>
  <w:num w:numId="19">
    <w:abstractNumId w:val="11"/>
  </w:num>
  <w:num w:numId="20">
    <w:abstractNumId w:val="12"/>
  </w:num>
  <w:num w:numId="21">
    <w:abstractNumId w:val="9"/>
  </w:num>
  <w:num w:numId="22">
    <w:abstractNumId w:val="1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23C"/>
    <w:rsid w:val="00003DFD"/>
    <w:rsid w:val="00004600"/>
    <w:rsid w:val="0001140E"/>
    <w:rsid w:val="00016441"/>
    <w:rsid w:val="00016DC3"/>
    <w:rsid w:val="00024B45"/>
    <w:rsid w:val="00025336"/>
    <w:rsid w:val="0002683F"/>
    <w:rsid w:val="00026975"/>
    <w:rsid w:val="00030074"/>
    <w:rsid w:val="000313C5"/>
    <w:rsid w:val="00033227"/>
    <w:rsid w:val="000343DF"/>
    <w:rsid w:val="0003646E"/>
    <w:rsid w:val="00042413"/>
    <w:rsid w:val="00050C5B"/>
    <w:rsid w:val="00052080"/>
    <w:rsid w:val="00052617"/>
    <w:rsid w:val="00053F7C"/>
    <w:rsid w:val="00061EA8"/>
    <w:rsid w:val="0007113D"/>
    <w:rsid w:val="00072932"/>
    <w:rsid w:val="000821B9"/>
    <w:rsid w:val="00086893"/>
    <w:rsid w:val="0009419E"/>
    <w:rsid w:val="00094738"/>
    <w:rsid w:val="000A0E9A"/>
    <w:rsid w:val="000A1892"/>
    <w:rsid w:val="000A4B26"/>
    <w:rsid w:val="000A72E5"/>
    <w:rsid w:val="000B1967"/>
    <w:rsid w:val="000C3E41"/>
    <w:rsid w:val="000C481F"/>
    <w:rsid w:val="000C634F"/>
    <w:rsid w:val="000D3471"/>
    <w:rsid w:val="000E0EC6"/>
    <w:rsid w:val="000F3049"/>
    <w:rsid w:val="00102FC1"/>
    <w:rsid w:val="00104CA8"/>
    <w:rsid w:val="0011153B"/>
    <w:rsid w:val="0011265D"/>
    <w:rsid w:val="00114683"/>
    <w:rsid w:val="00115C66"/>
    <w:rsid w:val="0012459C"/>
    <w:rsid w:val="00130542"/>
    <w:rsid w:val="0013084F"/>
    <w:rsid w:val="0013742E"/>
    <w:rsid w:val="00140094"/>
    <w:rsid w:val="001430AB"/>
    <w:rsid w:val="001436CD"/>
    <w:rsid w:val="00144EB9"/>
    <w:rsid w:val="0014732A"/>
    <w:rsid w:val="001528CC"/>
    <w:rsid w:val="00162728"/>
    <w:rsid w:val="0016685D"/>
    <w:rsid w:val="0016691B"/>
    <w:rsid w:val="00167D49"/>
    <w:rsid w:val="0017564D"/>
    <w:rsid w:val="00176A9B"/>
    <w:rsid w:val="00184AFA"/>
    <w:rsid w:val="00191337"/>
    <w:rsid w:val="00197AB4"/>
    <w:rsid w:val="001A1016"/>
    <w:rsid w:val="001A1A0F"/>
    <w:rsid w:val="001B4AC2"/>
    <w:rsid w:val="001B4B8F"/>
    <w:rsid w:val="001B739A"/>
    <w:rsid w:val="001D0781"/>
    <w:rsid w:val="001D16A7"/>
    <w:rsid w:val="001E05B9"/>
    <w:rsid w:val="001E0E71"/>
    <w:rsid w:val="001E26A5"/>
    <w:rsid w:val="001F1039"/>
    <w:rsid w:val="001F7777"/>
    <w:rsid w:val="0020557A"/>
    <w:rsid w:val="00211649"/>
    <w:rsid w:val="002142E4"/>
    <w:rsid w:val="00214CCD"/>
    <w:rsid w:val="002171DA"/>
    <w:rsid w:val="00220571"/>
    <w:rsid w:val="00227D3F"/>
    <w:rsid w:val="002320A0"/>
    <w:rsid w:val="00237356"/>
    <w:rsid w:val="002441F6"/>
    <w:rsid w:val="002453CC"/>
    <w:rsid w:val="00246D7D"/>
    <w:rsid w:val="00250DC0"/>
    <w:rsid w:val="002539F9"/>
    <w:rsid w:val="00254FD9"/>
    <w:rsid w:val="00256AE2"/>
    <w:rsid w:val="00264DF2"/>
    <w:rsid w:val="00267AAD"/>
    <w:rsid w:val="00272685"/>
    <w:rsid w:val="00272C0C"/>
    <w:rsid w:val="00287209"/>
    <w:rsid w:val="002907D8"/>
    <w:rsid w:val="00297AB9"/>
    <w:rsid w:val="002A0DFF"/>
    <w:rsid w:val="002B0060"/>
    <w:rsid w:val="002B3FB3"/>
    <w:rsid w:val="002C356B"/>
    <w:rsid w:val="002C43DC"/>
    <w:rsid w:val="002C55BF"/>
    <w:rsid w:val="002D355C"/>
    <w:rsid w:val="002D6E0E"/>
    <w:rsid w:val="002E0007"/>
    <w:rsid w:val="002E1567"/>
    <w:rsid w:val="002E6772"/>
    <w:rsid w:val="002F23AB"/>
    <w:rsid w:val="002F52CC"/>
    <w:rsid w:val="002F5ACD"/>
    <w:rsid w:val="00302CC5"/>
    <w:rsid w:val="0031208A"/>
    <w:rsid w:val="00314EE4"/>
    <w:rsid w:val="00316CBA"/>
    <w:rsid w:val="00317FD3"/>
    <w:rsid w:val="00322D54"/>
    <w:rsid w:val="00322DCE"/>
    <w:rsid w:val="00326948"/>
    <w:rsid w:val="00331B95"/>
    <w:rsid w:val="00334678"/>
    <w:rsid w:val="003376FD"/>
    <w:rsid w:val="00341271"/>
    <w:rsid w:val="003500D9"/>
    <w:rsid w:val="00352553"/>
    <w:rsid w:val="00352E6C"/>
    <w:rsid w:val="003535B1"/>
    <w:rsid w:val="003566F7"/>
    <w:rsid w:val="0035746E"/>
    <w:rsid w:val="003620C1"/>
    <w:rsid w:val="00370570"/>
    <w:rsid w:val="00370A6B"/>
    <w:rsid w:val="00370A93"/>
    <w:rsid w:val="00370D41"/>
    <w:rsid w:val="0037401E"/>
    <w:rsid w:val="00375643"/>
    <w:rsid w:val="00384F96"/>
    <w:rsid w:val="00392F55"/>
    <w:rsid w:val="00394A23"/>
    <w:rsid w:val="003A3D98"/>
    <w:rsid w:val="003A6AD9"/>
    <w:rsid w:val="003B235B"/>
    <w:rsid w:val="003B2E83"/>
    <w:rsid w:val="003B584E"/>
    <w:rsid w:val="003B65B7"/>
    <w:rsid w:val="003C2061"/>
    <w:rsid w:val="003C5D83"/>
    <w:rsid w:val="003F61D5"/>
    <w:rsid w:val="00401A8D"/>
    <w:rsid w:val="00404250"/>
    <w:rsid w:val="00405762"/>
    <w:rsid w:val="00407B3B"/>
    <w:rsid w:val="004159E5"/>
    <w:rsid w:val="0041698E"/>
    <w:rsid w:val="00420E4F"/>
    <w:rsid w:val="004220B6"/>
    <w:rsid w:val="00423F8D"/>
    <w:rsid w:val="0042525D"/>
    <w:rsid w:val="00425278"/>
    <w:rsid w:val="00425B55"/>
    <w:rsid w:val="004267AA"/>
    <w:rsid w:val="00434E67"/>
    <w:rsid w:val="00443F1D"/>
    <w:rsid w:val="00451922"/>
    <w:rsid w:val="00451C11"/>
    <w:rsid w:val="00453DE7"/>
    <w:rsid w:val="00454703"/>
    <w:rsid w:val="00456F59"/>
    <w:rsid w:val="00457048"/>
    <w:rsid w:val="00461247"/>
    <w:rsid w:val="004625EC"/>
    <w:rsid w:val="00463432"/>
    <w:rsid w:val="00476884"/>
    <w:rsid w:val="00477CF1"/>
    <w:rsid w:val="00496D27"/>
    <w:rsid w:val="004A0425"/>
    <w:rsid w:val="004A0E3E"/>
    <w:rsid w:val="004A4490"/>
    <w:rsid w:val="004B201A"/>
    <w:rsid w:val="004B728A"/>
    <w:rsid w:val="004C7878"/>
    <w:rsid w:val="004D1046"/>
    <w:rsid w:val="004D1130"/>
    <w:rsid w:val="004D160A"/>
    <w:rsid w:val="004D219B"/>
    <w:rsid w:val="004D2E7C"/>
    <w:rsid w:val="004D3933"/>
    <w:rsid w:val="004D53A9"/>
    <w:rsid w:val="004E4617"/>
    <w:rsid w:val="004E49E9"/>
    <w:rsid w:val="004F0F17"/>
    <w:rsid w:val="004F1893"/>
    <w:rsid w:val="004F313D"/>
    <w:rsid w:val="004F5915"/>
    <w:rsid w:val="004F6B07"/>
    <w:rsid w:val="00502233"/>
    <w:rsid w:val="00504972"/>
    <w:rsid w:val="00506903"/>
    <w:rsid w:val="005077F7"/>
    <w:rsid w:val="00514848"/>
    <w:rsid w:val="00514E47"/>
    <w:rsid w:val="00522A95"/>
    <w:rsid w:val="00523B25"/>
    <w:rsid w:val="00524885"/>
    <w:rsid w:val="00525222"/>
    <w:rsid w:val="0052600B"/>
    <w:rsid w:val="0053191F"/>
    <w:rsid w:val="00531CB9"/>
    <w:rsid w:val="00533CAD"/>
    <w:rsid w:val="00537F55"/>
    <w:rsid w:val="00542183"/>
    <w:rsid w:val="00545DDB"/>
    <w:rsid w:val="00546BA9"/>
    <w:rsid w:val="00547AC3"/>
    <w:rsid w:val="00554F1B"/>
    <w:rsid w:val="0055639A"/>
    <w:rsid w:val="00561220"/>
    <w:rsid w:val="00562961"/>
    <w:rsid w:val="00563B7D"/>
    <w:rsid w:val="00564BF4"/>
    <w:rsid w:val="005655D7"/>
    <w:rsid w:val="00567293"/>
    <w:rsid w:val="00580570"/>
    <w:rsid w:val="00582474"/>
    <w:rsid w:val="00597046"/>
    <w:rsid w:val="00597261"/>
    <w:rsid w:val="005A15C0"/>
    <w:rsid w:val="005A627B"/>
    <w:rsid w:val="005B1056"/>
    <w:rsid w:val="005B4047"/>
    <w:rsid w:val="005B7B1E"/>
    <w:rsid w:val="005B7EAD"/>
    <w:rsid w:val="005C109E"/>
    <w:rsid w:val="005D7527"/>
    <w:rsid w:val="005E0460"/>
    <w:rsid w:val="005E4348"/>
    <w:rsid w:val="005F61CC"/>
    <w:rsid w:val="00604DF7"/>
    <w:rsid w:val="006055C8"/>
    <w:rsid w:val="006063CF"/>
    <w:rsid w:val="00607FCF"/>
    <w:rsid w:val="0061368D"/>
    <w:rsid w:val="006226E7"/>
    <w:rsid w:val="00623DA3"/>
    <w:rsid w:val="00627D78"/>
    <w:rsid w:val="00633527"/>
    <w:rsid w:val="00642977"/>
    <w:rsid w:val="00643E3C"/>
    <w:rsid w:val="00656134"/>
    <w:rsid w:val="00656D5D"/>
    <w:rsid w:val="00657553"/>
    <w:rsid w:val="006608D9"/>
    <w:rsid w:val="00664331"/>
    <w:rsid w:val="00666D90"/>
    <w:rsid w:val="00675A0F"/>
    <w:rsid w:val="0067667B"/>
    <w:rsid w:val="006914F4"/>
    <w:rsid w:val="006A39DB"/>
    <w:rsid w:val="006A7A75"/>
    <w:rsid w:val="006C1F2D"/>
    <w:rsid w:val="006C5150"/>
    <w:rsid w:val="006C5BE6"/>
    <w:rsid w:val="006D70CC"/>
    <w:rsid w:val="006E1B84"/>
    <w:rsid w:val="006E77AB"/>
    <w:rsid w:val="006F0326"/>
    <w:rsid w:val="006F0551"/>
    <w:rsid w:val="006F18EA"/>
    <w:rsid w:val="006F4B40"/>
    <w:rsid w:val="00714CAE"/>
    <w:rsid w:val="0071561B"/>
    <w:rsid w:val="0071729C"/>
    <w:rsid w:val="00717B12"/>
    <w:rsid w:val="0074113F"/>
    <w:rsid w:val="00744797"/>
    <w:rsid w:val="00744F5F"/>
    <w:rsid w:val="007562A6"/>
    <w:rsid w:val="00774926"/>
    <w:rsid w:val="00775D03"/>
    <w:rsid w:val="00775FBE"/>
    <w:rsid w:val="00776C5B"/>
    <w:rsid w:val="007827A7"/>
    <w:rsid w:val="00783688"/>
    <w:rsid w:val="00785275"/>
    <w:rsid w:val="0079369A"/>
    <w:rsid w:val="007936B6"/>
    <w:rsid w:val="007B3AB7"/>
    <w:rsid w:val="007B3D85"/>
    <w:rsid w:val="007B4CDE"/>
    <w:rsid w:val="007C2112"/>
    <w:rsid w:val="007D0EFD"/>
    <w:rsid w:val="007D3E32"/>
    <w:rsid w:val="007D4424"/>
    <w:rsid w:val="007D51B7"/>
    <w:rsid w:val="007E037A"/>
    <w:rsid w:val="007E1BFC"/>
    <w:rsid w:val="007E2EF3"/>
    <w:rsid w:val="007E7211"/>
    <w:rsid w:val="007E76A1"/>
    <w:rsid w:val="007E79A6"/>
    <w:rsid w:val="007F2776"/>
    <w:rsid w:val="007F2BA3"/>
    <w:rsid w:val="00801C33"/>
    <w:rsid w:val="008070F4"/>
    <w:rsid w:val="00810798"/>
    <w:rsid w:val="00810DA1"/>
    <w:rsid w:val="008123C1"/>
    <w:rsid w:val="00813BB3"/>
    <w:rsid w:val="00813BBE"/>
    <w:rsid w:val="0082044F"/>
    <w:rsid w:val="00820669"/>
    <w:rsid w:val="0082482C"/>
    <w:rsid w:val="008337AC"/>
    <w:rsid w:val="00841D53"/>
    <w:rsid w:val="00843757"/>
    <w:rsid w:val="00843F50"/>
    <w:rsid w:val="00852A3B"/>
    <w:rsid w:val="0085543F"/>
    <w:rsid w:val="008605D9"/>
    <w:rsid w:val="0086145B"/>
    <w:rsid w:val="0086292B"/>
    <w:rsid w:val="0087225F"/>
    <w:rsid w:val="0087326A"/>
    <w:rsid w:val="00874F6A"/>
    <w:rsid w:val="00881B1E"/>
    <w:rsid w:val="00885703"/>
    <w:rsid w:val="00892F99"/>
    <w:rsid w:val="00893992"/>
    <w:rsid w:val="0089791E"/>
    <w:rsid w:val="008979EF"/>
    <w:rsid w:val="008A05F0"/>
    <w:rsid w:val="008A0734"/>
    <w:rsid w:val="008A1573"/>
    <w:rsid w:val="008A48A2"/>
    <w:rsid w:val="008C0BA0"/>
    <w:rsid w:val="008C20AF"/>
    <w:rsid w:val="008C43B5"/>
    <w:rsid w:val="008C636C"/>
    <w:rsid w:val="008C65BF"/>
    <w:rsid w:val="008D041F"/>
    <w:rsid w:val="008D2E5D"/>
    <w:rsid w:val="008D57EF"/>
    <w:rsid w:val="008E025A"/>
    <w:rsid w:val="008E203A"/>
    <w:rsid w:val="008E383D"/>
    <w:rsid w:val="008F02A1"/>
    <w:rsid w:val="008F0530"/>
    <w:rsid w:val="008F67E7"/>
    <w:rsid w:val="008F6E23"/>
    <w:rsid w:val="00905148"/>
    <w:rsid w:val="00905E80"/>
    <w:rsid w:val="0090634F"/>
    <w:rsid w:val="00912BF8"/>
    <w:rsid w:val="00913340"/>
    <w:rsid w:val="00926878"/>
    <w:rsid w:val="0092790B"/>
    <w:rsid w:val="00940BD3"/>
    <w:rsid w:val="00943844"/>
    <w:rsid w:val="00950394"/>
    <w:rsid w:val="00955F70"/>
    <w:rsid w:val="00960E4C"/>
    <w:rsid w:val="00966803"/>
    <w:rsid w:val="00966B37"/>
    <w:rsid w:val="00971473"/>
    <w:rsid w:val="00973E48"/>
    <w:rsid w:val="00974B51"/>
    <w:rsid w:val="00976E32"/>
    <w:rsid w:val="00983921"/>
    <w:rsid w:val="00984925"/>
    <w:rsid w:val="00992FEF"/>
    <w:rsid w:val="00993E8D"/>
    <w:rsid w:val="0099483B"/>
    <w:rsid w:val="009A12AA"/>
    <w:rsid w:val="009A5BB5"/>
    <w:rsid w:val="009A6925"/>
    <w:rsid w:val="009A717A"/>
    <w:rsid w:val="009B1D65"/>
    <w:rsid w:val="009B7925"/>
    <w:rsid w:val="009C3AC3"/>
    <w:rsid w:val="009C6A99"/>
    <w:rsid w:val="009D17DF"/>
    <w:rsid w:val="009D41D3"/>
    <w:rsid w:val="009D6108"/>
    <w:rsid w:val="009D7704"/>
    <w:rsid w:val="009E34D8"/>
    <w:rsid w:val="009F10CB"/>
    <w:rsid w:val="009F3E90"/>
    <w:rsid w:val="009F42C3"/>
    <w:rsid w:val="009F4D47"/>
    <w:rsid w:val="009F5475"/>
    <w:rsid w:val="009F7327"/>
    <w:rsid w:val="00A0085C"/>
    <w:rsid w:val="00A17504"/>
    <w:rsid w:val="00A239FC"/>
    <w:rsid w:val="00A26F26"/>
    <w:rsid w:val="00A30D04"/>
    <w:rsid w:val="00A3420E"/>
    <w:rsid w:val="00A41E02"/>
    <w:rsid w:val="00A45409"/>
    <w:rsid w:val="00A46697"/>
    <w:rsid w:val="00A5079E"/>
    <w:rsid w:val="00A50D24"/>
    <w:rsid w:val="00A5286A"/>
    <w:rsid w:val="00A54C59"/>
    <w:rsid w:val="00A61A09"/>
    <w:rsid w:val="00A62E32"/>
    <w:rsid w:val="00A66707"/>
    <w:rsid w:val="00A80F19"/>
    <w:rsid w:val="00A82581"/>
    <w:rsid w:val="00A86B08"/>
    <w:rsid w:val="00A92DB6"/>
    <w:rsid w:val="00A92DCF"/>
    <w:rsid w:val="00AA2168"/>
    <w:rsid w:val="00AA3183"/>
    <w:rsid w:val="00AA4920"/>
    <w:rsid w:val="00AB1097"/>
    <w:rsid w:val="00AB2EA3"/>
    <w:rsid w:val="00AC21F1"/>
    <w:rsid w:val="00AC3D90"/>
    <w:rsid w:val="00AC72D8"/>
    <w:rsid w:val="00AE5814"/>
    <w:rsid w:val="00AF0F0B"/>
    <w:rsid w:val="00AF14AA"/>
    <w:rsid w:val="00B00196"/>
    <w:rsid w:val="00B0144A"/>
    <w:rsid w:val="00B01BD6"/>
    <w:rsid w:val="00B06BA1"/>
    <w:rsid w:val="00B17CE5"/>
    <w:rsid w:val="00B21CF1"/>
    <w:rsid w:val="00B2267A"/>
    <w:rsid w:val="00B22ADD"/>
    <w:rsid w:val="00B232D5"/>
    <w:rsid w:val="00B24799"/>
    <w:rsid w:val="00B47080"/>
    <w:rsid w:val="00B55F77"/>
    <w:rsid w:val="00B66F68"/>
    <w:rsid w:val="00B724A9"/>
    <w:rsid w:val="00B755E1"/>
    <w:rsid w:val="00B76B7A"/>
    <w:rsid w:val="00B800BC"/>
    <w:rsid w:val="00B91DEF"/>
    <w:rsid w:val="00B94905"/>
    <w:rsid w:val="00BA3875"/>
    <w:rsid w:val="00BA589A"/>
    <w:rsid w:val="00BB0D65"/>
    <w:rsid w:val="00BB1F49"/>
    <w:rsid w:val="00BB4EBF"/>
    <w:rsid w:val="00BB5CF7"/>
    <w:rsid w:val="00BD18B3"/>
    <w:rsid w:val="00BE6FD6"/>
    <w:rsid w:val="00BE70C1"/>
    <w:rsid w:val="00BE75BC"/>
    <w:rsid w:val="00BF1333"/>
    <w:rsid w:val="00BF7B62"/>
    <w:rsid w:val="00C03B83"/>
    <w:rsid w:val="00C0447E"/>
    <w:rsid w:val="00C04C7E"/>
    <w:rsid w:val="00C05B5C"/>
    <w:rsid w:val="00C05E2F"/>
    <w:rsid w:val="00C10971"/>
    <w:rsid w:val="00C154B0"/>
    <w:rsid w:val="00C157E9"/>
    <w:rsid w:val="00C16DD0"/>
    <w:rsid w:val="00C2054D"/>
    <w:rsid w:val="00C232C6"/>
    <w:rsid w:val="00C25BC9"/>
    <w:rsid w:val="00C30FAC"/>
    <w:rsid w:val="00C31D24"/>
    <w:rsid w:val="00C34E9A"/>
    <w:rsid w:val="00C40051"/>
    <w:rsid w:val="00C42BE6"/>
    <w:rsid w:val="00C50A9F"/>
    <w:rsid w:val="00C51931"/>
    <w:rsid w:val="00C539C8"/>
    <w:rsid w:val="00C60E70"/>
    <w:rsid w:val="00C624DF"/>
    <w:rsid w:val="00C629DA"/>
    <w:rsid w:val="00C6623C"/>
    <w:rsid w:val="00C7029A"/>
    <w:rsid w:val="00C75D12"/>
    <w:rsid w:val="00C832B8"/>
    <w:rsid w:val="00C85451"/>
    <w:rsid w:val="00C86A16"/>
    <w:rsid w:val="00C941AB"/>
    <w:rsid w:val="00C9710E"/>
    <w:rsid w:val="00CA45A9"/>
    <w:rsid w:val="00CA4AD8"/>
    <w:rsid w:val="00CA5C54"/>
    <w:rsid w:val="00CA612D"/>
    <w:rsid w:val="00CA764C"/>
    <w:rsid w:val="00CB4517"/>
    <w:rsid w:val="00CC1832"/>
    <w:rsid w:val="00CC2ECA"/>
    <w:rsid w:val="00CC39DD"/>
    <w:rsid w:val="00CC529B"/>
    <w:rsid w:val="00CC74DC"/>
    <w:rsid w:val="00CE669D"/>
    <w:rsid w:val="00CF24F6"/>
    <w:rsid w:val="00CF2A40"/>
    <w:rsid w:val="00CF5005"/>
    <w:rsid w:val="00D00AB1"/>
    <w:rsid w:val="00D01D16"/>
    <w:rsid w:val="00D0369C"/>
    <w:rsid w:val="00D17F0F"/>
    <w:rsid w:val="00D25451"/>
    <w:rsid w:val="00D31465"/>
    <w:rsid w:val="00D32A5D"/>
    <w:rsid w:val="00D4134D"/>
    <w:rsid w:val="00D44FA3"/>
    <w:rsid w:val="00D50710"/>
    <w:rsid w:val="00D54A6C"/>
    <w:rsid w:val="00D60602"/>
    <w:rsid w:val="00D61DDC"/>
    <w:rsid w:val="00D950E8"/>
    <w:rsid w:val="00D954B2"/>
    <w:rsid w:val="00D95D84"/>
    <w:rsid w:val="00DA4B2F"/>
    <w:rsid w:val="00DB264D"/>
    <w:rsid w:val="00DB37BB"/>
    <w:rsid w:val="00DB7588"/>
    <w:rsid w:val="00DC1DF6"/>
    <w:rsid w:val="00DC4EEF"/>
    <w:rsid w:val="00DD0CEE"/>
    <w:rsid w:val="00DD5C11"/>
    <w:rsid w:val="00DF07C2"/>
    <w:rsid w:val="00E011CC"/>
    <w:rsid w:val="00E0132D"/>
    <w:rsid w:val="00E01E95"/>
    <w:rsid w:val="00E024E9"/>
    <w:rsid w:val="00E0314E"/>
    <w:rsid w:val="00E14D46"/>
    <w:rsid w:val="00E17310"/>
    <w:rsid w:val="00E22214"/>
    <w:rsid w:val="00E24F5A"/>
    <w:rsid w:val="00E25071"/>
    <w:rsid w:val="00E250F4"/>
    <w:rsid w:val="00E3025A"/>
    <w:rsid w:val="00E317C8"/>
    <w:rsid w:val="00E32D89"/>
    <w:rsid w:val="00E3646F"/>
    <w:rsid w:val="00E44792"/>
    <w:rsid w:val="00E7154A"/>
    <w:rsid w:val="00E72848"/>
    <w:rsid w:val="00E8191E"/>
    <w:rsid w:val="00E84994"/>
    <w:rsid w:val="00E84F53"/>
    <w:rsid w:val="00E87004"/>
    <w:rsid w:val="00E91CC3"/>
    <w:rsid w:val="00E970F5"/>
    <w:rsid w:val="00E97661"/>
    <w:rsid w:val="00EA500E"/>
    <w:rsid w:val="00EA61B6"/>
    <w:rsid w:val="00EB0C2A"/>
    <w:rsid w:val="00EB0CE8"/>
    <w:rsid w:val="00EB1177"/>
    <w:rsid w:val="00EB12B3"/>
    <w:rsid w:val="00EB65C4"/>
    <w:rsid w:val="00EB68A7"/>
    <w:rsid w:val="00EC6BFF"/>
    <w:rsid w:val="00ED240D"/>
    <w:rsid w:val="00ED4971"/>
    <w:rsid w:val="00EE0F7A"/>
    <w:rsid w:val="00EF116D"/>
    <w:rsid w:val="00EF173B"/>
    <w:rsid w:val="00EF2297"/>
    <w:rsid w:val="00EF630C"/>
    <w:rsid w:val="00EF68F7"/>
    <w:rsid w:val="00F02DB1"/>
    <w:rsid w:val="00F03D6C"/>
    <w:rsid w:val="00F07FB3"/>
    <w:rsid w:val="00F120A8"/>
    <w:rsid w:val="00F122C8"/>
    <w:rsid w:val="00F224E7"/>
    <w:rsid w:val="00F22A99"/>
    <w:rsid w:val="00F2478C"/>
    <w:rsid w:val="00F407D1"/>
    <w:rsid w:val="00F4143A"/>
    <w:rsid w:val="00F56F94"/>
    <w:rsid w:val="00F613C1"/>
    <w:rsid w:val="00F61474"/>
    <w:rsid w:val="00F70607"/>
    <w:rsid w:val="00F710E6"/>
    <w:rsid w:val="00F77118"/>
    <w:rsid w:val="00F8292E"/>
    <w:rsid w:val="00F8468A"/>
    <w:rsid w:val="00F9146A"/>
    <w:rsid w:val="00F93C02"/>
    <w:rsid w:val="00F945DE"/>
    <w:rsid w:val="00F95560"/>
    <w:rsid w:val="00FA4939"/>
    <w:rsid w:val="00FB287B"/>
    <w:rsid w:val="00FB5AF1"/>
    <w:rsid w:val="00FC7DBB"/>
    <w:rsid w:val="00FD2078"/>
    <w:rsid w:val="00FD69DF"/>
    <w:rsid w:val="00FE0B59"/>
    <w:rsid w:val="00FE3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792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C539C8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539C8"/>
    <w:rPr>
      <w:rFonts w:ascii="Times New Roman" w:eastAsia="Times New Roman" w:hAnsi="Times New Roman" w:cs="Times New Roman"/>
      <w:b/>
      <w:sz w:val="3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C539C8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539C8"/>
    <w:rPr>
      <w:rFonts w:ascii="Times New Roman" w:eastAsia="Times New Roman" w:hAnsi="Times New Roman" w:cs="Times New Roman"/>
      <w:b/>
      <w:sz w:val="3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B2AD32-CB98-431F-8008-59DF21336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1279</Words>
  <Characters>7678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8940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</dc:creator>
  <cp:lastModifiedBy>Elzbieta Anna Chojnacka</cp:lastModifiedBy>
  <cp:revision>2</cp:revision>
  <cp:lastPrinted>2020-10-12T13:23:00Z</cp:lastPrinted>
  <dcterms:created xsi:type="dcterms:W3CDTF">2020-10-19T10:59:00Z</dcterms:created>
  <dcterms:modified xsi:type="dcterms:W3CDTF">2020-10-19T10:59:00Z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