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71A39807" w:rsidR="00C6623C" w:rsidRPr="00E14D46" w:rsidRDefault="0082482C" w:rsidP="00E14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ROGM.0057.</w:t>
      </w:r>
      <w:r w:rsidR="00E32DDA">
        <w:rPr>
          <w:rFonts w:ascii="Times New Roman" w:eastAsia="Calibri" w:hAnsi="Times New Roman" w:cs="Times New Roman"/>
          <w:sz w:val="28"/>
          <w:szCs w:val="28"/>
        </w:rPr>
        <w:t>8</w:t>
      </w:r>
      <w:r w:rsidR="00456F59" w:rsidRPr="00E14D46">
        <w:rPr>
          <w:rFonts w:ascii="Times New Roman" w:eastAsia="Calibri" w:hAnsi="Times New Roman" w:cs="Times New Roman"/>
          <w:sz w:val="28"/>
          <w:szCs w:val="28"/>
        </w:rPr>
        <w:t>.2020</w:t>
      </w:r>
    </w:p>
    <w:p w14:paraId="535F4147" w14:textId="77777777" w:rsidR="00C6623C" w:rsidRPr="00E14D46" w:rsidRDefault="00C6623C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01FFB687" w:rsidR="00C6623C" w:rsidRPr="00241A73" w:rsidRDefault="00241A73" w:rsidP="00241A73">
      <w:pPr>
        <w:pStyle w:val="Tytu"/>
        <w:rPr>
          <w:rStyle w:val="Tytuksiki"/>
          <w:rFonts w:eastAsia="Calibri"/>
          <w:bCs w:val="0"/>
          <w:smallCaps w:val="0"/>
          <w:spacing w:val="0"/>
        </w:rPr>
      </w:pPr>
      <w:r>
        <w:rPr>
          <w:rStyle w:val="Tytuksiki"/>
          <w:rFonts w:eastAsia="Calibri"/>
          <w:bCs w:val="0"/>
          <w:smallCaps w:val="0"/>
          <w:spacing w:val="0"/>
        </w:rPr>
        <w:t>Informacja Prezydenta M</w:t>
      </w:r>
      <w:r w:rsidRPr="00241A73">
        <w:rPr>
          <w:rStyle w:val="Tytuksiki"/>
          <w:rFonts w:eastAsia="Calibri"/>
          <w:bCs w:val="0"/>
          <w:smallCaps w:val="0"/>
          <w:spacing w:val="0"/>
        </w:rPr>
        <w:t>iasta</w:t>
      </w:r>
    </w:p>
    <w:p w14:paraId="361F74BE" w14:textId="4FC4D084" w:rsidR="00C6623C" w:rsidRPr="00241A73" w:rsidRDefault="00241A73" w:rsidP="00241A73">
      <w:pPr>
        <w:pStyle w:val="Tytu"/>
        <w:rPr>
          <w:rStyle w:val="Tytuksiki"/>
          <w:rFonts w:eastAsia="Calibri"/>
          <w:bCs w:val="0"/>
          <w:smallCaps w:val="0"/>
          <w:spacing w:val="0"/>
        </w:rPr>
      </w:pPr>
      <w:r w:rsidRPr="00241A73">
        <w:rPr>
          <w:rStyle w:val="Tytuksiki"/>
          <w:rFonts w:eastAsia="Calibri"/>
          <w:bCs w:val="0"/>
          <w:smallCaps w:val="0"/>
          <w:spacing w:val="0"/>
        </w:rPr>
        <w:t>o ważniejszych działaniach podjętych w okresie międzysesyjnym,</w:t>
      </w:r>
    </w:p>
    <w:p w14:paraId="6FCE62B4" w14:textId="2B5AEDB4" w:rsidR="00C6623C" w:rsidRPr="00241A73" w:rsidRDefault="00241A73" w:rsidP="00241A73">
      <w:pPr>
        <w:pStyle w:val="Tytu"/>
        <w:rPr>
          <w:rStyle w:val="Tytuksiki"/>
          <w:bCs w:val="0"/>
          <w:smallCaps w:val="0"/>
          <w:spacing w:val="0"/>
        </w:rPr>
      </w:pPr>
      <w:r>
        <w:rPr>
          <w:rStyle w:val="Tytuksiki"/>
          <w:rFonts w:eastAsia="Calibri"/>
          <w:bCs w:val="0"/>
          <w:smallCaps w:val="0"/>
          <w:spacing w:val="0"/>
        </w:rPr>
        <w:t>przedstawiona na XXIII sesji Rady M</w:t>
      </w:r>
      <w:r w:rsidRPr="00241A73">
        <w:rPr>
          <w:rStyle w:val="Tytuksiki"/>
          <w:rFonts w:eastAsia="Calibri"/>
          <w:bCs w:val="0"/>
          <w:smallCaps w:val="0"/>
          <w:spacing w:val="0"/>
        </w:rPr>
        <w:t>iasta</w:t>
      </w:r>
    </w:p>
    <w:p w14:paraId="3BA6FFD8" w14:textId="55DF81B1" w:rsidR="00E14D46" w:rsidRPr="00E14D46" w:rsidRDefault="00241A73" w:rsidP="00416515">
      <w:pPr>
        <w:pStyle w:val="Tytu"/>
        <w:rPr>
          <w:rFonts w:eastAsia="Calibri"/>
          <w:b w:val="0"/>
          <w:sz w:val="28"/>
          <w:szCs w:val="28"/>
        </w:rPr>
      </w:pPr>
      <w:r w:rsidRPr="00241A73">
        <w:rPr>
          <w:rStyle w:val="Tytuksiki"/>
          <w:rFonts w:eastAsia="Calibri"/>
          <w:bCs w:val="0"/>
          <w:smallCaps w:val="0"/>
          <w:spacing w:val="0"/>
        </w:rPr>
        <w:t>w dniu 28 października 2020 r.</w:t>
      </w:r>
      <w:r w:rsidR="00416515" w:rsidRPr="00E14D46">
        <w:rPr>
          <w:rFonts w:eastAsia="Calibri"/>
          <w:b w:val="0"/>
          <w:sz w:val="28"/>
          <w:szCs w:val="28"/>
        </w:rPr>
        <w:t xml:space="preserve"> </w:t>
      </w:r>
    </w:p>
    <w:p w14:paraId="50791B0B" w14:textId="56E81007" w:rsidR="00416515" w:rsidRDefault="00714CAE" w:rsidP="00416515">
      <w:pPr>
        <w:spacing w:before="48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  <w:r w:rsidR="0041651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55D84DF9" w14:textId="77777777" w:rsidR="00C6623C" w:rsidRDefault="00714CAE" w:rsidP="00416515">
      <w:pPr>
        <w:spacing w:before="36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14:paraId="4A9A39B2" w14:textId="77777777" w:rsidR="00E14D46" w:rsidRPr="00E14D46" w:rsidRDefault="00E14D4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3421CC" w14:textId="62875F34" w:rsidR="00C6623C" w:rsidRPr="00E14D46" w:rsidRDefault="00714CAE" w:rsidP="00E14D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8979EF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DC5A7B">
        <w:rPr>
          <w:rFonts w:ascii="Times New Roman" w:eastAsia="Calibri" w:hAnsi="Times New Roman" w:cs="Times New Roman"/>
          <w:sz w:val="28"/>
          <w:szCs w:val="28"/>
        </w:rPr>
        <w:t>I</w:t>
      </w:r>
      <w:r w:rsidR="00B76B7A">
        <w:rPr>
          <w:rFonts w:ascii="Times New Roman" w:eastAsia="Calibri" w:hAnsi="Times New Roman" w:cs="Times New Roman"/>
          <w:sz w:val="28"/>
          <w:szCs w:val="28"/>
        </w:rPr>
        <w:t>I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="00DC5A7B">
        <w:rPr>
          <w:rFonts w:ascii="Times New Roman" w:eastAsia="Calibri" w:hAnsi="Times New Roman" w:cs="Times New Roman"/>
          <w:sz w:val="28"/>
          <w:szCs w:val="28"/>
        </w:rPr>
        <w:t xml:space="preserve">14 października 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>2020 r.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14D46" w:rsidRDefault="0082482C" w:rsidP="00E14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7E5C2BD9" w:rsidR="00033227" w:rsidRPr="00E14D46" w:rsidRDefault="00033227" w:rsidP="00DD0CE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na X</w:t>
      </w:r>
      <w:r w:rsidR="004A4490" w:rsidRPr="00E14D46">
        <w:rPr>
          <w:rFonts w:ascii="Times New Roman" w:hAnsi="Times New Roman" w:cs="Times New Roman"/>
          <w:sz w:val="28"/>
          <w:szCs w:val="28"/>
        </w:rPr>
        <w:t>X</w:t>
      </w:r>
      <w:r w:rsidR="00B76B7A">
        <w:rPr>
          <w:rFonts w:ascii="Times New Roman" w:hAnsi="Times New Roman" w:cs="Times New Roman"/>
          <w:sz w:val="28"/>
          <w:szCs w:val="28"/>
        </w:rPr>
        <w:t>I</w:t>
      </w:r>
      <w:r w:rsidR="004D1046" w:rsidRPr="00E14D46">
        <w:rPr>
          <w:rFonts w:ascii="Times New Roman" w:hAnsi="Times New Roman" w:cs="Times New Roman"/>
          <w:sz w:val="28"/>
          <w:szCs w:val="28"/>
        </w:rPr>
        <w:t>I</w:t>
      </w:r>
      <w:r w:rsidR="00DC5A7B">
        <w:rPr>
          <w:rFonts w:ascii="Times New Roman" w:hAnsi="Times New Roman" w:cs="Times New Roman"/>
          <w:sz w:val="28"/>
          <w:szCs w:val="28"/>
        </w:rPr>
        <w:t>I</w:t>
      </w:r>
      <w:r w:rsidRPr="00E14D46">
        <w:rPr>
          <w:rFonts w:ascii="Times New Roman" w:hAnsi="Times New Roman" w:cs="Times New Roman"/>
          <w:sz w:val="28"/>
          <w:szCs w:val="28"/>
        </w:rPr>
        <w:t xml:space="preserve"> sesję Rady Miasta </w:t>
      </w:r>
      <w:r w:rsidRPr="00E14D46">
        <w:rPr>
          <w:rFonts w:ascii="Times New Roman" w:eastAsia="Calibri" w:hAnsi="Times New Roman" w:cs="Times New Roman"/>
          <w:sz w:val="28"/>
          <w:szCs w:val="28"/>
        </w:rPr>
        <w:t>Bolesławiec</w:t>
      </w:r>
      <w:r w:rsidR="00B76B7A">
        <w:rPr>
          <w:rFonts w:ascii="Times New Roman" w:eastAsia="Calibri" w:hAnsi="Times New Roman" w:cs="Times New Roman"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8CEE788" w14:textId="1DD1DFD6" w:rsidR="00DC5A7B" w:rsidRPr="00DC5A7B" w:rsidRDefault="00B76B7A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 xml:space="preserve">w </w:t>
      </w:r>
      <w:r w:rsidR="00DC5A7B" w:rsidRPr="00DC5A7B">
        <w:rPr>
          <w:rFonts w:ascii="Times New Roman" w:hAnsi="Times New Roman" w:cs="Times New Roman"/>
          <w:sz w:val="28"/>
          <w:szCs w:val="28"/>
        </w:rPr>
        <w:t>sprawie regulaminu utrzymania czystości i porządku na terenie miasta Bolesławiec,</w:t>
      </w:r>
    </w:p>
    <w:p w14:paraId="4B7B52F1" w14:textId="2C25E375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 xml:space="preserve">w sprawie szczegółowego sposobu i zakresu świadczenia usług w zakresie odbierania odpadów komunalnych od właścicieli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DC5A7B">
        <w:rPr>
          <w:rFonts w:ascii="Times New Roman" w:hAnsi="Times New Roman" w:cs="Times New Roman"/>
          <w:sz w:val="28"/>
          <w:szCs w:val="28"/>
        </w:rPr>
        <w:t>i zagospodarowania tych odpadów w zamian za uiszczoną przez właściciela nieruchomości opłatę za gospodarowanie odpadami komunalnymi,</w:t>
      </w:r>
    </w:p>
    <w:p w14:paraId="5529D04D" w14:textId="72E9C5F9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 xml:space="preserve">w sprawie ustalenia górnych opłat ponoszonych przez właścicieli nieruchomości za odbieranie odpadów komunalnych, opróżnianie zbiorników bezodpływowych i transportu nieczystości ciekłych </w:t>
      </w:r>
      <w:r>
        <w:rPr>
          <w:rFonts w:ascii="Times New Roman" w:hAnsi="Times New Roman" w:cs="Times New Roman"/>
          <w:sz w:val="28"/>
          <w:szCs w:val="28"/>
        </w:rPr>
        <w:br/>
      </w:r>
      <w:r w:rsidRPr="00DC5A7B">
        <w:rPr>
          <w:rFonts w:ascii="Times New Roman" w:hAnsi="Times New Roman" w:cs="Times New Roman"/>
          <w:sz w:val="28"/>
          <w:szCs w:val="28"/>
        </w:rPr>
        <w:t>z nieruchomości na terenie miasta Bolesławiec,</w:t>
      </w:r>
    </w:p>
    <w:p w14:paraId="4028F144" w14:textId="77777777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>w sprawie odbierania odpadów komunalnych od właścicieli nieruchomości zamieszkałych,</w:t>
      </w:r>
    </w:p>
    <w:p w14:paraId="7DBC88A1" w14:textId="77777777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>w sprawie wyboru metody ustalenia opłaty za gospodarowanie odpadami komunalnymi oraz określenia jej stawek na terenie Gminy Miejskiej Bolesławiec,</w:t>
      </w:r>
    </w:p>
    <w:p w14:paraId="44D27AE7" w14:textId="77777777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>w sprawie określenia wzoru deklaracji o wysokości opłaty za gospodarowanie odpadami komunalnymi na terenie Gminy Miejskiej Bolesławiec,</w:t>
      </w:r>
    </w:p>
    <w:p w14:paraId="59C1D7D8" w14:textId="77777777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>w sprawie udzielenia pomocy finansowej Powiatowi Bolesławieckiemu,</w:t>
      </w:r>
    </w:p>
    <w:p w14:paraId="2E63F3A4" w14:textId="5C01B455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>o uchyleniu uchwały nr XX/231/2020 Rady Miasta Bolesławiec z dnia 29 lipca 2020 r. w sprawie udzielenia pomocy finansowej Powiatowi Bolesławieckiemu,</w:t>
      </w:r>
    </w:p>
    <w:p w14:paraId="07181D54" w14:textId="232705C8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lastRenderedPageBreak/>
        <w:t xml:space="preserve">w sprawie zmiany uchwały nr XIX/210/2020 Rady Miasta Bolesławiec </w:t>
      </w:r>
      <w:r>
        <w:rPr>
          <w:rFonts w:ascii="Times New Roman" w:hAnsi="Times New Roman" w:cs="Times New Roman"/>
          <w:sz w:val="28"/>
          <w:szCs w:val="28"/>
        </w:rPr>
        <w:br/>
      </w:r>
      <w:r w:rsidRPr="00DC5A7B">
        <w:rPr>
          <w:rFonts w:ascii="Times New Roman" w:hAnsi="Times New Roman" w:cs="Times New Roman"/>
          <w:sz w:val="28"/>
          <w:szCs w:val="28"/>
        </w:rPr>
        <w:t>z dnia 20 maja 2020 r. w sprawie udzielenia pomocy finansowej Powiatowi Bolesławieckiemu,</w:t>
      </w:r>
    </w:p>
    <w:p w14:paraId="3400C96F" w14:textId="0695C3E5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 xml:space="preserve"> w sprawie zmiany uchwały nr XIX/209/2020 Rady Miasta Bolesławiec </w:t>
      </w:r>
      <w:r>
        <w:rPr>
          <w:rFonts w:ascii="Times New Roman" w:hAnsi="Times New Roman" w:cs="Times New Roman"/>
          <w:sz w:val="28"/>
          <w:szCs w:val="28"/>
        </w:rPr>
        <w:br/>
      </w:r>
      <w:r w:rsidRPr="00DC5A7B">
        <w:rPr>
          <w:rFonts w:ascii="Times New Roman" w:hAnsi="Times New Roman" w:cs="Times New Roman"/>
          <w:sz w:val="28"/>
          <w:szCs w:val="28"/>
        </w:rPr>
        <w:t>z dnia 20 maja 2020 r. w sprawie udzielenia pomocy finansowej Powiatowi Bolesławieckiemu,</w:t>
      </w:r>
    </w:p>
    <w:p w14:paraId="1D3C6D3C" w14:textId="77777777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14:paraId="32375C55" w14:textId="77777777" w:rsidR="00DC5A7B" w:rsidRPr="00DC5A7B" w:rsidRDefault="00DC5A7B" w:rsidP="00DC5A7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7B">
        <w:rPr>
          <w:rFonts w:ascii="Times New Roman" w:hAnsi="Times New Roman" w:cs="Times New Roman"/>
          <w:sz w:val="28"/>
          <w:szCs w:val="28"/>
        </w:rPr>
        <w:t xml:space="preserve"> w sprawie zmian w budżecie miasta na 2020 r.</w:t>
      </w:r>
    </w:p>
    <w:p w14:paraId="49B1467E" w14:textId="10DDF1F0" w:rsidR="004D1046" w:rsidRPr="00DC5A7B" w:rsidRDefault="004D1046" w:rsidP="00DC5A7B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436D63" w14:textId="77777777" w:rsidR="003A3D98" w:rsidRPr="00E14D46" w:rsidRDefault="003A3D98" w:rsidP="00E14D46">
      <w:pPr>
        <w:pStyle w:val="Akapitzlist"/>
        <w:spacing w:line="240" w:lineRule="auto"/>
        <w:ind w:left="2136"/>
        <w:jc w:val="both"/>
        <w:rPr>
          <w:rFonts w:ascii="Times New Roman" w:hAnsi="Times New Roman" w:cs="Times New Roman"/>
          <w:sz w:val="28"/>
          <w:szCs w:val="28"/>
        </w:rPr>
      </w:pPr>
    </w:p>
    <w:p w14:paraId="2DC8480E" w14:textId="7EA641F5" w:rsidR="00C6623C" w:rsidRPr="00241A73" w:rsidRDefault="00714CAE" w:rsidP="00241A73">
      <w:pPr>
        <w:pStyle w:val="Nagwek1"/>
        <w:jc w:val="both"/>
        <w:rPr>
          <w:rFonts w:eastAsia="Calibri"/>
        </w:rPr>
      </w:pPr>
      <w:r w:rsidRPr="00241A73">
        <w:rPr>
          <w:rFonts w:eastAsia="Calibri"/>
        </w:rPr>
        <w:t>Wydałem również w tym czasie</w:t>
      </w:r>
      <w:r w:rsidR="003C5D83" w:rsidRPr="00241A73">
        <w:rPr>
          <w:rFonts w:eastAsia="Calibri"/>
        </w:rPr>
        <w:t xml:space="preserve"> </w:t>
      </w:r>
      <w:r w:rsidR="0061368D" w:rsidRPr="00241A73">
        <w:rPr>
          <w:rFonts w:eastAsia="Calibri"/>
        </w:rPr>
        <w:t>1</w:t>
      </w:r>
      <w:r w:rsidR="000A4B26" w:rsidRPr="00241A73">
        <w:rPr>
          <w:rFonts w:eastAsia="Calibri"/>
        </w:rPr>
        <w:t>6</w:t>
      </w:r>
      <w:r w:rsidR="00B724A9" w:rsidRPr="00241A73">
        <w:rPr>
          <w:rFonts w:eastAsia="Calibri"/>
        </w:rPr>
        <w:t xml:space="preserve"> </w:t>
      </w:r>
      <w:r w:rsidRPr="00241A73">
        <w:rPr>
          <w:rFonts w:eastAsia="Calibri"/>
        </w:rPr>
        <w:t>zarządze</w:t>
      </w:r>
      <w:r w:rsidR="009F42C3" w:rsidRPr="00241A73">
        <w:rPr>
          <w:rFonts w:eastAsia="Calibri"/>
        </w:rPr>
        <w:t>ń</w:t>
      </w:r>
      <w:r w:rsidRPr="00241A73">
        <w:rPr>
          <w:rFonts w:eastAsia="Calibri"/>
        </w:rPr>
        <w:t>, w szczególności:</w:t>
      </w:r>
    </w:p>
    <w:p w14:paraId="2EC7A9B6" w14:textId="77777777" w:rsidR="00102FC1" w:rsidRPr="00E14D46" w:rsidRDefault="00102FC1" w:rsidP="00E14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C675AC" w14:textId="346AFB96" w:rsidR="00E84994" w:rsidRPr="00E14D46" w:rsidRDefault="00E84994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14:paraId="07427493" w14:textId="1B7EDF08" w:rsidR="008979EF" w:rsidRPr="00E14D46" w:rsidRDefault="008979EF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BABF1D" w14:textId="51B10ED2" w:rsidR="000A4B26" w:rsidRPr="00DC5A7B" w:rsidRDefault="00C960CA" w:rsidP="0096772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0CA">
        <w:rPr>
          <w:rFonts w:ascii="Times New Roman" w:hAnsi="Times New Roman" w:cs="Times New Roman"/>
          <w:sz w:val="28"/>
          <w:szCs w:val="28"/>
        </w:rPr>
        <w:t>komisji do przeprowadzenia postępowania o udzielenie zamówienia na: „Budowa drogi gminnej ul. Ptasia w Bolesławcu”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48F71ED" w14:textId="1C3569E6" w:rsidR="00C25BC9" w:rsidRPr="00C960CA" w:rsidRDefault="00C25BC9" w:rsidP="00C960C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2E53148" w14:textId="5E6F5FF1" w:rsidR="00E14D46" w:rsidRPr="00C25BC9" w:rsidRDefault="00E14D46" w:rsidP="00C25BC9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AF8440B" w14:textId="77777777" w:rsidR="00C6623C" w:rsidRPr="00E14D46" w:rsidRDefault="00714CAE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14:paraId="015750E9" w14:textId="77777777" w:rsidR="00B47080" w:rsidRPr="00E14D46" w:rsidRDefault="00B47080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1AE071" w14:textId="7DB42381" w:rsidR="0013742E" w:rsidRPr="00241A73" w:rsidRDefault="0013742E" w:rsidP="00C960CA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241A73">
        <w:rPr>
          <w:rFonts w:ascii="Times New Roman" w:eastAsia="Calibri" w:hAnsi="Times New Roman" w:cs="Times New Roman"/>
          <w:color w:val="auto"/>
          <w:sz w:val="28"/>
          <w:szCs w:val="28"/>
        </w:rPr>
        <w:t>Dzierżawa:</w:t>
      </w:r>
    </w:p>
    <w:p w14:paraId="282133C2" w14:textId="77777777" w:rsidR="0013742E" w:rsidRPr="00E14D46" w:rsidRDefault="0013742E" w:rsidP="00E14D46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14:paraId="46857051" w14:textId="3B310C5E" w:rsidR="00384F96" w:rsidRDefault="000C481F" w:rsidP="00DD0CEE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w sprawie przeznaczenia gruntu położonego w Bolesławcu do oddania </w:t>
      </w:r>
      <w:r w:rsidR="00E14D46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>w dzierżawę</w:t>
      </w:r>
      <w:r w:rsidR="00384F96" w:rsidRPr="00384F9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84F96" w:rsidRPr="00E14D46">
        <w:rPr>
          <w:rFonts w:ascii="Times New Roman" w:hAnsi="Times New Roman" w:cs="Times New Roman"/>
          <w:color w:val="auto"/>
          <w:sz w:val="28"/>
          <w:szCs w:val="28"/>
        </w:rPr>
        <w:t>w drodze bezprzetargowej</w:t>
      </w:r>
      <w:r w:rsidR="00384F96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14:paraId="17F2A583" w14:textId="5F2C1C3D" w:rsidR="007E7211" w:rsidRPr="00E14D46" w:rsidRDefault="000C481F" w:rsidP="00384F96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na okres </w:t>
      </w:r>
      <w:r w:rsidR="001F7777">
        <w:rPr>
          <w:rFonts w:ascii="Times New Roman" w:hAnsi="Times New Roman" w:cs="Times New Roman"/>
          <w:color w:val="auto"/>
          <w:sz w:val="28"/>
          <w:szCs w:val="28"/>
        </w:rPr>
        <w:t>1 roku</w:t>
      </w:r>
      <w:r w:rsidR="00384F96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14:paraId="06B38A42" w14:textId="0AB9774D" w:rsidR="007E7211" w:rsidRDefault="000C48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</w:t>
      </w:r>
      <w:r w:rsidR="00964B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64B89" w:rsidRPr="00964B89">
        <w:rPr>
          <w:rFonts w:ascii="Times New Roman" w:hAnsi="Times New Roman" w:cs="Times New Roman"/>
          <w:color w:val="auto"/>
          <w:sz w:val="28"/>
          <w:szCs w:val="28"/>
        </w:rPr>
        <w:t>A. Asnyka 3/9</w:t>
      </w:r>
      <w:r w:rsidR="00964B89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2D609171" w14:textId="77777777" w:rsidR="00964B89" w:rsidRDefault="00964B89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- przy ul. </w:t>
      </w:r>
      <w:r w:rsidRPr="00964B89">
        <w:rPr>
          <w:rFonts w:ascii="Times New Roman" w:hAnsi="Times New Roman" w:cs="Times New Roman"/>
          <w:color w:val="auto"/>
          <w:sz w:val="28"/>
          <w:szCs w:val="28"/>
        </w:rPr>
        <w:t>A. Asnyka 15/10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1F2CFB90" w14:textId="6111D2B7" w:rsidR="0002274E" w:rsidRDefault="0002274E" w:rsidP="0002274E">
      <w:pPr>
        <w:tabs>
          <w:tab w:val="left" w:pos="1418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- </w:t>
      </w:r>
      <w:r w:rsidRPr="0002274E">
        <w:rPr>
          <w:rFonts w:ascii="Times New Roman" w:hAnsi="Times New Roman" w:cs="Times New Roman"/>
          <w:color w:val="auto"/>
          <w:sz w:val="28"/>
          <w:szCs w:val="28"/>
        </w:rPr>
        <w:t>przy ulicy Jesionowej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115F6D34" w14:textId="006B033E" w:rsidR="0002274E" w:rsidRDefault="001274A7" w:rsidP="0002274E">
      <w:pPr>
        <w:tabs>
          <w:tab w:val="left" w:pos="1418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- </w:t>
      </w:r>
      <w:r w:rsidRPr="0002274E">
        <w:rPr>
          <w:rFonts w:ascii="Times New Roman" w:hAnsi="Times New Roman" w:cs="Times New Roman"/>
          <w:color w:val="auto"/>
          <w:sz w:val="28"/>
          <w:szCs w:val="28"/>
        </w:rPr>
        <w:t>w rejonie ulic: Generała Augusta Emila Fieldorfa "</w:t>
      </w:r>
      <w:proofErr w:type="spellStart"/>
      <w:r w:rsidRPr="0002274E">
        <w:rPr>
          <w:rFonts w:ascii="Times New Roman" w:hAnsi="Times New Roman" w:cs="Times New Roman"/>
          <w:color w:val="auto"/>
          <w:sz w:val="28"/>
          <w:szCs w:val="28"/>
        </w:rPr>
        <w:t>Nila</w:t>
      </w:r>
      <w:proofErr w:type="spellEnd"/>
      <w:r w:rsidRPr="0002274E">
        <w:rPr>
          <w:rFonts w:ascii="Times New Roman" w:hAnsi="Times New Roman" w:cs="Times New Roman"/>
          <w:color w:val="auto"/>
          <w:sz w:val="28"/>
          <w:szCs w:val="28"/>
        </w:rPr>
        <w:t xml:space="preserve">"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02274E">
        <w:rPr>
          <w:rFonts w:ascii="Times New Roman" w:hAnsi="Times New Roman" w:cs="Times New Roman"/>
          <w:color w:val="auto"/>
          <w:sz w:val="28"/>
          <w:szCs w:val="28"/>
        </w:rPr>
        <w:t>i Morelowej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24680A70" w14:textId="77777777" w:rsidR="001274A7" w:rsidRDefault="001274A7" w:rsidP="0002274E">
      <w:pPr>
        <w:tabs>
          <w:tab w:val="left" w:pos="1418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19AB1E6" w14:textId="31DBD034" w:rsidR="001274A7" w:rsidRDefault="0002274E" w:rsidP="0002274E">
      <w:pPr>
        <w:pStyle w:val="Akapitzlist"/>
        <w:numPr>
          <w:ilvl w:val="0"/>
          <w:numId w:val="4"/>
        </w:num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02274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gruntu niezabudowanego położonego </w:t>
      </w:r>
      <w:r w:rsidR="001274A7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02274E">
        <w:rPr>
          <w:rFonts w:ascii="Times New Roman" w:eastAsia="Calibri" w:hAnsi="Times New Roman" w:cs="Times New Roman"/>
          <w:color w:val="auto"/>
          <w:sz w:val="28"/>
          <w:szCs w:val="28"/>
        </w:rPr>
        <w:t>w Bolesławcu do oddania w dzierżawę - w drodze bezprzetargowej</w:t>
      </w:r>
      <w:r w:rsidR="001274A7"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14:paraId="6877EDDE" w14:textId="5A411A17" w:rsidR="0002274E" w:rsidRDefault="001274A7" w:rsidP="001274A7">
      <w:pPr>
        <w:pStyle w:val="Akapitzlist"/>
        <w:numPr>
          <w:ilvl w:val="0"/>
          <w:numId w:val="5"/>
        </w:num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02274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przy ulicy Kościuszki </w:t>
      </w:r>
      <w:r w:rsidR="0002274E">
        <w:rPr>
          <w:rFonts w:ascii="Times New Roman" w:eastAsia="Calibri" w:hAnsi="Times New Roman" w:cs="Times New Roman"/>
          <w:color w:val="auto"/>
          <w:sz w:val="28"/>
          <w:szCs w:val="28"/>
        </w:rPr>
        <w:t>(2 zarządzenia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),</w:t>
      </w:r>
    </w:p>
    <w:p w14:paraId="0E92D401" w14:textId="4C2BFC48" w:rsidR="001274A7" w:rsidRDefault="001274A7" w:rsidP="001274A7">
      <w:pPr>
        <w:pStyle w:val="Akapitzlist"/>
        <w:numPr>
          <w:ilvl w:val="0"/>
          <w:numId w:val="5"/>
        </w:num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1274A7">
        <w:rPr>
          <w:rFonts w:ascii="Times New Roman" w:eastAsia="Calibri" w:hAnsi="Times New Roman" w:cs="Times New Roman"/>
          <w:color w:val="auto"/>
          <w:sz w:val="28"/>
          <w:szCs w:val="28"/>
        </w:rPr>
        <w:t>w rejonie ul. Łowieckiej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</w:t>
      </w:r>
    </w:p>
    <w:p w14:paraId="7EECDF0B" w14:textId="34BCE45B" w:rsidR="0002274E" w:rsidRDefault="0002274E" w:rsidP="0002274E">
      <w:p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14:paraId="4D914EB9" w14:textId="35B4D3B7" w:rsidR="0002274E" w:rsidRPr="0002274E" w:rsidRDefault="001274A7" w:rsidP="0002274E">
      <w:pPr>
        <w:pStyle w:val="Akapitzlist"/>
        <w:numPr>
          <w:ilvl w:val="0"/>
          <w:numId w:val="4"/>
        </w:num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1274A7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gruntu położonego w Bolesławcu przy ul. Śluzowej do oddania w dzierżawę na okres  </w:t>
      </w:r>
      <w:r w:rsidR="00AE0CC9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od </w:t>
      </w:r>
      <w:r w:rsidRPr="001274A7">
        <w:rPr>
          <w:rFonts w:ascii="Times New Roman" w:eastAsia="Calibri" w:hAnsi="Times New Roman" w:cs="Times New Roman"/>
          <w:color w:val="auto"/>
          <w:sz w:val="28"/>
          <w:szCs w:val="28"/>
        </w:rPr>
        <w:t>28.10.2020 r. do 02.11.</w:t>
      </w:r>
      <w:r w:rsidR="00AE0CC9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1274A7">
        <w:rPr>
          <w:rFonts w:ascii="Times New Roman" w:eastAsia="Calibri" w:hAnsi="Times New Roman" w:cs="Times New Roman"/>
          <w:color w:val="auto"/>
          <w:sz w:val="28"/>
          <w:szCs w:val="28"/>
        </w:rPr>
        <w:t>2020 r. - w drodze bezprzetargowej.</w:t>
      </w:r>
    </w:p>
    <w:p w14:paraId="4874B4BF" w14:textId="77777777" w:rsidR="00384F96" w:rsidRDefault="00384F96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14:paraId="37140C8E" w14:textId="3145C2CB" w:rsidR="000C481F" w:rsidRPr="00E14D46" w:rsidRDefault="000C48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433C764" w14:textId="69EF6E60" w:rsidR="00C6623C" w:rsidRPr="00E14D46" w:rsidRDefault="00714CAE" w:rsidP="001274A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14:paraId="0175345A" w14:textId="77777777" w:rsidR="00774926" w:rsidRPr="00E14D46" w:rsidRDefault="0077492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1F1F745" w14:textId="7F4271EE" w:rsidR="00940BD3" w:rsidRDefault="004D1046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w sprawie zmian w budżecie miasta na 2020 r</w:t>
      </w:r>
      <w:r w:rsidR="000A4B26">
        <w:rPr>
          <w:rFonts w:ascii="Times New Roman" w:hAnsi="Times New Roman" w:cs="Times New Roman"/>
          <w:sz w:val="28"/>
          <w:szCs w:val="28"/>
        </w:rPr>
        <w:t>.</w:t>
      </w:r>
    </w:p>
    <w:p w14:paraId="50CA1A84" w14:textId="2AA7E384" w:rsidR="002142E4" w:rsidRPr="00E14D46" w:rsidRDefault="002142E4" w:rsidP="00940BD3">
      <w:pPr>
        <w:pStyle w:val="Akapitzlist"/>
        <w:spacing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14:paraId="746822BD" w14:textId="77777777" w:rsidR="007E79A6" w:rsidRPr="00E14D46" w:rsidRDefault="007E79A6" w:rsidP="00E14D46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14:paraId="3283528B" w14:textId="6E926419" w:rsidR="006055C8" w:rsidRDefault="008B58A5" w:rsidP="00FC3DD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8B58A5">
        <w:rPr>
          <w:rFonts w:ascii="Times New Roman" w:eastAsia="Calibri" w:hAnsi="Times New Roman" w:cs="Times New Roman"/>
          <w:sz w:val="28"/>
          <w:szCs w:val="28"/>
        </w:rPr>
        <w:t xml:space="preserve">r 4/2019 Prezydenta Miasta Bolesławiec z dnia 11 stycznia 2019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B58A5">
        <w:rPr>
          <w:rFonts w:ascii="Times New Roman" w:eastAsia="Calibri" w:hAnsi="Times New Roman" w:cs="Times New Roman"/>
          <w:sz w:val="28"/>
          <w:szCs w:val="28"/>
        </w:rPr>
        <w:t>w sprawie powołania Zespołu do Spraw Mieszkaniowych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01170A5F" w14:textId="77777777" w:rsidR="00083EFD" w:rsidRDefault="00083EFD" w:rsidP="00083EFD">
      <w:pPr>
        <w:pStyle w:val="Akapitzlist"/>
        <w:spacing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FE5C593" w14:textId="752AED51" w:rsidR="008B58A5" w:rsidRPr="00DC5A7B" w:rsidRDefault="008B58A5" w:rsidP="00FC3DD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58A5">
        <w:rPr>
          <w:rFonts w:ascii="Times New Roman" w:eastAsia="Calibri" w:hAnsi="Times New Roman" w:cs="Times New Roman"/>
          <w:sz w:val="28"/>
          <w:szCs w:val="28"/>
        </w:rPr>
        <w:t>nr 159/2017 Prezydenta Miasta Bolesławiec z dnia 6 czerwca 2017</w:t>
      </w:r>
      <w:r w:rsidR="00AE0C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58A5">
        <w:rPr>
          <w:rFonts w:ascii="Times New Roman" w:eastAsia="Calibri" w:hAnsi="Times New Roman" w:cs="Times New Roman"/>
          <w:sz w:val="28"/>
          <w:szCs w:val="28"/>
        </w:rPr>
        <w:t xml:space="preserve">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083E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58A5">
        <w:rPr>
          <w:rFonts w:ascii="Times New Roman" w:eastAsia="Calibri" w:hAnsi="Times New Roman" w:cs="Times New Roman"/>
          <w:sz w:val="28"/>
          <w:szCs w:val="28"/>
        </w:rPr>
        <w:t>w sprawie powołania Komitetu Rewitalizacji Gminy Miejskiej Bolesławiec</w:t>
      </w:r>
      <w:r w:rsidR="0045228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88EEC99" w14:textId="77777777" w:rsidR="00DC5A7B" w:rsidRPr="00DC5A7B" w:rsidRDefault="00DC5A7B" w:rsidP="008B58A5">
      <w:pPr>
        <w:pStyle w:val="Akapitzlist"/>
        <w:spacing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E3AEB74" w14:textId="2829DA99" w:rsidR="006F18EA" w:rsidRDefault="006F18EA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14:paraId="68B3DC7F" w14:textId="77777777" w:rsidR="001F7777" w:rsidRDefault="001F7777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8AFB7F" w14:textId="0762D23C" w:rsidR="001F7777" w:rsidRDefault="00452282" w:rsidP="001F7777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52282">
        <w:rPr>
          <w:rFonts w:ascii="Times New Roman" w:eastAsia="Calibri" w:hAnsi="Times New Roman" w:cs="Times New Roman"/>
          <w:bCs/>
          <w:sz w:val="28"/>
          <w:szCs w:val="28"/>
        </w:rPr>
        <w:t>w sprawie wprowadzenia zasad (polityki) rachunkowości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527EBFC" w14:textId="77777777" w:rsidR="00452282" w:rsidRDefault="00452282" w:rsidP="00452282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C91CEFB" w14:textId="4DD9234A" w:rsidR="00452282" w:rsidRDefault="00452282" w:rsidP="001F7777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52282">
        <w:rPr>
          <w:rFonts w:ascii="Times New Roman" w:eastAsia="Calibri" w:hAnsi="Times New Roman" w:cs="Times New Roman"/>
          <w:bCs/>
          <w:sz w:val="28"/>
          <w:szCs w:val="28"/>
        </w:rPr>
        <w:t>w sprawie  określenia zasad  sporządzania i obiegu dokumentów oraz procedur kontroli finansowej w Urzędzie Miasta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C32D15B" w14:textId="77777777" w:rsidR="00452282" w:rsidRPr="00452282" w:rsidRDefault="00452282" w:rsidP="00452282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E2BAA59" w14:textId="4D387F44" w:rsidR="00452282" w:rsidRPr="001F7777" w:rsidRDefault="00452282" w:rsidP="001F7777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52282">
        <w:rPr>
          <w:rFonts w:ascii="Times New Roman" w:eastAsia="Calibri" w:hAnsi="Times New Roman" w:cs="Times New Roman"/>
          <w:bCs/>
          <w:sz w:val="28"/>
          <w:szCs w:val="28"/>
        </w:rPr>
        <w:t>w sprawie odwołania członków Komitetu Rewitalizacji Gminy Miejskiej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6E2915D" w14:textId="77777777" w:rsidR="00C30FAC" w:rsidRPr="001F7777" w:rsidRDefault="00C30FAC" w:rsidP="00E14D4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F2C49B4" w14:textId="77777777" w:rsidR="00E14D46" w:rsidRPr="00E14D46" w:rsidRDefault="00E14D4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75E9E179" w14:textId="0F5139C0" w:rsidR="00C6623C" w:rsidRPr="00241A73" w:rsidRDefault="00714CAE" w:rsidP="00241A73">
      <w:pPr>
        <w:pStyle w:val="Nagwek1"/>
        <w:jc w:val="left"/>
        <w:rPr>
          <w:rFonts w:eastAsia="Calibri"/>
        </w:rPr>
      </w:pPr>
      <w:r w:rsidRPr="00241A73">
        <w:rPr>
          <w:rFonts w:eastAsia="Calibri"/>
        </w:rPr>
        <w:t>W zakresie realizacji zadań inwestycyjnych:</w:t>
      </w:r>
    </w:p>
    <w:p w14:paraId="3A212263" w14:textId="24310D2D" w:rsidR="00C05E2F" w:rsidRDefault="00C05E2F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44183962" w14:textId="2B1B25B1" w:rsidR="000D1354" w:rsidRPr="000D1354" w:rsidRDefault="000D1354" w:rsidP="000D135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1354">
        <w:rPr>
          <w:rFonts w:ascii="Times New Roman" w:eastAsia="Calibri" w:hAnsi="Times New Roman" w:cs="Times New Roman"/>
          <w:bCs/>
          <w:sz w:val="28"/>
          <w:szCs w:val="28"/>
        </w:rPr>
        <w:t>Zawarto umowę na zadanie - „Wykonanie Programu Funkcjonalno-Użytkowego na budowę sygnalizacji świetlnej z fotoradarem prędkości oraz przejazdu dla rowerów przy przejściu dla pieszych w ciągu drogi wojewódzkiej nr 350 ul. Widok 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”</w:t>
      </w:r>
    </w:p>
    <w:p w14:paraId="705E3D04" w14:textId="77777777" w:rsidR="000D1354" w:rsidRPr="000D1354" w:rsidRDefault="000D1354" w:rsidP="000D135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1354">
        <w:rPr>
          <w:rFonts w:ascii="Times New Roman" w:eastAsia="Calibri" w:hAnsi="Times New Roman" w:cs="Times New Roman"/>
          <w:bCs/>
          <w:sz w:val="28"/>
          <w:szCs w:val="28"/>
        </w:rPr>
        <w:t xml:space="preserve">Wykonawca: Zakład Usług </w:t>
      </w:r>
      <w:proofErr w:type="spellStart"/>
      <w:r w:rsidRPr="000D1354">
        <w:rPr>
          <w:rFonts w:ascii="Times New Roman" w:eastAsia="Calibri" w:hAnsi="Times New Roman" w:cs="Times New Roman"/>
          <w:bCs/>
          <w:sz w:val="28"/>
          <w:szCs w:val="28"/>
        </w:rPr>
        <w:t>Inwestycyjno</w:t>
      </w:r>
      <w:proofErr w:type="spellEnd"/>
      <w:r w:rsidRPr="000D1354">
        <w:rPr>
          <w:rFonts w:ascii="Times New Roman" w:eastAsia="Calibri" w:hAnsi="Times New Roman" w:cs="Times New Roman"/>
          <w:bCs/>
          <w:sz w:val="28"/>
          <w:szCs w:val="28"/>
        </w:rPr>
        <w:t xml:space="preserve"> – Remontowych i Pomiarów Elektrycznych inż. Bogdan </w:t>
      </w:r>
      <w:proofErr w:type="spellStart"/>
      <w:r w:rsidRPr="000D1354">
        <w:rPr>
          <w:rFonts w:ascii="Times New Roman" w:eastAsia="Calibri" w:hAnsi="Times New Roman" w:cs="Times New Roman"/>
          <w:bCs/>
          <w:sz w:val="28"/>
          <w:szCs w:val="28"/>
        </w:rPr>
        <w:t>Cybertowicz</w:t>
      </w:r>
      <w:proofErr w:type="spellEnd"/>
      <w:r w:rsidRPr="000D1354">
        <w:rPr>
          <w:rFonts w:ascii="Times New Roman" w:eastAsia="Calibri" w:hAnsi="Times New Roman" w:cs="Times New Roman"/>
          <w:bCs/>
          <w:sz w:val="28"/>
          <w:szCs w:val="28"/>
        </w:rPr>
        <w:t>, ul. Zawidowska 4a/2, 59-800 Lubań.</w:t>
      </w:r>
    </w:p>
    <w:p w14:paraId="6A57B790" w14:textId="152714C7" w:rsidR="000D1354" w:rsidRPr="000D1354" w:rsidRDefault="000D1354" w:rsidP="000D135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1354">
        <w:rPr>
          <w:rFonts w:ascii="Times New Roman" w:eastAsia="Calibri" w:hAnsi="Times New Roman" w:cs="Times New Roman"/>
          <w:bCs/>
          <w:sz w:val="28"/>
          <w:szCs w:val="28"/>
        </w:rPr>
        <w:t>Wartość umowy: 4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305,00 zł brutto.</w:t>
      </w:r>
    </w:p>
    <w:p w14:paraId="110885BC" w14:textId="2C188DA7" w:rsidR="00C05E2F" w:rsidRDefault="000D1354" w:rsidP="000D135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1354">
        <w:rPr>
          <w:rFonts w:ascii="Times New Roman" w:eastAsia="Calibri" w:hAnsi="Times New Roman" w:cs="Times New Roman"/>
          <w:bCs/>
          <w:sz w:val="28"/>
          <w:szCs w:val="28"/>
        </w:rPr>
        <w:t>Termin wykonania: do 20.11.2020 r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4FF08B9" w14:textId="53D8037E" w:rsidR="000D1354" w:rsidRDefault="000D1354" w:rsidP="000D135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6DC3A05" w14:textId="0EC19590" w:rsidR="000D1354" w:rsidRPr="000D1354" w:rsidRDefault="000D1354" w:rsidP="000D135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1354">
        <w:rPr>
          <w:rFonts w:ascii="Times New Roman" w:eastAsia="Calibri" w:hAnsi="Times New Roman" w:cs="Times New Roman"/>
          <w:bCs/>
          <w:sz w:val="28"/>
          <w:szCs w:val="28"/>
        </w:rPr>
        <w:t xml:space="preserve">Dokonano odbioru końcowego zadania pn.: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Remont schodów przy ul. Cichej w Bolesławcu.</w:t>
      </w:r>
      <w:r>
        <w:rPr>
          <w:rFonts w:ascii="Times New Roman" w:eastAsia="Calibri" w:hAnsi="Times New Roman" w:cs="Times New Roman"/>
          <w:bCs/>
          <w:sz w:val="28"/>
          <w:szCs w:val="28"/>
        </w:rPr>
        <w:t>”</w:t>
      </w:r>
    </w:p>
    <w:p w14:paraId="69AA8B49" w14:textId="339375C0" w:rsidR="000D1354" w:rsidRPr="000D1354" w:rsidRDefault="000D1354" w:rsidP="000D135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1354">
        <w:rPr>
          <w:rFonts w:ascii="Times New Roman" w:eastAsia="Calibri" w:hAnsi="Times New Roman" w:cs="Times New Roman"/>
          <w:bCs/>
          <w:sz w:val="28"/>
          <w:szCs w:val="28"/>
        </w:rPr>
        <w:t xml:space="preserve">Wykonawca: Miejski Zakład Gospodarki Komunalnej sp. z o.o.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w Bolesławcu, ul. Staszica 6, 59-700 Bolesławiec.</w:t>
      </w:r>
    </w:p>
    <w:p w14:paraId="2CD2202A" w14:textId="797D5481" w:rsidR="000D1354" w:rsidRDefault="000D1354" w:rsidP="000D1354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1354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Wartość umowy: 58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000,00 zł brutto, w tym udział Spółdzielni Mieszkaniowej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„Bolesławianka”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w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kwocie 10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>085,20 zł brutto.</w:t>
      </w:r>
    </w:p>
    <w:p w14:paraId="43704A9B" w14:textId="45EAE3B7" w:rsidR="000D1354" w:rsidRDefault="000D1354" w:rsidP="000D135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F2EC14A" w14:textId="49C9E3E7" w:rsidR="000D1354" w:rsidRDefault="000D1354" w:rsidP="000D135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1354">
        <w:rPr>
          <w:rFonts w:ascii="Times New Roman" w:eastAsia="Calibri" w:hAnsi="Times New Roman" w:cs="Times New Roman"/>
          <w:bCs/>
          <w:sz w:val="28"/>
          <w:szCs w:val="28"/>
        </w:rPr>
        <w:t>Wydan</w:t>
      </w:r>
      <w:r>
        <w:rPr>
          <w:rFonts w:ascii="Times New Roman" w:eastAsia="Calibri" w:hAnsi="Times New Roman" w:cs="Times New Roman"/>
          <w:bCs/>
          <w:sz w:val="28"/>
          <w:szCs w:val="28"/>
        </w:rPr>
        <w:t>o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 xml:space="preserve"> zezwoleni</w:t>
      </w:r>
      <w:r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0D1354">
        <w:rPr>
          <w:rFonts w:ascii="Times New Roman" w:eastAsia="Calibri" w:hAnsi="Times New Roman" w:cs="Times New Roman"/>
          <w:bCs/>
          <w:sz w:val="28"/>
          <w:szCs w:val="28"/>
        </w:rPr>
        <w:t xml:space="preserve"> na utrzymanie psa rasy uznanej za agresywną – Rottweiler.</w:t>
      </w:r>
    </w:p>
    <w:p w14:paraId="6138F619" w14:textId="2D1B8854" w:rsidR="00852ADD" w:rsidRDefault="00852ADD" w:rsidP="00852AD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A0C43DE" w14:textId="3D5FA254" w:rsidR="00852ADD" w:rsidRP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o partnerstwie w sprawie realizacji Projektu pn. </w:t>
      </w:r>
      <w:r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>Modernizacja oświetlenia ulicznego w zachodniej i południowej części województwa dolnośląskiego”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AE0CC9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</w:p>
    <w:p w14:paraId="1449D3DD" w14:textId="51F69233" w:rsid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Partnerami współrealizującymi Projekt będą: Gmina i Miasto Lwówek Śląski, Gmina Miejska Zgorzelec, Gmina Miejska Duszniki Zdrój, Gmina Miejska Lubań oraz Gmina, Miasto Bogatynia i Gmina Miejska Zawidów.</w:t>
      </w:r>
    </w:p>
    <w:p w14:paraId="7B5397E0" w14:textId="6308D0A3" w:rsidR="00852ADD" w:rsidRDefault="00852ADD" w:rsidP="00852AD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E7AA9E4" w14:textId="64CD0AB1" w:rsidR="00852ADD" w:rsidRP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- „Wykonanie studium kompozycyjnego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i wytycznych konserwatorskich dla zabytkowego parku i otoczenia tzw. pałacu </w:t>
      </w:r>
      <w:proofErr w:type="spellStart"/>
      <w:r w:rsidRPr="00852ADD">
        <w:rPr>
          <w:rFonts w:ascii="Times New Roman" w:eastAsia="Calibri" w:hAnsi="Times New Roman" w:cs="Times New Roman"/>
          <w:bCs/>
          <w:sz w:val="28"/>
          <w:szCs w:val="28"/>
        </w:rPr>
        <w:t>Pűcklera</w:t>
      </w:r>
      <w:proofErr w:type="spellEnd"/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 przy ul. Zgorzeleckiej 29 w Bolesławcu”.</w:t>
      </w:r>
    </w:p>
    <w:p w14:paraId="52D470EF" w14:textId="4C2CEEAE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Wykonawca: </w:t>
      </w:r>
      <w:r w:rsidR="0029482F">
        <w:rPr>
          <w:rFonts w:ascii="Times New Roman" w:eastAsia="Calibri" w:hAnsi="Times New Roman" w:cs="Times New Roman"/>
          <w:bCs/>
          <w:sz w:val="28"/>
          <w:szCs w:val="28"/>
        </w:rPr>
        <w:t>p</w:t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rof. </w:t>
      </w:r>
      <w:proofErr w:type="spellStart"/>
      <w:r w:rsidRPr="00852ADD">
        <w:rPr>
          <w:rFonts w:ascii="Times New Roman" w:eastAsia="Calibri" w:hAnsi="Times New Roman" w:cs="Times New Roman"/>
          <w:bCs/>
          <w:sz w:val="28"/>
          <w:szCs w:val="28"/>
        </w:rPr>
        <w:t>ndzw</w:t>
      </w:r>
      <w:proofErr w:type="spellEnd"/>
      <w:r w:rsidRPr="00852ADD">
        <w:rPr>
          <w:rFonts w:ascii="Times New Roman" w:eastAsia="Calibri" w:hAnsi="Times New Roman" w:cs="Times New Roman"/>
          <w:bCs/>
          <w:sz w:val="28"/>
          <w:szCs w:val="28"/>
        </w:rPr>
        <w:t>. dr hab. inż. arch. Zbigniew Myczkowski.</w:t>
      </w:r>
    </w:p>
    <w:p w14:paraId="3AFD6A40" w14:textId="252018EE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Wartość umowy: 32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>000,00 zł brutto.</w:t>
      </w:r>
    </w:p>
    <w:p w14:paraId="6438DF25" w14:textId="3274EF4A" w:rsid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Termin wykonania: do 30.03.2021 r.</w:t>
      </w:r>
    </w:p>
    <w:p w14:paraId="4B0CACA5" w14:textId="653E45BD" w:rsidR="00852ADD" w:rsidRDefault="00852ADD" w:rsidP="00852AD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803133E" w14:textId="77777777" w:rsidR="00852ADD" w:rsidRP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– „Wykonanie  studium historycznego dla zabytkowego parku i otoczenia tzw. pałacu </w:t>
      </w:r>
      <w:proofErr w:type="spellStart"/>
      <w:r w:rsidRPr="00852ADD">
        <w:rPr>
          <w:rFonts w:ascii="Times New Roman" w:eastAsia="Calibri" w:hAnsi="Times New Roman" w:cs="Times New Roman"/>
          <w:bCs/>
          <w:sz w:val="28"/>
          <w:szCs w:val="28"/>
        </w:rPr>
        <w:t>Pűcklera</w:t>
      </w:r>
      <w:proofErr w:type="spellEnd"/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 przy ul. Zgorzeleckiej 29 w Bolesławcu”.</w:t>
      </w:r>
    </w:p>
    <w:p w14:paraId="590612EE" w14:textId="77777777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Wykonawca: Roman Marcinek, mgr historii, Rzeczoznawca Stowarzyszenia Konserwatorów Zabytków.</w:t>
      </w:r>
    </w:p>
    <w:p w14:paraId="59111365" w14:textId="2C6AF8F8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Wartość umowy: 38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>000,00 zł brutto.</w:t>
      </w:r>
    </w:p>
    <w:p w14:paraId="21064645" w14:textId="1EDE0B87" w:rsid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Termin wykonania: do 3 miesięcy od daty zawarcia umowy.</w:t>
      </w:r>
    </w:p>
    <w:p w14:paraId="5E0AE2DC" w14:textId="51A4F442" w:rsidR="00852ADD" w:rsidRDefault="00852ADD" w:rsidP="00852AD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F7C0E62" w14:textId="77777777" w:rsidR="00852ADD" w:rsidRP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Zawarto umowę na zadanie – „Opracowanie dokumentacji projektowo-kosztorysowej na zadaszenie stadionu miejskiego w Bolesławcu”.</w:t>
      </w:r>
    </w:p>
    <w:p w14:paraId="15409E2B" w14:textId="77777777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Wykonawca: AMIBUD CEZARY ILNICKI, ul. Hutnicza 84, 59-930  Pieńsk.</w:t>
      </w:r>
    </w:p>
    <w:p w14:paraId="6B00A5EB" w14:textId="482EA3AE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Wartość umowy: 49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>200,00 zł brutto.</w:t>
      </w:r>
    </w:p>
    <w:p w14:paraId="403B7885" w14:textId="5EE6A4FB" w:rsid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Termin wykonania: do 30.05.2021 r.</w:t>
      </w:r>
    </w:p>
    <w:p w14:paraId="51542000" w14:textId="06CD2715" w:rsidR="00852ADD" w:rsidRDefault="00852ADD" w:rsidP="00852AD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1ABEE2C" w14:textId="77777777" w:rsidR="00852ADD" w:rsidRP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Dokonano odbioru końcowego zadania pn.: Wykonanie odwodnienia ulicy Grabowej.</w:t>
      </w:r>
    </w:p>
    <w:p w14:paraId="7BDCE9FE" w14:textId="72CD6D63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Wykonawca: Przedsiębiorstwo Wodociągów i Kanalizacji w Bolesławcu sp. z o.o.  ul. Łasicka 17, 59-700 Bolesławiec</w:t>
      </w:r>
      <w:r w:rsidR="0029482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761115F" w14:textId="7B52468C" w:rsid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Wartość umowy: 49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>867,63 zł brutto.</w:t>
      </w:r>
    </w:p>
    <w:p w14:paraId="1E696BD6" w14:textId="68CB1099" w:rsidR="00852ADD" w:rsidRDefault="00852ADD" w:rsidP="00852AD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FB9CF41" w14:textId="77777777" w:rsidR="00852ADD" w:rsidRP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Zawarto umowę na zadanie – „Wykoszenie terenu zrekultywowanego składowiska odpadów komunalnych w Łące”.</w:t>
      </w:r>
    </w:p>
    <w:p w14:paraId="0650CD27" w14:textId="77777777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Wykonawca:  Jadwiga Winiarska, pl. Bohaterów Nysy, 59-610 Wleń. </w:t>
      </w:r>
    </w:p>
    <w:p w14:paraId="64DB1128" w14:textId="20DC8CB0" w:rsidR="00852ADD" w:rsidRP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Wartość umowy: 7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>000,00 zł brutto.</w:t>
      </w:r>
    </w:p>
    <w:p w14:paraId="514899BE" w14:textId="6D104819" w:rsidR="00852ADD" w:rsidRDefault="00852ADD" w:rsidP="00852AD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Termin wykonania: do 30.11.2020 r.</w:t>
      </w:r>
    </w:p>
    <w:p w14:paraId="24AAD06F" w14:textId="5E6F8514" w:rsidR="00852ADD" w:rsidRDefault="00852ADD" w:rsidP="00852AD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7512827" w14:textId="2AE8A706" w:rsid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Wydano 4 decyzje w sprawie zezwolenia na usunięcie drzew i krzewów.</w:t>
      </w:r>
    </w:p>
    <w:p w14:paraId="3A5C53F1" w14:textId="34E05898" w:rsidR="00852ADD" w:rsidRDefault="00852ADD" w:rsidP="00852AD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DB3A1C0" w14:textId="56CFD1F3" w:rsid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Wysłano do zaopiniowania do </w:t>
      </w:r>
      <w:proofErr w:type="spellStart"/>
      <w:r w:rsidRPr="00852ADD">
        <w:rPr>
          <w:rFonts w:ascii="Times New Roman" w:eastAsia="Calibri" w:hAnsi="Times New Roman" w:cs="Times New Roman"/>
          <w:bCs/>
          <w:sz w:val="28"/>
          <w:szCs w:val="28"/>
        </w:rPr>
        <w:t>RDOŚu</w:t>
      </w:r>
      <w:proofErr w:type="spellEnd"/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 we Wrocławiu 2 projekty decyzji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 sprawie zezwolenia na usunięcie drzew z pasa drogowego drogi wojewódzkiej oraz z drogi krajowej.</w:t>
      </w:r>
    </w:p>
    <w:p w14:paraId="523395CF" w14:textId="77777777" w:rsidR="00852ADD" w:rsidRPr="00852ADD" w:rsidRDefault="00852ADD" w:rsidP="00852AD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DB6359C" w14:textId="63468AED" w:rsid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 xml:space="preserve">Rozpatrzono 2 zgłoszenia zamiaru usunięcia drzew na cele niezwiązane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52ADD">
        <w:rPr>
          <w:rFonts w:ascii="Times New Roman" w:eastAsia="Calibri" w:hAnsi="Times New Roman" w:cs="Times New Roman"/>
          <w:bCs/>
          <w:sz w:val="28"/>
          <w:szCs w:val="28"/>
        </w:rPr>
        <w:t>z prowadzeniem działalności gospodarczej, z terenów stanowiących własność osób fizycznych.</w:t>
      </w:r>
    </w:p>
    <w:p w14:paraId="2ABA337A" w14:textId="77777777" w:rsidR="00852ADD" w:rsidRPr="00852ADD" w:rsidRDefault="00852ADD" w:rsidP="00852AD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44CA09C" w14:textId="626719D0" w:rsid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Wezwano do uzupełnienia braków formalno-prawnych wniosku firmy IBF Polska Sp. z o.o.  o wydanie decyzji o środowiskowych uwarunkowaniach dla przedsięwzięcia mogącego zawsze znacząco oddziaływać na środowisko pn.: „Przetwarzanie odpadów innych niż niebezpieczne oraz naziemny zbiornik magazynowy oleju napędowego w zakładzie produkcyjnym IBF Polska Sp. z o.o. w Bolesławcu”, realizowanego na działkach ewidencyjnych nr 2/1, 2/2, 3/1 obręb 0004 miasta Bolesławiec, oraz działkach ewidencyjnych nr 176, 175, 174/2 obręb Łąka,  jednostka ewidencyjna Bolesławiec – gmina wiejska.</w:t>
      </w:r>
    </w:p>
    <w:p w14:paraId="0F55D882" w14:textId="77777777" w:rsidR="00852ADD" w:rsidRPr="00852ADD" w:rsidRDefault="00852ADD" w:rsidP="00852AD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8563C59" w14:textId="480E21FA" w:rsidR="00852ADD" w:rsidRDefault="00852ADD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52ADD">
        <w:rPr>
          <w:rFonts w:ascii="Times New Roman" w:eastAsia="Calibri" w:hAnsi="Times New Roman" w:cs="Times New Roman"/>
          <w:bCs/>
          <w:sz w:val="28"/>
          <w:szCs w:val="28"/>
        </w:rPr>
        <w:t>W zakresie uzgodnień do projektowania (pas drogowy dróg publicznych), wydano 1 decyzję uzgadniającą lokalizację przyłącza  wodociągowego – ul. Jarzębinowa.</w:t>
      </w:r>
    </w:p>
    <w:p w14:paraId="16012FB7" w14:textId="77777777" w:rsidR="00852ADD" w:rsidRPr="00852ADD" w:rsidRDefault="00852ADD" w:rsidP="00852AD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13A55FA" w14:textId="6D9CA3BC" w:rsidR="00852ADD" w:rsidRDefault="006A7E20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A7E20">
        <w:rPr>
          <w:rFonts w:ascii="Times New Roman" w:eastAsia="Calibri" w:hAnsi="Times New Roman" w:cs="Times New Roman"/>
          <w:bCs/>
          <w:sz w:val="28"/>
          <w:szCs w:val="28"/>
        </w:rPr>
        <w:t>W zakresie zajęcia dróg publicznych wydano 1 decyzję.</w:t>
      </w:r>
    </w:p>
    <w:p w14:paraId="652CABA0" w14:textId="77777777" w:rsidR="006A7E20" w:rsidRPr="006A7E20" w:rsidRDefault="006A7E20" w:rsidP="006A7E20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D4257BD" w14:textId="3D3D0DC5" w:rsidR="006A7E20" w:rsidRDefault="006A7E20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A7E20">
        <w:rPr>
          <w:rFonts w:ascii="Times New Roman" w:eastAsia="Calibri" w:hAnsi="Times New Roman" w:cs="Times New Roman"/>
          <w:bCs/>
          <w:sz w:val="28"/>
          <w:szCs w:val="28"/>
        </w:rPr>
        <w:t>W zakresie zajęcia dróg wewnętrznych w celu umieszczenia w nich urządzeń technicznych zawarto 6 umów.</w:t>
      </w:r>
    </w:p>
    <w:p w14:paraId="1C31D5D4" w14:textId="77777777" w:rsidR="006A7E20" w:rsidRPr="006A7E20" w:rsidRDefault="006A7E20" w:rsidP="006A7E20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A460B71" w14:textId="1CB601CB" w:rsidR="006A7E20" w:rsidRDefault="006A7E20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A7E20">
        <w:rPr>
          <w:rFonts w:ascii="Times New Roman" w:eastAsia="Calibri" w:hAnsi="Times New Roman" w:cs="Times New Roman"/>
          <w:bCs/>
          <w:sz w:val="28"/>
          <w:szCs w:val="28"/>
        </w:rPr>
        <w:t>W zakresie awaryjnego zajęcia pasa drogowego wydano 2 decyzje na awaryjne zajęcie pasa drogowego (ul. Dębowa i ul. Gen. J. Bema).</w:t>
      </w:r>
    </w:p>
    <w:p w14:paraId="09288671" w14:textId="77777777" w:rsidR="006A7E20" w:rsidRPr="006A7E20" w:rsidRDefault="006A7E20" w:rsidP="006A7E20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D6F7D59" w14:textId="782390CA" w:rsidR="006A7E20" w:rsidRDefault="006A7E20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A7E20">
        <w:rPr>
          <w:rFonts w:ascii="Times New Roman" w:eastAsia="Calibri" w:hAnsi="Times New Roman" w:cs="Times New Roman"/>
          <w:bCs/>
          <w:sz w:val="28"/>
          <w:szCs w:val="28"/>
        </w:rPr>
        <w:t>W zakresie organizacji ruchu wydano 3 pozytywne opinie dot. czasowych organizacji ruchu.</w:t>
      </w:r>
    </w:p>
    <w:p w14:paraId="686FCE9A" w14:textId="77777777" w:rsidR="006A7E20" w:rsidRPr="006A7E20" w:rsidRDefault="006A7E20" w:rsidP="006A7E20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7768242" w14:textId="02B00265" w:rsidR="006A7E20" w:rsidRDefault="006A7E20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A7E20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W zakresie uzgodnienia zjazdów wydano 4 uzgodnienia dotyczące lokalizacji lub przebudowy zjazdów, w tym 3 decyzje z dróg publicznych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6A7E20">
        <w:rPr>
          <w:rFonts w:ascii="Times New Roman" w:eastAsia="Calibri" w:hAnsi="Times New Roman" w:cs="Times New Roman"/>
          <w:bCs/>
          <w:sz w:val="28"/>
          <w:szCs w:val="28"/>
        </w:rPr>
        <w:t>i 1 uzgodnienie z drogi wewnętrznej.</w:t>
      </w:r>
    </w:p>
    <w:p w14:paraId="3EE920F6" w14:textId="77777777" w:rsidR="006A7E20" w:rsidRPr="006A7E20" w:rsidRDefault="006A7E20" w:rsidP="006A7E20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5EF785C" w14:textId="5726B30E" w:rsidR="006A7E20" w:rsidRPr="00852ADD" w:rsidRDefault="006A7E20" w:rsidP="00852AD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A7E20">
        <w:rPr>
          <w:rFonts w:ascii="Times New Roman" w:eastAsia="Calibri" w:hAnsi="Times New Roman" w:cs="Times New Roman"/>
          <w:bCs/>
          <w:sz w:val="28"/>
          <w:szCs w:val="28"/>
        </w:rPr>
        <w:t>Wydano 1 postanowienie uzgadniające przebieg linii komunikacyjnej.</w:t>
      </w:r>
    </w:p>
    <w:p w14:paraId="0769D6C2" w14:textId="026088E7" w:rsidR="000D1354" w:rsidRPr="000D1354" w:rsidRDefault="000D1354" w:rsidP="00E14D4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C70B0C7" w14:textId="1A3A983E" w:rsidR="000D1354" w:rsidRDefault="000D1354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16FA0046" w14:textId="3CFA98AB" w:rsidR="00C6623C" w:rsidRPr="00241A73" w:rsidRDefault="00714CAE" w:rsidP="00241A73">
      <w:pPr>
        <w:pStyle w:val="Nagwek1"/>
        <w:jc w:val="left"/>
      </w:pPr>
      <w:r w:rsidRPr="00241A73">
        <w:t>W sprawach gospodarowania mieniem komunalnym:</w:t>
      </w:r>
    </w:p>
    <w:p w14:paraId="0FE94A62" w14:textId="77777777" w:rsidR="00DB264D" w:rsidRPr="00E14D46" w:rsidRDefault="00DB264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45227EE3" w14:textId="0FD7ADDB" w:rsidR="00E0132D" w:rsidRPr="00241A73" w:rsidRDefault="00524885" w:rsidP="00241A73">
      <w:pPr>
        <w:pStyle w:val="Nagwek2"/>
        <w:rPr>
          <w:color w:val="auto"/>
        </w:rPr>
      </w:pPr>
      <w:r w:rsidRPr="00241A73">
        <w:rPr>
          <w:color w:val="auto"/>
        </w:rPr>
        <w:t>I. Sprzedaż</w:t>
      </w:r>
      <w:r w:rsidR="00E0132D" w:rsidRPr="00241A73">
        <w:rPr>
          <w:color w:val="auto"/>
        </w:rPr>
        <w:t xml:space="preserve"> nieruchomości w drodze bezprzetargowej:</w:t>
      </w:r>
    </w:p>
    <w:p w14:paraId="603559FD" w14:textId="2C1212B8" w:rsidR="006E39DB" w:rsidRDefault="006E39DB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14:paraId="4C64E6A6" w14:textId="378797B6" w:rsidR="006E39DB" w:rsidRDefault="006E39DB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E39DB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68/6 o pow. 15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6E39D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ul. Lubańska - z przeznaczeniem na poprawienie warunków zagospodarowania działki przyległej (cena działki netto: 3.252,03 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576AA5E0" w14:textId="77777777" w:rsidR="00E0132D" w:rsidRPr="006E39DB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07AAB43" w14:textId="76B8FFC4" w:rsidR="0086145B" w:rsidRDefault="0086145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52ED363" w14:textId="7CD0BCE0" w:rsidR="0086145B" w:rsidRPr="00241A73" w:rsidRDefault="0086145B" w:rsidP="00241A73">
      <w:pPr>
        <w:pStyle w:val="Nagwek2"/>
        <w:rPr>
          <w:color w:val="auto"/>
        </w:rPr>
      </w:pPr>
      <w:r w:rsidRPr="00241A73">
        <w:rPr>
          <w:color w:val="auto"/>
        </w:rPr>
        <w:t>II. Sprzedaż nieruchomości w drodze przetargu :</w:t>
      </w:r>
    </w:p>
    <w:p w14:paraId="6EEAE451" w14:textId="4445FCE0" w:rsidR="006E39DB" w:rsidRDefault="006E39D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</w:pPr>
    </w:p>
    <w:p w14:paraId="02C0F1C2" w14:textId="6DFFC6D6" w:rsidR="006E39DB" w:rsidRPr="006E39DB" w:rsidRDefault="006E39DB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- </w:t>
      </w: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działki przeznaczone pod budownictwo mieszkaniowe jednorodzinne: </w:t>
      </w:r>
    </w:p>
    <w:p w14:paraId="3F0742B1" w14:textId="77777777" w:rsidR="006E39DB" w:rsidRPr="006E39DB" w:rsidRDefault="006E39DB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4966862" w14:textId="3B09E425" w:rsidR="006E39DB" w:rsidRPr="006E39DB" w:rsidRDefault="006E39DB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n</w:t>
      </w: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r 31/8 o pow. 888 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- ul. Bukowa  (cena netto: 113.821,14 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4C02E42F" w14:textId="1E7DDB83" w:rsidR="006E39DB" w:rsidRPr="006E39DB" w:rsidRDefault="006E39DB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n</w:t>
      </w: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r 31/5 o pow. 835 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- ul.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Jarzębinowa (cena netto: 78.048,78 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</w:p>
    <w:p w14:paraId="50706F74" w14:textId="77777777" w:rsidR="0086145B" w:rsidRPr="0086145B" w:rsidRDefault="0086145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4F371CDC" w14:textId="1FCB4BA7" w:rsidR="00547AC3" w:rsidRDefault="00547AC3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14:paraId="3A406C44" w14:textId="77777777" w:rsidR="006E39DB" w:rsidRPr="00241A73" w:rsidRDefault="006E39DB" w:rsidP="00241A73">
      <w:pPr>
        <w:pStyle w:val="Nagwek2"/>
        <w:rPr>
          <w:color w:val="auto"/>
        </w:rPr>
      </w:pPr>
      <w:r w:rsidRPr="00241A73">
        <w:rPr>
          <w:color w:val="auto"/>
        </w:rPr>
        <w:t>DECYZJE i POSTANOWIENIA w sprawie:</w:t>
      </w:r>
    </w:p>
    <w:p w14:paraId="5486518E" w14:textId="77777777" w:rsidR="006E39DB" w:rsidRPr="006E39DB" w:rsidRDefault="006E39DB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</w:pPr>
    </w:p>
    <w:p w14:paraId="3FF3A128" w14:textId="1DAB90F1" w:rsidR="006E39DB" w:rsidRDefault="006E39DB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podziału  nieruchomości  -  wydano 3 decyzje, w tym 1 na wniosek strony</w:t>
      </w:r>
      <w:r w:rsid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59E430C3" w14:textId="77777777" w:rsidR="00497501" w:rsidRPr="006E39DB" w:rsidRDefault="00497501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714C421E" w14:textId="1350836A" w:rsidR="006E39DB" w:rsidRDefault="006E39DB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wszczęcia postępowania rozgraniczeniowego w miejscowości Ocice (Samorządowe Kolegium Odwoławcze wyznaczyło Prezydenta Miasta do jego przeprowadzenia)</w:t>
      </w:r>
      <w:r w:rsid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12CE2352" w14:textId="77777777" w:rsidR="00497501" w:rsidRPr="006E39DB" w:rsidRDefault="00497501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BF6CEDB" w14:textId="15917E6D" w:rsidR="0001140E" w:rsidRPr="006E39DB" w:rsidRDefault="006E39DB" w:rsidP="006E39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6E39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w sprawie zgodności podziału nieruchomości z miejscowym planem zagospodarowania przestrzennego miasta – wydano 5 postanowień.</w:t>
      </w:r>
    </w:p>
    <w:p w14:paraId="7E135D50" w14:textId="47EFBBB3" w:rsidR="0061368D" w:rsidRPr="0001140E" w:rsidRDefault="0061368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06B1557D" w14:textId="77777777" w:rsidR="00BB4DBE" w:rsidRDefault="00BB4DBE" w:rsidP="00BB4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2F70DB0" w14:textId="5DFE7A94" w:rsidR="00BB4DBE" w:rsidRPr="00241A73" w:rsidRDefault="00BB4DBE" w:rsidP="00241A73">
      <w:pPr>
        <w:pStyle w:val="Nagwek1"/>
        <w:jc w:val="left"/>
      </w:pPr>
      <w:r w:rsidRPr="00241A73">
        <w:t>W sprawach promocji:</w:t>
      </w:r>
    </w:p>
    <w:p w14:paraId="20945E5B" w14:textId="76F49B54" w:rsidR="00BB4DBE" w:rsidRDefault="00BB4DBE" w:rsidP="00BB4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20F7D04A" w14:textId="5A5D88E1" w:rsidR="00BB4DBE" w:rsidRDefault="00BB4DBE" w:rsidP="00BB4D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B4DB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15 października 2020 r. w Bolesławcu odbyła się Konferencja Sygnatariuszy Porozumienia Zachodniego Obszaru Integracji. Podczas </w:t>
      </w:r>
      <w:r w:rsidRPr="00BB4DB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 xml:space="preserve">konferencji zostało podpisane „Porozumienie o współpracy określające zasady współdziałania jednostek samorządu terytorialnego w zakresie </w:t>
      </w:r>
      <w:r w:rsidR="008749CD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BB4DB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integrowanych Inwestycji Terytorialnych </w:t>
      </w:r>
      <w:r w:rsidR="008749CD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BB4DB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achodniego Obszaru Integracji (ZIT ZOI)”.</w:t>
      </w:r>
    </w:p>
    <w:p w14:paraId="5159179F" w14:textId="61EC2093" w:rsidR="008749CD" w:rsidRDefault="008749CD" w:rsidP="00BB4D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AAAA43C" w14:textId="600277DE" w:rsidR="008749CD" w:rsidRDefault="008749CD" w:rsidP="00BB4D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8749CD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26 października 2020 r. w trybie zdalnym odbyło się I posiedzenie Komitetu Sterującego ZIT ZOI, podczas którego przyjęto „Zarys dokumentu programowego ZIT ZOI”, jaki zostanie przedstawiony Zarządowi Województwa Dolnośląskiego do 30 października 2020 r.</w:t>
      </w:r>
    </w:p>
    <w:p w14:paraId="14D3F77F" w14:textId="22CA8081" w:rsidR="008749CD" w:rsidRDefault="008749CD" w:rsidP="00BB4D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4DB0A5A3" w14:textId="0CCF30B7" w:rsidR="008749CD" w:rsidRDefault="008749CD" w:rsidP="00BB4D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D9D06CB" w14:textId="092DC1E8" w:rsidR="00BB5CF7" w:rsidRPr="00241A73" w:rsidRDefault="00BB5CF7" w:rsidP="00241A73">
      <w:pPr>
        <w:pStyle w:val="Nagwek1"/>
        <w:jc w:val="left"/>
      </w:pPr>
      <w:r w:rsidRPr="00241A73">
        <w:t>W sprawach budżetowych:</w:t>
      </w:r>
    </w:p>
    <w:p w14:paraId="3368C139" w14:textId="54C97C60" w:rsidR="004B201A" w:rsidRDefault="004B201A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69AF3B6" w14:textId="0A0922FE" w:rsidR="00DC5A7B" w:rsidRDefault="00DC5A7B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265D2970" w14:textId="7DFFB793" w:rsidR="00497501" w:rsidRPr="00497501" w:rsidRDefault="00497501" w:rsidP="00497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Zarządzenie 326/2020 z dnia 15 października 2020 r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w sprawie zmian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w budżecie miasta na 2020 r. </w:t>
      </w:r>
    </w:p>
    <w:p w14:paraId="5F0B61E9" w14:textId="77777777" w:rsidR="00497501" w:rsidRPr="00497501" w:rsidRDefault="00497501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2B818A3" w14:textId="6F8E85D6" w:rsidR="00497501" w:rsidRDefault="00497501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Z</w:t>
      </w:r>
      <w:r w:rsidRPr="00497501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miany w budżecie polegały na:</w:t>
      </w:r>
    </w:p>
    <w:p w14:paraId="49B15934" w14:textId="77777777" w:rsidR="009E1D2F" w:rsidRPr="00497501" w:rsidRDefault="009E1D2F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</w:p>
    <w:p w14:paraId="7B95FBC1" w14:textId="6B5C36BA" w:rsidR="00497501" w:rsidRPr="00497501" w:rsidRDefault="00497501" w:rsidP="0049750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97501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zwiększeniu planu dochodów i wydatków o kwotę 27</w:t>
      </w:r>
      <w:r w:rsid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</w:t>
      </w:r>
      <w:r w:rsidRPr="00497501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732,67 zł, (pisma Wojewody Dolnośląskiego we Wrocławiu) z tego:</w:t>
      </w:r>
    </w:p>
    <w:p w14:paraId="43E81373" w14:textId="2E73FF61" w:rsidR="00497501" w:rsidRPr="00497501" w:rsidRDefault="00497501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354,67 zł na zakup podręczników i materiałów ćwiczeniowych dla uczniów,</w:t>
      </w:r>
    </w:p>
    <w:p w14:paraId="393EF1D4" w14:textId="0C9D0090" w:rsidR="00497501" w:rsidRPr="00497501" w:rsidRDefault="00497501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- 22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082 zł w związku z programem kompleksowego wsparcia rodzin 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 życiem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dla II ŚDS w Bolesławcu,</w:t>
      </w:r>
    </w:p>
    <w:p w14:paraId="3ED01DB2" w14:textId="0A5BC31E" w:rsidR="00497501" w:rsidRDefault="00497501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296 zł na wypłatę zryczałtowanych dodatków energetycznych w IV kwartale 2020 roku dla odbiorców wrażliwych energii elektrycznej oraz kosztów obsługi tego zadania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;</w:t>
      </w:r>
    </w:p>
    <w:p w14:paraId="7D58FE6E" w14:textId="77777777" w:rsidR="00517584" w:rsidRPr="00497501" w:rsidRDefault="00517584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10FFAAC" w14:textId="59BD5E82" w:rsidR="00497501" w:rsidRDefault="00497501" w:rsidP="0051758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przeniesieniu planu dochodów między działami, rozdziałami i paragrafami klasyfikacji budżetowej w kwocie 2</w:t>
      </w:r>
      <w:r w:rsid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</w:t>
      </w:r>
      <w:r w:rsidRP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640</w:t>
      </w:r>
      <w:r w:rsid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,</w:t>
      </w:r>
      <w:r w:rsidRP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 xml:space="preserve">28 zł </w:t>
      </w:r>
      <w:r w:rsidRP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w związku ze zmianą klasyfikacji budżetowej dla planu dochodów pn. 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Rządowy Fundusz Inwestycji Lokalnych - Fundusz Przeciwdziałania COVID 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–</w:t>
      </w:r>
      <w:r w:rsidRP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19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.”</w:t>
      </w:r>
    </w:p>
    <w:p w14:paraId="3DC0A4B7" w14:textId="77777777" w:rsidR="00517584" w:rsidRPr="00517584" w:rsidRDefault="00517584" w:rsidP="0051758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D107D7C" w14:textId="02BE611F" w:rsidR="00497501" w:rsidRPr="00517584" w:rsidRDefault="00497501" w:rsidP="0051758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przeniesieniu planu wydatków między działami, rozdziałami i paragrafami klasyfikacji budżetowej w kwocie 104</w:t>
      </w:r>
      <w:r w:rsid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</w:t>
      </w:r>
      <w:r w:rsidRPr="0051758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500 zł, z tego:</w:t>
      </w:r>
    </w:p>
    <w:p w14:paraId="2CAAF88E" w14:textId="5FDEA4BB" w:rsidR="00497501" w:rsidRPr="00497501" w:rsidRDefault="00497501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auto"/>
          <w:sz w:val="28"/>
          <w:szCs w:val="28"/>
        </w:rPr>
      </w:pPr>
      <w:r w:rsidRPr="00497501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 xml:space="preserve">- 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24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z przeznaczeniem na odprawę pośmiertną po zgonie pracownika MZGM oraz w kwocie 30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500 zł na zakup dwóch programów komputerowych  pn.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: „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Czynsze 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–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raty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i pn.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: „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Wspólnoty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dla MZGM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1B903128" w14:textId="0DC92488" w:rsidR="00497501" w:rsidRPr="00497501" w:rsidRDefault="00497501" w:rsidP="004975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- 50</w:t>
      </w:r>
      <w:r w:rsidR="00517584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49750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 w związku z przeglądem drzewostanu na terenie miasta, stwierdzono znaczną ilość drzew, które ze względu na zły stan sanitarny stanowią bezpośrednie zagrożenie dla ludzi i mienia i dlatego konieczne jest ich usunięcie w trybie pilnym.</w:t>
      </w:r>
    </w:p>
    <w:p w14:paraId="636FCA4E" w14:textId="52B0F4DE" w:rsidR="00497501" w:rsidRDefault="0049750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313443A9" w14:textId="77777777" w:rsidR="00EF37AB" w:rsidRDefault="00EF37AB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DAD2410" w14:textId="1C20CBB9" w:rsidR="00983921" w:rsidRPr="00241A73" w:rsidRDefault="009F4D47" w:rsidP="00241A73">
      <w:pPr>
        <w:pStyle w:val="Nagwek1"/>
        <w:jc w:val="left"/>
      </w:pPr>
      <w:r w:rsidRPr="00241A73">
        <w:lastRenderedPageBreak/>
        <w:t>W s</w:t>
      </w:r>
      <w:r w:rsidR="00950394" w:rsidRPr="00241A73">
        <w:t>praw</w:t>
      </w:r>
      <w:r w:rsidRPr="00241A73">
        <w:t>ach</w:t>
      </w:r>
      <w:r w:rsidR="00950394" w:rsidRPr="00241A73">
        <w:t xml:space="preserve">  podatkow</w:t>
      </w:r>
      <w:r w:rsidRPr="00241A73">
        <w:t>ych:</w:t>
      </w:r>
    </w:p>
    <w:p w14:paraId="4572410C" w14:textId="77777777" w:rsidR="007D3E32" w:rsidRPr="00983921" w:rsidRDefault="007D3E32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28133DC5" w14:textId="4EBF02DD" w:rsidR="00656134" w:rsidRDefault="00983921" w:rsidP="00DC5A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14D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Decyzje</w:t>
      </w:r>
      <w:r w:rsidRPr="009839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4ACA55BE" w14:textId="694EC976" w:rsidR="00517584" w:rsidRDefault="00517584" w:rsidP="0051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17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*ogółem  wydano 43 decyzje:</w:t>
      </w:r>
    </w:p>
    <w:p w14:paraId="4F48295F" w14:textId="77777777" w:rsidR="00517584" w:rsidRPr="00517584" w:rsidRDefault="00517584" w:rsidP="005175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17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51758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39 decyzji w sprawie ustalenia/zmiany wysokości podatku od nieruchomości, rolnego, łącznego zobowiązania pieniężnego - osoby fizyczne,</w:t>
      </w:r>
    </w:p>
    <w:p w14:paraId="1E680911" w14:textId="77777777" w:rsidR="00517584" w:rsidRPr="00517584" w:rsidRDefault="00517584" w:rsidP="005175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1758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- 1 decyzja w sprawie zwrotu opłaty skarbowej,</w:t>
      </w:r>
    </w:p>
    <w:p w14:paraId="183085B4" w14:textId="77777777" w:rsidR="00517584" w:rsidRPr="00517584" w:rsidRDefault="00517584" w:rsidP="005175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1758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- 1 decyzja umarzająca jako bezprzedmiotowe postępowanie w sprawie zwrotu opłaty skarbowej,</w:t>
      </w:r>
    </w:p>
    <w:p w14:paraId="10DDBBF1" w14:textId="7C360D06" w:rsidR="00517584" w:rsidRPr="00517584" w:rsidRDefault="00517584" w:rsidP="005175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1758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- 2 decyzje w sprawie umorzenia zaległości podatkowej w podatku od nieruchomości – os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oba</w:t>
      </w:r>
      <w:r w:rsidRPr="0051758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prawna.</w:t>
      </w:r>
    </w:p>
    <w:p w14:paraId="6F23ED74" w14:textId="505977E5" w:rsidR="00656134" w:rsidRDefault="00656134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CC20466" w14:textId="32AE184B" w:rsidR="009A6925" w:rsidRPr="00E14D46" w:rsidRDefault="009A6925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3966912" w14:textId="1B6857A0" w:rsidR="00C539C8" w:rsidRPr="00241A73" w:rsidRDefault="00714CAE" w:rsidP="00241A73">
      <w:pPr>
        <w:pStyle w:val="Nagwek1"/>
        <w:jc w:val="left"/>
      </w:pPr>
      <w:r w:rsidRPr="00241A73">
        <w:t>W sprawach oświatowych:</w:t>
      </w:r>
    </w:p>
    <w:p w14:paraId="0CF66647" w14:textId="63BE5A67" w:rsidR="00264DF2" w:rsidRDefault="00264DF2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7739B61" w14:textId="40D803A8" w:rsidR="00264DF2" w:rsidRDefault="00264DF2" w:rsidP="00264DF2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C1075F8" w14:textId="34F700F8" w:rsidR="00E06BEE" w:rsidRPr="00E06BEE" w:rsidRDefault="00E06BEE" w:rsidP="009E1D2F">
      <w:pPr>
        <w:pStyle w:val="Akapitzlist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Pr="00E06BEE">
        <w:rPr>
          <w:rFonts w:ascii="Times New Roman" w:hAnsi="Times New Roman" w:cs="Times New Roman"/>
          <w:bCs/>
          <w:sz w:val="28"/>
          <w:szCs w:val="28"/>
        </w:rPr>
        <w:t xml:space="preserve">decyzję w sprawie odmowy wydania aktu awansu zawodowego nauczyciela mianowanego z mocy prawa - na podstawie art. 9a ust. 5 ustawy </w:t>
      </w:r>
      <w:r w:rsidR="009E1D2F">
        <w:rPr>
          <w:rFonts w:ascii="Times New Roman" w:hAnsi="Times New Roman" w:cs="Times New Roman"/>
          <w:bCs/>
          <w:sz w:val="28"/>
          <w:szCs w:val="28"/>
        </w:rPr>
        <w:br/>
      </w:r>
      <w:r w:rsidRPr="00E06BEE">
        <w:rPr>
          <w:rFonts w:ascii="Times New Roman" w:hAnsi="Times New Roman" w:cs="Times New Roman"/>
          <w:bCs/>
          <w:sz w:val="28"/>
          <w:szCs w:val="28"/>
        </w:rPr>
        <w:t>z dnia 26 stycznia 1982 r. Karta Nauczyciela (t. j. Dz. U. z 2019 r. poz. 2215).</w:t>
      </w:r>
    </w:p>
    <w:p w14:paraId="6E8A6C6E" w14:textId="77777777" w:rsidR="00E06BEE" w:rsidRPr="00E06BEE" w:rsidRDefault="00E06BEE" w:rsidP="00E06BEE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21B1D5A" w14:textId="3A3BE62D" w:rsidR="00E06BEE" w:rsidRPr="00E06BEE" w:rsidRDefault="00E06BEE" w:rsidP="009E1D2F">
      <w:pPr>
        <w:pStyle w:val="Akapitzlist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E06BEE">
        <w:rPr>
          <w:rFonts w:ascii="Times New Roman" w:hAnsi="Times New Roman" w:cs="Times New Roman"/>
          <w:bCs/>
          <w:sz w:val="28"/>
          <w:szCs w:val="28"/>
        </w:rPr>
        <w:t>aneks nr 1/2020/2021 do arkusza organizacji Miejskiego Przedszkola Publicznego nr 3 w Bolesławcu – na rok szkolny 2020/2021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541F9D6" w14:textId="77777777" w:rsidR="00E06BEE" w:rsidRPr="00E06BEE" w:rsidRDefault="00E06BEE" w:rsidP="00E06BEE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57640F" w14:textId="6A928CD1" w:rsidR="00E06BEE" w:rsidRPr="00E06BEE" w:rsidRDefault="00E06BEE" w:rsidP="00E06BEE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E06BEE">
        <w:rPr>
          <w:rFonts w:ascii="Times New Roman" w:hAnsi="Times New Roman" w:cs="Times New Roman"/>
          <w:bCs/>
          <w:sz w:val="28"/>
          <w:szCs w:val="28"/>
        </w:rPr>
        <w:t>aneks nr 1/2020/2021 do arkusza organizacji Miejskiego Przedszkola Publicznego nr 6 w Bolesławcu – na rok szkolny 2020/2021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42B2A48" w14:textId="77777777" w:rsidR="00E06BEE" w:rsidRDefault="00E06BEE" w:rsidP="00E06B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2C80CBA" w14:textId="5EBE74B3" w:rsidR="00E06BEE" w:rsidRPr="00E06BEE" w:rsidRDefault="00E06BEE" w:rsidP="00E06BEE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E06BEE">
        <w:rPr>
          <w:rFonts w:ascii="Times New Roman" w:hAnsi="Times New Roman" w:cs="Times New Roman"/>
          <w:bCs/>
          <w:sz w:val="28"/>
          <w:szCs w:val="28"/>
        </w:rPr>
        <w:t>aneks nr 2/2020/2021 do arkusza organizacji Szkoły Podstawowej nr 1 i 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6BEE">
        <w:rPr>
          <w:rFonts w:ascii="Times New Roman" w:hAnsi="Times New Roman" w:cs="Times New Roman"/>
          <w:bCs/>
          <w:sz w:val="28"/>
          <w:szCs w:val="28"/>
        </w:rPr>
        <w:t>w Bolesławcu – na rok szkolny 2020/2021.</w:t>
      </w:r>
    </w:p>
    <w:p w14:paraId="7F9D32DA" w14:textId="77777777" w:rsidR="00E06BEE" w:rsidRPr="00E06BEE" w:rsidRDefault="00E06BEE" w:rsidP="00E06BEE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168706C" w14:textId="058CF06C" w:rsidR="00E06BEE" w:rsidRPr="00E06BEE" w:rsidRDefault="00E06BEE" w:rsidP="00EF37AB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Zatwierdzono</w:t>
      </w:r>
      <w:r w:rsidR="00EF37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6BEE">
        <w:rPr>
          <w:rFonts w:ascii="Times New Roman" w:hAnsi="Times New Roman" w:cs="Times New Roman"/>
          <w:bCs/>
          <w:sz w:val="28"/>
          <w:szCs w:val="28"/>
        </w:rPr>
        <w:t>aneks nr 1/2020/2021 do arkusza organizacji Miejskiego Przedszkola Publicznego nr 1 w Bolesławcu – na rok szkolny 2020/2021</w:t>
      </w:r>
      <w:r w:rsidR="00EF37A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EADAE36" w14:textId="77777777" w:rsidR="00E06BEE" w:rsidRPr="00E06BEE" w:rsidRDefault="00E06BEE" w:rsidP="00E06BEE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984393" w14:textId="2FC28B18" w:rsidR="00E06BEE" w:rsidRPr="00EF37AB" w:rsidRDefault="00EF37AB" w:rsidP="00EF37AB">
      <w:pPr>
        <w:pStyle w:val="Akapitzlist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E06BEE" w:rsidRPr="00E06BEE">
        <w:rPr>
          <w:rFonts w:ascii="Times New Roman" w:hAnsi="Times New Roman" w:cs="Times New Roman"/>
          <w:bCs/>
          <w:sz w:val="28"/>
          <w:szCs w:val="28"/>
        </w:rPr>
        <w:t xml:space="preserve">aneks nr 3/ 2020/2021 </w:t>
      </w:r>
      <w:r w:rsidR="00E06BEE" w:rsidRPr="00EF37AB">
        <w:rPr>
          <w:rFonts w:ascii="Times New Roman" w:hAnsi="Times New Roman" w:cs="Times New Roman"/>
          <w:bCs/>
          <w:sz w:val="28"/>
          <w:szCs w:val="28"/>
        </w:rPr>
        <w:t>do arkusza organizacji Szkoły Podstawowej nr 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6BEE" w:rsidRPr="00EF37AB">
        <w:rPr>
          <w:rFonts w:ascii="Times New Roman" w:hAnsi="Times New Roman" w:cs="Times New Roman"/>
          <w:bCs/>
          <w:sz w:val="28"/>
          <w:szCs w:val="28"/>
        </w:rPr>
        <w:t>w Bolesławcu – na rok szkolny 2020/2021.</w:t>
      </w:r>
    </w:p>
    <w:p w14:paraId="54650FB4" w14:textId="77777777" w:rsidR="00E06BEE" w:rsidRPr="00E06BEE" w:rsidRDefault="00E06BEE" w:rsidP="00E06BEE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A110CCA" w14:textId="76E79277" w:rsidR="00517584" w:rsidRDefault="00E06BEE" w:rsidP="00EF37AB">
      <w:pPr>
        <w:pStyle w:val="Akapitzlist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6BEE">
        <w:rPr>
          <w:rFonts w:ascii="Times New Roman" w:hAnsi="Times New Roman" w:cs="Times New Roman"/>
          <w:bCs/>
          <w:sz w:val="28"/>
          <w:szCs w:val="28"/>
        </w:rPr>
        <w:t xml:space="preserve">Prezydent wydał 4 decyzje pozytywne (udzielonej pomocy de </w:t>
      </w:r>
      <w:proofErr w:type="spellStart"/>
      <w:r w:rsidRPr="00E06BEE">
        <w:rPr>
          <w:rFonts w:ascii="Times New Roman" w:hAnsi="Times New Roman" w:cs="Times New Roman"/>
          <w:bCs/>
          <w:sz w:val="28"/>
          <w:szCs w:val="28"/>
        </w:rPr>
        <w:t>minimis</w:t>
      </w:r>
      <w:proofErr w:type="spellEnd"/>
      <w:r w:rsidRPr="00E06BEE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EF37AB">
        <w:rPr>
          <w:rFonts w:ascii="Times New Roman" w:hAnsi="Times New Roman" w:cs="Times New Roman"/>
          <w:bCs/>
          <w:sz w:val="28"/>
          <w:szCs w:val="28"/>
        </w:rPr>
        <w:br/>
      </w:r>
      <w:r w:rsidRPr="00E06BEE">
        <w:rPr>
          <w:rFonts w:ascii="Times New Roman" w:hAnsi="Times New Roman" w:cs="Times New Roman"/>
          <w:bCs/>
          <w:sz w:val="28"/>
          <w:szCs w:val="28"/>
        </w:rPr>
        <w:t>z tytułu poniesionych kosztów za wykształcenie młodocianych pracowników.</w:t>
      </w:r>
    </w:p>
    <w:p w14:paraId="7DFD54E4" w14:textId="7AAE9AB9" w:rsidR="00517584" w:rsidRDefault="00517584" w:rsidP="00264DF2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729AA1" w14:textId="22A2C9DD" w:rsidR="00517584" w:rsidRDefault="00517584" w:rsidP="00264DF2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470C821" w14:textId="0325FC80" w:rsidR="00C6623C" w:rsidRPr="00241A73" w:rsidRDefault="00714CAE" w:rsidP="00241A73">
      <w:pPr>
        <w:pStyle w:val="Nagwek1"/>
        <w:jc w:val="left"/>
      </w:pPr>
      <w:r w:rsidRPr="00241A73">
        <w:t xml:space="preserve">W sprawach obywatelskich: </w:t>
      </w:r>
    </w:p>
    <w:p w14:paraId="63545FE3" w14:textId="77777777" w:rsidR="00EF37AB" w:rsidRDefault="00EF37AB" w:rsidP="00E14D4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0CAA1C8" w14:textId="15CDBA62" w:rsidR="00416515" w:rsidRPr="00EF37AB" w:rsidRDefault="00EF37AB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>W  sprawach meldunkowych wydano 2 decyzje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5A319F6E" w14:textId="7561AD4B" w:rsidR="00416515" w:rsidRDefault="00EF37AB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 W sprawach wojskowych wydano 12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3F41FE19" w14:textId="77777777" w:rsidR="00416515" w:rsidRPr="00EF37AB" w:rsidRDefault="00416515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66AE3E1" w14:textId="1073F288" w:rsidR="00EF37AB" w:rsidRPr="00EF37AB" w:rsidRDefault="00EF37AB" w:rsidP="00EF37A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 sprawach urzędu stanu cywilnego zarejestrowano:</w:t>
      </w:r>
    </w:p>
    <w:p w14:paraId="2DB5293F" w14:textId="457585BA" w:rsidR="00416515" w:rsidRDefault="00EF37AB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- 20 urodzeń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48981D11" w14:textId="77777777" w:rsidR="00416515" w:rsidRPr="00EF37AB" w:rsidRDefault="00416515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9FC2F0E" w14:textId="3F0C7A24" w:rsidR="00416515" w:rsidRDefault="00EF37AB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- 13 małżeństw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5CB6884D" w14:textId="77777777" w:rsidR="00416515" w:rsidRPr="00EF37AB" w:rsidRDefault="00416515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AA5E567" w14:textId="0E9FEF9E" w:rsidR="00EF37AB" w:rsidRDefault="00EF37AB" w:rsidP="00EF37A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- 41 zgonów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</w:t>
      </w:r>
    </w:p>
    <w:p w14:paraId="16DD42F6" w14:textId="77777777" w:rsidR="00416515" w:rsidRDefault="00EF37AB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zmiany imienia i nazwiska wydano 2 decyzje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6914F206" w14:textId="415EA0DF" w:rsidR="00EF37AB" w:rsidRDefault="00EF37AB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5703893A" w14:textId="532ACD6E" w:rsidR="00416515" w:rsidRDefault="00EF37AB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przedsiębiorczości:</w:t>
      </w:r>
    </w:p>
    <w:p w14:paraId="2C17E787" w14:textId="77777777" w:rsidR="00416515" w:rsidRPr="00EF37AB" w:rsidRDefault="00416515" w:rsidP="0041651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DB4620B" w14:textId="664E6C1E" w:rsidR="00EF37AB" w:rsidRPr="00EF37AB" w:rsidRDefault="00EF37AB" w:rsidP="00EF37A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wydano 5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1B8AD085" w14:textId="77777777" w:rsidR="00416515" w:rsidRDefault="00EF37AB" w:rsidP="004165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przyjęto i przetworzono 114 wniosków o wpis do Centralnej Ewidencji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EF37AB">
        <w:rPr>
          <w:rFonts w:ascii="Times New Roman" w:eastAsia="Times New Roman" w:hAnsi="Times New Roman" w:cs="Times New Roman"/>
          <w:color w:val="auto"/>
          <w:sz w:val="28"/>
          <w:szCs w:val="28"/>
        </w:rPr>
        <w:t>i Informacji o Działalności Gospodarczej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49ACF585" w14:textId="376E3EFB" w:rsidR="00EF37AB" w:rsidRDefault="00416515" w:rsidP="004165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43366D21" w14:textId="2992E74C" w:rsidR="00241A73" w:rsidRPr="00241A73" w:rsidRDefault="00241A73" w:rsidP="00241A73">
      <w:pPr>
        <w:spacing w:line="240" w:lineRule="auto"/>
        <w:ind w:left="609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A73">
        <w:rPr>
          <w:rFonts w:ascii="Times New Roman" w:hAnsi="Times New Roman" w:cs="Times New Roman"/>
          <w:b/>
          <w:sz w:val="28"/>
          <w:szCs w:val="28"/>
        </w:rPr>
        <w:t>Prezydent Miasta</w:t>
      </w:r>
    </w:p>
    <w:p w14:paraId="38E44E0C" w14:textId="41DED932" w:rsidR="00241A73" w:rsidRPr="00241A73" w:rsidRDefault="00241A73" w:rsidP="00241A73">
      <w:pPr>
        <w:spacing w:line="240" w:lineRule="auto"/>
        <w:ind w:left="609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A73">
        <w:rPr>
          <w:rFonts w:ascii="Times New Roman" w:hAnsi="Times New Roman" w:cs="Times New Roman"/>
          <w:b/>
          <w:sz w:val="28"/>
          <w:szCs w:val="28"/>
        </w:rPr>
        <w:t>/-/ Piotr Roman</w:t>
      </w:r>
    </w:p>
    <w:p w14:paraId="27A97D18" w14:textId="77777777" w:rsidR="00EF37AB" w:rsidRDefault="00EF37AB" w:rsidP="00E14D4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06D2494" w14:textId="2AB18587" w:rsidR="009E1D2F" w:rsidRPr="00A00AD7" w:rsidRDefault="000A0E9A" w:rsidP="00E14D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AD7">
        <w:rPr>
          <w:rFonts w:ascii="Times New Roman" w:hAnsi="Times New Roman" w:cs="Times New Roman"/>
          <w:sz w:val="24"/>
          <w:szCs w:val="24"/>
        </w:rPr>
        <w:t>Sporządziła</w:t>
      </w:r>
      <w:r w:rsidR="00554F1B" w:rsidRPr="00A00AD7">
        <w:rPr>
          <w:rFonts w:ascii="Times New Roman" w:hAnsi="Times New Roman" w:cs="Times New Roman"/>
          <w:sz w:val="24"/>
          <w:szCs w:val="24"/>
        </w:rPr>
        <w:t>:</w:t>
      </w:r>
    </w:p>
    <w:p w14:paraId="5A5DD4DA" w14:textId="0C4EB9B1" w:rsidR="00241A73" w:rsidRPr="00A00AD7" w:rsidRDefault="00241A73" w:rsidP="00E14D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AD7">
        <w:rPr>
          <w:rFonts w:ascii="Times New Roman" w:hAnsi="Times New Roman" w:cs="Times New Roman"/>
          <w:sz w:val="24"/>
          <w:szCs w:val="24"/>
        </w:rPr>
        <w:t>Małgorzata Zadora</w:t>
      </w:r>
    </w:p>
    <w:sectPr w:rsidR="00241A73" w:rsidRPr="00A00AD7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43D458" w14:textId="77777777" w:rsidR="00385EC5" w:rsidRDefault="00385EC5">
      <w:pPr>
        <w:spacing w:after="0" w:line="240" w:lineRule="auto"/>
      </w:pPr>
      <w:r>
        <w:separator/>
      </w:r>
    </w:p>
  </w:endnote>
  <w:endnote w:type="continuationSeparator" w:id="0">
    <w:p w14:paraId="7318E2C0" w14:textId="77777777" w:rsidR="00385EC5" w:rsidRDefault="0038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16515">
          <w:rPr>
            <w:noProof/>
          </w:rPr>
          <w:t>9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A48A43" w14:textId="77777777" w:rsidR="00385EC5" w:rsidRDefault="00385EC5">
      <w:pPr>
        <w:spacing w:after="0" w:line="240" w:lineRule="auto"/>
      </w:pPr>
      <w:r>
        <w:separator/>
      </w:r>
    </w:p>
  </w:footnote>
  <w:footnote w:type="continuationSeparator" w:id="0">
    <w:p w14:paraId="092B60E1" w14:textId="77777777" w:rsidR="00385EC5" w:rsidRDefault="00385E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AA7"/>
    <w:multiLevelType w:val="hybridMultilevel"/>
    <w:tmpl w:val="74C2AD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C57B30"/>
    <w:multiLevelType w:val="hybridMultilevel"/>
    <w:tmpl w:val="EC82C51C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522E"/>
    <w:multiLevelType w:val="hybridMultilevel"/>
    <w:tmpl w:val="E242A262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54206"/>
    <w:multiLevelType w:val="hybridMultilevel"/>
    <w:tmpl w:val="F1F6061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>
    <w:nsid w:val="1F9B4107"/>
    <w:multiLevelType w:val="hybridMultilevel"/>
    <w:tmpl w:val="A46651B6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4DD087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2391546"/>
    <w:multiLevelType w:val="hybridMultilevel"/>
    <w:tmpl w:val="A40E2D94"/>
    <w:lvl w:ilvl="0" w:tplc="EE48F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41116"/>
    <w:multiLevelType w:val="hybridMultilevel"/>
    <w:tmpl w:val="C582C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F5F36"/>
    <w:multiLevelType w:val="hybridMultilevel"/>
    <w:tmpl w:val="1E529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556A0E"/>
    <w:multiLevelType w:val="hybridMultilevel"/>
    <w:tmpl w:val="685E698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37916AD2"/>
    <w:multiLevelType w:val="hybridMultilevel"/>
    <w:tmpl w:val="79760F0C"/>
    <w:lvl w:ilvl="0" w:tplc="0415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11">
    <w:nsid w:val="3C425FC0"/>
    <w:multiLevelType w:val="hybridMultilevel"/>
    <w:tmpl w:val="1B18E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6B0B0B"/>
    <w:multiLevelType w:val="hybridMultilevel"/>
    <w:tmpl w:val="5F247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405C4C"/>
    <w:multiLevelType w:val="hybridMultilevel"/>
    <w:tmpl w:val="2F88C9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214164"/>
    <w:multiLevelType w:val="hybridMultilevel"/>
    <w:tmpl w:val="52607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4B4802"/>
    <w:multiLevelType w:val="hybridMultilevel"/>
    <w:tmpl w:val="7B44462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B3112"/>
    <w:multiLevelType w:val="hybridMultilevel"/>
    <w:tmpl w:val="8E0C07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063752C"/>
    <w:multiLevelType w:val="hybridMultilevel"/>
    <w:tmpl w:val="6CCE85F6"/>
    <w:lvl w:ilvl="0" w:tplc="660A1D8C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6A7CAD"/>
    <w:multiLevelType w:val="hybridMultilevel"/>
    <w:tmpl w:val="7B8E7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D04B16"/>
    <w:multiLevelType w:val="hybridMultilevel"/>
    <w:tmpl w:val="85EE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1">
    <w:nsid w:val="6ED52D80"/>
    <w:multiLevelType w:val="hybridMultilevel"/>
    <w:tmpl w:val="7ADCBF5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34B556F"/>
    <w:multiLevelType w:val="hybridMultilevel"/>
    <w:tmpl w:val="1FD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AE14F3"/>
    <w:multiLevelType w:val="hybridMultilevel"/>
    <w:tmpl w:val="BFDAC552"/>
    <w:lvl w:ilvl="0" w:tplc="0415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5"/>
  </w:num>
  <w:num w:numId="4">
    <w:abstractNumId w:val="12"/>
  </w:num>
  <w:num w:numId="5">
    <w:abstractNumId w:val="4"/>
  </w:num>
  <w:num w:numId="6">
    <w:abstractNumId w:val="10"/>
  </w:num>
  <w:num w:numId="7">
    <w:abstractNumId w:val="19"/>
  </w:num>
  <w:num w:numId="8">
    <w:abstractNumId w:val="0"/>
  </w:num>
  <w:num w:numId="9">
    <w:abstractNumId w:val="9"/>
  </w:num>
  <w:num w:numId="10">
    <w:abstractNumId w:val="23"/>
  </w:num>
  <w:num w:numId="11">
    <w:abstractNumId w:val="3"/>
  </w:num>
  <w:num w:numId="12">
    <w:abstractNumId w:val="22"/>
  </w:num>
  <w:num w:numId="13">
    <w:abstractNumId w:val="1"/>
  </w:num>
  <w:num w:numId="14">
    <w:abstractNumId w:val="17"/>
  </w:num>
  <w:num w:numId="15">
    <w:abstractNumId w:val="2"/>
  </w:num>
  <w:num w:numId="16">
    <w:abstractNumId w:val="6"/>
  </w:num>
  <w:num w:numId="17">
    <w:abstractNumId w:val="21"/>
  </w:num>
  <w:num w:numId="18">
    <w:abstractNumId w:val="18"/>
  </w:num>
  <w:num w:numId="19">
    <w:abstractNumId w:val="13"/>
  </w:num>
  <w:num w:numId="20">
    <w:abstractNumId w:val="14"/>
  </w:num>
  <w:num w:numId="21">
    <w:abstractNumId w:val="11"/>
  </w:num>
  <w:num w:numId="22">
    <w:abstractNumId w:val="16"/>
  </w:num>
  <w:num w:numId="23">
    <w:abstractNumId w:val="7"/>
  </w:num>
  <w:num w:numId="24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1140E"/>
    <w:rsid w:val="00016441"/>
    <w:rsid w:val="00016DC3"/>
    <w:rsid w:val="0002274E"/>
    <w:rsid w:val="00024B45"/>
    <w:rsid w:val="00025336"/>
    <w:rsid w:val="0002683F"/>
    <w:rsid w:val="00026975"/>
    <w:rsid w:val="00030074"/>
    <w:rsid w:val="000313C5"/>
    <w:rsid w:val="00033227"/>
    <w:rsid w:val="000343DF"/>
    <w:rsid w:val="0003646E"/>
    <w:rsid w:val="00042413"/>
    <w:rsid w:val="00050C5B"/>
    <w:rsid w:val="00052080"/>
    <w:rsid w:val="00052617"/>
    <w:rsid w:val="00053F7C"/>
    <w:rsid w:val="00061EA8"/>
    <w:rsid w:val="0007113D"/>
    <w:rsid w:val="00072932"/>
    <w:rsid w:val="000821B9"/>
    <w:rsid w:val="00083EFD"/>
    <w:rsid w:val="00086893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634F"/>
    <w:rsid w:val="000D1354"/>
    <w:rsid w:val="000D3471"/>
    <w:rsid w:val="000E0EC6"/>
    <w:rsid w:val="000F3049"/>
    <w:rsid w:val="00102FC1"/>
    <w:rsid w:val="00104CA8"/>
    <w:rsid w:val="0011153B"/>
    <w:rsid w:val="0011265D"/>
    <w:rsid w:val="00114683"/>
    <w:rsid w:val="00115C66"/>
    <w:rsid w:val="0012459C"/>
    <w:rsid w:val="001274A7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564D"/>
    <w:rsid w:val="00176A9B"/>
    <w:rsid w:val="00184AFA"/>
    <w:rsid w:val="00191337"/>
    <w:rsid w:val="00197AB4"/>
    <w:rsid w:val="001A1016"/>
    <w:rsid w:val="001A1A0F"/>
    <w:rsid w:val="001A6FEE"/>
    <w:rsid w:val="001B4AC2"/>
    <w:rsid w:val="001B4B8F"/>
    <w:rsid w:val="001B739A"/>
    <w:rsid w:val="001D0781"/>
    <w:rsid w:val="001D16A7"/>
    <w:rsid w:val="001E05B9"/>
    <w:rsid w:val="001E0E71"/>
    <w:rsid w:val="001E26A5"/>
    <w:rsid w:val="001F1039"/>
    <w:rsid w:val="001F7777"/>
    <w:rsid w:val="0020557A"/>
    <w:rsid w:val="00211649"/>
    <w:rsid w:val="002142E4"/>
    <w:rsid w:val="00214CCD"/>
    <w:rsid w:val="002171DA"/>
    <w:rsid w:val="00220571"/>
    <w:rsid w:val="00227D3F"/>
    <w:rsid w:val="002320A0"/>
    <w:rsid w:val="00237356"/>
    <w:rsid w:val="00241A73"/>
    <w:rsid w:val="002441F6"/>
    <w:rsid w:val="002453CC"/>
    <w:rsid w:val="00246D7D"/>
    <w:rsid w:val="00250DC0"/>
    <w:rsid w:val="002539F9"/>
    <w:rsid w:val="00254FD9"/>
    <w:rsid w:val="00256AE2"/>
    <w:rsid w:val="00264DF2"/>
    <w:rsid w:val="00267AAD"/>
    <w:rsid w:val="00272685"/>
    <w:rsid w:val="00272C0C"/>
    <w:rsid w:val="00287209"/>
    <w:rsid w:val="002907D8"/>
    <w:rsid w:val="0029482F"/>
    <w:rsid w:val="00297AB9"/>
    <w:rsid w:val="002A0DFF"/>
    <w:rsid w:val="002B0060"/>
    <w:rsid w:val="002B3FB3"/>
    <w:rsid w:val="002C356B"/>
    <w:rsid w:val="002C43DC"/>
    <w:rsid w:val="002C55B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22DCE"/>
    <w:rsid w:val="00326948"/>
    <w:rsid w:val="00331B95"/>
    <w:rsid w:val="00332130"/>
    <w:rsid w:val="00334678"/>
    <w:rsid w:val="003376FD"/>
    <w:rsid w:val="00341271"/>
    <w:rsid w:val="00345BA8"/>
    <w:rsid w:val="003500D9"/>
    <w:rsid w:val="00352553"/>
    <w:rsid w:val="00352E6C"/>
    <w:rsid w:val="003535B1"/>
    <w:rsid w:val="003566F7"/>
    <w:rsid w:val="0035746E"/>
    <w:rsid w:val="003620C1"/>
    <w:rsid w:val="00370570"/>
    <w:rsid w:val="00370A6B"/>
    <w:rsid w:val="00370A93"/>
    <w:rsid w:val="00370D41"/>
    <w:rsid w:val="0037401E"/>
    <w:rsid w:val="00375643"/>
    <w:rsid w:val="00384F96"/>
    <w:rsid w:val="00385EC5"/>
    <w:rsid w:val="00392F55"/>
    <w:rsid w:val="00394A23"/>
    <w:rsid w:val="003A3D98"/>
    <w:rsid w:val="003A6AD9"/>
    <w:rsid w:val="003B235B"/>
    <w:rsid w:val="003B2E83"/>
    <w:rsid w:val="003B584E"/>
    <w:rsid w:val="003B65B7"/>
    <w:rsid w:val="003C2061"/>
    <w:rsid w:val="003C5D83"/>
    <w:rsid w:val="003F61D5"/>
    <w:rsid w:val="00401A8D"/>
    <w:rsid w:val="00404250"/>
    <w:rsid w:val="00405762"/>
    <w:rsid w:val="00407B3B"/>
    <w:rsid w:val="004159E5"/>
    <w:rsid w:val="00416515"/>
    <w:rsid w:val="0041698E"/>
    <w:rsid w:val="00420E4F"/>
    <w:rsid w:val="004220B6"/>
    <w:rsid w:val="00423F8D"/>
    <w:rsid w:val="0042525D"/>
    <w:rsid w:val="00425278"/>
    <w:rsid w:val="00425B55"/>
    <w:rsid w:val="004267AA"/>
    <w:rsid w:val="00434E67"/>
    <w:rsid w:val="00443F1D"/>
    <w:rsid w:val="00451922"/>
    <w:rsid w:val="00451C11"/>
    <w:rsid w:val="00452282"/>
    <w:rsid w:val="00453DE7"/>
    <w:rsid w:val="00454703"/>
    <w:rsid w:val="00456F59"/>
    <w:rsid w:val="00457048"/>
    <w:rsid w:val="00461247"/>
    <w:rsid w:val="004625EC"/>
    <w:rsid w:val="00463432"/>
    <w:rsid w:val="00476884"/>
    <w:rsid w:val="00477CF1"/>
    <w:rsid w:val="00496D27"/>
    <w:rsid w:val="00497501"/>
    <w:rsid w:val="004A0425"/>
    <w:rsid w:val="004A0E3E"/>
    <w:rsid w:val="004A4490"/>
    <w:rsid w:val="004B201A"/>
    <w:rsid w:val="004B728A"/>
    <w:rsid w:val="004C7878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F0F17"/>
    <w:rsid w:val="004F1893"/>
    <w:rsid w:val="004F313D"/>
    <w:rsid w:val="004F5915"/>
    <w:rsid w:val="004F6B07"/>
    <w:rsid w:val="00502233"/>
    <w:rsid w:val="00504972"/>
    <w:rsid w:val="00506903"/>
    <w:rsid w:val="005077F7"/>
    <w:rsid w:val="00514848"/>
    <w:rsid w:val="00514E47"/>
    <w:rsid w:val="00517584"/>
    <w:rsid w:val="00522A95"/>
    <w:rsid w:val="00523B25"/>
    <w:rsid w:val="00524885"/>
    <w:rsid w:val="00525222"/>
    <w:rsid w:val="0052600B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80570"/>
    <w:rsid w:val="00582474"/>
    <w:rsid w:val="00597046"/>
    <w:rsid w:val="00597261"/>
    <w:rsid w:val="005A15C0"/>
    <w:rsid w:val="005A627B"/>
    <w:rsid w:val="005B1056"/>
    <w:rsid w:val="005B4047"/>
    <w:rsid w:val="005B4B24"/>
    <w:rsid w:val="005B7B1E"/>
    <w:rsid w:val="005B7EAD"/>
    <w:rsid w:val="005C109E"/>
    <w:rsid w:val="005D7527"/>
    <w:rsid w:val="005E0460"/>
    <w:rsid w:val="005E4348"/>
    <w:rsid w:val="005F61CC"/>
    <w:rsid w:val="00604DF7"/>
    <w:rsid w:val="006055C8"/>
    <w:rsid w:val="006063CF"/>
    <w:rsid w:val="00607FCF"/>
    <w:rsid w:val="0061368D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608D9"/>
    <w:rsid w:val="00664331"/>
    <w:rsid w:val="00666D90"/>
    <w:rsid w:val="00675A0F"/>
    <w:rsid w:val="0067667B"/>
    <w:rsid w:val="006914F4"/>
    <w:rsid w:val="006A39DB"/>
    <w:rsid w:val="006A7A75"/>
    <w:rsid w:val="006A7E20"/>
    <w:rsid w:val="006C1F2D"/>
    <w:rsid w:val="006C5150"/>
    <w:rsid w:val="006C5BE6"/>
    <w:rsid w:val="006D70CC"/>
    <w:rsid w:val="006E1B84"/>
    <w:rsid w:val="006E39DB"/>
    <w:rsid w:val="006E77AB"/>
    <w:rsid w:val="006F0326"/>
    <w:rsid w:val="006F0551"/>
    <w:rsid w:val="006F18EA"/>
    <w:rsid w:val="006F4B40"/>
    <w:rsid w:val="00714CAE"/>
    <w:rsid w:val="0071561B"/>
    <w:rsid w:val="0071729C"/>
    <w:rsid w:val="00717B12"/>
    <w:rsid w:val="0074113F"/>
    <w:rsid w:val="00744797"/>
    <w:rsid w:val="00744F5F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69A"/>
    <w:rsid w:val="007936B6"/>
    <w:rsid w:val="007B3AB7"/>
    <w:rsid w:val="007B3D85"/>
    <w:rsid w:val="007B4CDE"/>
    <w:rsid w:val="007C2112"/>
    <w:rsid w:val="007D0EFD"/>
    <w:rsid w:val="007D3E32"/>
    <w:rsid w:val="007D4424"/>
    <w:rsid w:val="007D51B7"/>
    <w:rsid w:val="007E037A"/>
    <w:rsid w:val="007E1BFC"/>
    <w:rsid w:val="007E2EF3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2044F"/>
    <w:rsid w:val="00820669"/>
    <w:rsid w:val="0082482C"/>
    <w:rsid w:val="008337AC"/>
    <w:rsid w:val="00841D53"/>
    <w:rsid w:val="00843757"/>
    <w:rsid w:val="00843F50"/>
    <w:rsid w:val="00852A3B"/>
    <w:rsid w:val="00852ADD"/>
    <w:rsid w:val="0085543F"/>
    <w:rsid w:val="008605D9"/>
    <w:rsid w:val="0086145B"/>
    <w:rsid w:val="0086292B"/>
    <w:rsid w:val="0087225F"/>
    <w:rsid w:val="0087326A"/>
    <w:rsid w:val="008749CD"/>
    <w:rsid w:val="00874F6A"/>
    <w:rsid w:val="00881B1E"/>
    <w:rsid w:val="00885703"/>
    <w:rsid w:val="00892F99"/>
    <w:rsid w:val="00893992"/>
    <w:rsid w:val="0089791E"/>
    <w:rsid w:val="008979EF"/>
    <w:rsid w:val="008A05F0"/>
    <w:rsid w:val="008A0734"/>
    <w:rsid w:val="008A1573"/>
    <w:rsid w:val="008A48A2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F02A1"/>
    <w:rsid w:val="008F0530"/>
    <w:rsid w:val="008F67E7"/>
    <w:rsid w:val="008F6E23"/>
    <w:rsid w:val="00905148"/>
    <w:rsid w:val="00905E80"/>
    <w:rsid w:val="0090634F"/>
    <w:rsid w:val="00912BF8"/>
    <w:rsid w:val="00913340"/>
    <w:rsid w:val="00926878"/>
    <w:rsid w:val="0092790B"/>
    <w:rsid w:val="00940BD3"/>
    <w:rsid w:val="00943844"/>
    <w:rsid w:val="00950394"/>
    <w:rsid w:val="00955F70"/>
    <w:rsid w:val="00960E4C"/>
    <w:rsid w:val="00964B89"/>
    <w:rsid w:val="00966803"/>
    <w:rsid w:val="00966B37"/>
    <w:rsid w:val="00971473"/>
    <w:rsid w:val="00973E48"/>
    <w:rsid w:val="00974B51"/>
    <w:rsid w:val="00976E32"/>
    <w:rsid w:val="00983921"/>
    <w:rsid w:val="00984925"/>
    <w:rsid w:val="00992FEF"/>
    <w:rsid w:val="00993E8D"/>
    <w:rsid w:val="0099483B"/>
    <w:rsid w:val="009A12AA"/>
    <w:rsid w:val="009A5BB5"/>
    <w:rsid w:val="009A6925"/>
    <w:rsid w:val="009A717A"/>
    <w:rsid w:val="009C3AC3"/>
    <w:rsid w:val="009C6A99"/>
    <w:rsid w:val="009D17DF"/>
    <w:rsid w:val="009D41D3"/>
    <w:rsid w:val="009D6108"/>
    <w:rsid w:val="009D7704"/>
    <w:rsid w:val="009E1D2F"/>
    <w:rsid w:val="009E34D8"/>
    <w:rsid w:val="009F10CB"/>
    <w:rsid w:val="009F3E90"/>
    <w:rsid w:val="009F42C3"/>
    <w:rsid w:val="009F4D47"/>
    <w:rsid w:val="009F5475"/>
    <w:rsid w:val="009F7327"/>
    <w:rsid w:val="00A0085C"/>
    <w:rsid w:val="00A00AD7"/>
    <w:rsid w:val="00A17504"/>
    <w:rsid w:val="00A239FC"/>
    <w:rsid w:val="00A26F26"/>
    <w:rsid w:val="00A30D04"/>
    <w:rsid w:val="00A3420E"/>
    <w:rsid w:val="00A41E02"/>
    <w:rsid w:val="00A45409"/>
    <w:rsid w:val="00A46697"/>
    <w:rsid w:val="00A5079E"/>
    <w:rsid w:val="00A50D24"/>
    <w:rsid w:val="00A5286A"/>
    <w:rsid w:val="00A54C59"/>
    <w:rsid w:val="00A61A09"/>
    <w:rsid w:val="00A62E32"/>
    <w:rsid w:val="00A66707"/>
    <w:rsid w:val="00A80F19"/>
    <w:rsid w:val="00A82581"/>
    <w:rsid w:val="00A8485D"/>
    <w:rsid w:val="00A86B08"/>
    <w:rsid w:val="00A92DB6"/>
    <w:rsid w:val="00A92DCF"/>
    <w:rsid w:val="00AA2168"/>
    <w:rsid w:val="00AA3183"/>
    <w:rsid w:val="00AA4920"/>
    <w:rsid w:val="00AB1097"/>
    <w:rsid w:val="00AB2EA3"/>
    <w:rsid w:val="00AC21F1"/>
    <w:rsid w:val="00AC3D90"/>
    <w:rsid w:val="00AC72D8"/>
    <w:rsid w:val="00AE0CC9"/>
    <w:rsid w:val="00AE5814"/>
    <w:rsid w:val="00AF14AA"/>
    <w:rsid w:val="00B00196"/>
    <w:rsid w:val="00B0144A"/>
    <w:rsid w:val="00B01BD6"/>
    <w:rsid w:val="00B06BA1"/>
    <w:rsid w:val="00B17CE5"/>
    <w:rsid w:val="00B21CF1"/>
    <w:rsid w:val="00B2267A"/>
    <w:rsid w:val="00B22ADD"/>
    <w:rsid w:val="00B232D5"/>
    <w:rsid w:val="00B24799"/>
    <w:rsid w:val="00B47080"/>
    <w:rsid w:val="00B55F77"/>
    <w:rsid w:val="00B66F68"/>
    <w:rsid w:val="00B724A9"/>
    <w:rsid w:val="00B755E1"/>
    <w:rsid w:val="00B76B7A"/>
    <w:rsid w:val="00B800BC"/>
    <w:rsid w:val="00B80A7E"/>
    <w:rsid w:val="00B91DEF"/>
    <w:rsid w:val="00B94905"/>
    <w:rsid w:val="00BA3875"/>
    <w:rsid w:val="00BA589A"/>
    <w:rsid w:val="00BB0D65"/>
    <w:rsid w:val="00BB1F49"/>
    <w:rsid w:val="00BB4DBE"/>
    <w:rsid w:val="00BB4EBF"/>
    <w:rsid w:val="00BB5CF7"/>
    <w:rsid w:val="00BD18B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54B0"/>
    <w:rsid w:val="00C157E9"/>
    <w:rsid w:val="00C16DD0"/>
    <w:rsid w:val="00C2054D"/>
    <w:rsid w:val="00C232C6"/>
    <w:rsid w:val="00C25BC9"/>
    <w:rsid w:val="00C30FAC"/>
    <w:rsid w:val="00C31D24"/>
    <w:rsid w:val="00C34E9A"/>
    <w:rsid w:val="00C40051"/>
    <w:rsid w:val="00C42BE6"/>
    <w:rsid w:val="00C50A9F"/>
    <w:rsid w:val="00C51931"/>
    <w:rsid w:val="00C539C8"/>
    <w:rsid w:val="00C60E70"/>
    <w:rsid w:val="00C624DF"/>
    <w:rsid w:val="00C629DA"/>
    <w:rsid w:val="00C6623C"/>
    <w:rsid w:val="00C7029A"/>
    <w:rsid w:val="00C75D12"/>
    <w:rsid w:val="00C832B8"/>
    <w:rsid w:val="00C85451"/>
    <w:rsid w:val="00C86A16"/>
    <w:rsid w:val="00C941AB"/>
    <w:rsid w:val="00C960CA"/>
    <w:rsid w:val="00C9710E"/>
    <w:rsid w:val="00CA45A9"/>
    <w:rsid w:val="00CA4AD8"/>
    <w:rsid w:val="00CA5C54"/>
    <w:rsid w:val="00CA612D"/>
    <w:rsid w:val="00CA764C"/>
    <w:rsid w:val="00CB4517"/>
    <w:rsid w:val="00CC1832"/>
    <w:rsid w:val="00CC2ECA"/>
    <w:rsid w:val="00CC39DD"/>
    <w:rsid w:val="00CC529B"/>
    <w:rsid w:val="00CC74DC"/>
    <w:rsid w:val="00CE669D"/>
    <w:rsid w:val="00CF24F6"/>
    <w:rsid w:val="00CF2A40"/>
    <w:rsid w:val="00CF5005"/>
    <w:rsid w:val="00D00AB1"/>
    <w:rsid w:val="00D01D16"/>
    <w:rsid w:val="00D0369C"/>
    <w:rsid w:val="00D17F0F"/>
    <w:rsid w:val="00D25451"/>
    <w:rsid w:val="00D31465"/>
    <w:rsid w:val="00D32A5D"/>
    <w:rsid w:val="00D4134D"/>
    <w:rsid w:val="00D44FA3"/>
    <w:rsid w:val="00D50710"/>
    <w:rsid w:val="00D54A6C"/>
    <w:rsid w:val="00D60602"/>
    <w:rsid w:val="00D61DDC"/>
    <w:rsid w:val="00D950E8"/>
    <w:rsid w:val="00D954B2"/>
    <w:rsid w:val="00D95D84"/>
    <w:rsid w:val="00DA4B2F"/>
    <w:rsid w:val="00DB264D"/>
    <w:rsid w:val="00DB37BB"/>
    <w:rsid w:val="00DB7588"/>
    <w:rsid w:val="00DC1DF6"/>
    <w:rsid w:val="00DC4EEF"/>
    <w:rsid w:val="00DC5A7B"/>
    <w:rsid w:val="00DD0CEE"/>
    <w:rsid w:val="00DD5C11"/>
    <w:rsid w:val="00DF07C2"/>
    <w:rsid w:val="00E011CC"/>
    <w:rsid w:val="00E0132D"/>
    <w:rsid w:val="00E01E95"/>
    <w:rsid w:val="00E024E9"/>
    <w:rsid w:val="00E0314E"/>
    <w:rsid w:val="00E06BEE"/>
    <w:rsid w:val="00E14D46"/>
    <w:rsid w:val="00E17310"/>
    <w:rsid w:val="00E22214"/>
    <w:rsid w:val="00E24F5A"/>
    <w:rsid w:val="00E25071"/>
    <w:rsid w:val="00E250F4"/>
    <w:rsid w:val="00E3025A"/>
    <w:rsid w:val="00E317C8"/>
    <w:rsid w:val="00E32DDA"/>
    <w:rsid w:val="00E3646F"/>
    <w:rsid w:val="00E44792"/>
    <w:rsid w:val="00E7154A"/>
    <w:rsid w:val="00E72848"/>
    <w:rsid w:val="00E8191E"/>
    <w:rsid w:val="00E84994"/>
    <w:rsid w:val="00E84F53"/>
    <w:rsid w:val="00E87004"/>
    <w:rsid w:val="00E91CC3"/>
    <w:rsid w:val="00E970F5"/>
    <w:rsid w:val="00E97661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F116D"/>
    <w:rsid w:val="00EF173B"/>
    <w:rsid w:val="00EF2297"/>
    <w:rsid w:val="00EF37AB"/>
    <w:rsid w:val="00EF630C"/>
    <w:rsid w:val="00EF68F7"/>
    <w:rsid w:val="00F02DB1"/>
    <w:rsid w:val="00F03D6C"/>
    <w:rsid w:val="00F07FB3"/>
    <w:rsid w:val="00F120A8"/>
    <w:rsid w:val="00F122C8"/>
    <w:rsid w:val="00F224E7"/>
    <w:rsid w:val="00F22A99"/>
    <w:rsid w:val="00F2478C"/>
    <w:rsid w:val="00F407D1"/>
    <w:rsid w:val="00F4143A"/>
    <w:rsid w:val="00F56F94"/>
    <w:rsid w:val="00F613C1"/>
    <w:rsid w:val="00F61474"/>
    <w:rsid w:val="00F70607"/>
    <w:rsid w:val="00F710E6"/>
    <w:rsid w:val="00F77118"/>
    <w:rsid w:val="00F8292E"/>
    <w:rsid w:val="00F8468A"/>
    <w:rsid w:val="00F9146A"/>
    <w:rsid w:val="00F93C02"/>
    <w:rsid w:val="00F945DE"/>
    <w:rsid w:val="00F95560"/>
    <w:rsid w:val="00FA4939"/>
    <w:rsid w:val="00FB287B"/>
    <w:rsid w:val="00FB5AF1"/>
    <w:rsid w:val="00FB79D1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41A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styleId="Tytuksiki">
    <w:name w:val="Book Title"/>
    <w:basedOn w:val="Domylnaczcionkaakapitu"/>
    <w:uiPriority w:val="33"/>
    <w:qFormat/>
    <w:rsid w:val="00241A73"/>
    <w:rPr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rsid w:val="00241A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41A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styleId="Tytuksiki">
    <w:name w:val="Book Title"/>
    <w:basedOn w:val="Domylnaczcionkaakapitu"/>
    <w:uiPriority w:val="33"/>
    <w:qFormat/>
    <w:rsid w:val="00241A73"/>
    <w:rPr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rsid w:val="00241A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53CDBD-0A01-4E1C-9375-D5418218E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1856</Words>
  <Characters>11137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4</cp:revision>
  <cp:lastPrinted>2020-10-27T09:42:00Z</cp:lastPrinted>
  <dcterms:created xsi:type="dcterms:W3CDTF">2020-10-30T09:12:00Z</dcterms:created>
  <dcterms:modified xsi:type="dcterms:W3CDTF">2020-10-30T10:33:00Z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