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81E" w:rsidRPr="003E42DD" w:rsidRDefault="003A681E" w:rsidP="00134603">
      <w:pPr>
        <w:pStyle w:val="Nagwek1"/>
      </w:pPr>
      <w:r w:rsidRPr="003E42DD">
        <w:t>Sprawozdanie</w:t>
      </w:r>
    </w:p>
    <w:p w:rsidR="003A681E" w:rsidRPr="003E42DD" w:rsidRDefault="003A681E" w:rsidP="00134603">
      <w:pPr>
        <w:pStyle w:val="Nagwek1"/>
      </w:pPr>
      <w:r w:rsidRPr="003E42DD">
        <w:t>z realizacji Programu Współpracy Gminy Miejskiej Bolesławiec z podmiotami prowadzącymi działalność pożytku publicznego na 20</w:t>
      </w:r>
      <w:r w:rsidR="00297355" w:rsidRPr="003E42DD">
        <w:t>20</w:t>
      </w:r>
      <w:r w:rsidRPr="003E42DD">
        <w:t xml:space="preserve"> rok</w:t>
      </w:r>
    </w:p>
    <w:p w:rsidR="003A681E" w:rsidRPr="002D5787" w:rsidRDefault="003A681E" w:rsidP="002D5787">
      <w:pPr>
        <w:spacing w:line="276" w:lineRule="auto"/>
        <w:rPr>
          <w:rFonts w:asciiTheme="minorHAnsi" w:hAnsiTheme="minorHAnsi" w:cstheme="minorHAnsi"/>
          <w:b/>
          <w:color w:val="auto"/>
          <w:sz w:val="24"/>
          <w:szCs w:val="24"/>
        </w:rPr>
      </w:pPr>
    </w:p>
    <w:p w:rsidR="003A681E"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„Samorząd terytorialny i organizacje pozarządowe są fundamentem współczesnego społeczeństwa obywatelskiego w Polsce. Chociaż wiele dzieli te podmioty, to łączy je rzecz najważniejsza: wspólny cel.</w:t>
      </w:r>
      <w:r w:rsidRPr="002D5787">
        <w:rPr>
          <w:rFonts w:asciiTheme="minorHAnsi" w:hAnsiTheme="minorHAnsi" w:cstheme="minorHAnsi"/>
          <w:b/>
          <w:color w:val="auto"/>
          <w:sz w:val="24"/>
          <w:szCs w:val="24"/>
        </w:rPr>
        <w:t xml:space="preserve"> </w:t>
      </w:r>
      <w:r w:rsidRPr="002D5787">
        <w:rPr>
          <w:rFonts w:asciiTheme="minorHAnsi" w:hAnsiTheme="minorHAnsi" w:cstheme="minorHAnsi"/>
          <w:color w:val="auto"/>
          <w:sz w:val="24"/>
          <w:szCs w:val="24"/>
        </w:rPr>
        <w:t xml:space="preserve"> Jest nim zaspoka</w:t>
      </w:r>
      <w:r w:rsidR="00D34EB4" w:rsidRPr="002D5787">
        <w:rPr>
          <w:rFonts w:asciiTheme="minorHAnsi" w:hAnsiTheme="minorHAnsi" w:cstheme="minorHAnsi"/>
          <w:color w:val="auto"/>
          <w:sz w:val="24"/>
          <w:szCs w:val="24"/>
        </w:rPr>
        <w:t xml:space="preserve">janie potrzeb mieszkańców gminy, </w:t>
      </w:r>
      <w:r w:rsidRPr="002D5787">
        <w:rPr>
          <w:rFonts w:asciiTheme="minorHAnsi" w:hAnsiTheme="minorHAnsi" w:cstheme="minorHAnsi"/>
          <w:color w:val="auto"/>
          <w:sz w:val="24"/>
          <w:szCs w:val="24"/>
        </w:rPr>
        <w:t>to jest takż</w:t>
      </w:r>
      <w:r w:rsidR="007E4EBC" w:rsidRPr="002D5787">
        <w:rPr>
          <w:rFonts w:asciiTheme="minorHAnsi" w:hAnsiTheme="minorHAnsi" w:cstheme="minorHAnsi"/>
          <w:color w:val="auto"/>
          <w:sz w:val="24"/>
          <w:szCs w:val="24"/>
        </w:rPr>
        <w:t xml:space="preserve">e główny motyw i cel współpracy </w:t>
      </w:r>
      <w:r w:rsidRPr="002D5787">
        <w:rPr>
          <w:rFonts w:asciiTheme="minorHAnsi" w:hAnsiTheme="minorHAnsi" w:cstheme="minorHAnsi"/>
          <w:color w:val="auto"/>
          <w:sz w:val="24"/>
          <w:szCs w:val="24"/>
        </w:rPr>
        <w:t>samorządu i organizacji społecznych. Współpracują one po to, aby łączyć swoje działania na rzecz dobra mieszkańców społeczności lokalnej”</w:t>
      </w:r>
      <w:r w:rsidRPr="002D5787">
        <w:rPr>
          <w:rStyle w:val="Odwoanieprzypisudolnego"/>
          <w:rFonts w:asciiTheme="minorHAnsi" w:hAnsiTheme="minorHAnsi" w:cstheme="minorHAnsi"/>
          <w:color w:val="auto"/>
          <w:sz w:val="24"/>
          <w:szCs w:val="24"/>
        </w:rPr>
        <w:footnoteReference w:id="1"/>
      </w:r>
      <w:r w:rsidRPr="002D5787">
        <w:rPr>
          <w:rFonts w:asciiTheme="minorHAnsi" w:hAnsiTheme="minorHAnsi" w:cstheme="minorHAnsi"/>
          <w:color w:val="auto"/>
          <w:sz w:val="24"/>
          <w:szCs w:val="24"/>
        </w:rPr>
        <w:t>. Postulat współpracy jednostek samorządu terytorialnego z organizacjami pozarządowymi wywodzi się z założenia, iż w społeczeństwie demokratycznym właśnie te organizacje stanowić powinny bazę dla rozwoju lokalnych społeczności, gdyż skupiają najaktywniejszych i najbardziej wrażliwych na sprawy społeczne obywateli danego środowiska.</w:t>
      </w:r>
    </w:p>
    <w:p w:rsidR="003A681E"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Współpraca Gminy Miejskiej Bolesławiec z organizacjami pozarządowymi prowadzona </w:t>
      </w:r>
      <w:r w:rsidR="00E129F6"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 xml:space="preserve">jest na szeroką skalę już od lat. Jednakże jej sformalizowanie nastąpiło z chwilą wejścia </w:t>
      </w:r>
      <w:r w:rsidR="007E4EBC"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w życie ustawy z dnia 24 kwietnia 2003 r. o działalności pożytku publicznego i o </w:t>
      </w:r>
      <w:r w:rsidR="00263524" w:rsidRPr="002D5787">
        <w:rPr>
          <w:rFonts w:asciiTheme="minorHAnsi" w:hAnsiTheme="minorHAnsi" w:cstheme="minorHAnsi"/>
          <w:color w:val="auto"/>
          <w:sz w:val="24"/>
          <w:szCs w:val="24"/>
        </w:rPr>
        <w:t>wolontariacie (t.j. Dz. U. z 2020 r. poz. 1057</w:t>
      </w:r>
      <w:r w:rsidRPr="002D5787">
        <w:rPr>
          <w:rFonts w:asciiTheme="minorHAnsi" w:hAnsiTheme="minorHAnsi" w:cstheme="minorHAnsi"/>
          <w:color w:val="auto"/>
          <w:sz w:val="24"/>
          <w:szCs w:val="24"/>
        </w:rPr>
        <w:t xml:space="preserve">; zm.: Dz. U. z 2019 r. poz. 1570 oraz z 2020 r. poz. 284), </w:t>
      </w:r>
      <w:r w:rsidR="00263524"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która </w:t>
      </w:r>
      <w:r w:rsidR="00F34F32" w:rsidRPr="002D5787">
        <w:rPr>
          <w:rFonts w:asciiTheme="minorHAnsi" w:hAnsiTheme="minorHAnsi" w:cstheme="minorHAnsi"/>
          <w:color w:val="auto"/>
          <w:sz w:val="24"/>
          <w:szCs w:val="24"/>
        </w:rPr>
        <w:t xml:space="preserve">to ustawa zobligowała samorządy </w:t>
      </w:r>
      <w:r w:rsidRPr="002D5787">
        <w:rPr>
          <w:rFonts w:asciiTheme="minorHAnsi" w:hAnsiTheme="minorHAnsi" w:cstheme="minorHAnsi"/>
          <w:color w:val="auto"/>
          <w:sz w:val="24"/>
          <w:szCs w:val="24"/>
        </w:rPr>
        <w:t>do uchwalania corocznych programów współpracy z organizacjami poza</w:t>
      </w:r>
      <w:r w:rsidR="00263524" w:rsidRPr="002D5787">
        <w:rPr>
          <w:rFonts w:asciiTheme="minorHAnsi" w:hAnsiTheme="minorHAnsi" w:cstheme="minorHAnsi"/>
          <w:color w:val="auto"/>
          <w:sz w:val="24"/>
          <w:szCs w:val="24"/>
        </w:rPr>
        <w:t>rządowymi. Uchwałą Nr XIII/151/2019 z dnia 27</w:t>
      </w:r>
      <w:r w:rsidRPr="002D5787">
        <w:rPr>
          <w:rFonts w:asciiTheme="minorHAnsi" w:hAnsiTheme="minorHAnsi" w:cstheme="minorHAnsi"/>
          <w:color w:val="auto"/>
          <w:sz w:val="24"/>
          <w:szCs w:val="24"/>
        </w:rPr>
        <w:t xml:space="preserve"> </w:t>
      </w:r>
      <w:r w:rsidR="00263524" w:rsidRPr="002D5787">
        <w:rPr>
          <w:rFonts w:asciiTheme="minorHAnsi" w:hAnsiTheme="minorHAnsi" w:cstheme="minorHAnsi"/>
          <w:color w:val="auto"/>
          <w:sz w:val="24"/>
          <w:szCs w:val="24"/>
        </w:rPr>
        <w:t>listopada 2019</w:t>
      </w:r>
      <w:r w:rsidRPr="002D5787">
        <w:rPr>
          <w:rFonts w:asciiTheme="minorHAnsi" w:hAnsiTheme="minorHAnsi" w:cstheme="minorHAnsi"/>
          <w:color w:val="auto"/>
          <w:sz w:val="24"/>
          <w:szCs w:val="24"/>
        </w:rPr>
        <w:t xml:space="preserve"> r. Rada Miasta Bolesławiec przyjęła Roczny Program Współpracy Gminy Miejskiej Bolesławiec z podmiotami prowadzącymi działalnoś</w:t>
      </w:r>
      <w:r w:rsidR="00263524" w:rsidRPr="002D5787">
        <w:rPr>
          <w:rFonts w:asciiTheme="minorHAnsi" w:hAnsiTheme="minorHAnsi" w:cstheme="minorHAnsi"/>
          <w:color w:val="auto"/>
          <w:sz w:val="24"/>
          <w:szCs w:val="24"/>
        </w:rPr>
        <w:t>ć pożytku publicznego na rok 2020</w:t>
      </w:r>
      <w:r w:rsidRPr="002D5787">
        <w:rPr>
          <w:rFonts w:asciiTheme="minorHAnsi" w:hAnsiTheme="minorHAnsi" w:cstheme="minorHAnsi"/>
          <w:color w:val="auto"/>
          <w:sz w:val="24"/>
          <w:szCs w:val="24"/>
        </w:rPr>
        <w:t>, deklarując jednocześnie wolę współpracy z organizacjami pozarządowymi na zasadach: pomocniczości, partnerstwa, uczciwej konkurencji i jawności.</w:t>
      </w:r>
    </w:p>
    <w:p w:rsidR="00263524"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Nadrzędnym celem Programu</w:t>
      </w:r>
      <w:r w:rsidR="00263524" w:rsidRPr="002D5787">
        <w:rPr>
          <w:rFonts w:asciiTheme="minorHAnsi" w:hAnsiTheme="minorHAnsi" w:cstheme="minorHAnsi"/>
          <w:iCs w:val="0"/>
          <w:spacing w:val="0"/>
          <w:sz w:val="24"/>
          <w:szCs w:val="24"/>
        </w:rPr>
        <w:t xml:space="preserve"> </w:t>
      </w:r>
      <w:r w:rsidR="00263524" w:rsidRPr="002D5787">
        <w:rPr>
          <w:rFonts w:asciiTheme="minorHAnsi" w:hAnsiTheme="minorHAnsi" w:cstheme="minorHAnsi"/>
          <w:color w:val="auto"/>
          <w:sz w:val="24"/>
          <w:szCs w:val="24"/>
        </w:rPr>
        <w:t>jest służba na rzecz mieszkańców w ramach posiadanych zasobów, kształtowanie demokratycznego ładu społecznego, budowanie partnerstwa, umocnienie lokalnych działań poprzez zwiększenie wpływu sektora pozarządowego na kreowanie polityki społecznej w Gminie Miejskiej Bolesławiec.</w:t>
      </w:r>
    </w:p>
    <w:p w:rsidR="00263524" w:rsidRPr="002D5787" w:rsidRDefault="00263524" w:rsidP="002D5787">
      <w:pPr>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Cele szczegółowe współpracy określone</w:t>
      </w:r>
      <w:r w:rsidR="00934066" w:rsidRPr="002D5787">
        <w:rPr>
          <w:rFonts w:asciiTheme="minorHAnsi" w:hAnsiTheme="minorHAnsi" w:cstheme="minorHAnsi"/>
          <w:color w:val="auto"/>
          <w:sz w:val="24"/>
          <w:szCs w:val="24"/>
        </w:rPr>
        <w:t xml:space="preserve"> zostały</w:t>
      </w:r>
      <w:r w:rsidRPr="002D5787">
        <w:rPr>
          <w:rFonts w:asciiTheme="minorHAnsi" w:hAnsiTheme="minorHAnsi" w:cstheme="minorHAnsi"/>
          <w:color w:val="auto"/>
          <w:sz w:val="24"/>
          <w:szCs w:val="24"/>
        </w:rPr>
        <w:t xml:space="preserve"> następująco:</w:t>
      </w:r>
    </w:p>
    <w:p w:rsidR="00263524" w:rsidRPr="002D5787" w:rsidRDefault="00263524" w:rsidP="002D5787">
      <w:pPr>
        <w:numPr>
          <w:ilvl w:val="0"/>
          <w:numId w:val="28"/>
        </w:numPr>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zwiększenie aktywności mieszkańców dla pełniejszego zaspokajania potrzeb społeczności lokalnej;</w:t>
      </w:r>
    </w:p>
    <w:p w:rsidR="00263524" w:rsidRPr="002D5787" w:rsidRDefault="00263524" w:rsidP="002D5787">
      <w:pPr>
        <w:numPr>
          <w:ilvl w:val="0"/>
          <w:numId w:val="28"/>
        </w:numPr>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diagnozowanie środowisk organizacji pozarządowych działających na terenie Gminy;</w:t>
      </w:r>
    </w:p>
    <w:p w:rsidR="00263524" w:rsidRPr="002D5787" w:rsidRDefault="00263524" w:rsidP="002D5787">
      <w:pPr>
        <w:numPr>
          <w:ilvl w:val="0"/>
          <w:numId w:val="28"/>
        </w:numPr>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integracja podmiotów prowadzących działalność pożytku publicznego;</w:t>
      </w:r>
    </w:p>
    <w:p w:rsidR="00263524" w:rsidRPr="002D5787" w:rsidRDefault="00263524" w:rsidP="002D5787">
      <w:pPr>
        <w:numPr>
          <w:ilvl w:val="0"/>
          <w:numId w:val="28"/>
        </w:numPr>
        <w:tabs>
          <w:tab w:val="left" w:pos="426"/>
        </w:tab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tworzenie warunków do wzmacniania istniejących organizacji pozarządowych, powstawania nowych organizacji i inicjatyw obywatelskich;</w:t>
      </w:r>
    </w:p>
    <w:p w:rsidR="00263524" w:rsidRPr="002D5787" w:rsidRDefault="00263524" w:rsidP="002D5787">
      <w:pPr>
        <w:numPr>
          <w:ilvl w:val="0"/>
          <w:numId w:val="28"/>
        </w:numPr>
        <w:tabs>
          <w:tab w:val="left" w:pos="426"/>
        </w:tab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zapewnienie efektywnego wykonywania zadań publicznych Gminy przez włącznie do ich realizacji organizacji pozarządowych;</w:t>
      </w:r>
    </w:p>
    <w:p w:rsidR="00263524" w:rsidRPr="002D5787" w:rsidRDefault="00263524" w:rsidP="002D5787">
      <w:pPr>
        <w:numPr>
          <w:ilvl w:val="0"/>
          <w:numId w:val="28"/>
        </w:numPr>
        <w:tabs>
          <w:tab w:val="left" w:pos="426"/>
        </w:tab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wspieranie oraz powierzanie organizacjom zadań publicznych.</w:t>
      </w:r>
    </w:p>
    <w:p w:rsidR="00263524" w:rsidRPr="002D5787" w:rsidRDefault="00263524"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Rada Miasta Bolesławiec, uchwalając </w:t>
      </w:r>
      <w:r w:rsidR="00934066" w:rsidRPr="002D5787">
        <w:rPr>
          <w:rFonts w:asciiTheme="minorHAnsi" w:hAnsiTheme="minorHAnsi" w:cstheme="minorHAnsi"/>
          <w:color w:val="auto"/>
          <w:sz w:val="24"/>
          <w:szCs w:val="24"/>
        </w:rPr>
        <w:t>Program</w:t>
      </w:r>
      <w:r w:rsidRPr="002D5787">
        <w:rPr>
          <w:rFonts w:asciiTheme="minorHAnsi" w:hAnsiTheme="minorHAnsi" w:cstheme="minorHAnsi"/>
          <w:color w:val="auto"/>
          <w:sz w:val="24"/>
          <w:szCs w:val="24"/>
        </w:rPr>
        <w:t>, deklaruje wolę współpracy z organizacjami pozarządowymi na zasadach pomocniczości, suwerenności stron, efektywności, partnerstwa, uczciwej konkurencji i jawności.</w:t>
      </w:r>
    </w:p>
    <w:p w:rsidR="003A681E" w:rsidRPr="002D5787" w:rsidRDefault="003A681E" w:rsidP="002D5787">
      <w:pPr>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Do zagadnień prioryte</w:t>
      </w:r>
      <w:r w:rsidR="00934066" w:rsidRPr="002D5787">
        <w:rPr>
          <w:rFonts w:asciiTheme="minorHAnsi" w:hAnsiTheme="minorHAnsi" w:cstheme="minorHAnsi"/>
          <w:color w:val="auto"/>
          <w:sz w:val="24"/>
          <w:szCs w:val="24"/>
        </w:rPr>
        <w:t>towych realizowanych w roku 2020</w:t>
      </w:r>
      <w:r w:rsidRPr="002D5787">
        <w:rPr>
          <w:rFonts w:asciiTheme="minorHAnsi" w:hAnsiTheme="minorHAnsi" w:cstheme="minorHAnsi"/>
          <w:color w:val="auto"/>
          <w:sz w:val="24"/>
          <w:szCs w:val="24"/>
        </w:rPr>
        <w:t xml:space="preserve">  przez Gminę Miejską Bolesławiec </w:t>
      </w:r>
      <w:r w:rsidRPr="002D5787">
        <w:rPr>
          <w:rFonts w:asciiTheme="minorHAnsi" w:hAnsiTheme="minorHAnsi" w:cstheme="minorHAnsi"/>
          <w:color w:val="auto"/>
          <w:sz w:val="24"/>
          <w:szCs w:val="24"/>
        </w:rPr>
        <w:br/>
        <w:t>i organizacje pozarządowe należały:</w:t>
      </w:r>
    </w:p>
    <w:p w:rsidR="003A681E" w:rsidRPr="002D5787" w:rsidRDefault="003A681E" w:rsidP="00134603">
      <w:pPr>
        <w:pStyle w:val="Nagwek2"/>
      </w:pPr>
      <w:r w:rsidRPr="002D5787">
        <w:lastRenderedPageBreak/>
        <w:t>W zakresie ochrony zdrowia:</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programy profilaktyczne i inne zagadnienia z dziedziny ochrony zdrowia;</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działania na rzecz osób niepełnosprawnych i ich rodzin;</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przeciwdziałanie patologiom społecznym, w tym funkcjonowanie świetlic opiekuńczo - wychowawczych oraz wspieranie stowarzyszeń i wspólnot abstynenckich;</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prowadzenie profilaktycznej działalności informacyjnej i edukacyjnej w zakresie przeciwdziałania alkoholizmowi i narkomanii, w szczególności dla dzieci i młodzieży oraz działań na rzecz osób uzależnionych od alkoholu i narkotyków;</w:t>
      </w:r>
    </w:p>
    <w:p w:rsidR="00934066"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 xml:space="preserve">tworzenie gminnego systemu przeciwdziałania przemocy w rodzinie przez prowadzenie </w:t>
      </w:r>
      <w:r w:rsidR="00D34EB4" w:rsidRPr="002D5787">
        <w:rPr>
          <w:rFonts w:asciiTheme="minorHAnsi" w:hAnsiTheme="minorHAnsi" w:cstheme="minorHAnsi"/>
          <w:sz w:val="24"/>
          <w:szCs w:val="24"/>
        </w:rPr>
        <w:br/>
      </w:r>
      <w:r w:rsidRPr="002D5787">
        <w:rPr>
          <w:rFonts w:asciiTheme="minorHAnsi" w:hAnsiTheme="minorHAnsi" w:cstheme="minorHAnsi"/>
          <w:sz w:val="24"/>
          <w:szCs w:val="24"/>
        </w:rPr>
        <w:t>w różnych placówkach działań związanych z udzielaniem pomocy psychospołecznej i prawnej osobom doznającym przemocy</w:t>
      </w:r>
      <w:r w:rsidR="00D34EB4" w:rsidRPr="002D5787">
        <w:rPr>
          <w:rFonts w:asciiTheme="minorHAnsi" w:hAnsiTheme="minorHAnsi" w:cstheme="minorHAnsi"/>
          <w:sz w:val="24"/>
          <w:szCs w:val="24"/>
        </w:rPr>
        <w:t xml:space="preserve"> </w:t>
      </w:r>
      <w:r w:rsidRPr="002D5787">
        <w:rPr>
          <w:rFonts w:asciiTheme="minorHAnsi" w:hAnsiTheme="minorHAnsi" w:cstheme="minorHAnsi"/>
          <w:sz w:val="24"/>
          <w:szCs w:val="24"/>
        </w:rPr>
        <w:t>w rodzinie;</w:t>
      </w:r>
    </w:p>
    <w:p w:rsidR="003A681E" w:rsidRPr="002D5787" w:rsidRDefault="00934066" w:rsidP="002D5787">
      <w:pPr>
        <w:numPr>
          <w:ilvl w:val="0"/>
          <w:numId w:val="30"/>
        </w:numPr>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sz w:val="24"/>
          <w:szCs w:val="24"/>
        </w:rPr>
        <w:t>organizowanie pomocy rehabilitacyjnej dla dorosłych, dzieci i młodzieży z problemami uzależnień, wspieranie rozwoju rodzin, propagowanie idei trzeźwości wśród osób uzależnionych i społeczności lokalnej;</w:t>
      </w:r>
    </w:p>
    <w:p w:rsidR="003A681E" w:rsidRPr="002D5787" w:rsidRDefault="003A681E" w:rsidP="00134603">
      <w:pPr>
        <w:pStyle w:val="Nagwek2"/>
      </w:pPr>
      <w:r w:rsidRPr="002D5787">
        <w:t>W zakresie pomocy społecznej:</w:t>
      </w:r>
    </w:p>
    <w:p w:rsidR="00934066" w:rsidRPr="002D5787" w:rsidRDefault="003A681E" w:rsidP="002D5787">
      <w:pPr>
        <w:numPr>
          <w:ilvl w:val="0"/>
          <w:numId w:val="31"/>
        </w:numPr>
        <w:suppressAutoHyphen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wspomaganie działań związanych z niesieniem pomocy osobom i rodzinom, które z różnych przyczyn znalazły się w kryzysowej sytuacji życiowej,</w:t>
      </w:r>
    </w:p>
    <w:p w:rsidR="003A681E" w:rsidRPr="002D5787" w:rsidRDefault="003A681E" w:rsidP="002D5787">
      <w:pPr>
        <w:numPr>
          <w:ilvl w:val="0"/>
          <w:numId w:val="31"/>
        </w:numPr>
        <w:suppressAutoHyphen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przeciwdziałanie bezdomności (udzielanie schronienia, zapewnienie posiłku oraz niezbędnego ubrania osobom pozbawionym tego – prowadzenie schroniska), przemocy w rodzinie i wykluczeniu społecznemu,</w:t>
      </w:r>
    </w:p>
    <w:p w:rsidR="00934066" w:rsidRPr="002D5787" w:rsidRDefault="00934066" w:rsidP="00134603">
      <w:pPr>
        <w:pStyle w:val="Nagwek2"/>
      </w:pPr>
      <w:r w:rsidRPr="002D5787">
        <w:t>w zakresie polityki społecznej:</w:t>
      </w:r>
    </w:p>
    <w:p w:rsidR="003A681E" w:rsidRPr="002D5787" w:rsidRDefault="003A681E" w:rsidP="002D5787">
      <w:pPr>
        <w:numPr>
          <w:ilvl w:val="1"/>
          <w:numId w:val="14"/>
        </w:numPr>
        <w:tabs>
          <w:tab w:val="left" w:pos="360"/>
        </w:tabs>
        <w:suppressAutoHyphens/>
        <w:spacing w:line="276" w:lineRule="auto"/>
        <w:ind w:left="360"/>
        <w:rPr>
          <w:rFonts w:asciiTheme="minorHAnsi" w:hAnsiTheme="minorHAnsi" w:cstheme="minorHAnsi"/>
          <w:b/>
          <w:color w:val="auto"/>
          <w:sz w:val="24"/>
          <w:szCs w:val="24"/>
        </w:rPr>
      </w:pPr>
      <w:r w:rsidRPr="002D5787">
        <w:rPr>
          <w:rFonts w:asciiTheme="minorHAnsi" w:hAnsiTheme="minorHAnsi" w:cstheme="minorHAnsi"/>
          <w:color w:val="auto"/>
          <w:sz w:val="24"/>
          <w:szCs w:val="24"/>
        </w:rPr>
        <w:t>podtrzymywanie tradycji narodowej, pielęgnowanie polskości oraz rozwoju świadomości narodowej, obywatelskiej i kulturowej.</w:t>
      </w:r>
    </w:p>
    <w:p w:rsidR="003A681E" w:rsidRPr="002D5787" w:rsidRDefault="003A681E" w:rsidP="00075123">
      <w:pPr>
        <w:pStyle w:val="Nagwek2"/>
        <w:rPr>
          <w:iCs/>
        </w:rPr>
      </w:pPr>
      <w:r w:rsidRPr="002D5787">
        <w:t>W zakresie wypoczynku dzieci i młodzieży:</w:t>
      </w:r>
    </w:p>
    <w:p w:rsidR="003A681E" w:rsidRPr="002D5787" w:rsidRDefault="003A681E" w:rsidP="002D5787">
      <w:pPr>
        <w:numPr>
          <w:ilvl w:val="1"/>
          <w:numId w:val="15"/>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organizacja wypoczynku dla dzieci i młodzieży z bolesławieckich szkół podstawowyc</w:t>
      </w:r>
      <w:r w:rsidR="00934066" w:rsidRPr="002D5787">
        <w:rPr>
          <w:rFonts w:asciiTheme="minorHAnsi" w:hAnsiTheme="minorHAnsi" w:cstheme="minorHAnsi"/>
          <w:color w:val="auto"/>
          <w:sz w:val="24"/>
          <w:szCs w:val="24"/>
        </w:rPr>
        <w:t>h</w:t>
      </w:r>
      <w:r w:rsidRPr="002D5787">
        <w:rPr>
          <w:rFonts w:asciiTheme="minorHAnsi" w:hAnsiTheme="minorHAnsi" w:cstheme="minorHAnsi"/>
          <w:color w:val="auto"/>
          <w:sz w:val="24"/>
          <w:szCs w:val="24"/>
        </w:rPr>
        <w:t xml:space="preserve">.  </w:t>
      </w:r>
    </w:p>
    <w:p w:rsidR="003A681E" w:rsidRPr="00075123" w:rsidRDefault="003A681E" w:rsidP="00075123">
      <w:pPr>
        <w:pStyle w:val="Nagwek2"/>
      </w:pPr>
      <w:r w:rsidRPr="00075123">
        <w:t>W zakresie kultury i sztuki:</w:t>
      </w:r>
    </w:p>
    <w:p w:rsidR="003A681E" w:rsidRPr="002D5787" w:rsidRDefault="003A681E" w:rsidP="002D5787">
      <w:pPr>
        <w:numPr>
          <w:ilvl w:val="1"/>
          <w:numId w:val="33"/>
        </w:numPr>
        <w:tabs>
          <w:tab w:val="clear" w:pos="1211"/>
          <w:tab w:val="left" w:pos="360"/>
        </w:tabs>
        <w:suppressAutoHyphens/>
        <w:spacing w:line="276" w:lineRule="auto"/>
        <w:ind w:left="284" w:hanging="284"/>
        <w:rPr>
          <w:rFonts w:asciiTheme="minorHAnsi" w:hAnsiTheme="minorHAnsi" w:cstheme="minorHAnsi"/>
          <w:color w:val="auto"/>
          <w:sz w:val="24"/>
          <w:szCs w:val="24"/>
        </w:rPr>
      </w:pPr>
      <w:r w:rsidRPr="002D5787">
        <w:rPr>
          <w:rFonts w:asciiTheme="minorHAnsi" w:hAnsiTheme="minorHAnsi" w:cstheme="minorHAnsi"/>
          <w:color w:val="auto"/>
          <w:sz w:val="24"/>
          <w:szCs w:val="24"/>
        </w:rPr>
        <w:t>kultura, sztuka, ochrona dóbr kultury i tradycji narodowej, w tym organizacja imprez kulturalno-oświatowych, wspieranie inicjatyw i twórczych działań w tych dziedzinach,</w:t>
      </w:r>
    </w:p>
    <w:p w:rsidR="003A681E" w:rsidRPr="002D5787" w:rsidRDefault="003A681E" w:rsidP="002D5787">
      <w:pPr>
        <w:numPr>
          <w:ilvl w:val="1"/>
          <w:numId w:val="33"/>
        </w:numPr>
        <w:tabs>
          <w:tab w:val="left" w:pos="360"/>
        </w:tabs>
        <w:suppressAutoHyphens/>
        <w:spacing w:line="276" w:lineRule="auto"/>
        <w:ind w:left="360"/>
        <w:rPr>
          <w:rFonts w:asciiTheme="minorHAnsi" w:hAnsiTheme="minorHAnsi" w:cstheme="minorHAnsi"/>
          <w:color w:val="auto"/>
          <w:sz w:val="24"/>
          <w:szCs w:val="24"/>
        </w:rPr>
      </w:pPr>
      <w:r w:rsidRPr="002D5787">
        <w:rPr>
          <w:rFonts w:asciiTheme="minorHAnsi" w:hAnsiTheme="minorHAnsi" w:cstheme="minorHAnsi"/>
          <w:color w:val="auto"/>
          <w:sz w:val="24"/>
          <w:szCs w:val="24"/>
        </w:rPr>
        <w:t>organizacja i wdrażanie powszechnych, amatorskich oraz profesjonalnych projektów i programów obejmujących różne obszary kultury,</w:t>
      </w:r>
    </w:p>
    <w:p w:rsidR="003A681E" w:rsidRPr="00075123" w:rsidRDefault="003A681E" w:rsidP="00075123">
      <w:pPr>
        <w:pStyle w:val="Nagwek2"/>
      </w:pPr>
      <w:r w:rsidRPr="00075123">
        <w:t>W zakresie kultury fizycznej, sportu  i rekreacji:</w:t>
      </w:r>
    </w:p>
    <w:p w:rsidR="003A681E" w:rsidRPr="002D5787" w:rsidRDefault="003A681E" w:rsidP="002D5787">
      <w:pPr>
        <w:numPr>
          <w:ilvl w:val="1"/>
          <w:numId w:val="34"/>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upowszechnianie kultury fizycznej, sportu i rekreacji, w tym organizacja imprez sportowych </w:t>
      </w:r>
      <w:r w:rsidRPr="002D5787">
        <w:rPr>
          <w:rFonts w:asciiTheme="minorHAnsi" w:hAnsiTheme="minorHAnsi" w:cstheme="minorHAnsi"/>
          <w:color w:val="auto"/>
          <w:sz w:val="24"/>
          <w:szCs w:val="24"/>
        </w:rPr>
        <w:br/>
        <w:t>i rekreacyjnych o zasięgu lokalnym i ponadlokalnym,</w:t>
      </w:r>
    </w:p>
    <w:p w:rsidR="003A681E" w:rsidRPr="002D5787" w:rsidRDefault="003A681E" w:rsidP="002D5787">
      <w:pPr>
        <w:numPr>
          <w:ilvl w:val="1"/>
          <w:numId w:val="34"/>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organizacja i udział w zawodach w ramach współzawodnictwa sportowego prowadzonego </w:t>
      </w:r>
      <w:r w:rsidR="00E129F6"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przez uprawnione podmioty,</w:t>
      </w:r>
    </w:p>
    <w:p w:rsidR="003A681E" w:rsidRPr="002D5787" w:rsidRDefault="003A681E" w:rsidP="002D5787">
      <w:pPr>
        <w:numPr>
          <w:ilvl w:val="1"/>
          <w:numId w:val="34"/>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organizacja masowych imprez sportowo-rekreacyjnych dla mieszkańców Bolesławca.</w:t>
      </w:r>
    </w:p>
    <w:p w:rsidR="003A681E" w:rsidRPr="00075123" w:rsidRDefault="003A681E" w:rsidP="00075123">
      <w:pPr>
        <w:pStyle w:val="Nagwek2"/>
      </w:pPr>
      <w:r w:rsidRPr="00075123">
        <w:t>W zakresie ekologii i ochrony zwierząt oraz ochrony dziedzictwa przyrodniczego</w:t>
      </w:r>
    </w:p>
    <w:p w:rsidR="003A681E" w:rsidRPr="002D5787" w:rsidRDefault="003A681E" w:rsidP="002D5787">
      <w:pPr>
        <w:numPr>
          <w:ilvl w:val="0"/>
          <w:numId w:val="35"/>
        </w:numPr>
        <w:suppressAutoHyphens/>
        <w:spacing w:line="276" w:lineRule="auto"/>
        <w:ind w:left="426" w:hanging="426"/>
        <w:rPr>
          <w:rFonts w:asciiTheme="minorHAnsi" w:hAnsiTheme="minorHAnsi" w:cstheme="minorHAnsi"/>
          <w:color w:val="auto"/>
          <w:sz w:val="24"/>
          <w:szCs w:val="24"/>
        </w:rPr>
      </w:pPr>
      <w:r w:rsidRPr="002D5787">
        <w:rPr>
          <w:rFonts w:asciiTheme="minorHAnsi" w:hAnsiTheme="minorHAnsi" w:cstheme="minorHAnsi"/>
          <w:color w:val="auto"/>
          <w:sz w:val="24"/>
          <w:szCs w:val="24"/>
        </w:rPr>
        <w:t>ochrona i opieka nad bezdomnymi zwierzętami.</w:t>
      </w:r>
    </w:p>
    <w:p w:rsidR="003A681E" w:rsidRPr="002D5787" w:rsidRDefault="003A681E" w:rsidP="00075123">
      <w:pPr>
        <w:pStyle w:val="Nagwek2"/>
      </w:pPr>
      <w:r w:rsidRPr="002D5787">
        <w:t>Rozszerzone for</w:t>
      </w:r>
      <w:r w:rsidR="00023DFA" w:rsidRPr="002D5787">
        <w:t>my współpracy realizowane w 2020</w:t>
      </w:r>
      <w:r w:rsidRPr="002D5787">
        <w:t xml:space="preserve"> r.:</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FF0000"/>
          <w:sz w:val="24"/>
          <w:szCs w:val="24"/>
        </w:rPr>
      </w:pPr>
      <w:r w:rsidRPr="002D5787">
        <w:rPr>
          <w:rFonts w:asciiTheme="minorHAnsi" w:hAnsiTheme="minorHAnsi" w:cstheme="minorHAnsi"/>
          <w:color w:val="auto"/>
          <w:sz w:val="24"/>
          <w:szCs w:val="24"/>
        </w:rPr>
        <w:t xml:space="preserve">udzielanie informacji i pomocy merytorycznej przez pracowników urzędu według ich kompetencji, </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doradztwo i udzielanie pomocy merytorycznej organizacjom w przygotowaniu projektów i pisaniu wniosków,</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pomoc organizacjom w nawiązywaniu współpracy z mediami,</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lastRenderedPageBreak/>
        <w:t>wspieranie akcji promującej przekazywanie 1% podatku dochodowego od osób fizycznych lokalnym organizacjom,</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publikowanie ważnych informacji dotyczących organizacji pozarządowych w Biuletynie Informacji Publicznej oraz na stronie internetowej Urzędu Miasta,</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prowadzenie i aktualizowanie elektronicznej bazy o organizacjach pozarządowych realizujących zadania publiczne („Mapa aktywności organizacji pozarządowych”),</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konsultowanie z podmiotami Programu projektów aktów normatywnych w dziedzinach dotyczących działalności statutowej tych podmiotów,</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konsultowanie Programu współpracy samorządu z organizacjami pozarządowymi,</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pomoc stowarzyszeniom w zakresie udostępnienia bazy technicznej, obiektów i lokali,</w:t>
      </w:r>
    </w:p>
    <w:p w:rsidR="003A681E" w:rsidRPr="002D5787" w:rsidRDefault="003A681E" w:rsidP="002D5787">
      <w:pPr>
        <w:numPr>
          <w:ilvl w:val="1"/>
          <w:numId w:val="17"/>
        </w:numPr>
        <w:tabs>
          <w:tab w:val="left" w:pos="360"/>
        </w:tabs>
        <w:suppressAutoHyphens/>
        <w:spacing w:line="276" w:lineRule="auto"/>
        <w:ind w:left="360" w:hanging="360"/>
        <w:rPr>
          <w:rFonts w:asciiTheme="minorHAnsi" w:hAnsiTheme="minorHAnsi" w:cstheme="minorHAnsi"/>
          <w:color w:val="auto"/>
          <w:sz w:val="24"/>
          <w:szCs w:val="24"/>
        </w:rPr>
      </w:pPr>
      <w:r w:rsidRPr="002D5787">
        <w:rPr>
          <w:rFonts w:asciiTheme="minorHAnsi" w:hAnsiTheme="minorHAnsi" w:cstheme="minorHAnsi"/>
          <w:color w:val="auto"/>
          <w:sz w:val="24"/>
          <w:szCs w:val="24"/>
        </w:rPr>
        <w:t>tworzenie wspólnych zespołów o charakterze doradczym w sytuacji zaistniałej potrzeby z inicjatywy każdej ze stron - współpraca z Bolesławiecką Radą  Seniorów oraz Młodzieżową Radą Miasta.</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Podstawową formą współpracy Gminy z organizacjami pozarządowymi było wspieranie </w:t>
      </w:r>
      <w:r w:rsidRPr="002D5787">
        <w:rPr>
          <w:rFonts w:asciiTheme="minorHAnsi" w:hAnsiTheme="minorHAnsi" w:cstheme="minorHAnsi"/>
          <w:color w:val="auto"/>
          <w:sz w:val="24"/>
          <w:szCs w:val="24"/>
        </w:rPr>
        <w:br/>
        <w:t>ich działalności poprzez realizację zadań publicznych. Organizacje w tym zakresie są bardzo skuteczne. Obserwując rzeczywistość, starają się wypełnić nisze w sferze potrzeb mieszkańców. Proponują zupełnie niekonwencjonalne, nowatorskie sposoby rozwiązywania problemów. Są mobilne i efektywne w pozyskiwaniu środków finansowych z różnych, w tym także pozabudżetowych, źródeł.</w:t>
      </w:r>
      <w:r w:rsidR="00D34EB4"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Ich niewątpliwym atutem jest również umiejętność wykorzystania potencjału tkwiącego w lokalnej społeczności. </w:t>
      </w:r>
    </w:p>
    <w:p w:rsidR="003A681E" w:rsidRPr="002D5787" w:rsidRDefault="00275DD5" w:rsidP="00075123">
      <w:pPr>
        <w:pStyle w:val="Nagwek2"/>
      </w:pPr>
      <w:r w:rsidRPr="002D5787">
        <w:tab/>
      </w:r>
      <w:r w:rsidR="00023DFA" w:rsidRPr="002D5787">
        <w:t>W 2020</w:t>
      </w:r>
      <w:r w:rsidR="003A681E" w:rsidRPr="002D5787">
        <w:t xml:space="preserve"> roku dofinansowywanie działalności organizacji pozarządowych i klubów sportowych odbywało się w dwóch różnych formach:</w:t>
      </w:r>
    </w:p>
    <w:p w:rsidR="003A681E" w:rsidRPr="002D5787" w:rsidRDefault="003A681E" w:rsidP="002D5787">
      <w:pPr>
        <w:tabs>
          <w:tab w:val="left" w:pos="108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a) otwartego konkursu ofert na dofinansowanie realizacji zadań pożytku publicznego </w:t>
      </w:r>
      <w:r w:rsidRPr="002D5787">
        <w:rPr>
          <w:rFonts w:asciiTheme="minorHAnsi" w:hAnsiTheme="minorHAnsi" w:cstheme="minorHAnsi"/>
          <w:color w:val="auto"/>
          <w:sz w:val="24"/>
          <w:szCs w:val="24"/>
        </w:rPr>
        <w:br/>
        <w:t>w zakresie kultury i sportu, ochrony zdrowia, pomocy społecznej oraz wypoczynku dzieci</w:t>
      </w:r>
      <w:r w:rsidRPr="002D5787">
        <w:rPr>
          <w:rFonts w:asciiTheme="minorHAnsi" w:hAnsiTheme="minorHAnsi" w:cstheme="minorHAnsi"/>
          <w:color w:val="auto"/>
          <w:sz w:val="24"/>
          <w:szCs w:val="24"/>
        </w:rPr>
        <w:br/>
        <w:t xml:space="preserve"> i młodzieży,</w:t>
      </w:r>
    </w:p>
    <w:p w:rsidR="003A681E" w:rsidRPr="002D5787" w:rsidRDefault="003A681E" w:rsidP="002D5787">
      <w:pPr>
        <w:tabs>
          <w:tab w:val="left" w:pos="108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b) trybu pozakonkursowego, określonego art. 19a ustawy o działalności pożytku publicznego </w:t>
      </w:r>
      <w:r w:rsidRPr="002D5787">
        <w:rPr>
          <w:rFonts w:asciiTheme="minorHAnsi" w:hAnsiTheme="minorHAnsi" w:cstheme="minorHAnsi"/>
          <w:color w:val="auto"/>
          <w:sz w:val="24"/>
          <w:szCs w:val="24"/>
        </w:rPr>
        <w:br/>
        <w:t>i o wolontariacie.</w:t>
      </w:r>
    </w:p>
    <w:p w:rsidR="003A681E" w:rsidRPr="002D5787" w:rsidRDefault="00275DD5" w:rsidP="002D5787">
      <w:pPr>
        <w:tabs>
          <w:tab w:val="left" w:pos="36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ab/>
      </w:r>
      <w:r w:rsidR="003A681E" w:rsidRPr="002D5787">
        <w:rPr>
          <w:rFonts w:asciiTheme="minorHAnsi" w:hAnsiTheme="minorHAnsi" w:cstheme="minorHAnsi"/>
          <w:color w:val="auto"/>
          <w:sz w:val="24"/>
          <w:szCs w:val="24"/>
        </w:rPr>
        <w:t>Organizacje pozarządowe realizowały zadania z zakresu przedsięwzięć kulturalnych i sportowych, pomocy społecznej, wypoczynku dzieci i młodzieży, ochrony zdrowia, polityki społecznej oraz ochrony</w:t>
      </w:r>
      <w:r w:rsidR="00D34EB4" w:rsidRPr="002D5787">
        <w:rPr>
          <w:rFonts w:asciiTheme="minorHAnsi" w:hAnsiTheme="minorHAnsi" w:cstheme="minorHAnsi"/>
          <w:color w:val="auto"/>
          <w:sz w:val="24"/>
          <w:szCs w:val="24"/>
        </w:rPr>
        <w:t xml:space="preserve"> </w:t>
      </w:r>
      <w:r w:rsidR="003A681E" w:rsidRPr="002D5787">
        <w:rPr>
          <w:rFonts w:asciiTheme="minorHAnsi" w:hAnsiTheme="minorHAnsi" w:cstheme="minorHAnsi"/>
          <w:color w:val="auto"/>
          <w:sz w:val="24"/>
          <w:szCs w:val="24"/>
        </w:rPr>
        <w:t xml:space="preserve">i opieki nad bezdomnymi zwierzętami. Zgodnie z zawartymi umowami, realizatorzy przedsięwzięć pożytku publicznego rozliczyli realizowane zadania, składając stosowne sprawozdania z ich wykonania. </w:t>
      </w:r>
    </w:p>
    <w:p w:rsidR="0034620C" w:rsidRPr="002D5787" w:rsidRDefault="003A681E" w:rsidP="002D5787">
      <w:pPr>
        <w:numPr>
          <w:ilvl w:val="1"/>
          <w:numId w:val="40"/>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color w:val="auto"/>
          <w:sz w:val="24"/>
          <w:szCs w:val="24"/>
        </w:rPr>
        <w:t xml:space="preserve">W </w:t>
      </w:r>
      <w:r w:rsidRPr="00075123">
        <w:rPr>
          <w:rFonts w:asciiTheme="minorHAnsi" w:hAnsiTheme="minorHAnsi" w:cstheme="minorHAnsi"/>
          <w:color w:val="auto"/>
          <w:sz w:val="24"/>
          <w:szCs w:val="24"/>
        </w:rPr>
        <w:t xml:space="preserve">zakresie </w:t>
      </w:r>
      <w:r w:rsidRPr="00075123">
        <w:rPr>
          <w:rFonts w:asciiTheme="minorHAnsi" w:hAnsiTheme="minorHAnsi" w:cstheme="minorHAnsi"/>
          <w:b/>
          <w:color w:val="auto"/>
          <w:sz w:val="24"/>
          <w:szCs w:val="24"/>
        </w:rPr>
        <w:t xml:space="preserve">pomocy społecznej </w:t>
      </w:r>
      <w:r w:rsidRPr="00075123">
        <w:rPr>
          <w:rFonts w:asciiTheme="minorHAnsi" w:hAnsiTheme="minorHAnsi" w:cstheme="minorHAnsi"/>
          <w:color w:val="auto"/>
          <w:sz w:val="24"/>
          <w:szCs w:val="24"/>
        </w:rPr>
        <w:t xml:space="preserve">przekazano dotację w wysokości </w:t>
      </w:r>
      <w:r w:rsidRPr="00075123">
        <w:rPr>
          <w:rFonts w:asciiTheme="minorHAnsi" w:hAnsiTheme="minorHAnsi" w:cstheme="minorHAnsi"/>
          <w:b/>
          <w:color w:val="auto"/>
          <w:sz w:val="24"/>
          <w:szCs w:val="24"/>
        </w:rPr>
        <w:t>350 000</w:t>
      </w:r>
      <w:r w:rsidRPr="00075123">
        <w:rPr>
          <w:rFonts w:asciiTheme="minorHAnsi" w:hAnsiTheme="minorHAnsi" w:cstheme="minorHAnsi"/>
          <w:color w:val="auto"/>
          <w:sz w:val="24"/>
          <w:szCs w:val="24"/>
        </w:rPr>
        <w:t xml:space="preserve"> zł dla </w:t>
      </w:r>
      <w:r w:rsidRPr="00075123">
        <w:rPr>
          <w:rFonts w:asciiTheme="minorHAnsi" w:hAnsiTheme="minorHAnsi" w:cstheme="minorHAnsi"/>
          <w:b/>
          <w:color w:val="auto"/>
          <w:sz w:val="24"/>
          <w:szCs w:val="24"/>
        </w:rPr>
        <w:t xml:space="preserve">Oddziału Rejonowego Polskiego Czerwonego Krzyża w Bolesławcu </w:t>
      </w:r>
      <w:r w:rsidRPr="00075123">
        <w:rPr>
          <w:rFonts w:asciiTheme="minorHAnsi" w:hAnsiTheme="minorHAnsi" w:cstheme="minorHAnsi"/>
          <w:color w:val="auto"/>
          <w:sz w:val="24"/>
          <w:szCs w:val="24"/>
        </w:rPr>
        <w:t>na wsparcie realizacji zadania</w:t>
      </w:r>
      <w:r w:rsidRPr="002D5787">
        <w:rPr>
          <w:rFonts w:asciiTheme="minorHAnsi" w:hAnsiTheme="minorHAnsi" w:cstheme="minorHAnsi"/>
          <w:color w:val="auto"/>
          <w:sz w:val="24"/>
          <w:szCs w:val="24"/>
        </w:rPr>
        <w:t xml:space="preserve">  </w:t>
      </w:r>
      <w:r w:rsidRPr="002D5787">
        <w:rPr>
          <w:rFonts w:asciiTheme="minorHAnsi" w:hAnsiTheme="minorHAnsi" w:cstheme="minorHAnsi"/>
          <w:i/>
          <w:color w:val="auto"/>
          <w:sz w:val="24"/>
          <w:szCs w:val="24"/>
        </w:rPr>
        <w:t xml:space="preserve">„Prowadzenie schroniska dla osób bezdomnych - mężczyzn”. </w:t>
      </w:r>
      <w:r w:rsidRPr="002D5787">
        <w:rPr>
          <w:rFonts w:asciiTheme="minorHAnsi" w:hAnsiTheme="minorHAnsi" w:cstheme="minorHAnsi"/>
          <w:iCs w:val="0"/>
          <w:color w:val="auto"/>
          <w:spacing w:val="0"/>
          <w:sz w:val="24"/>
          <w:szCs w:val="24"/>
        </w:rPr>
        <w:t>Dotacja została wyko</w:t>
      </w:r>
      <w:r w:rsidR="00536C2F" w:rsidRPr="002D5787">
        <w:rPr>
          <w:rFonts w:asciiTheme="minorHAnsi" w:hAnsiTheme="minorHAnsi" w:cstheme="minorHAnsi"/>
          <w:iCs w:val="0"/>
          <w:color w:val="auto"/>
          <w:spacing w:val="0"/>
          <w:sz w:val="24"/>
          <w:szCs w:val="24"/>
        </w:rPr>
        <w:t>rzystana</w:t>
      </w:r>
      <w:r w:rsidR="00D34EB4" w:rsidRPr="002D5787">
        <w:rPr>
          <w:rFonts w:asciiTheme="minorHAnsi" w:hAnsiTheme="minorHAnsi" w:cstheme="minorHAnsi"/>
          <w:iCs w:val="0"/>
          <w:color w:val="auto"/>
          <w:spacing w:val="0"/>
          <w:sz w:val="24"/>
          <w:szCs w:val="24"/>
        </w:rPr>
        <w:t xml:space="preserve"> </w:t>
      </w:r>
      <w:r w:rsidR="00536C2F" w:rsidRPr="002D5787">
        <w:rPr>
          <w:rFonts w:asciiTheme="minorHAnsi" w:hAnsiTheme="minorHAnsi" w:cstheme="minorHAnsi"/>
          <w:iCs w:val="0"/>
          <w:color w:val="auto"/>
          <w:spacing w:val="0"/>
          <w:sz w:val="24"/>
          <w:szCs w:val="24"/>
        </w:rPr>
        <w:t>w wysokości 328 672,30 zł, tj. 93,91</w:t>
      </w:r>
      <w:r w:rsidRPr="002D5787">
        <w:rPr>
          <w:rFonts w:asciiTheme="minorHAnsi" w:hAnsiTheme="minorHAnsi" w:cstheme="minorHAnsi"/>
          <w:iCs w:val="0"/>
          <w:color w:val="auto"/>
          <w:spacing w:val="0"/>
          <w:sz w:val="24"/>
          <w:szCs w:val="24"/>
        </w:rPr>
        <w:t xml:space="preserve">% środków. Niewykorzystaną kwotę dotacji w wysokości </w:t>
      </w:r>
      <w:r w:rsidR="00536C2F" w:rsidRPr="002D5787">
        <w:rPr>
          <w:rFonts w:asciiTheme="minorHAnsi" w:hAnsiTheme="minorHAnsi" w:cstheme="minorHAnsi"/>
          <w:iCs w:val="0"/>
          <w:color w:val="auto"/>
          <w:spacing w:val="0"/>
          <w:sz w:val="24"/>
          <w:szCs w:val="24"/>
        </w:rPr>
        <w:t xml:space="preserve">21 327,70 </w:t>
      </w:r>
      <w:r w:rsidRPr="002D5787">
        <w:rPr>
          <w:rFonts w:asciiTheme="minorHAnsi" w:hAnsiTheme="minorHAnsi" w:cstheme="minorHAnsi"/>
          <w:iCs w:val="0"/>
          <w:color w:val="auto"/>
          <w:spacing w:val="0"/>
          <w:sz w:val="24"/>
          <w:szCs w:val="24"/>
        </w:rPr>
        <w:t xml:space="preserve"> zł PCK zwrócił do budżetu miasta. </w:t>
      </w:r>
    </w:p>
    <w:p w:rsidR="0034620C" w:rsidRPr="002D5787" w:rsidRDefault="0034620C"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Na podstawie porozumieniem międzygminnego nr SP/1/2020 z dnia 21.01.2020 roku (Dzienniku Urzędowym Województwa Dolnośląskiego pozycja 2756)  s</w:t>
      </w:r>
      <w:r w:rsidR="003A681E" w:rsidRPr="002D5787">
        <w:rPr>
          <w:rFonts w:asciiTheme="minorHAnsi" w:hAnsiTheme="minorHAnsi" w:cstheme="minorHAnsi"/>
          <w:iCs w:val="0"/>
          <w:color w:val="auto"/>
          <w:spacing w:val="0"/>
          <w:sz w:val="24"/>
          <w:szCs w:val="24"/>
        </w:rPr>
        <w:t>chronisko zapewniało 35 miejsc noclegowych, w tym</w:t>
      </w:r>
      <w:r w:rsidRPr="002D5787">
        <w:rPr>
          <w:rFonts w:asciiTheme="minorHAnsi" w:hAnsiTheme="minorHAnsi" w:cstheme="minorHAnsi"/>
          <w:iCs w:val="0"/>
          <w:color w:val="auto"/>
          <w:spacing w:val="0"/>
          <w:sz w:val="24"/>
          <w:szCs w:val="24"/>
        </w:rPr>
        <w:t xml:space="preserve"> na poszczególne gminy:</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19 miejsc dla Gminy Miejskiej Bolesławiec, </w:t>
      </w:r>
    </w:p>
    <w:p w:rsidR="0034620C" w:rsidRPr="002D5787" w:rsidRDefault="0034620C"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6 </w:t>
      </w:r>
      <w:r w:rsidR="003A681E" w:rsidRPr="002D5787">
        <w:rPr>
          <w:rFonts w:asciiTheme="minorHAnsi" w:hAnsiTheme="minorHAnsi" w:cstheme="minorHAnsi"/>
          <w:iCs w:val="0"/>
          <w:color w:val="auto"/>
          <w:spacing w:val="0"/>
          <w:sz w:val="24"/>
          <w:szCs w:val="24"/>
        </w:rPr>
        <w:t xml:space="preserve">miejsc dla Gminy Bolesławiec,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3 miejsc dla Gminy Gromadka,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3 miejsca dla Gminy Warta Bolesławiecka,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3 miejsca dla Gminy i Miasta Nowogrodziec </w:t>
      </w:r>
    </w:p>
    <w:p w:rsidR="0034620C"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1 miejsce dla Gminy Osiecznica. </w:t>
      </w:r>
    </w:p>
    <w:p w:rsidR="003A681E" w:rsidRPr="002D5787" w:rsidRDefault="003A681E" w:rsidP="002D5787">
      <w:pPr>
        <w:spacing w:line="276" w:lineRule="auto"/>
        <w:ind w:left="426"/>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lastRenderedPageBreak/>
        <w:t>Ogó</w:t>
      </w:r>
      <w:r w:rsidR="00810B9A" w:rsidRPr="002D5787">
        <w:rPr>
          <w:rFonts w:asciiTheme="minorHAnsi" w:hAnsiTheme="minorHAnsi" w:cstheme="minorHAnsi"/>
          <w:iCs w:val="0"/>
          <w:color w:val="auto"/>
          <w:spacing w:val="0"/>
          <w:sz w:val="24"/>
          <w:szCs w:val="24"/>
        </w:rPr>
        <w:t>łem ze schroniska skorzystało 51</w:t>
      </w:r>
      <w:r w:rsidRPr="002D5787">
        <w:rPr>
          <w:rFonts w:asciiTheme="minorHAnsi" w:hAnsiTheme="minorHAnsi" w:cstheme="minorHAnsi"/>
          <w:iCs w:val="0"/>
          <w:color w:val="auto"/>
          <w:spacing w:val="0"/>
          <w:sz w:val="24"/>
          <w:szCs w:val="24"/>
        </w:rPr>
        <w:t xml:space="preserve"> osób bezdomnych</w:t>
      </w:r>
      <w:r w:rsidR="00810B9A" w:rsidRPr="002D5787">
        <w:rPr>
          <w:rFonts w:asciiTheme="minorHAnsi" w:hAnsiTheme="minorHAnsi" w:cstheme="minorHAnsi"/>
          <w:iCs w:val="0"/>
          <w:color w:val="auto"/>
          <w:spacing w:val="0"/>
          <w:sz w:val="24"/>
          <w:szCs w:val="24"/>
        </w:rPr>
        <w:t xml:space="preserve"> w tym z miasta Bolesławca 34 osoby, 17 osób z pozostałych gmin</w:t>
      </w:r>
      <w:r w:rsidRPr="002D5787">
        <w:rPr>
          <w:rFonts w:asciiTheme="minorHAnsi" w:hAnsiTheme="minorHAnsi" w:cstheme="minorHAnsi"/>
          <w:iCs w:val="0"/>
          <w:color w:val="auto"/>
          <w:spacing w:val="0"/>
          <w:sz w:val="24"/>
          <w:szCs w:val="24"/>
        </w:rPr>
        <w:t xml:space="preserve">. Placówka udzielała również pomocy osobom bezdomnym z interwencji </w:t>
      </w:r>
      <w:r w:rsidR="00810B9A" w:rsidRPr="002D5787">
        <w:rPr>
          <w:rFonts w:asciiTheme="minorHAnsi" w:hAnsiTheme="minorHAnsi" w:cstheme="minorHAnsi"/>
          <w:iCs w:val="0"/>
          <w:color w:val="auto"/>
          <w:spacing w:val="0"/>
          <w:sz w:val="24"/>
          <w:szCs w:val="24"/>
        </w:rPr>
        <w:t xml:space="preserve">policji i straży miejskiej </w:t>
      </w:r>
      <w:r w:rsidRPr="002D5787">
        <w:rPr>
          <w:rFonts w:asciiTheme="minorHAnsi" w:hAnsiTheme="minorHAnsi" w:cstheme="minorHAnsi"/>
          <w:iCs w:val="0"/>
          <w:color w:val="auto"/>
          <w:spacing w:val="0"/>
          <w:sz w:val="24"/>
          <w:szCs w:val="24"/>
        </w:rPr>
        <w:t>(okres zimowy), których było 1</w:t>
      </w:r>
      <w:r w:rsidR="00810B9A" w:rsidRPr="002D5787">
        <w:rPr>
          <w:rFonts w:asciiTheme="minorHAnsi" w:hAnsiTheme="minorHAnsi" w:cstheme="minorHAnsi"/>
          <w:iCs w:val="0"/>
          <w:color w:val="auto"/>
          <w:spacing w:val="0"/>
          <w:sz w:val="24"/>
          <w:szCs w:val="24"/>
        </w:rPr>
        <w:t>1</w:t>
      </w:r>
      <w:r w:rsidRPr="002D5787">
        <w:rPr>
          <w:rFonts w:asciiTheme="minorHAnsi" w:hAnsiTheme="minorHAnsi" w:cstheme="minorHAnsi"/>
          <w:iCs w:val="0"/>
          <w:color w:val="auto"/>
          <w:spacing w:val="0"/>
          <w:sz w:val="24"/>
          <w:szCs w:val="24"/>
        </w:rPr>
        <w:t>.</w:t>
      </w:r>
    </w:p>
    <w:p w:rsidR="00B91130" w:rsidRPr="002D5787" w:rsidRDefault="00B91130" w:rsidP="002D5787">
      <w:pPr>
        <w:numPr>
          <w:ilvl w:val="1"/>
          <w:numId w:val="40"/>
        </w:numPr>
        <w:tabs>
          <w:tab w:val="left" w:pos="1080"/>
        </w:tab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W zakresie dofinansowania </w:t>
      </w:r>
      <w:r w:rsidRPr="002D5787">
        <w:rPr>
          <w:rFonts w:asciiTheme="minorHAnsi" w:hAnsiTheme="minorHAnsi" w:cstheme="minorHAnsi"/>
          <w:b/>
          <w:color w:val="auto"/>
          <w:sz w:val="24"/>
          <w:szCs w:val="24"/>
        </w:rPr>
        <w:t>różnych form wypoczynku dzieci i młodzieży</w:t>
      </w:r>
      <w:r w:rsidRPr="002D5787">
        <w:rPr>
          <w:rFonts w:asciiTheme="minorHAnsi" w:hAnsiTheme="minorHAnsi" w:cstheme="minorHAnsi"/>
          <w:color w:val="auto"/>
          <w:sz w:val="24"/>
          <w:szCs w:val="24"/>
        </w:rPr>
        <w:t xml:space="preserve"> w 2020 roku zaplanowana kwota wynosiła 65 000 zł. </w:t>
      </w:r>
      <w:r w:rsidR="00D51101" w:rsidRPr="002D5787">
        <w:rPr>
          <w:rFonts w:asciiTheme="minorHAnsi" w:hAnsiTheme="minorHAnsi" w:cstheme="minorHAnsi"/>
          <w:color w:val="auto"/>
          <w:sz w:val="24"/>
          <w:szCs w:val="24"/>
        </w:rPr>
        <w:t>K</w:t>
      </w:r>
      <w:r w:rsidRPr="002D5787">
        <w:rPr>
          <w:rFonts w:asciiTheme="minorHAnsi" w:hAnsiTheme="minorHAnsi" w:cstheme="minorHAnsi"/>
          <w:color w:val="auto"/>
          <w:sz w:val="24"/>
          <w:szCs w:val="24"/>
        </w:rPr>
        <w:t xml:space="preserve">wota rozdysponowana na w konkursie  61 500 zł tj. 94,62% planu. </w:t>
      </w:r>
      <w:r w:rsidR="00C703FC" w:rsidRPr="002D5787">
        <w:rPr>
          <w:rFonts w:asciiTheme="minorHAnsi" w:hAnsiTheme="minorHAnsi" w:cstheme="minorHAnsi"/>
          <w:color w:val="auto"/>
          <w:sz w:val="24"/>
          <w:szCs w:val="24"/>
        </w:rPr>
        <w:t xml:space="preserve">Kwota faktycznie wydatkowana </w:t>
      </w:r>
      <w:r w:rsidR="00721C1C" w:rsidRPr="002D5787">
        <w:rPr>
          <w:rFonts w:asciiTheme="minorHAnsi" w:hAnsiTheme="minorHAnsi" w:cstheme="minorHAnsi"/>
          <w:color w:val="auto"/>
          <w:sz w:val="24"/>
          <w:szCs w:val="24"/>
        </w:rPr>
        <w:t xml:space="preserve"> 54 500 zł.</w:t>
      </w:r>
    </w:p>
    <w:p w:rsidR="00810B9A" w:rsidRPr="002D5787" w:rsidRDefault="00D51101" w:rsidP="002D5787">
      <w:pPr>
        <w:tabs>
          <w:tab w:val="left" w:pos="1080"/>
        </w:tabs>
        <w:spacing w:line="276" w:lineRule="auto"/>
        <w:ind w:left="426"/>
        <w:rPr>
          <w:rFonts w:asciiTheme="minorHAnsi" w:hAnsiTheme="minorHAnsi" w:cstheme="minorHAnsi"/>
          <w:sz w:val="24"/>
          <w:szCs w:val="24"/>
        </w:rPr>
      </w:pPr>
      <w:r w:rsidRPr="002D5787">
        <w:rPr>
          <w:rFonts w:asciiTheme="minorHAnsi" w:hAnsiTheme="minorHAnsi" w:cstheme="minorHAnsi"/>
          <w:sz w:val="24"/>
          <w:szCs w:val="24"/>
        </w:rPr>
        <w:t xml:space="preserve">Środki </w:t>
      </w:r>
      <w:r w:rsidR="00B91130" w:rsidRPr="002D5787">
        <w:rPr>
          <w:rFonts w:asciiTheme="minorHAnsi" w:hAnsiTheme="minorHAnsi" w:cstheme="minorHAnsi"/>
          <w:sz w:val="24"/>
          <w:szCs w:val="24"/>
        </w:rPr>
        <w:t xml:space="preserve"> przeznaczono na organizację wypoczynku zimowego i letniego</w:t>
      </w:r>
      <w:r w:rsidRPr="002D5787">
        <w:rPr>
          <w:rFonts w:asciiTheme="minorHAnsi" w:hAnsiTheme="minorHAnsi" w:cstheme="minorHAnsi"/>
          <w:sz w:val="24"/>
          <w:szCs w:val="24"/>
        </w:rPr>
        <w:t xml:space="preserve"> dzieci i młodzieży z Miasta Bolesławiec</w:t>
      </w:r>
      <w:r w:rsidR="00B91130" w:rsidRPr="002D5787">
        <w:rPr>
          <w:rFonts w:asciiTheme="minorHAnsi" w:hAnsiTheme="minorHAnsi" w:cstheme="minorHAnsi"/>
          <w:sz w:val="24"/>
          <w:szCs w:val="24"/>
        </w:rPr>
        <w:t>. Na konkurs wpłynęło 16</w:t>
      </w:r>
      <w:r w:rsidR="00810B9A" w:rsidRPr="002D5787">
        <w:rPr>
          <w:rFonts w:asciiTheme="minorHAnsi" w:hAnsiTheme="minorHAnsi" w:cstheme="minorHAnsi"/>
          <w:sz w:val="24"/>
          <w:szCs w:val="24"/>
        </w:rPr>
        <w:t xml:space="preserve"> ofert na realizację zadań publicznych</w:t>
      </w:r>
      <w:r w:rsidR="00B91130" w:rsidRPr="002D5787">
        <w:rPr>
          <w:rFonts w:asciiTheme="minorHAnsi" w:hAnsiTheme="minorHAnsi" w:cstheme="minorHAnsi"/>
          <w:sz w:val="24"/>
          <w:szCs w:val="24"/>
        </w:rPr>
        <w:t xml:space="preserve"> 2 oferty nie spełniły wymogów formalnych</w:t>
      </w:r>
      <w:r w:rsidR="00810B9A" w:rsidRPr="002D5787">
        <w:rPr>
          <w:rFonts w:asciiTheme="minorHAnsi" w:hAnsiTheme="minorHAnsi" w:cstheme="minorHAnsi"/>
          <w:sz w:val="24"/>
          <w:szCs w:val="24"/>
        </w:rPr>
        <w:t xml:space="preserve">. </w:t>
      </w:r>
      <w:r w:rsidR="00B91130" w:rsidRPr="002D5787">
        <w:rPr>
          <w:rFonts w:asciiTheme="minorHAnsi" w:hAnsiTheme="minorHAnsi" w:cstheme="minorHAnsi"/>
          <w:sz w:val="24"/>
          <w:szCs w:val="24"/>
        </w:rPr>
        <w:t>Wsparciem objęto 14 zaproponowanych form wypoczynku</w:t>
      </w:r>
      <w:r w:rsidR="00B853D8" w:rsidRPr="002D5787">
        <w:rPr>
          <w:rFonts w:asciiTheme="minorHAnsi" w:hAnsiTheme="minorHAnsi" w:cstheme="minorHAnsi"/>
          <w:sz w:val="24"/>
          <w:szCs w:val="24"/>
        </w:rPr>
        <w:t xml:space="preserve"> w</w:t>
      </w:r>
      <w:r w:rsidRPr="002D5787">
        <w:rPr>
          <w:rFonts w:asciiTheme="minorHAnsi" w:hAnsiTheme="minorHAnsi" w:cstheme="minorHAnsi"/>
          <w:sz w:val="24"/>
          <w:szCs w:val="24"/>
        </w:rPr>
        <w:t xml:space="preserve"> dwóch poniżej wymienionych zadaniach tj.</w:t>
      </w:r>
      <w:r w:rsidR="00810B9A" w:rsidRPr="002D5787">
        <w:rPr>
          <w:rFonts w:asciiTheme="minorHAnsi" w:hAnsiTheme="minorHAnsi" w:cstheme="minorHAnsi"/>
          <w:sz w:val="24"/>
          <w:szCs w:val="24"/>
        </w:rPr>
        <w:t>:</w:t>
      </w:r>
    </w:p>
    <w:p w:rsidR="00810B9A" w:rsidRPr="00075123" w:rsidRDefault="00810B9A" w:rsidP="002D5787">
      <w:pPr>
        <w:spacing w:line="276" w:lineRule="auto"/>
        <w:ind w:left="426"/>
        <w:rPr>
          <w:rFonts w:asciiTheme="minorHAnsi" w:hAnsiTheme="minorHAnsi" w:cstheme="minorHAnsi"/>
          <w:sz w:val="24"/>
          <w:szCs w:val="24"/>
        </w:rPr>
      </w:pPr>
      <w:r w:rsidRPr="00075123">
        <w:rPr>
          <w:rFonts w:asciiTheme="minorHAnsi" w:hAnsiTheme="minorHAnsi" w:cstheme="minorHAnsi"/>
          <w:b/>
          <w:sz w:val="24"/>
          <w:szCs w:val="24"/>
        </w:rPr>
        <w:t xml:space="preserve">Zadanie 1: </w:t>
      </w:r>
      <w:r w:rsidRPr="00075123">
        <w:rPr>
          <w:rFonts w:asciiTheme="minorHAnsi" w:hAnsiTheme="minorHAnsi" w:cstheme="minorHAnsi"/>
          <w:sz w:val="24"/>
          <w:szCs w:val="24"/>
        </w:rPr>
        <w:t>Organizacja półkolonii zimowych i letnich na terenie miasta Bolesławiec</w:t>
      </w:r>
    </w:p>
    <w:p w:rsidR="00810B9A" w:rsidRPr="002D5787" w:rsidRDefault="00810B9A" w:rsidP="002D5787">
      <w:pPr>
        <w:spacing w:line="276" w:lineRule="auto"/>
        <w:ind w:left="426"/>
        <w:rPr>
          <w:rFonts w:asciiTheme="minorHAnsi" w:hAnsiTheme="minorHAnsi" w:cstheme="minorHAnsi"/>
          <w:sz w:val="24"/>
          <w:szCs w:val="24"/>
        </w:rPr>
      </w:pPr>
      <w:r w:rsidRPr="00075123">
        <w:rPr>
          <w:rFonts w:asciiTheme="minorHAnsi" w:hAnsiTheme="minorHAnsi" w:cstheme="minorHAnsi"/>
          <w:b/>
          <w:sz w:val="24"/>
          <w:szCs w:val="24"/>
        </w:rPr>
        <w:t>Zadanie 2:</w:t>
      </w:r>
      <w:r w:rsidRPr="00075123">
        <w:rPr>
          <w:rFonts w:asciiTheme="minorHAnsi" w:hAnsiTheme="minorHAnsi" w:cstheme="minorHAnsi"/>
          <w:sz w:val="24"/>
          <w:szCs w:val="24"/>
        </w:rPr>
        <w:t xml:space="preserve"> Organizacja</w:t>
      </w:r>
      <w:r w:rsidRPr="002D5787">
        <w:rPr>
          <w:rFonts w:asciiTheme="minorHAnsi" w:hAnsiTheme="minorHAnsi" w:cstheme="minorHAnsi"/>
          <w:sz w:val="24"/>
          <w:szCs w:val="24"/>
        </w:rPr>
        <w:t xml:space="preserve"> wypoczynku letniego w okresie wakacji – zagospodarowanie wolnego czasu dzieci i młodzieży poprzez organizację różnych form wypoczynku wyjazdowego</w:t>
      </w:r>
    </w:p>
    <w:p w:rsidR="002E0A7C" w:rsidRPr="00075123" w:rsidRDefault="002E0A7C" w:rsidP="002D5787">
      <w:pPr>
        <w:shd w:val="clear" w:color="auto" w:fill="FFFFFF"/>
        <w:spacing w:line="276" w:lineRule="auto"/>
        <w:rPr>
          <w:rFonts w:asciiTheme="minorHAnsi" w:hAnsiTheme="minorHAnsi" w:cstheme="minorHAnsi"/>
          <w:b/>
          <w:bCs/>
          <w:spacing w:val="-6"/>
          <w:sz w:val="24"/>
          <w:szCs w:val="24"/>
        </w:rPr>
      </w:pPr>
      <w:r w:rsidRPr="00075123">
        <w:rPr>
          <w:rFonts w:asciiTheme="minorHAnsi" w:hAnsiTheme="minorHAnsi" w:cstheme="minorHAnsi"/>
          <w:b/>
          <w:bCs/>
          <w:spacing w:val="-6"/>
          <w:sz w:val="24"/>
          <w:szCs w:val="24"/>
        </w:rPr>
        <w:t>Szczegółową informację dotycząca wydatkowania środków przedstawia tabela:</w:t>
      </w:r>
    </w:p>
    <w:tbl>
      <w:tblPr>
        <w:tblW w:w="5878"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Description w:val="Szczegółową informację dotycząca wydatkowania środków "/>
      </w:tblPr>
      <w:tblGrid>
        <w:gridCol w:w="512"/>
        <w:gridCol w:w="2402"/>
        <w:gridCol w:w="2199"/>
        <w:gridCol w:w="1205"/>
        <w:gridCol w:w="1579"/>
        <w:gridCol w:w="1404"/>
        <w:gridCol w:w="1616"/>
      </w:tblGrid>
      <w:tr w:rsidR="0020557D" w:rsidRPr="002D5787" w:rsidTr="007554F9">
        <w:trPr>
          <w:tblHeader/>
        </w:trPr>
        <w:tc>
          <w:tcPr>
            <w:tcW w:w="235" w:type="pct"/>
            <w:tcBorders>
              <w:top w:val="single" w:sz="4" w:space="0" w:color="auto"/>
              <w:left w:val="single" w:sz="4" w:space="0" w:color="auto"/>
              <w:bottom w:val="single" w:sz="4" w:space="0" w:color="auto"/>
              <w:right w:val="single" w:sz="4" w:space="0" w:color="auto"/>
            </w:tcBorders>
            <w:vAlign w:val="center"/>
            <w:hideMark/>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Lp.</w:t>
            </w:r>
          </w:p>
        </w:tc>
        <w:tc>
          <w:tcPr>
            <w:tcW w:w="1100" w:type="pct"/>
            <w:tcBorders>
              <w:top w:val="single" w:sz="4" w:space="0" w:color="auto"/>
              <w:left w:val="single" w:sz="4" w:space="0" w:color="auto"/>
              <w:bottom w:val="single" w:sz="4" w:space="0" w:color="auto"/>
              <w:right w:val="single" w:sz="4" w:space="0" w:color="auto"/>
            </w:tcBorders>
            <w:vAlign w:val="center"/>
            <w:hideMark/>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b/>
                <w:color w:val="auto"/>
                <w:sz w:val="20"/>
                <w:szCs w:val="20"/>
              </w:rPr>
              <w:t>Nazwa oferenta i adres jego siedziby</w:t>
            </w:r>
          </w:p>
        </w:tc>
        <w:tc>
          <w:tcPr>
            <w:tcW w:w="1007" w:type="pct"/>
            <w:tcBorders>
              <w:top w:val="single" w:sz="4" w:space="0" w:color="auto"/>
              <w:left w:val="single" w:sz="4" w:space="0" w:color="auto"/>
              <w:bottom w:val="single" w:sz="4" w:space="0" w:color="auto"/>
              <w:right w:val="single" w:sz="4" w:space="0" w:color="auto"/>
            </w:tcBorders>
            <w:vAlign w:val="center"/>
            <w:hideMark/>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b/>
                <w:color w:val="auto"/>
                <w:sz w:val="20"/>
                <w:szCs w:val="20"/>
              </w:rPr>
              <w:t>Nazwa zadania</w:t>
            </w:r>
          </w:p>
        </w:tc>
        <w:tc>
          <w:tcPr>
            <w:tcW w:w="552"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b/>
                <w:color w:val="auto"/>
                <w:sz w:val="20"/>
                <w:szCs w:val="20"/>
              </w:rPr>
              <w:t>Przyznana kwota na 2020 rok</w:t>
            </w:r>
          </w:p>
        </w:tc>
        <w:tc>
          <w:tcPr>
            <w:tcW w:w="723"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Kwota wykorzystanej dotacji</w:t>
            </w:r>
          </w:p>
        </w:tc>
        <w:tc>
          <w:tcPr>
            <w:tcW w:w="643"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Liczba uczestników</w:t>
            </w:r>
          </w:p>
        </w:tc>
        <w:tc>
          <w:tcPr>
            <w:tcW w:w="740"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Uwagi</w:t>
            </w:r>
          </w:p>
        </w:tc>
      </w:tr>
      <w:tr w:rsidR="0020557D"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00"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Towarzystwo Przyjaciół Dzieci Oddział Miejski,</w:t>
            </w:r>
          </w:p>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Chrobrego 2a,</w:t>
            </w:r>
          </w:p>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Integracyjne kolonie letnie nad morzem.</w:t>
            </w:r>
          </w:p>
        </w:tc>
        <w:tc>
          <w:tcPr>
            <w:tcW w:w="552"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723" w:type="pct"/>
            <w:tcBorders>
              <w:top w:val="single" w:sz="4" w:space="0" w:color="auto"/>
              <w:left w:val="single" w:sz="4" w:space="0" w:color="auto"/>
              <w:bottom w:val="single" w:sz="4" w:space="0" w:color="auto"/>
              <w:right w:val="single" w:sz="4" w:space="0" w:color="auto"/>
            </w:tcBorders>
            <w:vAlign w:val="center"/>
          </w:tcPr>
          <w:p w:rsidR="0020557D" w:rsidRPr="00075123" w:rsidRDefault="0020557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643" w:type="pct"/>
            <w:tcBorders>
              <w:top w:val="single" w:sz="4" w:space="0" w:color="auto"/>
              <w:left w:val="single" w:sz="4" w:space="0" w:color="auto"/>
              <w:bottom w:val="single" w:sz="4" w:space="0" w:color="auto"/>
              <w:right w:val="single" w:sz="4" w:space="0" w:color="auto"/>
            </w:tcBorders>
            <w:vAlign w:val="center"/>
          </w:tcPr>
          <w:p w:rsidR="0020557D" w:rsidRPr="00075123" w:rsidRDefault="0020557D" w:rsidP="002D5787">
            <w:pPr>
              <w:spacing w:line="276" w:lineRule="auto"/>
              <w:rPr>
                <w:rFonts w:asciiTheme="minorHAnsi" w:hAnsiTheme="minorHAnsi" w:cstheme="minorHAnsi"/>
                <w:color w:val="auto"/>
                <w:sz w:val="20"/>
                <w:szCs w:val="20"/>
              </w:rPr>
            </w:pPr>
          </w:p>
          <w:p w:rsidR="00D51101" w:rsidRPr="00075123" w:rsidRDefault="0020557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111 dzieci </w:t>
            </w:r>
            <w:r w:rsidRPr="00075123">
              <w:rPr>
                <w:rFonts w:asciiTheme="minorHAnsi" w:hAnsiTheme="minorHAnsi" w:cstheme="minorHAnsi"/>
                <w:color w:val="auto"/>
                <w:sz w:val="20"/>
                <w:szCs w:val="20"/>
              </w:rPr>
              <w:br/>
              <w:t xml:space="preserve">z czego 80 </w:t>
            </w:r>
            <w:r w:rsidRPr="00075123">
              <w:rPr>
                <w:rFonts w:asciiTheme="minorHAnsi" w:hAnsiTheme="minorHAnsi" w:cstheme="minorHAnsi"/>
                <w:color w:val="auto"/>
                <w:sz w:val="20"/>
                <w:szCs w:val="20"/>
              </w:rPr>
              <w:br/>
              <w:t>z Bolesławca</w:t>
            </w:r>
          </w:p>
        </w:tc>
        <w:tc>
          <w:tcPr>
            <w:tcW w:w="740" w:type="pct"/>
            <w:tcBorders>
              <w:top w:val="single" w:sz="4" w:space="0" w:color="auto"/>
              <w:left w:val="single" w:sz="4" w:space="0" w:color="auto"/>
              <w:bottom w:val="single" w:sz="4" w:space="0" w:color="auto"/>
              <w:right w:val="single" w:sz="4" w:space="0" w:color="auto"/>
            </w:tcBorders>
            <w:vAlign w:val="center"/>
          </w:tcPr>
          <w:p w:rsidR="00D51101" w:rsidRPr="00075123" w:rsidRDefault="00D5110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Football Academy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Wakacyjna półkolonia sportowa z UKS Football Academy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Football Academy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Wakacyjna piłkarska półkolonia sportowa z UKS Football Academy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Football Academy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Piłkarski obóz dochodzeniowy z UKS Football Academy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Oxpress,</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Tyrankiewiczów 22,</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Wypoczywam aktywnie.</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2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w:t>
            </w:r>
          </w:p>
          <w:p w:rsidR="00ED67B1" w:rsidRPr="00075123" w:rsidRDefault="00ED67B1" w:rsidP="002D5787">
            <w:pPr>
              <w:spacing w:line="276" w:lineRule="auto"/>
              <w:rPr>
                <w:rFonts w:asciiTheme="minorHAnsi" w:hAnsiTheme="minorHAnsi" w:cstheme="minorHAnsi"/>
                <w:color w:val="auto"/>
                <w:sz w:val="20"/>
                <w:szCs w:val="20"/>
              </w:rPr>
            </w:pPr>
          </w:p>
          <w:p w:rsidR="00ED67B1" w:rsidRPr="00075123" w:rsidRDefault="00ED67B1" w:rsidP="002D5787">
            <w:pPr>
              <w:spacing w:line="276" w:lineRule="auto"/>
              <w:rPr>
                <w:rFonts w:asciiTheme="minorHAnsi" w:hAnsiTheme="minorHAnsi" w:cstheme="minorHAnsi"/>
                <w:color w:val="auto"/>
                <w:sz w:val="20"/>
                <w:szCs w:val="20"/>
              </w:rPr>
            </w:pP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Związek Harcerstwa Polskiego Chorągiew Dolnośląska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Hufiec Bolesławiec im. Szarych Szeregów,</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Komuny Paryskiej 24</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Harcerska Akcja Letnia 2020.</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1183"/>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7.</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Żeglarski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Pirat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na fali.</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Ze względu na COVID odstąpiono od podpisania um</w:t>
            </w:r>
            <w:r w:rsidR="005D3B02" w:rsidRPr="00075123">
              <w:rPr>
                <w:rFonts w:asciiTheme="minorHAnsi" w:hAnsiTheme="minorHAnsi" w:cstheme="minorHAnsi"/>
                <w:color w:val="auto"/>
                <w:sz w:val="20"/>
                <w:szCs w:val="20"/>
              </w:rPr>
              <w:t>o</w:t>
            </w:r>
            <w:r w:rsidRPr="00075123">
              <w:rPr>
                <w:rFonts w:asciiTheme="minorHAnsi" w:hAnsiTheme="minorHAnsi" w:cstheme="minorHAnsi"/>
                <w:color w:val="auto"/>
                <w:sz w:val="20"/>
                <w:szCs w:val="20"/>
              </w:rPr>
              <w:t>wy</w:t>
            </w: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 8.</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Żeglarski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Pirat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wypływa na morze-obóz regatowy.</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5D3B02"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Ze względu na COVID odstąpiono od podpisania umowy</w:t>
            </w: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9.</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Uczniowski Klub Żeglarski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Pirat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Łaziska 74c,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na Mazurach – obóz szkoleniowy.</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5D3B02"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Ze względu na COVID odstąpiono od podpisania umowy</w:t>
            </w:r>
          </w:p>
        </w:tc>
      </w:tr>
      <w:tr w:rsidR="00ED67B1" w:rsidRPr="002D5787" w:rsidTr="007138B0">
        <w:trPr>
          <w:trHeight w:val="1540"/>
        </w:trPr>
        <w:tc>
          <w:tcPr>
            <w:tcW w:w="235" w:type="pct"/>
            <w:tcBorders>
              <w:top w:val="single" w:sz="4" w:space="0" w:color="auto"/>
              <w:left w:val="single" w:sz="4" w:space="0" w:color="auto"/>
              <w:bottom w:val="single" w:sz="4" w:space="0" w:color="auto"/>
              <w:right w:val="single" w:sz="4" w:space="0" w:color="auto"/>
            </w:tcBorders>
            <w:vAlign w:val="center"/>
            <w:hideMark/>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przez TOP Bolesławiec półkolonii letniej na terenie miasta Bolesławiec dla uczniów z niepełnosprawnością intelektualną.</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Kolonia sportowo-rekreacyjna z elementami karate.</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przez TOP Bolesławiec półkolonii letniej na terenie miasta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13.</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półkolonii zimowej  na terenie miasta Bolesławiec.</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28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ED67B1" w:rsidRPr="002D5787" w:rsidTr="007138B0">
        <w:trPr>
          <w:trHeight w:val="574"/>
        </w:trPr>
        <w:tc>
          <w:tcPr>
            <w:tcW w:w="235"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w:t>
            </w:r>
          </w:p>
        </w:tc>
        <w:tc>
          <w:tcPr>
            <w:tcW w:w="110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TOP Bolesławiec, </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007"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Kolonia sportowo-rekreacyjna z elementami squash, badmintona i tenisa stołowego.</w:t>
            </w:r>
          </w:p>
        </w:tc>
        <w:tc>
          <w:tcPr>
            <w:tcW w:w="552"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2 000,-</w:t>
            </w:r>
          </w:p>
        </w:tc>
        <w:tc>
          <w:tcPr>
            <w:tcW w:w="72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2 000,-</w:t>
            </w:r>
          </w:p>
        </w:tc>
        <w:tc>
          <w:tcPr>
            <w:tcW w:w="643"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dzieci</w:t>
            </w:r>
          </w:p>
        </w:tc>
        <w:tc>
          <w:tcPr>
            <w:tcW w:w="740" w:type="pct"/>
            <w:tcBorders>
              <w:top w:val="single" w:sz="4" w:space="0" w:color="auto"/>
              <w:left w:val="single" w:sz="4" w:space="0" w:color="auto"/>
              <w:bottom w:val="single" w:sz="4" w:space="0" w:color="auto"/>
              <w:right w:val="single" w:sz="4" w:space="0" w:color="auto"/>
            </w:tcBorders>
            <w:vAlign w:val="center"/>
          </w:tcPr>
          <w:p w:rsidR="00ED67B1" w:rsidRPr="00075123" w:rsidRDefault="00ED67B1" w:rsidP="002D5787">
            <w:pPr>
              <w:spacing w:line="276" w:lineRule="auto"/>
              <w:rPr>
                <w:rFonts w:asciiTheme="minorHAnsi" w:hAnsiTheme="minorHAnsi" w:cstheme="minorHAnsi"/>
                <w:color w:val="auto"/>
                <w:sz w:val="20"/>
                <w:szCs w:val="20"/>
              </w:rPr>
            </w:pPr>
          </w:p>
        </w:tc>
      </w:tr>
      <w:tr w:rsidR="007138B0" w:rsidRPr="002D5787" w:rsidTr="007138B0">
        <w:trPr>
          <w:trHeight w:val="191"/>
        </w:trPr>
        <w:tc>
          <w:tcPr>
            <w:tcW w:w="2342" w:type="pct"/>
            <w:gridSpan w:val="3"/>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r w:rsidR="002D5787" w:rsidRPr="00075123">
              <w:rPr>
                <w:rFonts w:asciiTheme="minorHAnsi" w:hAnsiTheme="minorHAnsi" w:cstheme="minorHAnsi"/>
                <w:color w:val="auto"/>
                <w:sz w:val="20"/>
                <w:szCs w:val="20"/>
              </w:rPr>
              <w:t xml:space="preserve">   </w:t>
            </w:r>
          </w:p>
        </w:tc>
        <w:tc>
          <w:tcPr>
            <w:tcW w:w="552" w:type="pct"/>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61.500,-</w:t>
            </w:r>
          </w:p>
        </w:tc>
        <w:tc>
          <w:tcPr>
            <w:tcW w:w="723" w:type="pct"/>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54 500,-</w:t>
            </w:r>
          </w:p>
        </w:tc>
        <w:tc>
          <w:tcPr>
            <w:tcW w:w="1383" w:type="pct"/>
            <w:gridSpan w:val="2"/>
            <w:tcBorders>
              <w:top w:val="single" w:sz="4" w:space="0" w:color="auto"/>
              <w:left w:val="single" w:sz="4" w:space="0" w:color="auto"/>
              <w:bottom w:val="single" w:sz="4" w:space="0" w:color="auto"/>
              <w:right w:val="single" w:sz="4" w:space="0" w:color="auto"/>
            </w:tcBorders>
            <w:vAlign w:val="center"/>
          </w:tcPr>
          <w:p w:rsidR="007138B0" w:rsidRPr="00075123" w:rsidRDefault="007138B0" w:rsidP="002D5787">
            <w:pPr>
              <w:spacing w:line="276" w:lineRule="auto"/>
              <w:rPr>
                <w:rFonts w:asciiTheme="minorHAnsi" w:hAnsiTheme="minorHAnsi" w:cstheme="minorHAnsi"/>
                <w:color w:val="FF0000"/>
                <w:sz w:val="20"/>
                <w:szCs w:val="20"/>
              </w:rPr>
            </w:pPr>
            <w:r w:rsidRPr="00075123">
              <w:rPr>
                <w:rFonts w:asciiTheme="minorHAnsi" w:hAnsiTheme="minorHAnsi" w:cstheme="minorHAnsi"/>
                <w:color w:val="auto"/>
                <w:sz w:val="20"/>
                <w:szCs w:val="20"/>
              </w:rPr>
              <w:t>413 z czego 382 z Bolesławca</w:t>
            </w:r>
          </w:p>
        </w:tc>
      </w:tr>
    </w:tbl>
    <w:p w:rsidR="00D34EB4" w:rsidRPr="002D5787" w:rsidRDefault="00D34EB4" w:rsidP="002D5787">
      <w:pPr>
        <w:tabs>
          <w:tab w:val="left" w:pos="1080"/>
        </w:tabs>
        <w:spacing w:line="276" w:lineRule="auto"/>
        <w:ind w:left="360"/>
        <w:rPr>
          <w:rFonts w:asciiTheme="minorHAnsi" w:hAnsiTheme="minorHAnsi" w:cstheme="minorHAnsi"/>
          <w:sz w:val="24"/>
          <w:szCs w:val="24"/>
        </w:rPr>
      </w:pPr>
    </w:p>
    <w:p w:rsidR="00C703FC" w:rsidRPr="00075123" w:rsidRDefault="00C703FC" w:rsidP="002D5787">
      <w:pPr>
        <w:numPr>
          <w:ilvl w:val="1"/>
          <w:numId w:val="40"/>
        </w:numPr>
        <w:tabs>
          <w:tab w:val="left" w:pos="1080"/>
        </w:tabs>
        <w:spacing w:line="276" w:lineRule="auto"/>
        <w:ind w:right="-144"/>
        <w:rPr>
          <w:rFonts w:asciiTheme="minorHAnsi" w:hAnsiTheme="minorHAnsi" w:cstheme="minorHAnsi"/>
          <w:color w:val="FF0000"/>
          <w:sz w:val="24"/>
          <w:szCs w:val="24"/>
        </w:rPr>
      </w:pPr>
      <w:r w:rsidRPr="002D5787">
        <w:rPr>
          <w:rFonts w:asciiTheme="minorHAnsi" w:hAnsiTheme="minorHAnsi" w:cstheme="minorHAnsi"/>
          <w:color w:val="auto"/>
          <w:sz w:val="24"/>
          <w:szCs w:val="24"/>
        </w:rPr>
        <w:t xml:space="preserve">W zakresie </w:t>
      </w:r>
      <w:r w:rsidRPr="002D5787">
        <w:rPr>
          <w:rFonts w:asciiTheme="minorHAnsi" w:hAnsiTheme="minorHAnsi" w:cstheme="minorHAnsi"/>
          <w:b/>
          <w:color w:val="auto"/>
          <w:sz w:val="24"/>
          <w:szCs w:val="24"/>
        </w:rPr>
        <w:t>przedsięwzięć sportowych</w:t>
      </w:r>
      <w:r w:rsidRPr="002D5787">
        <w:rPr>
          <w:rFonts w:asciiTheme="minorHAnsi" w:hAnsiTheme="minorHAnsi" w:cstheme="minorHAnsi"/>
          <w:color w:val="auto"/>
          <w:sz w:val="24"/>
          <w:szCs w:val="24"/>
        </w:rPr>
        <w:t xml:space="preserve"> głównymi realizatorami zadań były bolesławieckie kluby sportowe, organizując szkolenia, mecze, turnieje i rozgrywki sportowe. </w:t>
      </w:r>
      <w:r w:rsidR="00D34EB4"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Te organizacje miały też najwięcej okazji, aby reklamować sponsorów, co pozwoliło im na pozyskanie dodatkowych środków na realizację swoich zadań. Realizatorzy zobowiązani byli do informowania o tym, że impreza jest dotowana z budżetu Miasta. Herb Gminy Miejskiej umieszczano na koszulkach zawodników, stronach internetowych klubów, materiałach informacyjnych, promocyjnych oraz marketingowych. Oprócz pomocy finansowej Gmina Mi</w:t>
      </w:r>
      <w:r w:rsidR="00F34F32" w:rsidRPr="002D5787">
        <w:rPr>
          <w:rFonts w:asciiTheme="minorHAnsi" w:hAnsiTheme="minorHAnsi" w:cstheme="minorHAnsi"/>
          <w:color w:val="auto"/>
          <w:sz w:val="24"/>
          <w:szCs w:val="24"/>
        </w:rPr>
        <w:t xml:space="preserve">ejska udostępniała organizacjom </w:t>
      </w:r>
      <w:r w:rsidRPr="002D5787">
        <w:rPr>
          <w:rFonts w:asciiTheme="minorHAnsi" w:hAnsiTheme="minorHAnsi" w:cstheme="minorHAnsi"/>
          <w:color w:val="auto"/>
          <w:sz w:val="24"/>
          <w:szCs w:val="24"/>
        </w:rPr>
        <w:t>pozarządowym, na preferencyjnych warunkach,  bazę sportową oraz udzielała zwolnień z opłat za powierzchnię reklamową na Stadionie Miejskim.</w:t>
      </w:r>
      <w:r w:rsidR="00B853D8" w:rsidRPr="002D5787">
        <w:rPr>
          <w:rFonts w:asciiTheme="minorHAnsi" w:hAnsiTheme="minorHAnsi" w:cstheme="minorHAnsi"/>
          <w:color w:val="auto"/>
          <w:sz w:val="24"/>
          <w:szCs w:val="24"/>
        </w:rPr>
        <w:t xml:space="preserve"> W zakresie dofinansowania różnych przedsięwzięć sportowych  w 2020 roku zaplanowana kwota wynosiła </w:t>
      </w:r>
      <w:r w:rsidR="006E3C66" w:rsidRPr="002D5787">
        <w:rPr>
          <w:rFonts w:asciiTheme="minorHAnsi" w:hAnsiTheme="minorHAnsi" w:cstheme="minorHAnsi"/>
          <w:color w:val="auto"/>
          <w:sz w:val="24"/>
          <w:szCs w:val="24"/>
        </w:rPr>
        <w:t>500 000</w:t>
      </w:r>
      <w:r w:rsidR="00B853D8" w:rsidRPr="002D5787">
        <w:rPr>
          <w:rFonts w:asciiTheme="minorHAnsi" w:hAnsiTheme="minorHAnsi" w:cstheme="minorHAnsi"/>
          <w:color w:val="auto"/>
          <w:sz w:val="24"/>
          <w:szCs w:val="24"/>
        </w:rPr>
        <w:t xml:space="preserve"> zł.</w:t>
      </w:r>
      <w:r w:rsidR="00E76F88" w:rsidRPr="002D5787">
        <w:rPr>
          <w:rFonts w:asciiTheme="minorHAnsi" w:hAnsiTheme="minorHAnsi" w:cstheme="minorHAnsi"/>
          <w:color w:val="auto"/>
          <w:sz w:val="24"/>
          <w:szCs w:val="24"/>
        </w:rPr>
        <w:t xml:space="preserve"> plan po zmianach 497 785 zł.</w:t>
      </w:r>
      <w:r w:rsidR="00B853D8" w:rsidRPr="002D5787">
        <w:rPr>
          <w:rFonts w:asciiTheme="minorHAnsi" w:hAnsiTheme="minorHAnsi" w:cstheme="minorHAnsi"/>
          <w:color w:val="auto"/>
          <w:sz w:val="24"/>
          <w:szCs w:val="24"/>
        </w:rPr>
        <w:t xml:space="preserve"> Kwota rozdysponowana na w konkursie  </w:t>
      </w:r>
      <w:r w:rsidR="002A3E23" w:rsidRPr="002D5787">
        <w:rPr>
          <w:rFonts w:asciiTheme="minorHAnsi" w:hAnsiTheme="minorHAnsi" w:cstheme="minorHAnsi"/>
          <w:color w:val="auto"/>
          <w:sz w:val="24"/>
          <w:szCs w:val="24"/>
        </w:rPr>
        <w:t xml:space="preserve">484 000 </w:t>
      </w:r>
      <w:r w:rsidR="00B853D8" w:rsidRPr="002D5787">
        <w:rPr>
          <w:rFonts w:asciiTheme="minorHAnsi" w:hAnsiTheme="minorHAnsi" w:cstheme="minorHAnsi"/>
          <w:color w:val="auto"/>
          <w:sz w:val="24"/>
          <w:szCs w:val="24"/>
        </w:rPr>
        <w:t xml:space="preserve">zł tj. </w:t>
      </w:r>
      <w:r w:rsidR="002A3E23" w:rsidRPr="002D5787">
        <w:rPr>
          <w:rFonts w:asciiTheme="minorHAnsi" w:hAnsiTheme="minorHAnsi" w:cstheme="minorHAnsi"/>
          <w:color w:val="auto"/>
          <w:sz w:val="24"/>
          <w:szCs w:val="24"/>
        </w:rPr>
        <w:t xml:space="preserve">96,8 </w:t>
      </w:r>
      <w:r w:rsidR="00B853D8" w:rsidRPr="002D5787">
        <w:rPr>
          <w:rFonts w:asciiTheme="minorHAnsi" w:hAnsiTheme="minorHAnsi" w:cstheme="minorHAnsi"/>
          <w:color w:val="auto"/>
          <w:sz w:val="24"/>
          <w:szCs w:val="24"/>
        </w:rPr>
        <w:t xml:space="preserve">% planu. Kwota faktycznie wydatkowana </w:t>
      </w:r>
      <w:r w:rsidR="007138B0" w:rsidRPr="002D5787">
        <w:rPr>
          <w:rFonts w:asciiTheme="minorHAnsi" w:hAnsiTheme="minorHAnsi" w:cstheme="minorHAnsi"/>
          <w:color w:val="auto"/>
          <w:sz w:val="24"/>
          <w:szCs w:val="24"/>
        </w:rPr>
        <w:t xml:space="preserve">433.572,49 </w:t>
      </w:r>
      <w:r w:rsidR="00E76F88" w:rsidRPr="002D5787">
        <w:rPr>
          <w:rFonts w:asciiTheme="minorHAnsi" w:hAnsiTheme="minorHAnsi" w:cstheme="minorHAnsi"/>
          <w:color w:val="auto"/>
          <w:sz w:val="24"/>
          <w:szCs w:val="24"/>
        </w:rPr>
        <w:t>zł.</w:t>
      </w:r>
      <w:r w:rsidR="00E76F88" w:rsidRPr="002D5787">
        <w:rPr>
          <w:rFonts w:asciiTheme="minorHAnsi" w:hAnsiTheme="minorHAnsi" w:cstheme="minorHAnsi"/>
          <w:color w:val="FF0000"/>
          <w:sz w:val="24"/>
          <w:szCs w:val="24"/>
        </w:rPr>
        <w:t xml:space="preserve"> </w:t>
      </w:r>
      <w:r w:rsidR="00B853D8" w:rsidRPr="002D5787">
        <w:rPr>
          <w:rFonts w:asciiTheme="minorHAnsi" w:hAnsiTheme="minorHAnsi" w:cstheme="minorHAnsi"/>
          <w:sz w:val="24"/>
          <w:szCs w:val="24"/>
        </w:rPr>
        <w:t xml:space="preserve">Na konkurs wpłynęło </w:t>
      </w:r>
      <w:r w:rsidR="00D86267" w:rsidRPr="002D5787">
        <w:rPr>
          <w:rFonts w:asciiTheme="minorHAnsi" w:hAnsiTheme="minorHAnsi" w:cstheme="minorHAnsi"/>
          <w:sz w:val="24"/>
          <w:szCs w:val="24"/>
        </w:rPr>
        <w:t>30</w:t>
      </w:r>
      <w:r w:rsidR="00B853D8" w:rsidRPr="002D5787">
        <w:rPr>
          <w:rFonts w:asciiTheme="minorHAnsi" w:hAnsiTheme="minorHAnsi" w:cstheme="minorHAnsi"/>
          <w:sz w:val="24"/>
          <w:szCs w:val="24"/>
        </w:rPr>
        <w:t xml:space="preserve"> ofert na realizację zadań publicznych </w:t>
      </w:r>
      <w:r w:rsidR="00F34F32" w:rsidRPr="002D5787">
        <w:rPr>
          <w:rFonts w:asciiTheme="minorHAnsi" w:hAnsiTheme="minorHAnsi" w:cstheme="minorHAnsi"/>
          <w:sz w:val="24"/>
          <w:szCs w:val="24"/>
        </w:rPr>
        <w:t>.</w:t>
      </w:r>
      <w:r w:rsidR="00D34EB4" w:rsidRPr="002D5787">
        <w:rPr>
          <w:rFonts w:asciiTheme="minorHAnsi" w:hAnsiTheme="minorHAnsi" w:cstheme="minorHAnsi"/>
          <w:sz w:val="24"/>
          <w:szCs w:val="24"/>
        </w:rPr>
        <w:br/>
      </w:r>
      <w:r w:rsidR="00B853D8" w:rsidRPr="002D5787">
        <w:rPr>
          <w:rFonts w:asciiTheme="minorHAnsi" w:hAnsiTheme="minorHAnsi" w:cstheme="minorHAnsi"/>
          <w:sz w:val="24"/>
          <w:szCs w:val="24"/>
        </w:rPr>
        <w:lastRenderedPageBreak/>
        <w:t xml:space="preserve">Wsparciem objęto </w:t>
      </w:r>
      <w:r w:rsidR="00D86267" w:rsidRPr="002D5787">
        <w:rPr>
          <w:rFonts w:asciiTheme="minorHAnsi" w:hAnsiTheme="minorHAnsi" w:cstheme="minorHAnsi"/>
          <w:sz w:val="24"/>
          <w:szCs w:val="24"/>
        </w:rPr>
        <w:t xml:space="preserve">27 </w:t>
      </w:r>
      <w:r w:rsidR="00B853D8" w:rsidRPr="002D5787">
        <w:rPr>
          <w:rFonts w:asciiTheme="minorHAnsi" w:hAnsiTheme="minorHAnsi" w:cstheme="minorHAnsi"/>
          <w:sz w:val="24"/>
          <w:szCs w:val="24"/>
        </w:rPr>
        <w:t xml:space="preserve">zaproponowanych form </w:t>
      </w:r>
      <w:r w:rsidR="00D86267" w:rsidRPr="002D5787">
        <w:rPr>
          <w:rFonts w:asciiTheme="minorHAnsi" w:hAnsiTheme="minorHAnsi" w:cstheme="minorHAnsi"/>
          <w:sz w:val="24"/>
          <w:szCs w:val="24"/>
        </w:rPr>
        <w:t xml:space="preserve">przedsięwzięć sportowych </w:t>
      </w:r>
      <w:r w:rsidR="00B853D8" w:rsidRPr="002D5787">
        <w:rPr>
          <w:rFonts w:asciiTheme="minorHAnsi" w:hAnsiTheme="minorHAnsi" w:cstheme="minorHAnsi"/>
          <w:sz w:val="24"/>
          <w:szCs w:val="24"/>
        </w:rPr>
        <w:t xml:space="preserve">w </w:t>
      </w:r>
      <w:r w:rsidR="00D86267" w:rsidRPr="002D5787">
        <w:rPr>
          <w:rFonts w:asciiTheme="minorHAnsi" w:hAnsiTheme="minorHAnsi" w:cstheme="minorHAnsi"/>
          <w:sz w:val="24"/>
          <w:szCs w:val="24"/>
        </w:rPr>
        <w:t>trzech</w:t>
      </w:r>
      <w:r w:rsidR="00B853D8" w:rsidRPr="002D5787">
        <w:rPr>
          <w:rFonts w:asciiTheme="minorHAnsi" w:hAnsiTheme="minorHAnsi" w:cstheme="minorHAnsi"/>
          <w:sz w:val="24"/>
          <w:szCs w:val="24"/>
        </w:rPr>
        <w:t xml:space="preserve"> poniżej </w:t>
      </w:r>
      <w:r w:rsidR="00B853D8" w:rsidRPr="00075123">
        <w:rPr>
          <w:rFonts w:asciiTheme="minorHAnsi" w:hAnsiTheme="minorHAnsi" w:cstheme="minorHAnsi"/>
          <w:sz w:val="24"/>
          <w:szCs w:val="24"/>
        </w:rPr>
        <w:t>wymienionych zadaniach tj.:</w:t>
      </w:r>
    </w:p>
    <w:p w:rsidR="00761823" w:rsidRPr="00075123" w:rsidRDefault="002E0A7C" w:rsidP="002D5787">
      <w:pPr>
        <w:tabs>
          <w:tab w:val="left" w:pos="1080"/>
        </w:tabs>
        <w:spacing w:line="276" w:lineRule="auto"/>
        <w:ind w:left="360"/>
        <w:rPr>
          <w:rFonts w:asciiTheme="minorHAnsi" w:hAnsiTheme="minorHAnsi" w:cstheme="minorHAnsi"/>
          <w:sz w:val="24"/>
          <w:szCs w:val="24"/>
        </w:rPr>
      </w:pPr>
      <w:r w:rsidRPr="00075123">
        <w:rPr>
          <w:rFonts w:asciiTheme="minorHAnsi" w:hAnsiTheme="minorHAnsi" w:cstheme="minorHAnsi"/>
          <w:b/>
          <w:sz w:val="24"/>
          <w:szCs w:val="24"/>
        </w:rPr>
        <w:t xml:space="preserve">Zadanie </w:t>
      </w:r>
      <w:r w:rsidR="00761823" w:rsidRPr="00075123">
        <w:rPr>
          <w:rFonts w:asciiTheme="minorHAnsi" w:hAnsiTheme="minorHAnsi" w:cstheme="minorHAnsi"/>
          <w:b/>
          <w:sz w:val="24"/>
          <w:szCs w:val="24"/>
        </w:rPr>
        <w:t>1</w:t>
      </w:r>
      <w:r w:rsidRPr="00075123">
        <w:rPr>
          <w:rFonts w:asciiTheme="minorHAnsi" w:hAnsiTheme="minorHAnsi" w:cstheme="minorHAnsi"/>
          <w:b/>
          <w:sz w:val="24"/>
          <w:szCs w:val="24"/>
        </w:rPr>
        <w:t>:</w:t>
      </w:r>
      <w:r w:rsidR="00761823" w:rsidRPr="00075123">
        <w:rPr>
          <w:rFonts w:asciiTheme="minorHAnsi" w:hAnsiTheme="minorHAnsi" w:cstheme="minorHAnsi"/>
          <w:sz w:val="24"/>
          <w:szCs w:val="24"/>
        </w:rPr>
        <w:t xml:space="preserve"> Prowadzenie przez kluby sportowe szkolenia sportowego dzieci i młodzieży- mieszkańców Bolesławca, w tym uczestnictwo we współzawodnictwie organizowanym przez uprawnione podmioty odpowiednie dla danej dyscypliny</w:t>
      </w:r>
    </w:p>
    <w:p w:rsidR="00761823" w:rsidRPr="00075123" w:rsidRDefault="00761823" w:rsidP="002D5787">
      <w:pPr>
        <w:tabs>
          <w:tab w:val="left" w:pos="1080"/>
        </w:tabs>
        <w:spacing w:line="276" w:lineRule="auto"/>
        <w:ind w:left="360"/>
        <w:rPr>
          <w:rFonts w:asciiTheme="minorHAnsi" w:hAnsiTheme="minorHAnsi" w:cstheme="minorHAnsi"/>
          <w:sz w:val="24"/>
          <w:szCs w:val="24"/>
        </w:rPr>
      </w:pPr>
      <w:r w:rsidRPr="00075123">
        <w:rPr>
          <w:rFonts w:asciiTheme="minorHAnsi" w:hAnsiTheme="minorHAnsi" w:cstheme="minorHAnsi"/>
          <w:b/>
          <w:sz w:val="24"/>
          <w:szCs w:val="24"/>
        </w:rPr>
        <w:t>Zadanie 2</w:t>
      </w:r>
      <w:r w:rsidR="002E0A7C" w:rsidRPr="00075123">
        <w:rPr>
          <w:rFonts w:asciiTheme="minorHAnsi" w:hAnsiTheme="minorHAnsi" w:cstheme="minorHAnsi"/>
          <w:b/>
          <w:sz w:val="24"/>
          <w:szCs w:val="24"/>
        </w:rPr>
        <w:t>:</w:t>
      </w:r>
      <w:r w:rsidRPr="00075123">
        <w:rPr>
          <w:rFonts w:asciiTheme="minorHAnsi" w:hAnsiTheme="minorHAnsi" w:cstheme="minorHAnsi"/>
          <w:sz w:val="24"/>
          <w:szCs w:val="24"/>
        </w:rPr>
        <w:t xml:space="preserve">  Prowadzenie przez kluby sportowe szkolenia sportowego seniorów, w tym uczestnictwo we współzawodnictwie organizowanym przez uprawnione podmioty odpowiednie dla danej dyscypliny.</w:t>
      </w:r>
    </w:p>
    <w:p w:rsidR="00B853D8" w:rsidRPr="002D5787" w:rsidRDefault="00761823" w:rsidP="002D5787">
      <w:pPr>
        <w:tabs>
          <w:tab w:val="left" w:pos="1080"/>
        </w:tabs>
        <w:spacing w:line="276" w:lineRule="auto"/>
        <w:ind w:left="360"/>
        <w:rPr>
          <w:rFonts w:asciiTheme="minorHAnsi" w:hAnsiTheme="minorHAnsi" w:cstheme="minorHAnsi"/>
          <w:sz w:val="24"/>
          <w:szCs w:val="24"/>
        </w:rPr>
      </w:pPr>
      <w:r w:rsidRPr="00075123">
        <w:rPr>
          <w:rFonts w:asciiTheme="minorHAnsi" w:hAnsiTheme="minorHAnsi" w:cstheme="minorHAnsi"/>
          <w:b/>
          <w:sz w:val="24"/>
          <w:szCs w:val="24"/>
        </w:rPr>
        <w:t>Zadanie 3</w:t>
      </w:r>
      <w:r w:rsidR="002E0A7C" w:rsidRPr="00075123">
        <w:rPr>
          <w:rFonts w:asciiTheme="minorHAnsi" w:hAnsiTheme="minorHAnsi" w:cstheme="minorHAnsi"/>
          <w:b/>
          <w:sz w:val="24"/>
          <w:szCs w:val="24"/>
        </w:rPr>
        <w:t xml:space="preserve">: </w:t>
      </w:r>
      <w:r w:rsidRPr="00075123">
        <w:rPr>
          <w:rFonts w:asciiTheme="minorHAnsi" w:hAnsiTheme="minorHAnsi" w:cstheme="minorHAnsi"/>
          <w:sz w:val="24"/>
          <w:szCs w:val="24"/>
        </w:rPr>
        <w:t>Organizacja</w:t>
      </w:r>
      <w:r w:rsidRPr="002D5787">
        <w:rPr>
          <w:rFonts w:asciiTheme="minorHAnsi" w:hAnsiTheme="minorHAnsi" w:cstheme="minorHAnsi"/>
          <w:sz w:val="24"/>
          <w:szCs w:val="24"/>
        </w:rPr>
        <w:t xml:space="preserve"> jednorazowych imprez sportowych w Bolesławcu.</w:t>
      </w:r>
    </w:p>
    <w:p w:rsidR="00E129F6" w:rsidRPr="002D5787" w:rsidRDefault="00E129F6" w:rsidP="002D5787">
      <w:pPr>
        <w:shd w:val="clear" w:color="auto" w:fill="FFFFFF"/>
        <w:spacing w:line="276" w:lineRule="auto"/>
        <w:rPr>
          <w:rFonts w:asciiTheme="minorHAnsi" w:hAnsiTheme="minorHAnsi" w:cstheme="minorHAnsi"/>
          <w:b/>
          <w:bCs/>
          <w:spacing w:val="-6"/>
          <w:sz w:val="24"/>
          <w:szCs w:val="24"/>
          <w:u w:val="single"/>
        </w:rPr>
      </w:pPr>
    </w:p>
    <w:p w:rsidR="00761823" w:rsidRPr="00075123" w:rsidRDefault="002E0A7C" w:rsidP="002D5787">
      <w:pPr>
        <w:shd w:val="clear" w:color="auto" w:fill="FFFFFF"/>
        <w:spacing w:line="276" w:lineRule="auto"/>
        <w:rPr>
          <w:rFonts w:asciiTheme="minorHAnsi" w:hAnsiTheme="minorHAnsi" w:cstheme="minorHAnsi"/>
          <w:b/>
          <w:bCs/>
          <w:spacing w:val="-6"/>
          <w:sz w:val="24"/>
          <w:szCs w:val="24"/>
        </w:rPr>
      </w:pPr>
      <w:r w:rsidRPr="00075123">
        <w:rPr>
          <w:rFonts w:asciiTheme="minorHAnsi" w:hAnsiTheme="minorHAnsi" w:cstheme="minorHAnsi"/>
          <w:b/>
          <w:bCs/>
          <w:spacing w:val="-6"/>
          <w:sz w:val="24"/>
          <w:szCs w:val="24"/>
        </w:rPr>
        <w:t>S</w:t>
      </w:r>
      <w:r w:rsidR="00761823" w:rsidRPr="00075123">
        <w:rPr>
          <w:rFonts w:asciiTheme="minorHAnsi" w:hAnsiTheme="minorHAnsi" w:cstheme="minorHAnsi"/>
          <w:b/>
          <w:bCs/>
          <w:spacing w:val="-6"/>
          <w:sz w:val="24"/>
          <w:szCs w:val="24"/>
        </w:rPr>
        <w:t xml:space="preserve">zczegółową </w:t>
      </w:r>
      <w:r w:rsidRPr="00075123">
        <w:rPr>
          <w:rFonts w:asciiTheme="minorHAnsi" w:hAnsiTheme="minorHAnsi" w:cstheme="minorHAnsi"/>
          <w:b/>
          <w:bCs/>
          <w:spacing w:val="-6"/>
          <w:sz w:val="24"/>
          <w:szCs w:val="24"/>
        </w:rPr>
        <w:t>informację dotycząca wydatkowania środków przedstawia tabela</w:t>
      </w:r>
      <w:r w:rsidR="00761823" w:rsidRPr="00075123">
        <w:rPr>
          <w:rFonts w:asciiTheme="minorHAnsi" w:hAnsiTheme="minorHAnsi" w:cstheme="minorHAnsi"/>
          <w:b/>
          <w:bCs/>
          <w:spacing w:val="-6"/>
          <w:sz w:val="24"/>
          <w:szCs w:val="24"/>
        </w:rPr>
        <w:t>:</w:t>
      </w:r>
    </w:p>
    <w:tbl>
      <w:tblPr>
        <w:tblW w:w="603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Description w:val="Szczegółową informację dotycząca wydatkowania środków "/>
      </w:tblPr>
      <w:tblGrid>
        <w:gridCol w:w="569"/>
        <w:gridCol w:w="2551"/>
        <w:gridCol w:w="2977"/>
        <w:gridCol w:w="1274"/>
        <w:gridCol w:w="1702"/>
        <w:gridCol w:w="990"/>
        <w:gridCol w:w="1136"/>
      </w:tblGrid>
      <w:tr w:rsidR="00275DD5" w:rsidRPr="002D5787" w:rsidTr="007554F9">
        <w:trPr>
          <w:tblHeader/>
        </w:trPr>
        <w:tc>
          <w:tcPr>
            <w:tcW w:w="254"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Lp.</w:t>
            </w:r>
          </w:p>
        </w:tc>
        <w:tc>
          <w:tcPr>
            <w:tcW w:w="1139"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Nazwa organizacji</w:t>
            </w:r>
          </w:p>
        </w:tc>
        <w:tc>
          <w:tcPr>
            <w:tcW w:w="1329"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Nazwa zadania</w:t>
            </w:r>
          </w:p>
        </w:tc>
        <w:tc>
          <w:tcPr>
            <w:tcW w:w="569" w:type="pct"/>
            <w:shd w:val="clear" w:color="auto" w:fill="auto"/>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Przyznana kwota na 2020 rok</w:t>
            </w:r>
          </w:p>
        </w:tc>
        <w:tc>
          <w:tcPr>
            <w:tcW w:w="760" w:type="pct"/>
            <w:tcBorders>
              <w:top w:val="single" w:sz="4" w:space="0" w:color="auto"/>
              <w:left w:val="single" w:sz="4" w:space="0" w:color="auto"/>
              <w:bottom w:val="single" w:sz="4" w:space="0" w:color="auto"/>
              <w:right w:val="single" w:sz="4" w:space="0" w:color="auto"/>
            </w:tcBorders>
            <w:vAlign w:val="center"/>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Kwota wykorzystanej dotacji</w:t>
            </w:r>
          </w:p>
        </w:tc>
        <w:tc>
          <w:tcPr>
            <w:tcW w:w="442" w:type="pct"/>
            <w:tcBorders>
              <w:top w:val="single" w:sz="4" w:space="0" w:color="auto"/>
              <w:left w:val="single" w:sz="4" w:space="0" w:color="auto"/>
              <w:bottom w:val="single" w:sz="4" w:space="0" w:color="auto"/>
              <w:right w:val="single" w:sz="4" w:space="0" w:color="auto"/>
            </w:tcBorders>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Liczba uczestników</w:t>
            </w:r>
          </w:p>
        </w:tc>
        <w:tc>
          <w:tcPr>
            <w:tcW w:w="506" w:type="pct"/>
            <w:tcBorders>
              <w:top w:val="single" w:sz="4" w:space="0" w:color="auto"/>
              <w:left w:val="single" w:sz="4" w:space="0" w:color="auto"/>
              <w:bottom w:val="single" w:sz="4" w:space="0" w:color="auto"/>
              <w:right w:val="single" w:sz="4" w:space="0" w:color="auto"/>
            </w:tcBorders>
          </w:tcPr>
          <w:p w:rsidR="00C703FC" w:rsidRPr="00075123" w:rsidRDefault="00C703FC"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Uwagi</w:t>
            </w:r>
          </w:p>
        </w:tc>
      </w:tr>
      <w:tr w:rsidR="00C703FC" w:rsidRPr="002D5787" w:rsidTr="008B1C6D">
        <w:trPr>
          <w:trHeight w:val="1149"/>
        </w:trPr>
        <w:tc>
          <w:tcPr>
            <w:tcW w:w="5000" w:type="pct"/>
            <w:gridSpan w:val="7"/>
            <w:shd w:val="clear" w:color="auto" w:fill="auto"/>
            <w:vAlign w:val="center"/>
          </w:tcPr>
          <w:p w:rsidR="00C703FC" w:rsidRPr="00075123" w:rsidRDefault="00C703FC"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Zadanie 1. Prowadzenie przez kluby sportowe szkolenia sportowego dzieci i młodzieży- mieszkańców Bolesławca, w tym uczestnictwo we współzawodnictwie organizowanym przez uprawnione podmioty odpowiednie dla danej dyscypliny.</w:t>
            </w: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Football Academy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szkolenia sportowego dla zawodników UKS Football Academy Bolesławiec i ich udział w rozgrywkach OZPN Jelenia Góra i DZPN Wrocław w kategorii Skrzat, Żak, Orlik i Młodzik.</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26 000,-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26 000,-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150</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Bolesławieckie Towarzystwo Siatkarskie,</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Jesionowa 25,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BTS Bolesławiec szkolenia sportowego w piłce siatkowej oraz uczestnictwo w młodzieżowych rozgrywkach ligowych.</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17 000,-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17 000,-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Międzyszkolny Klub Sportowy Boleslavia,</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Spółdzielcza 2,</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Organizacja szkolenia dzieci i młodzieży uzdolnionej sportowo oraz uczestnictwo we współzawodnictwie sportowym organizowanym przez Polski Związek Lekkiej Atletyki.</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70 000,-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70 000,-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100</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Brydżowy,</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Łasicka 21,</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Szkolenie sportowe dzieci i młodzieży.</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E76F88" w:rsidRPr="00075123" w:rsidRDefault="00E76F88" w:rsidP="002D5787">
            <w:pPr>
              <w:spacing w:line="276" w:lineRule="auto"/>
              <w:rPr>
                <w:rFonts w:asciiTheme="minorHAnsi" w:hAnsiTheme="minorHAnsi" w:cstheme="minorHAnsi"/>
                <w:color w:val="auto"/>
                <w:sz w:val="20"/>
                <w:szCs w:val="20"/>
              </w:rPr>
            </w:pP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Zwrot </w:t>
            </w:r>
            <w:r w:rsidRPr="00075123">
              <w:rPr>
                <w:rFonts w:asciiTheme="minorHAnsi" w:hAnsiTheme="minorHAnsi" w:cstheme="minorHAnsi"/>
                <w:color w:val="auto"/>
                <w:sz w:val="20"/>
                <w:szCs w:val="20"/>
              </w:rPr>
              <w:br/>
              <w:t>5 000,-</w:t>
            </w: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Sportowy „Bobrzanie”,</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Spółdzielcza 2,</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klub BKS Bobrzanie Bolesławiec szkolenia dzieci i młodzieży oraz udział w rozgrywkach organizowanych przez DZPN Wrocław i podokręg Jelenia Góra.</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82 000,-</w:t>
            </w:r>
          </w:p>
        </w:tc>
        <w:tc>
          <w:tcPr>
            <w:tcW w:w="760"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82 000,-</w:t>
            </w:r>
          </w:p>
        </w:tc>
        <w:tc>
          <w:tcPr>
            <w:tcW w:w="442" w:type="pct"/>
            <w:vAlign w:val="center"/>
          </w:tcPr>
          <w:p w:rsidR="00E76F88"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210</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tcBorders>
              <w:bottom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w:t>
            </w:r>
          </w:p>
        </w:tc>
        <w:tc>
          <w:tcPr>
            <w:tcW w:w="1139" w:type="pct"/>
            <w:tcBorders>
              <w:bottom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OXPRESS ,</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Tyrankiewiczów 22,</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tcBorders>
              <w:bottom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Pływanie moją pasją.</w:t>
            </w:r>
          </w:p>
        </w:tc>
        <w:tc>
          <w:tcPr>
            <w:tcW w:w="569" w:type="pct"/>
            <w:tcBorders>
              <w:bottom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30 000,-</w:t>
            </w:r>
          </w:p>
        </w:tc>
        <w:tc>
          <w:tcPr>
            <w:tcW w:w="760" w:type="pct"/>
            <w:tcBorders>
              <w:bottom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30 000,-</w:t>
            </w:r>
          </w:p>
        </w:tc>
        <w:tc>
          <w:tcPr>
            <w:tcW w:w="442" w:type="pct"/>
            <w:tcBorders>
              <w:bottom w:val="single" w:sz="4" w:space="0" w:color="auto"/>
            </w:tcBorders>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60</w:t>
            </w:r>
          </w:p>
        </w:tc>
        <w:tc>
          <w:tcPr>
            <w:tcW w:w="506" w:type="pct"/>
            <w:tcBorders>
              <w:bottom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tcBorders>
              <w:top w:val="single" w:sz="4" w:space="0" w:color="auto"/>
              <w:left w:val="single" w:sz="4" w:space="0" w:color="auto"/>
              <w:bottom w:val="single" w:sz="4" w:space="0" w:color="auto"/>
              <w:right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w:t>
            </w:r>
          </w:p>
        </w:tc>
        <w:tc>
          <w:tcPr>
            <w:tcW w:w="1139" w:type="pct"/>
            <w:tcBorders>
              <w:top w:val="single" w:sz="4" w:space="0" w:color="auto"/>
              <w:left w:val="single" w:sz="4" w:space="0" w:color="auto"/>
              <w:bottom w:val="single" w:sz="4" w:space="0" w:color="auto"/>
              <w:right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Klub Sportów Walki GLADIATOR,</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Polna 16c,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tcBorders>
              <w:top w:val="single" w:sz="4" w:space="0" w:color="auto"/>
              <w:left w:val="single" w:sz="4" w:space="0" w:color="auto"/>
              <w:bottom w:val="single" w:sz="4" w:space="0" w:color="auto"/>
              <w:right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Klub Sportów Walki GLADIATOR szkolenia sportowego z Muaythai dzieci i młodzieży, mieszkańców Bolesławca do 18 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760" w:type="pct"/>
            <w:tcBorders>
              <w:top w:val="single" w:sz="4" w:space="0" w:color="auto"/>
              <w:left w:val="single" w:sz="4" w:space="0" w:color="auto"/>
              <w:bottom w:val="single" w:sz="4" w:space="0" w:color="auto"/>
              <w:right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442" w:type="pct"/>
            <w:tcBorders>
              <w:top w:val="single" w:sz="4" w:space="0" w:color="auto"/>
              <w:left w:val="single" w:sz="4" w:space="0" w:color="auto"/>
              <w:bottom w:val="single" w:sz="4" w:space="0" w:color="auto"/>
              <w:right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20</w:t>
            </w:r>
          </w:p>
        </w:tc>
        <w:tc>
          <w:tcPr>
            <w:tcW w:w="506" w:type="pct"/>
            <w:tcBorders>
              <w:top w:val="single" w:sz="4" w:space="0" w:color="auto"/>
              <w:left w:val="single" w:sz="4" w:space="0" w:color="auto"/>
              <w:bottom w:val="single" w:sz="4" w:space="0" w:color="auto"/>
              <w:right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rPr>
          <w:trHeight w:val="1687"/>
        </w:trPr>
        <w:tc>
          <w:tcPr>
            <w:tcW w:w="254" w:type="pct"/>
            <w:tcBorders>
              <w:top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8.</w:t>
            </w:r>
          </w:p>
        </w:tc>
        <w:tc>
          <w:tcPr>
            <w:tcW w:w="1139" w:type="pct"/>
            <w:tcBorders>
              <w:top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tcBorders>
              <w:top w:val="single" w:sz="4" w:space="0" w:color="auto"/>
            </w:tcBorders>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szkolenia sportowego dzieci i młodzieży- mieszkańców Bolesławca w piłce siatkowej dziewcząt rocznik 2006 i młodsze i udział w Dolnośląskiej Lidze MŁODZICZEK, turnieje.</w:t>
            </w:r>
          </w:p>
        </w:tc>
        <w:tc>
          <w:tcPr>
            <w:tcW w:w="569" w:type="pct"/>
            <w:tcBorders>
              <w:top w:val="single" w:sz="4" w:space="0" w:color="auto"/>
            </w:tcBorders>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8 000,-</w:t>
            </w:r>
          </w:p>
        </w:tc>
        <w:tc>
          <w:tcPr>
            <w:tcW w:w="760" w:type="pct"/>
            <w:tcBorders>
              <w:top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7 634,65</w:t>
            </w:r>
          </w:p>
        </w:tc>
        <w:tc>
          <w:tcPr>
            <w:tcW w:w="442" w:type="pct"/>
            <w:tcBorders>
              <w:top w:val="single" w:sz="4" w:space="0" w:color="auto"/>
            </w:tcBorders>
            <w:vAlign w:val="center"/>
          </w:tcPr>
          <w:p w:rsidR="00E76F88"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w:t>
            </w:r>
          </w:p>
        </w:tc>
        <w:tc>
          <w:tcPr>
            <w:tcW w:w="506" w:type="pct"/>
            <w:tcBorders>
              <w:top w:val="single" w:sz="4" w:space="0" w:color="auto"/>
            </w:tcBorders>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365,35</w:t>
            </w:r>
          </w:p>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9.</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dzieci </w:t>
            </w:r>
            <w:r w:rsidRPr="00075123">
              <w:rPr>
                <w:rFonts w:asciiTheme="minorHAnsi" w:hAnsiTheme="minorHAnsi" w:cstheme="minorHAnsi"/>
                <w:color w:val="auto"/>
                <w:sz w:val="20"/>
                <w:szCs w:val="20"/>
              </w:rPr>
              <w:br/>
              <w:t>i młodzieży- mieszkańców Bolesławca w tenisie stołowym, w tym uczestnictwo w rozgrywkach ligowych oraz turniejach.</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760"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442" w:type="pct"/>
            <w:vAlign w:val="center"/>
          </w:tcPr>
          <w:p w:rsidR="00E76F88" w:rsidRPr="00075123" w:rsidRDefault="00E76F88" w:rsidP="002D5787">
            <w:pPr>
              <w:spacing w:line="276" w:lineRule="auto"/>
              <w:rPr>
                <w:rFonts w:asciiTheme="minorHAnsi" w:hAnsiTheme="minorHAnsi" w:cstheme="minorHAnsi"/>
                <w:color w:val="auto"/>
                <w:sz w:val="20"/>
                <w:szCs w:val="20"/>
              </w:rPr>
            </w:pPr>
          </w:p>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klub szkolenia sportowego dzieci i młodzieży-mieszkańców Bolesławca w BOKSIE, uczestnictwo w turniejach i sparingach bokserskich.</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10 000,-</w:t>
            </w:r>
          </w:p>
        </w:tc>
        <w:tc>
          <w:tcPr>
            <w:tcW w:w="760" w:type="pct"/>
            <w:vAlign w:val="center"/>
          </w:tcPr>
          <w:p w:rsidR="00E76F88"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8 620,-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1.380,00</w:t>
            </w: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dzieci </w:t>
            </w:r>
            <w:r w:rsidRPr="00075123">
              <w:rPr>
                <w:rFonts w:asciiTheme="minorHAnsi" w:hAnsiTheme="minorHAnsi" w:cstheme="minorHAnsi"/>
                <w:color w:val="auto"/>
                <w:sz w:val="20"/>
                <w:szCs w:val="20"/>
              </w:rPr>
              <w:br/>
              <w:t>i młodzieży-mieszkańców Bolesławca w dyscyplinie SQUASH i uczestnictwo we współzawodnictwie.</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E76F88"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p>
        </w:tc>
      </w:tr>
      <w:tr w:rsidR="00E76F88" w:rsidRPr="002D5787" w:rsidTr="00741210">
        <w:tc>
          <w:tcPr>
            <w:tcW w:w="254"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w:t>
            </w:r>
          </w:p>
        </w:tc>
        <w:tc>
          <w:tcPr>
            <w:tcW w:w="113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TOP Bolesławiec szkolenia sportowego dzieci i młodzieży- mieszkańców Bolesławca w Karate, w tym uczestnictwo w zawodach sportowych organizowanych przez Polską Unię Karate.</w:t>
            </w:r>
          </w:p>
        </w:tc>
        <w:tc>
          <w:tcPr>
            <w:tcW w:w="569" w:type="pct"/>
            <w:shd w:val="clear" w:color="auto" w:fill="auto"/>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12 000,-</w:t>
            </w:r>
          </w:p>
        </w:tc>
        <w:tc>
          <w:tcPr>
            <w:tcW w:w="760" w:type="pct"/>
            <w:vAlign w:val="center"/>
          </w:tcPr>
          <w:p w:rsidR="00E76F88"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11 818,47</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32</w:t>
            </w:r>
          </w:p>
        </w:tc>
        <w:tc>
          <w:tcPr>
            <w:tcW w:w="506" w:type="pct"/>
            <w:vAlign w:val="center"/>
          </w:tcPr>
          <w:p w:rsidR="00E76F88" w:rsidRPr="00075123" w:rsidRDefault="00E76F88"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181,53</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13.</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szkolenia sportowego dzieci młodzieży- mieszkańców Bolesławca w piłce siatkowej dziewcząt 2004 i młodsze- udział w Dolnośląskiej Lidze KADETEK, turnieje.</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8 000,-</w:t>
            </w:r>
          </w:p>
        </w:tc>
        <w:tc>
          <w:tcPr>
            <w:tcW w:w="760"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13</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Żeglarski Pirat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p w:rsidR="0066132B" w:rsidRPr="00075123" w:rsidRDefault="0066132B" w:rsidP="002D5787">
            <w:pPr>
              <w:spacing w:line="276" w:lineRule="auto"/>
              <w:rPr>
                <w:rFonts w:asciiTheme="minorHAnsi" w:hAnsiTheme="minorHAnsi" w:cstheme="minorHAnsi"/>
                <w:color w:val="auto"/>
                <w:sz w:val="20"/>
                <w:szCs w:val="20"/>
              </w:rPr>
            </w:pP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łapie wiatr w żagle.</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Dolnośląski Okręgowy Związek Rugby,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Kubika 7/2,</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p w:rsidR="0066132B" w:rsidRPr="00075123" w:rsidRDefault="0066132B" w:rsidP="002D5787">
            <w:pPr>
              <w:spacing w:line="276" w:lineRule="auto"/>
              <w:rPr>
                <w:rFonts w:asciiTheme="minorHAnsi" w:hAnsiTheme="minorHAnsi" w:cstheme="minorHAnsi"/>
                <w:color w:val="auto"/>
                <w:sz w:val="20"/>
                <w:szCs w:val="20"/>
              </w:rPr>
            </w:pP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Szkolenie sportowe i współzawodnictwo żaków, młodzików, kadetów i juniorów w rugby.</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11.000</w:t>
            </w:r>
          </w:p>
        </w:tc>
      </w:tr>
      <w:tr w:rsidR="0066132B" w:rsidRPr="003E42DD" w:rsidTr="00741210">
        <w:tc>
          <w:tcPr>
            <w:tcW w:w="2722" w:type="pct"/>
            <w:gridSpan w:val="3"/>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305 000,-</w:t>
            </w:r>
          </w:p>
        </w:tc>
        <w:tc>
          <w:tcPr>
            <w:tcW w:w="760" w:type="pct"/>
            <w:vAlign w:val="center"/>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287.073,12</w:t>
            </w:r>
          </w:p>
        </w:tc>
        <w:tc>
          <w:tcPr>
            <w:tcW w:w="442"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661</w:t>
            </w:r>
          </w:p>
        </w:tc>
        <w:tc>
          <w:tcPr>
            <w:tcW w:w="506" w:type="pct"/>
            <w:vAlign w:val="center"/>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17.926,88</w:t>
            </w:r>
          </w:p>
        </w:tc>
      </w:tr>
      <w:tr w:rsidR="0066132B" w:rsidRPr="002D5787" w:rsidTr="00741210">
        <w:tc>
          <w:tcPr>
            <w:tcW w:w="5000" w:type="pct"/>
            <w:gridSpan w:val="7"/>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Zadanie 2. Prowadzenie przez kluby sportowe szkolenia sportowego seniorów, w tym uczestnictwo we współzawodnictwie organizowanym przez uprawnione podmioty odpowiednie dla danej dyscypliny.</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Bolesławieckie Towarzystwo Siatkarskie,</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Jesionowa 25,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 xml:space="preserve">Szkolenie sportowe i współzawodnictwo seniorskiej drużyny BTS Bolesławiec </w:t>
            </w:r>
            <w:r w:rsidRPr="00075123">
              <w:rPr>
                <w:rFonts w:asciiTheme="minorHAnsi" w:hAnsiTheme="minorHAnsi" w:cstheme="minorHAnsi"/>
                <w:color w:val="auto"/>
                <w:sz w:val="20"/>
                <w:szCs w:val="20"/>
              </w:rPr>
              <w:br/>
            </w:r>
            <w:r w:rsidRPr="00075123">
              <w:rPr>
                <w:rFonts w:asciiTheme="minorHAnsi" w:hAnsiTheme="minorHAnsi" w:cstheme="minorHAnsi"/>
                <w:color w:val="auto"/>
                <w:sz w:val="20"/>
                <w:szCs w:val="20"/>
              </w:rPr>
              <w:lastRenderedPageBreak/>
              <w:t>w rozgrywkach piłki siatkowej mężczyzn.</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36 000,-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36 000,-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Brydżowy,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Łasicka 21,</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Szkolenie sportowe Seniorów i udział </w:t>
            </w:r>
            <w:r w:rsidRPr="00075123">
              <w:rPr>
                <w:rFonts w:asciiTheme="minorHAnsi" w:hAnsiTheme="minorHAnsi" w:cstheme="minorHAnsi"/>
                <w:color w:val="auto"/>
                <w:sz w:val="20"/>
                <w:szCs w:val="20"/>
              </w:rPr>
              <w:br/>
              <w:t>w zawodach brydża sportowego.</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8B1C6D"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w:t>
            </w:r>
          </w:p>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5000</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Sportowy „Bobrzanie”,</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Spółdzielcza 2,</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Udział drużyn seniorów w rozgrywkach piłkarskich organizowanych przez DZPN Wrocław i podokręg Jelenia Góra.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62 000,-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62 000,-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Klub Sportów Walki GLADIATOR,</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Polna 16c,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Prowadzenie przez Klub Sportów Walki GLADIATOR szkolenia sportowego z Muaythai dla seniorów.</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760"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20</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Klub Sportowy KOLONIA</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Topolowa 24</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Szkolenie seniorów. </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15 000,-</w:t>
            </w:r>
          </w:p>
        </w:tc>
        <w:tc>
          <w:tcPr>
            <w:tcW w:w="760" w:type="pct"/>
            <w:shd w:val="clear" w:color="auto" w:fill="auto"/>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12 694,76</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30</w:t>
            </w:r>
          </w:p>
        </w:tc>
        <w:tc>
          <w:tcPr>
            <w:tcW w:w="506"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2.305,2</w:t>
            </w:r>
            <w:r w:rsidR="000671E0" w:rsidRPr="00075123">
              <w:rPr>
                <w:rFonts w:asciiTheme="minorHAnsi" w:hAnsiTheme="minorHAnsi" w:cstheme="minorHAnsi"/>
                <w:color w:val="auto"/>
                <w:sz w:val="20"/>
                <w:szCs w:val="20"/>
              </w:rPr>
              <w:t>4</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6.</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sportowego seniorów </w:t>
            </w:r>
            <w:r w:rsidRPr="00075123">
              <w:rPr>
                <w:rFonts w:asciiTheme="minorHAnsi" w:hAnsiTheme="minorHAnsi" w:cstheme="minorHAnsi"/>
                <w:color w:val="auto"/>
                <w:sz w:val="20"/>
                <w:szCs w:val="20"/>
              </w:rPr>
              <w:br/>
              <w:t>w squash w tym udział we współzawodnictwie sportowym.</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4 860,-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w:t>
            </w: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140</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7.</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TOP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Staszica 65,</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 xml:space="preserve">Prowadzenie szkolenia seniorów w tenisie stołowym w tym udział drużyn w rozgrywkach sportowych 3 drużyn w rozgrywkach ligowych prowadzonych przez Dolnośląski Okręgowy Związek Tenisa Stołowego oraz udział zawodników w turniejach krajowych </w:t>
            </w:r>
            <w:r w:rsidRPr="00075123">
              <w:rPr>
                <w:rFonts w:asciiTheme="minorHAnsi" w:hAnsiTheme="minorHAnsi" w:cstheme="minorHAnsi"/>
                <w:color w:val="auto"/>
                <w:sz w:val="20"/>
                <w:szCs w:val="20"/>
              </w:rPr>
              <w:br/>
              <w:t>i międzynarodowych.</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16</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8.</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Dolnośląski Okręgowy Związek Rugby,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Kubika 7/2,</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Szkolenie sportowe i współzawodnictwo seniorów w rugby.</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20 000,-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20.000</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9.</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Żeglarski Pirat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Łaziska 74c,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 wypływa na szerokie wody.</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722" w:type="pct"/>
            <w:gridSpan w:val="3"/>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169.000,-</w:t>
            </w:r>
          </w:p>
        </w:tc>
        <w:tc>
          <w:tcPr>
            <w:tcW w:w="760"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141.554,76</w:t>
            </w:r>
          </w:p>
        </w:tc>
        <w:tc>
          <w:tcPr>
            <w:tcW w:w="442"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119</w:t>
            </w:r>
          </w:p>
        </w:tc>
        <w:tc>
          <w:tcPr>
            <w:tcW w:w="506"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27.445,2</w:t>
            </w:r>
            <w:r w:rsidR="000671E0" w:rsidRPr="00075123">
              <w:rPr>
                <w:rFonts w:asciiTheme="minorHAnsi" w:hAnsiTheme="minorHAnsi" w:cstheme="minorHAnsi"/>
                <w:color w:val="auto"/>
                <w:sz w:val="20"/>
                <w:szCs w:val="20"/>
              </w:rPr>
              <w:t>4</w:t>
            </w:r>
          </w:p>
        </w:tc>
      </w:tr>
      <w:tr w:rsidR="0066132B" w:rsidRPr="002D5787" w:rsidTr="00741210">
        <w:tc>
          <w:tcPr>
            <w:tcW w:w="5000" w:type="pct"/>
            <w:gridSpan w:val="7"/>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Zadanie 3. Organizacja jednorazowych imprez sportowych w Bolesławcu.</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Football Academy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p w:rsidR="0066132B" w:rsidRPr="00075123" w:rsidRDefault="0066132B" w:rsidP="002D5787">
            <w:pPr>
              <w:spacing w:line="276" w:lineRule="auto"/>
              <w:rPr>
                <w:rFonts w:asciiTheme="minorHAnsi" w:hAnsiTheme="minorHAnsi" w:cstheme="minorHAnsi"/>
                <w:color w:val="auto"/>
                <w:sz w:val="20"/>
                <w:szCs w:val="20"/>
              </w:rPr>
            </w:pP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Football Academy Pomaga 2020.</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60" w:type="pct"/>
            <w:vAlign w:val="center"/>
          </w:tcPr>
          <w:p w:rsidR="0066132B"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2 444,61</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220</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55,39</w:t>
            </w: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Uczniowski Klub Sportowy Football Academy Bolesławiec,</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Kilińskiego 5A/14,</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Mini Euro 2020.</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2 500,-</w:t>
            </w:r>
          </w:p>
        </w:tc>
        <w:tc>
          <w:tcPr>
            <w:tcW w:w="442" w:type="pct"/>
            <w:vAlign w:val="center"/>
          </w:tcPr>
          <w:p w:rsidR="00F851E6" w:rsidRPr="00075123" w:rsidRDefault="00F851E6"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150</w:t>
            </w:r>
          </w:p>
        </w:tc>
        <w:tc>
          <w:tcPr>
            <w:tcW w:w="506" w:type="pct"/>
            <w:vAlign w:val="center"/>
          </w:tcPr>
          <w:p w:rsidR="0066132B" w:rsidRPr="00075123" w:rsidRDefault="0066132B" w:rsidP="002D5787">
            <w:pPr>
              <w:spacing w:line="276" w:lineRule="auto"/>
              <w:rPr>
                <w:rFonts w:asciiTheme="minorHAnsi" w:hAnsiTheme="minorHAnsi" w:cstheme="minorHAnsi"/>
                <w:color w:val="auto"/>
                <w:sz w:val="20"/>
                <w:szCs w:val="20"/>
              </w:rPr>
            </w:pPr>
          </w:p>
        </w:tc>
      </w:tr>
      <w:tr w:rsidR="0066132B" w:rsidRPr="002D5787" w:rsidTr="00741210">
        <w:tc>
          <w:tcPr>
            <w:tcW w:w="254"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w:t>
            </w:r>
          </w:p>
        </w:tc>
        <w:tc>
          <w:tcPr>
            <w:tcW w:w="113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Bolesławiecki Klub Brydżowy,</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ul. Łasicka 21,</w:t>
            </w:r>
          </w:p>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59-700 Bolesławiec</w:t>
            </w:r>
          </w:p>
        </w:tc>
        <w:tc>
          <w:tcPr>
            <w:tcW w:w="1329" w:type="pct"/>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lastRenderedPageBreak/>
              <w:t>XXIX Bolesławiecka Trzydniówka Brydżowa.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5 000,-</w:t>
            </w:r>
          </w:p>
        </w:tc>
        <w:tc>
          <w:tcPr>
            <w:tcW w:w="760" w:type="pct"/>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0</w:t>
            </w:r>
          </w:p>
        </w:tc>
        <w:tc>
          <w:tcPr>
            <w:tcW w:w="442" w:type="pct"/>
            <w:vAlign w:val="center"/>
          </w:tcPr>
          <w:p w:rsidR="0066132B" w:rsidRPr="00075123" w:rsidRDefault="0066132B" w:rsidP="002D5787">
            <w:pPr>
              <w:spacing w:line="276" w:lineRule="auto"/>
              <w:rPr>
                <w:rFonts w:asciiTheme="minorHAnsi" w:hAnsiTheme="minorHAnsi" w:cstheme="minorHAnsi"/>
                <w:color w:val="auto"/>
                <w:sz w:val="20"/>
                <w:szCs w:val="20"/>
              </w:rPr>
            </w:pPr>
          </w:p>
        </w:tc>
        <w:tc>
          <w:tcPr>
            <w:tcW w:w="506" w:type="pct"/>
            <w:vAlign w:val="center"/>
          </w:tcPr>
          <w:p w:rsidR="0066132B" w:rsidRPr="00075123" w:rsidRDefault="008B1C6D"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Zwrot 5.000</w:t>
            </w:r>
          </w:p>
        </w:tc>
      </w:tr>
      <w:tr w:rsidR="0066132B" w:rsidRPr="002D5787" w:rsidTr="008B1C6D">
        <w:tc>
          <w:tcPr>
            <w:tcW w:w="2722" w:type="pct"/>
            <w:gridSpan w:val="3"/>
            <w:shd w:val="clear" w:color="auto" w:fill="auto"/>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Suma:</w:t>
            </w:r>
          </w:p>
        </w:tc>
        <w:tc>
          <w:tcPr>
            <w:tcW w:w="569" w:type="pct"/>
            <w:shd w:val="clear" w:color="auto" w:fill="auto"/>
            <w:vAlign w:val="center"/>
          </w:tcPr>
          <w:p w:rsidR="0066132B" w:rsidRPr="00075123" w:rsidRDefault="0066132B"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10.000,-</w:t>
            </w:r>
          </w:p>
        </w:tc>
        <w:tc>
          <w:tcPr>
            <w:tcW w:w="760" w:type="pct"/>
            <w:vAlign w:val="center"/>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4 .944, 61</w:t>
            </w:r>
          </w:p>
        </w:tc>
        <w:tc>
          <w:tcPr>
            <w:tcW w:w="442" w:type="pct"/>
            <w:vAlign w:val="center"/>
          </w:tcPr>
          <w:p w:rsidR="0066132B"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370</w:t>
            </w:r>
          </w:p>
        </w:tc>
        <w:tc>
          <w:tcPr>
            <w:tcW w:w="506" w:type="pct"/>
          </w:tcPr>
          <w:p w:rsidR="0066132B"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5.055,39</w:t>
            </w:r>
          </w:p>
        </w:tc>
      </w:tr>
      <w:tr w:rsidR="00741210" w:rsidRPr="002D5787" w:rsidTr="008B1C6D">
        <w:tc>
          <w:tcPr>
            <w:tcW w:w="2722" w:type="pct"/>
            <w:gridSpan w:val="3"/>
            <w:shd w:val="clear" w:color="auto" w:fill="auto"/>
          </w:tcPr>
          <w:p w:rsidR="00741210"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OGÓŁEM</w:t>
            </w:r>
          </w:p>
        </w:tc>
        <w:tc>
          <w:tcPr>
            <w:tcW w:w="569" w:type="pct"/>
            <w:shd w:val="clear" w:color="auto" w:fill="auto"/>
            <w:vAlign w:val="center"/>
          </w:tcPr>
          <w:p w:rsidR="00741210" w:rsidRPr="00075123" w:rsidRDefault="00741210"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484. 000,-</w:t>
            </w:r>
          </w:p>
        </w:tc>
        <w:tc>
          <w:tcPr>
            <w:tcW w:w="760" w:type="pct"/>
            <w:vAlign w:val="center"/>
          </w:tcPr>
          <w:p w:rsidR="00741210"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433.572,49</w:t>
            </w:r>
          </w:p>
        </w:tc>
        <w:tc>
          <w:tcPr>
            <w:tcW w:w="442" w:type="pct"/>
            <w:vAlign w:val="center"/>
          </w:tcPr>
          <w:p w:rsidR="00741210"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1150</w:t>
            </w:r>
          </w:p>
        </w:tc>
        <w:tc>
          <w:tcPr>
            <w:tcW w:w="506" w:type="pct"/>
          </w:tcPr>
          <w:p w:rsidR="00741210" w:rsidRPr="00075123" w:rsidRDefault="00F86823" w:rsidP="002D5787">
            <w:pPr>
              <w:spacing w:line="276" w:lineRule="auto"/>
              <w:rPr>
                <w:rFonts w:asciiTheme="minorHAnsi" w:hAnsiTheme="minorHAnsi" w:cstheme="minorHAnsi"/>
                <w:color w:val="auto"/>
                <w:sz w:val="20"/>
                <w:szCs w:val="20"/>
              </w:rPr>
            </w:pPr>
            <w:r w:rsidRPr="00075123">
              <w:rPr>
                <w:rFonts w:asciiTheme="minorHAnsi" w:hAnsiTheme="minorHAnsi" w:cstheme="minorHAnsi"/>
                <w:color w:val="auto"/>
                <w:sz w:val="20"/>
                <w:szCs w:val="20"/>
              </w:rPr>
              <w:t>50.427,5</w:t>
            </w:r>
            <w:r w:rsidR="000671E0" w:rsidRPr="00075123">
              <w:rPr>
                <w:rFonts w:asciiTheme="minorHAnsi" w:hAnsiTheme="minorHAnsi" w:cstheme="minorHAnsi"/>
                <w:color w:val="auto"/>
                <w:sz w:val="20"/>
                <w:szCs w:val="20"/>
              </w:rPr>
              <w:t>1</w:t>
            </w:r>
          </w:p>
        </w:tc>
      </w:tr>
    </w:tbl>
    <w:p w:rsidR="003A621B" w:rsidRPr="002D5787" w:rsidRDefault="00D86267" w:rsidP="002D5787">
      <w:pPr>
        <w:suppressAutoHyphens/>
        <w:spacing w:line="276" w:lineRule="auto"/>
        <w:ind w:left="360"/>
        <w:rPr>
          <w:rFonts w:asciiTheme="minorHAnsi" w:hAnsiTheme="minorHAnsi" w:cstheme="minorHAnsi"/>
          <w:color w:val="auto"/>
          <w:sz w:val="24"/>
          <w:szCs w:val="24"/>
        </w:rPr>
      </w:pPr>
      <w:r w:rsidRPr="002D5787">
        <w:rPr>
          <w:rFonts w:asciiTheme="minorHAnsi" w:hAnsiTheme="minorHAnsi" w:cstheme="minorHAnsi"/>
          <w:color w:val="auto"/>
          <w:sz w:val="24"/>
          <w:szCs w:val="24"/>
        </w:rPr>
        <w:t>W zakresie dofinansowania różnych przedsięwzięć z</w:t>
      </w:r>
      <w:r w:rsidR="00B31E2C" w:rsidRPr="002D5787">
        <w:rPr>
          <w:rFonts w:asciiTheme="minorHAnsi" w:hAnsiTheme="minorHAnsi" w:cstheme="minorHAnsi"/>
          <w:color w:val="auto"/>
          <w:sz w:val="24"/>
          <w:szCs w:val="24"/>
        </w:rPr>
        <w:t>e</w:t>
      </w:r>
      <w:r w:rsidRPr="002D5787">
        <w:rPr>
          <w:rFonts w:asciiTheme="minorHAnsi" w:hAnsiTheme="minorHAnsi" w:cstheme="minorHAnsi"/>
          <w:color w:val="auto"/>
          <w:sz w:val="24"/>
          <w:szCs w:val="24"/>
        </w:rPr>
        <w:t xml:space="preserve"> sportu na zadania w trybie  art. 19 a ustawy o pożytku publicznym i wolontariacie w 2020 roku </w:t>
      </w:r>
      <w:r w:rsidR="00851805" w:rsidRPr="002D5787">
        <w:rPr>
          <w:rFonts w:asciiTheme="minorHAnsi" w:hAnsiTheme="minorHAnsi" w:cstheme="minorHAnsi"/>
          <w:color w:val="auto"/>
          <w:sz w:val="24"/>
          <w:szCs w:val="24"/>
        </w:rPr>
        <w:t xml:space="preserve"> złożone zostały 2 oferty</w:t>
      </w:r>
      <w:r w:rsidR="00AB50DF" w:rsidRPr="002D5787">
        <w:rPr>
          <w:rFonts w:asciiTheme="minorHAnsi" w:hAnsiTheme="minorHAnsi" w:cstheme="minorHAnsi"/>
          <w:color w:val="auto"/>
          <w:sz w:val="24"/>
          <w:szCs w:val="24"/>
        </w:rPr>
        <w:t>:</w:t>
      </w:r>
      <w:r w:rsidR="00851805" w:rsidRPr="002D5787">
        <w:rPr>
          <w:rFonts w:asciiTheme="minorHAnsi" w:hAnsiTheme="minorHAnsi" w:cstheme="minorHAnsi"/>
          <w:sz w:val="24"/>
          <w:szCs w:val="24"/>
        </w:rPr>
        <w:t xml:space="preserve"> </w:t>
      </w:r>
      <w:r w:rsidR="00B31E2C" w:rsidRPr="002D5787">
        <w:rPr>
          <w:rFonts w:asciiTheme="minorHAnsi" w:hAnsiTheme="minorHAnsi" w:cstheme="minorHAnsi"/>
          <w:color w:val="auto"/>
          <w:sz w:val="24"/>
          <w:szCs w:val="24"/>
        </w:rPr>
        <w:t xml:space="preserve">UKS "Orientpark.pl" </w:t>
      </w:r>
      <w:r w:rsidR="00AB50DF" w:rsidRPr="002D5787">
        <w:rPr>
          <w:rFonts w:asciiTheme="minorHAnsi" w:hAnsiTheme="minorHAnsi" w:cstheme="minorHAnsi"/>
          <w:color w:val="auto"/>
          <w:sz w:val="24"/>
          <w:szCs w:val="24"/>
        </w:rPr>
        <w:t xml:space="preserve">(kwota dofinansowania 2000 zł) </w:t>
      </w:r>
      <w:r w:rsidR="00B31E2C" w:rsidRPr="002D5787">
        <w:rPr>
          <w:rFonts w:asciiTheme="minorHAnsi" w:hAnsiTheme="minorHAnsi" w:cstheme="minorHAnsi"/>
          <w:color w:val="auto"/>
          <w:sz w:val="24"/>
          <w:szCs w:val="24"/>
        </w:rPr>
        <w:t xml:space="preserve">oraz </w:t>
      </w:r>
      <w:r w:rsidR="00851805" w:rsidRPr="002D5787">
        <w:rPr>
          <w:rFonts w:asciiTheme="minorHAnsi" w:hAnsiTheme="minorHAnsi" w:cstheme="minorHAnsi"/>
          <w:color w:val="auto"/>
          <w:sz w:val="24"/>
          <w:szCs w:val="24"/>
        </w:rPr>
        <w:t>Oddziału Regionalnego Olimpiady Specjalne Po</w:t>
      </w:r>
      <w:r w:rsidR="00B31E2C" w:rsidRPr="002D5787">
        <w:rPr>
          <w:rFonts w:asciiTheme="minorHAnsi" w:hAnsiTheme="minorHAnsi" w:cstheme="minorHAnsi"/>
          <w:color w:val="auto"/>
          <w:sz w:val="24"/>
          <w:szCs w:val="24"/>
        </w:rPr>
        <w:t>lska Dolnośląskie</w:t>
      </w:r>
      <w:r w:rsidR="00851805" w:rsidRPr="002D5787">
        <w:rPr>
          <w:rFonts w:asciiTheme="minorHAnsi" w:hAnsiTheme="minorHAnsi" w:cstheme="minorHAnsi"/>
          <w:color w:val="auto"/>
          <w:sz w:val="24"/>
          <w:szCs w:val="24"/>
        </w:rPr>
        <w:t>.</w:t>
      </w:r>
      <w:r w:rsidR="00E25783" w:rsidRPr="002D5787">
        <w:rPr>
          <w:rFonts w:asciiTheme="minorHAnsi" w:hAnsiTheme="minorHAnsi" w:cstheme="minorHAnsi"/>
          <w:color w:val="auto"/>
          <w:sz w:val="24"/>
          <w:szCs w:val="24"/>
        </w:rPr>
        <w:t xml:space="preserve"> </w:t>
      </w:r>
      <w:r w:rsidR="00AB50DF" w:rsidRPr="002D5787">
        <w:rPr>
          <w:rFonts w:asciiTheme="minorHAnsi" w:hAnsiTheme="minorHAnsi" w:cstheme="minorHAnsi"/>
          <w:color w:val="auto"/>
          <w:sz w:val="24"/>
          <w:szCs w:val="24"/>
        </w:rPr>
        <w:t>Ostatecznie w</w:t>
      </w:r>
      <w:r w:rsidR="00851805" w:rsidRPr="002D5787">
        <w:rPr>
          <w:rFonts w:asciiTheme="minorHAnsi" w:hAnsiTheme="minorHAnsi" w:cstheme="minorHAnsi"/>
          <w:color w:val="auto"/>
          <w:sz w:val="24"/>
          <w:szCs w:val="24"/>
        </w:rPr>
        <w:t xml:space="preserve"> związku </w:t>
      </w:r>
      <w:r w:rsidR="00AB50DF" w:rsidRPr="002D5787">
        <w:rPr>
          <w:rFonts w:asciiTheme="minorHAnsi" w:hAnsiTheme="minorHAnsi" w:cstheme="minorHAnsi"/>
          <w:color w:val="auto"/>
          <w:sz w:val="24"/>
          <w:szCs w:val="24"/>
        </w:rPr>
        <w:t xml:space="preserve">z </w:t>
      </w:r>
      <w:r w:rsidR="00F34F32" w:rsidRPr="002D5787">
        <w:rPr>
          <w:rFonts w:asciiTheme="minorHAnsi" w:hAnsiTheme="minorHAnsi" w:cstheme="minorHAnsi"/>
          <w:color w:val="auto"/>
          <w:sz w:val="24"/>
          <w:szCs w:val="24"/>
        </w:rPr>
        <w:t xml:space="preserve">pandemią Covid – 19 </w:t>
      </w:r>
      <w:r w:rsidR="00AB50DF" w:rsidRPr="002D5787">
        <w:rPr>
          <w:rFonts w:asciiTheme="minorHAnsi" w:hAnsiTheme="minorHAnsi" w:cstheme="minorHAnsi"/>
          <w:color w:val="auto"/>
          <w:sz w:val="24"/>
          <w:szCs w:val="24"/>
        </w:rPr>
        <w:t>turniej tenisa stołowego nie odbył się.</w:t>
      </w:r>
    </w:p>
    <w:p w:rsidR="00075123" w:rsidRDefault="00B853D8" w:rsidP="00075123">
      <w:pPr>
        <w:numPr>
          <w:ilvl w:val="1"/>
          <w:numId w:val="40"/>
        </w:numPr>
        <w:tabs>
          <w:tab w:val="left" w:pos="1080"/>
        </w:tabs>
        <w:spacing w:line="276" w:lineRule="auto"/>
        <w:rPr>
          <w:rFonts w:asciiTheme="minorHAnsi" w:hAnsiTheme="minorHAnsi" w:cstheme="minorHAnsi"/>
          <w:color w:val="FF0000"/>
          <w:sz w:val="24"/>
          <w:szCs w:val="24"/>
        </w:rPr>
      </w:pPr>
      <w:r w:rsidRPr="002D5787">
        <w:rPr>
          <w:rFonts w:asciiTheme="minorHAnsi" w:hAnsiTheme="minorHAnsi" w:cstheme="minorHAnsi"/>
          <w:color w:val="auto"/>
          <w:sz w:val="24"/>
          <w:szCs w:val="24"/>
        </w:rPr>
        <w:t xml:space="preserve">Bolesławieckie organizacje pozarządowe działają również </w:t>
      </w:r>
      <w:r w:rsidRPr="003E42DD">
        <w:rPr>
          <w:rFonts w:asciiTheme="minorHAnsi" w:hAnsiTheme="minorHAnsi" w:cstheme="minorHAnsi"/>
          <w:color w:val="auto"/>
          <w:sz w:val="24"/>
          <w:szCs w:val="24"/>
        </w:rPr>
        <w:t>w sferze podtrzymywania tradycji narodowej, pielęgnowania świadomości narodowej, obywatelskiej i kulturowej.</w:t>
      </w:r>
      <w:r w:rsidRPr="002D5787">
        <w:rPr>
          <w:rFonts w:asciiTheme="minorHAnsi" w:hAnsiTheme="minorHAnsi" w:cstheme="minorHAnsi"/>
          <w:color w:val="auto"/>
          <w:sz w:val="24"/>
          <w:szCs w:val="24"/>
        </w:rPr>
        <w:t xml:space="preserve"> </w:t>
      </w:r>
      <w:r w:rsidR="00761823" w:rsidRPr="002D5787">
        <w:rPr>
          <w:rFonts w:asciiTheme="minorHAnsi" w:hAnsiTheme="minorHAnsi" w:cstheme="minorHAnsi"/>
          <w:sz w:val="24"/>
          <w:szCs w:val="24"/>
        </w:rPr>
        <w:t xml:space="preserve">W zakresie dofinansowania różnych przedsięwzięć kulturalnych  </w:t>
      </w:r>
      <w:r w:rsidR="00761823" w:rsidRPr="002D5787">
        <w:rPr>
          <w:rFonts w:asciiTheme="minorHAnsi" w:hAnsiTheme="minorHAnsi" w:cstheme="minorHAnsi"/>
          <w:color w:val="auto"/>
          <w:sz w:val="24"/>
          <w:szCs w:val="24"/>
        </w:rPr>
        <w:t xml:space="preserve">w 2020 roku zaplanowana kwota wynosiła </w:t>
      </w:r>
      <w:r w:rsidR="00F34F32" w:rsidRPr="002D5787">
        <w:rPr>
          <w:rFonts w:asciiTheme="minorHAnsi" w:hAnsiTheme="minorHAnsi" w:cstheme="minorHAnsi"/>
          <w:color w:val="auto"/>
          <w:sz w:val="24"/>
          <w:szCs w:val="24"/>
        </w:rPr>
        <w:t>50</w:t>
      </w:r>
      <w:r w:rsidR="006E3C66" w:rsidRPr="002D5787">
        <w:rPr>
          <w:rFonts w:asciiTheme="minorHAnsi" w:hAnsiTheme="minorHAnsi" w:cstheme="minorHAnsi"/>
          <w:color w:val="auto"/>
          <w:sz w:val="24"/>
          <w:szCs w:val="24"/>
        </w:rPr>
        <w:t>000</w:t>
      </w:r>
      <w:r w:rsidR="00761823" w:rsidRPr="002D5787">
        <w:rPr>
          <w:rFonts w:asciiTheme="minorHAnsi" w:hAnsiTheme="minorHAnsi" w:cstheme="minorHAnsi"/>
          <w:color w:val="auto"/>
          <w:sz w:val="24"/>
          <w:szCs w:val="24"/>
        </w:rPr>
        <w:t xml:space="preserve"> zł. Kwota rozdysponowana na w konkursie  </w:t>
      </w:r>
      <w:r w:rsidR="00851805" w:rsidRPr="002D5787">
        <w:rPr>
          <w:rFonts w:asciiTheme="minorHAnsi" w:hAnsiTheme="minorHAnsi" w:cstheme="minorHAnsi"/>
          <w:color w:val="auto"/>
          <w:sz w:val="24"/>
          <w:szCs w:val="24"/>
        </w:rPr>
        <w:t xml:space="preserve">42 900 </w:t>
      </w:r>
      <w:r w:rsidR="00761823" w:rsidRPr="002D5787">
        <w:rPr>
          <w:rFonts w:asciiTheme="minorHAnsi" w:hAnsiTheme="minorHAnsi" w:cstheme="minorHAnsi"/>
          <w:color w:val="auto"/>
          <w:sz w:val="24"/>
          <w:szCs w:val="24"/>
        </w:rPr>
        <w:t xml:space="preserve"> zł tj. </w:t>
      </w:r>
      <w:r w:rsidR="00851805" w:rsidRPr="002D5787">
        <w:rPr>
          <w:rFonts w:asciiTheme="minorHAnsi" w:hAnsiTheme="minorHAnsi" w:cstheme="minorHAnsi"/>
          <w:color w:val="auto"/>
          <w:sz w:val="24"/>
          <w:szCs w:val="24"/>
        </w:rPr>
        <w:t xml:space="preserve">85,8 </w:t>
      </w:r>
      <w:r w:rsidR="00761823" w:rsidRPr="002D5787">
        <w:rPr>
          <w:rFonts w:asciiTheme="minorHAnsi" w:hAnsiTheme="minorHAnsi" w:cstheme="minorHAnsi"/>
          <w:color w:val="auto"/>
          <w:sz w:val="24"/>
          <w:szCs w:val="24"/>
        </w:rPr>
        <w:t xml:space="preserve">% planu. </w:t>
      </w:r>
      <w:r w:rsidR="00194CFE" w:rsidRPr="002D5787">
        <w:rPr>
          <w:rFonts w:asciiTheme="minorHAnsi" w:hAnsiTheme="minorHAnsi" w:cstheme="minorHAnsi"/>
          <w:color w:val="auto"/>
          <w:sz w:val="24"/>
          <w:szCs w:val="24"/>
        </w:rPr>
        <w:t xml:space="preserve">Kwota wynikająca z podpisanych umów 36 900 zł. </w:t>
      </w:r>
      <w:r w:rsidR="00761823" w:rsidRPr="002D5787">
        <w:rPr>
          <w:rFonts w:asciiTheme="minorHAnsi" w:hAnsiTheme="minorHAnsi" w:cstheme="minorHAnsi"/>
          <w:color w:val="auto"/>
          <w:sz w:val="24"/>
          <w:szCs w:val="24"/>
        </w:rPr>
        <w:t xml:space="preserve">Kwota faktycznie wydatkowana </w:t>
      </w:r>
      <w:r w:rsidR="00F851E6" w:rsidRPr="002D5787">
        <w:rPr>
          <w:rFonts w:asciiTheme="minorHAnsi" w:hAnsiTheme="minorHAnsi" w:cstheme="minorHAnsi"/>
          <w:color w:val="auto"/>
          <w:sz w:val="24"/>
          <w:szCs w:val="24"/>
        </w:rPr>
        <w:t>28 689 zł, tj</w:t>
      </w:r>
      <w:r w:rsidR="00194CFE" w:rsidRPr="002D5787">
        <w:rPr>
          <w:rFonts w:asciiTheme="minorHAnsi" w:hAnsiTheme="minorHAnsi" w:cstheme="minorHAnsi"/>
          <w:color w:val="auto"/>
          <w:sz w:val="24"/>
          <w:szCs w:val="24"/>
        </w:rPr>
        <w:t>.</w:t>
      </w:r>
      <w:r w:rsidR="00F851E6" w:rsidRPr="002D5787">
        <w:rPr>
          <w:rFonts w:asciiTheme="minorHAnsi" w:hAnsiTheme="minorHAnsi" w:cstheme="minorHAnsi"/>
          <w:color w:val="auto"/>
          <w:sz w:val="24"/>
          <w:szCs w:val="24"/>
        </w:rPr>
        <w:t xml:space="preserve"> 66,87% przekazanej dotacji.</w:t>
      </w:r>
      <w:r w:rsidR="00761823" w:rsidRPr="002D5787">
        <w:rPr>
          <w:rFonts w:asciiTheme="minorHAnsi" w:hAnsiTheme="minorHAnsi" w:cstheme="minorHAnsi"/>
          <w:color w:val="auto"/>
          <w:sz w:val="24"/>
          <w:szCs w:val="24"/>
        </w:rPr>
        <w:t xml:space="preserve"> Na</w:t>
      </w:r>
      <w:r w:rsidR="00761823" w:rsidRPr="002D5787">
        <w:rPr>
          <w:rFonts w:asciiTheme="minorHAnsi" w:hAnsiTheme="minorHAnsi" w:cstheme="minorHAnsi"/>
          <w:sz w:val="24"/>
          <w:szCs w:val="24"/>
        </w:rPr>
        <w:t xml:space="preserve"> konkurs wpłynęło </w:t>
      </w:r>
      <w:r w:rsidR="00ED2110" w:rsidRPr="002D5787">
        <w:rPr>
          <w:rFonts w:asciiTheme="minorHAnsi" w:hAnsiTheme="minorHAnsi" w:cstheme="minorHAnsi"/>
          <w:sz w:val="24"/>
          <w:szCs w:val="24"/>
        </w:rPr>
        <w:t>8</w:t>
      </w:r>
      <w:r w:rsidR="00761823" w:rsidRPr="002D5787">
        <w:rPr>
          <w:rFonts w:asciiTheme="minorHAnsi" w:hAnsiTheme="minorHAnsi" w:cstheme="minorHAnsi"/>
          <w:sz w:val="24"/>
          <w:szCs w:val="24"/>
        </w:rPr>
        <w:t xml:space="preserve"> ofert na realizację zadań publicznych Wsparciem objęto </w:t>
      </w:r>
      <w:r w:rsidR="00ED2110" w:rsidRPr="002D5787">
        <w:rPr>
          <w:rFonts w:asciiTheme="minorHAnsi" w:hAnsiTheme="minorHAnsi" w:cstheme="minorHAnsi"/>
          <w:sz w:val="24"/>
          <w:szCs w:val="24"/>
        </w:rPr>
        <w:t>wszystkie zaproponowane zadania ujęte w tabeli.</w:t>
      </w:r>
    </w:p>
    <w:p w:rsidR="002E0A7C" w:rsidRPr="00075123" w:rsidRDefault="002E0A7C" w:rsidP="00075123">
      <w:pPr>
        <w:tabs>
          <w:tab w:val="left" w:pos="1080"/>
        </w:tabs>
        <w:spacing w:line="276" w:lineRule="auto"/>
        <w:rPr>
          <w:rFonts w:asciiTheme="minorHAnsi" w:hAnsiTheme="minorHAnsi" w:cstheme="minorHAnsi"/>
          <w:color w:val="FF0000"/>
          <w:sz w:val="24"/>
          <w:szCs w:val="24"/>
        </w:rPr>
      </w:pPr>
      <w:r w:rsidRPr="00075123">
        <w:rPr>
          <w:rFonts w:asciiTheme="minorHAnsi" w:hAnsiTheme="minorHAnsi" w:cstheme="minorHAnsi"/>
          <w:b/>
          <w:bCs/>
          <w:spacing w:val="-6"/>
          <w:sz w:val="24"/>
          <w:szCs w:val="24"/>
        </w:rPr>
        <w:t>Szczegółową informację dotycząca wydatkowania środków przedstawia tabela:</w:t>
      </w:r>
    </w:p>
    <w:tbl>
      <w:tblPr>
        <w:tblW w:w="6030"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Description w:val="Szczegółową informację dotycząca wydatkowania środków "/>
      </w:tblPr>
      <w:tblGrid>
        <w:gridCol w:w="425"/>
        <w:gridCol w:w="2408"/>
        <w:gridCol w:w="2271"/>
        <w:gridCol w:w="1559"/>
        <w:gridCol w:w="1700"/>
        <w:gridCol w:w="1418"/>
        <w:gridCol w:w="1418"/>
      </w:tblGrid>
      <w:tr w:rsidR="003A621B" w:rsidRPr="00075123" w:rsidTr="002D5787">
        <w:trPr>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Lp.</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Nazwa oferenta i adres</w:t>
            </w:r>
            <w:r w:rsidR="003E42DD" w:rsidRPr="00075123">
              <w:rPr>
                <w:rFonts w:asciiTheme="minorHAnsi" w:hAnsiTheme="minorHAnsi" w:cstheme="minorHAnsi"/>
                <w:b/>
                <w:iCs w:val="0"/>
                <w:color w:val="auto"/>
                <w:spacing w:val="0"/>
                <w:sz w:val="20"/>
                <w:szCs w:val="20"/>
              </w:rPr>
              <w:t xml:space="preserve"> </w:t>
            </w:r>
            <w:r w:rsidRPr="00075123">
              <w:rPr>
                <w:rFonts w:asciiTheme="minorHAnsi" w:hAnsiTheme="minorHAnsi" w:cstheme="minorHAnsi"/>
                <w:b/>
                <w:iCs w:val="0"/>
                <w:color w:val="auto"/>
                <w:spacing w:val="0"/>
                <w:sz w:val="20"/>
                <w:szCs w:val="20"/>
              </w:rPr>
              <w:t>jego siedziby</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Nazwa zadania</w:t>
            </w:r>
          </w:p>
        </w:tc>
        <w:tc>
          <w:tcPr>
            <w:tcW w:w="696"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b/>
                <w:iCs w:val="0"/>
                <w:color w:val="auto"/>
                <w:spacing w:val="0"/>
                <w:sz w:val="20"/>
                <w:szCs w:val="20"/>
              </w:rPr>
            </w:pPr>
            <w:r w:rsidRPr="00075123">
              <w:rPr>
                <w:rFonts w:asciiTheme="minorHAnsi" w:hAnsiTheme="minorHAnsi" w:cstheme="minorHAnsi"/>
                <w:b/>
                <w:iCs w:val="0"/>
                <w:color w:val="auto"/>
                <w:spacing w:val="0"/>
                <w:sz w:val="20"/>
                <w:szCs w:val="20"/>
              </w:rPr>
              <w:t>Kwota dotacji przyznana na 2020 rok</w:t>
            </w:r>
          </w:p>
        </w:tc>
        <w:tc>
          <w:tcPr>
            <w:tcW w:w="759"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Kwota wykorzystanej dotacji</w:t>
            </w:r>
          </w:p>
        </w:tc>
        <w:tc>
          <w:tcPr>
            <w:tcW w:w="633"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Liczba uczestników</w:t>
            </w:r>
          </w:p>
        </w:tc>
        <w:tc>
          <w:tcPr>
            <w:tcW w:w="633"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b/>
                <w:color w:val="auto"/>
                <w:sz w:val="20"/>
                <w:szCs w:val="20"/>
              </w:rPr>
            </w:pPr>
            <w:r w:rsidRPr="00075123">
              <w:rPr>
                <w:rFonts w:asciiTheme="minorHAnsi" w:hAnsiTheme="minorHAnsi" w:cstheme="minorHAnsi"/>
                <w:b/>
                <w:color w:val="auto"/>
                <w:sz w:val="20"/>
                <w:szCs w:val="20"/>
              </w:rPr>
              <w:t>Uwagi</w:t>
            </w:r>
          </w:p>
        </w:tc>
      </w:tr>
      <w:tr w:rsidR="00D34EB4"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Towarzystwo Miłośników Lwowa </w:t>
            </w:r>
            <w:r w:rsidRPr="00075123">
              <w:rPr>
                <w:rFonts w:asciiTheme="minorHAnsi" w:hAnsiTheme="minorHAnsi" w:cstheme="minorHAnsi"/>
                <w:iCs w:val="0"/>
                <w:color w:val="auto"/>
                <w:spacing w:val="0"/>
                <w:sz w:val="20"/>
                <w:szCs w:val="20"/>
              </w:rPr>
              <w:br/>
              <w:t>i Kresów Południowo-Wschodnich, Oddział w Bolesławcu</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Bielska 5,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Kresowe Dni Bolesławca.</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3C5A20"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Ze względu na COVID odstąpiono od podpisania umowy</w:t>
            </w:r>
          </w:p>
        </w:tc>
      </w:tr>
      <w:tr w:rsidR="003A621B"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Związek Harcerstwa Polskiego. Chorągiew Dolnośląska.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Hufiec Bolesławiec im. Szarych Szeregów,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Komuny Paryskiej 24,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Festiwal Piosenki Harcerskiej i Turystycznej.</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1 400,-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1 400,-</w:t>
            </w:r>
          </w:p>
        </w:tc>
        <w:tc>
          <w:tcPr>
            <w:tcW w:w="633" w:type="pct"/>
            <w:vAlign w:val="center"/>
          </w:tcPr>
          <w:p w:rsidR="00DD0D49" w:rsidRPr="00075123" w:rsidRDefault="009C0B1C"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123</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r>
      <w:tr w:rsidR="00D34EB4"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3.</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Związek Harcerstwa Polskiego. Chorągiew Dolnośląska. Hufiec, Bolesławiec im. Szarych Szeregów,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Komuny Paryskiej 24,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Zawsze wierni.</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2 500,-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2 489,-</w:t>
            </w:r>
          </w:p>
        </w:tc>
        <w:tc>
          <w:tcPr>
            <w:tcW w:w="633" w:type="pct"/>
            <w:vAlign w:val="center"/>
          </w:tcPr>
          <w:p w:rsidR="00DD0D49" w:rsidRPr="00075123" w:rsidRDefault="00BA4661"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150 egz. książki</w:t>
            </w:r>
          </w:p>
        </w:tc>
        <w:tc>
          <w:tcPr>
            <w:tcW w:w="633" w:type="pct"/>
            <w:vAlign w:val="center"/>
          </w:tcPr>
          <w:p w:rsidR="00DD0D49"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11,-</w:t>
            </w:r>
          </w:p>
        </w:tc>
      </w:tr>
      <w:tr w:rsidR="00D34EB4" w:rsidRPr="00075123" w:rsidTr="002D5787">
        <w:trPr>
          <w:trHeight w:val="903"/>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Związek Harcerstwa Polskiego. Chorągiew Dolnośląska. Hufiec, Bolesławiec im. Szarych Szeregów,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ul. Komuny Paryskiej 24,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 kalendarium Szarych Szeregów.</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3 000,-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3C5A20"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3.00</w:t>
            </w:r>
            <w:r w:rsidR="00274835" w:rsidRPr="00075123">
              <w:rPr>
                <w:rFonts w:asciiTheme="minorHAnsi" w:hAnsiTheme="minorHAnsi" w:cstheme="minorHAnsi"/>
                <w:iCs w:val="0"/>
                <w:color w:val="auto"/>
                <w:spacing w:val="0"/>
                <w:sz w:val="20"/>
                <w:szCs w:val="20"/>
              </w:rPr>
              <w:t>0</w:t>
            </w:r>
            <w:r w:rsidR="00194CFE" w:rsidRPr="00075123">
              <w:rPr>
                <w:rFonts w:asciiTheme="minorHAnsi" w:hAnsiTheme="minorHAnsi" w:cstheme="minorHAnsi"/>
                <w:iCs w:val="0"/>
                <w:color w:val="auto"/>
                <w:spacing w:val="0"/>
                <w:sz w:val="20"/>
                <w:szCs w:val="20"/>
              </w:rPr>
              <w:t>,-</w:t>
            </w:r>
          </w:p>
        </w:tc>
      </w:tr>
      <w:tr w:rsidR="00D34EB4" w:rsidRPr="00075123" w:rsidTr="002D5787">
        <w:trPr>
          <w:trHeight w:val="867"/>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lastRenderedPageBreak/>
              <w:t>5.</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Stowarzyszenie Fotograficzne CAMERA</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ul. Kutuzowa 14,</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Bolesławiec w obiektywie.</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27483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nie dostarczono aktualizacji oferty, nie podpisano</w:t>
            </w:r>
            <w:r w:rsidR="00C80FF5" w:rsidRPr="00075123">
              <w:rPr>
                <w:rFonts w:asciiTheme="minorHAnsi" w:hAnsiTheme="minorHAnsi" w:cstheme="minorHAnsi"/>
                <w:iCs w:val="0"/>
                <w:color w:val="auto"/>
                <w:spacing w:val="0"/>
                <w:sz w:val="20"/>
                <w:szCs w:val="20"/>
              </w:rPr>
              <w:t xml:space="preserve"> umowy</w:t>
            </w:r>
          </w:p>
        </w:tc>
      </w:tr>
      <w:tr w:rsidR="00D34EB4" w:rsidRPr="00075123" w:rsidTr="002D5787">
        <w:trPr>
          <w:trHeight w:val="1151"/>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6.</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Stowarzyszenie Reemigrantów z Bośni, ich Potomków oraz Przyjaciół,</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Pl. J. Piłsudskiego 1c,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Kultura, tradycje, obyczaje reemigrantów z Bośni- cykl spotkań</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0</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c>
          <w:tcPr>
            <w:tcW w:w="633" w:type="pct"/>
            <w:vAlign w:val="center"/>
          </w:tcPr>
          <w:p w:rsidR="00DD0D49" w:rsidRPr="00075123" w:rsidRDefault="003C5A20"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5</w:t>
            </w:r>
            <w:r w:rsidR="00194CFE" w:rsidRPr="00075123">
              <w:rPr>
                <w:rFonts w:asciiTheme="minorHAnsi" w:hAnsiTheme="minorHAnsi" w:cstheme="minorHAnsi"/>
                <w:iCs w:val="0"/>
                <w:color w:val="auto"/>
                <w:spacing w:val="0"/>
                <w:sz w:val="20"/>
                <w:szCs w:val="20"/>
              </w:rPr>
              <w:t>.000,-</w:t>
            </w:r>
          </w:p>
        </w:tc>
      </w:tr>
      <w:tr w:rsidR="00D34EB4" w:rsidRPr="00075123" w:rsidTr="002D5787">
        <w:trPr>
          <w:trHeight w:val="1255"/>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7.</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Stowarzyszenie Reemigrantów z Bośni, ich Potomków oraz Przyjaciół w Bolesławcu</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Pl. J. Piłsudskiego 1c,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Polskie osady, kościoły i cmentarze w Bośni w latach 1896-1946 – rejon Gradiska i Dervena</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10 000,-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9 800,-</w:t>
            </w:r>
          </w:p>
        </w:tc>
        <w:tc>
          <w:tcPr>
            <w:tcW w:w="633" w:type="pct"/>
            <w:vAlign w:val="center"/>
          </w:tcPr>
          <w:p w:rsidR="00DD0D49" w:rsidRPr="00075123" w:rsidRDefault="009C0B1C"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250 egz. książki</w:t>
            </w:r>
          </w:p>
        </w:tc>
        <w:tc>
          <w:tcPr>
            <w:tcW w:w="633" w:type="pct"/>
            <w:vAlign w:val="center"/>
          </w:tcPr>
          <w:p w:rsidR="00DD0D49"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Zwrot 200,-</w:t>
            </w:r>
          </w:p>
        </w:tc>
      </w:tr>
      <w:tr w:rsidR="003A621B" w:rsidRPr="00075123" w:rsidTr="002D5787">
        <w:trPr>
          <w:trHeight w:val="1401"/>
          <w:tblHeader/>
        </w:trPr>
        <w:tc>
          <w:tcPr>
            <w:tcW w:w="190"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8.</w:t>
            </w:r>
          </w:p>
        </w:tc>
        <w:tc>
          <w:tcPr>
            <w:tcW w:w="1075"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Rzymsko-Katolicka Parafia PW. Wniebowzięcia NMP i św. Mikołaja, </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ul. Kościelna 3,</w:t>
            </w:r>
          </w:p>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59-700 Bolesławiec</w:t>
            </w:r>
          </w:p>
        </w:tc>
        <w:tc>
          <w:tcPr>
            <w:tcW w:w="1014" w:type="pct"/>
            <w:shd w:val="clear" w:color="auto" w:fill="auto"/>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XXIV Bolesławieckie Dni Kultury Chrześcijańskiej 2020</w:t>
            </w:r>
          </w:p>
        </w:tc>
        <w:tc>
          <w:tcPr>
            <w:tcW w:w="696" w:type="pct"/>
            <w:shd w:val="clear" w:color="auto" w:fill="auto"/>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15 000,-</w:t>
            </w:r>
          </w:p>
        </w:tc>
        <w:tc>
          <w:tcPr>
            <w:tcW w:w="759" w:type="pct"/>
            <w:vAlign w:val="center"/>
          </w:tcPr>
          <w:p w:rsidR="00DD0D49" w:rsidRPr="00075123" w:rsidRDefault="00C80FF5"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15 000,-</w:t>
            </w:r>
          </w:p>
        </w:tc>
        <w:tc>
          <w:tcPr>
            <w:tcW w:w="633" w:type="pct"/>
            <w:vAlign w:val="center"/>
          </w:tcPr>
          <w:p w:rsidR="00DD0D49" w:rsidRPr="00075123" w:rsidRDefault="00F8682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ok. </w:t>
            </w:r>
            <w:r w:rsidR="00F36243" w:rsidRPr="00075123">
              <w:rPr>
                <w:rFonts w:asciiTheme="minorHAnsi" w:hAnsiTheme="minorHAnsi" w:cstheme="minorHAnsi"/>
                <w:iCs w:val="0"/>
                <w:color w:val="auto"/>
                <w:spacing w:val="0"/>
                <w:sz w:val="20"/>
                <w:szCs w:val="20"/>
              </w:rPr>
              <w:t>4 2</w:t>
            </w:r>
            <w:r w:rsidR="009C0B1C" w:rsidRPr="00075123">
              <w:rPr>
                <w:rFonts w:asciiTheme="minorHAnsi" w:hAnsiTheme="minorHAnsi" w:cstheme="minorHAnsi"/>
                <w:iCs w:val="0"/>
                <w:color w:val="auto"/>
                <w:spacing w:val="0"/>
                <w:sz w:val="20"/>
                <w:szCs w:val="20"/>
              </w:rPr>
              <w:t>00</w:t>
            </w:r>
          </w:p>
          <w:p w:rsidR="00F36243" w:rsidRPr="00075123" w:rsidRDefault="00F3624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w ramach </w:t>
            </w:r>
          </w:p>
          <w:p w:rsidR="00F36243" w:rsidRPr="00075123" w:rsidRDefault="00F3624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5 działań</w:t>
            </w:r>
          </w:p>
        </w:tc>
        <w:tc>
          <w:tcPr>
            <w:tcW w:w="633" w:type="pct"/>
            <w:vAlign w:val="center"/>
          </w:tcPr>
          <w:p w:rsidR="00DD0D49" w:rsidRPr="00075123" w:rsidRDefault="00DD0D49"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p>
        </w:tc>
      </w:tr>
      <w:tr w:rsidR="003A621B" w:rsidRPr="00075123" w:rsidTr="002D5787">
        <w:trPr>
          <w:trHeight w:val="337"/>
          <w:tblHeader/>
        </w:trPr>
        <w:tc>
          <w:tcPr>
            <w:tcW w:w="2279" w:type="pct"/>
            <w:gridSpan w:val="3"/>
            <w:shd w:val="clear" w:color="auto" w:fill="auto"/>
          </w:tcPr>
          <w:p w:rsidR="00FC42D3" w:rsidRPr="00075123" w:rsidRDefault="00FC42D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 xml:space="preserve">Suma: </w:t>
            </w:r>
          </w:p>
        </w:tc>
        <w:tc>
          <w:tcPr>
            <w:tcW w:w="696" w:type="pct"/>
            <w:shd w:val="clear" w:color="auto" w:fill="auto"/>
          </w:tcPr>
          <w:p w:rsidR="00FC42D3" w:rsidRPr="00075123" w:rsidRDefault="00FC42D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42.900,-</w:t>
            </w:r>
          </w:p>
        </w:tc>
        <w:tc>
          <w:tcPr>
            <w:tcW w:w="759" w:type="pct"/>
            <w:vAlign w:val="center"/>
          </w:tcPr>
          <w:p w:rsidR="00FC42D3"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28.689,-</w:t>
            </w:r>
          </w:p>
        </w:tc>
        <w:tc>
          <w:tcPr>
            <w:tcW w:w="633" w:type="pct"/>
            <w:vAlign w:val="center"/>
          </w:tcPr>
          <w:p w:rsidR="00FC42D3" w:rsidRPr="00075123" w:rsidRDefault="00F36243"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4.3</w:t>
            </w:r>
            <w:r w:rsidR="00F86823" w:rsidRPr="00075123">
              <w:rPr>
                <w:rFonts w:asciiTheme="minorHAnsi" w:hAnsiTheme="minorHAnsi" w:cstheme="minorHAnsi"/>
                <w:iCs w:val="0"/>
                <w:color w:val="auto"/>
                <w:spacing w:val="0"/>
                <w:sz w:val="20"/>
                <w:szCs w:val="20"/>
              </w:rPr>
              <w:t>23</w:t>
            </w:r>
          </w:p>
        </w:tc>
        <w:tc>
          <w:tcPr>
            <w:tcW w:w="633" w:type="pct"/>
            <w:vAlign w:val="center"/>
          </w:tcPr>
          <w:p w:rsidR="00FC42D3" w:rsidRPr="00075123" w:rsidRDefault="00194CFE" w:rsidP="002D5787">
            <w:pPr>
              <w:widowControl w:val="0"/>
              <w:autoSpaceDE w:val="0"/>
              <w:autoSpaceDN w:val="0"/>
              <w:adjustRightInd w:val="0"/>
              <w:spacing w:line="276" w:lineRule="auto"/>
              <w:rPr>
                <w:rFonts w:asciiTheme="minorHAnsi" w:hAnsiTheme="minorHAnsi" w:cstheme="minorHAnsi"/>
                <w:iCs w:val="0"/>
                <w:color w:val="auto"/>
                <w:spacing w:val="0"/>
                <w:sz w:val="20"/>
                <w:szCs w:val="20"/>
              </w:rPr>
            </w:pPr>
            <w:r w:rsidRPr="00075123">
              <w:rPr>
                <w:rFonts w:asciiTheme="minorHAnsi" w:hAnsiTheme="minorHAnsi" w:cstheme="minorHAnsi"/>
                <w:iCs w:val="0"/>
                <w:color w:val="auto"/>
                <w:spacing w:val="0"/>
                <w:sz w:val="20"/>
                <w:szCs w:val="20"/>
              </w:rPr>
              <w:t>8.211,-</w:t>
            </w:r>
          </w:p>
        </w:tc>
      </w:tr>
    </w:tbl>
    <w:p w:rsidR="003A621B" w:rsidRPr="00075123" w:rsidRDefault="003A621B" w:rsidP="002D5787">
      <w:pPr>
        <w:suppressAutoHyphens/>
        <w:spacing w:line="276" w:lineRule="auto"/>
        <w:ind w:left="360"/>
        <w:rPr>
          <w:rFonts w:asciiTheme="minorHAnsi" w:hAnsiTheme="minorHAnsi" w:cstheme="minorHAnsi"/>
          <w:sz w:val="20"/>
          <w:szCs w:val="20"/>
        </w:rPr>
      </w:pPr>
    </w:p>
    <w:p w:rsidR="000671E0" w:rsidRPr="00D46393" w:rsidRDefault="003A681E" w:rsidP="002D5787">
      <w:pPr>
        <w:numPr>
          <w:ilvl w:val="1"/>
          <w:numId w:val="40"/>
        </w:numPr>
        <w:suppressAutoHyphens/>
        <w:spacing w:line="276" w:lineRule="auto"/>
        <w:rPr>
          <w:rFonts w:asciiTheme="minorHAnsi" w:hAnsiTheme="minorHAnsi" w:cstheme="minorHAnsi"/>
          <w:sz w:val="24"/>
          <w:szCs w:val="24"/>
        </w:rPr>
      </w:pPr>
      <w:r w:rsidRPr="00D46393">
        <w:rPr>
          <w:rFonts w:asciiTheme="minorHAnsi" w:hAnsiTheme="minorHAnsi" w:cstheme="minorHAnsi"/>
          <w:color w:val="auto"/>
          <w:sz w:val="24"/>
          <w:szCs w:val="24"/>
        </w:rPr>
        <w:t xml:space="preserve">Zadania z zakresu </w:t>
      </w:r>
      <w:r w:rsidRPr="00D46393">
        <w:rPr>
          <w:rFonts w:asciiTheme="minorHAnsi" w:hAnsiTheme="minorHAnsi" w:cstheme="minorHAnsi"/>
          <w:b/>
          <w:color w:val="auto"/>
          <w:sz w:val="24"/>
          <w:szCs w:val="24"/>
        </w:rPr>
        <w:t>ochrony zdrowia</w:t>
      </w:r>
      <w:r w:rsidRPr="00D46393">
        <w:rPr>
          <w:rFonts w:asciiTheme="minorHAnsi" w:hAnsiTheme="minorHAnsi" w:cstheme="minorHAnsi"/>
          <w:color w:val="auto"/>
          <w:sz w:val="24"/>
          <w:szCs w:val="24"/>
        </w:rPr>
        <w:t xml:space="preserve"> organizacje pozarządowe realizowały poprzez programy zdrowotne oraz programy profilaktyczne zgodnie z założeniami Miejskiego Programu Profilaktyki</w:t>
      </w:r>
      <w:r w:rsidR="000671E0" w:rsidRPr="00D46393">
        <w:rPr>
          <w:rFonts w:asciiTheme="minorHAnsi" w:hAnsiTheme="minorHAnsi" w:cstheme="minorHAnsi"/>
          <w:color w:val="auto"/>
          <w:sz w:val="24"/>
          <w:szCs w:val="24"/>
        </w:rPr>
        <w:t xml:space="preserve"> </w:t>
      </w:r>
      <w:r w:rsidRPr="00D46393">
        <w:rPr>
          <w:rFonts w:asciiTheme="minorHAnsi" w:hAnsiTheme="minorHAnsi" w:cstheme="minorHAnsi"/>
          <w:color w:val="auto"/>
          <w:sz w:val="24"/>
          <w:szCs w:val="24"/>
        </w:rPr>
        <w:t>i Rozwiązywania Problemów Alkoholowych oraz Przeciw</w:t>
      </w:r>
      <w:r w:rsidR="00DD0D49" w:rsidRPr="00D46393">
        <w:rPr>
          <w:rFonts w:asciiTheme="minorHAnsi" w:hAnsiTheme="minorHAnsi" w:cstheme="minorHAnsi"/>
          <w:color w:val="auto"/>
          <w:sz w:val="24"/>
          <w:szCs w:val="24"/>
        </w:rPr>
        <w:t>działania Narkomanii na rok 2020</w:t>
      </w:r>
      <w:r w:rsidRPr="00D46393">
        <w:rPr>
          <w:rFonts w:asciiTheme="minorHAnsi" w:hAnsiTheme="minorHAnsi" w:cstheme="minorHAnsi"/>
          <w:color w:val="auto"/>
          <w:sz w:val="24"/>
          <w:szCs w:val="24"/>
        </w:rPr>
        <w:t>.  Prowadziły profilaktyczną działalność informacyjną i edukacyjną w zakresie rozwiązywania problemów alkoholowych i przeciwdziałania narkomanii, w szczególności dla dzieci i młodzieży, w tym prowadzenie pozalekcyjnych zajęć sportowych i kulturalnych, a także działań na rzecz dożywiania dzieci uczestniczących w pozalekcyjnych programach opiekuńczo-wychowawczych i socjoterapeutycznych.</w:t>
      </w:r>
      <w:r w:rsidR="003A621B" w:rsidRPr="00D46393">
        <w:rPr>
          <w:rFonts w:asciiTheme="minorHAnsi" w:hAnsiTheme="minorHAnsi" w:cstheme="minorHAnsi"/>
          <w:color w:val="auto"/>
          <w:sz w:val="24"/>
          <w:szCs w:val="24"/>
        </w:rPr>
        <w:t xml:space="preserve"> </w:t>
      </w:r>
      <w:r w:rsidRPr="00D46393">
        <w:rPr>
          <w:rFonts w:asciiTheme="minorHAnsi" w:hAnsiTheme="minorHAnsi" w:cstheme="minorHAnsi"/>
          <w:color w:val="auto"/>
          <w:sz w:val="24"/>
          <w:szCs w:val="24"/>
        </w:rPr>
        <w:t xml:space="preserve">W ramach profilaktycznej działalności informacyjnej i edukacyjnej, skierowanej do dzieci i młodzieży, prowadzono świetlice profilaktyczno-środowiskowe. Placówki skupiały często dzieci niedostosowane społecznie i zagrożone uzależnieniami z powodu różnych dysfunkcji środowiska rodzinnego. </w:t>
      </w:r>
      <w:r w:rsidR="00761823" w:rsidRPr="00D46393">
        <w:rPr>
          <w:rFonts w:asciiTheme="minorHAnsi" w:hAnsiTheme="minorHAnsi" w:cstheme="minorHAnsi"/>
          <w:color w:val="auto"/>
          <w:sz w:val="24"/>
          <w:szCs w:val="24"/>
        </w:rPr>
        <w:t xml:space="preserve">W zakresie dofinansowania różnych przedsięwzięć ochrony zdrowia  </w:t>
      </w:r>
      <w:r w:rsidR="00ED2110" w:rsidRPr="00D46393">
        <w:rPr>
          <w:rFonts w:asciiTheme="minorHAnsi" w:hAnsiTheme="minorHAnsi" w:cstheme="minorHAnsi"/>
          <w:color w:val="auto"/>
          <w:sz w:val="24"/>
          <w:szCs w:val="24"/>
        </w:rPr>
        <w:t>w ramach środków Miejskiego Programu Profilaktyki Rozwiązywania</w:t>
      </w:r>
      <w:r w:rsidR="00ED2110" w:rsidRPr="00D46393">
        <w:rPr>
          <w:rFonts w:asciiTheme="minorHAnsi" w:hAnsiTheme="minorHAnsi" w:cstheme="minorHAnsi"/>
          <w:sz w:val="24"/>
          <w:szCs w:val="24"/>
        </w:rPr>
        <w:t xml:space="preserve"> Problemów Alkoholowych oraz Przeciwdziałania Narkomanii </w:t>
      </w:r>
      <w:r w:rsidR="00761823" w:rsidRPr="00D46393">
        <w:rPr>
          <w:rFonts w:asciiTheme="minorHAnsi" w:hAnsiTheme="minorHAnsi" w:cstheme="minorHAnsi"/>
          <w:sz w:val="24"/>
          <w:szCs w:val="24"/>
        </w:rPr>
        <w:t xml:space="preserve">w 2020 roku zaplanowana </w:t>
      </w:r>
      <w:r w:rsidR="00761823" w:rsidRPr="00D46393">
        <w:rPr>
          <w:rFonts w:asciiTheme="minorHAnsi" w:hAnsiTheme="minorHAnsi" w:cstheme="minorHAnsi"/>
          <w:color w:val="auto"/>
          <w:sz w:val="24"/>
          <w:szCs w:val="24"/>
        </w:rPr>
        <w:t>kwota</w:t>
      </w:r>
      <w:r w:rsidR="00E25783" w:rsidRPr="00D46393">
        <w:rPr>
          <w:rFonts w:asciiTheme="minorHAnsi" w:hAnsiTheme="minorHAnsi" w:cstheme="minorHAnsi"/>
          <w:color w:val="auto"/>
          <w:sz w:val="24"/>
          <w:szCs w:val="24"/>
        </w:rPr>
        <w:t xml:space="preserve"> ogłoszona w konkursie</w:t>
      </w:r>
      <w:r w:rsidR="00291C3C" w:rsidRPr="00D46393">
        <w:rPr>
          <w:rFonts w:asciiTheme="minorHAnsi" w:hAnsiTheme="minorHAnsi" w:cstheme="minorHAnsi"/>
          <w:color w:val="auto"/>
          <w:sz w:val="24"/>
          <w:szCs w:val="24"/>
        </w:rPr>
        <w:t xml:space="preserve"> </w:t>
      </w:r>
      <w:r w:rsidR="00761823" w:rsidRPr="00D46393">
        <w:rPr>
          <w:rFonts w:asciiTheme="minorHAnsi" w:hAnsiTheme="minorHAnsi" w:cstheme="minorHAnsi"/>
          <w:color w:val="auto"/>
          <w:sz w:val="24"/>
          <w:szCs w:val="24"/>
        </w:rPr>
        <w:t xml:space="preserve">wynosiła </w:t>
      </w:r>
      <w:r w:rsidR="00291C3C" w:rsidRPr="00D46393">
        <w:rPr>
          <w:rFonts w:asciiTheme="minorHAnsi" w:hAnsiTheme="minorHAnsi" w:cstheme="minorHAnsi"/>
          <w:color w:val="auto"/>
          <w:sz w:val="24"/>
          <w:szCs w:val="24"/>
        </w:rPr>
        <w:t xml:space="preserve">225 000 </w:t>
      </w:r>
      <w:r w:rsidR="00761823" w:rsidRPr="00D46393">
        <w:rPr>
          <w:rFonts w:asciiTheme="minorHAnsi" w:hAnsiTheme="minorHAnsi" w:cstheme="minorHAnsi"/>
          <w:color w:val="auto"/>
          <w:sz w:val="24"/>
          <w:szCs w:val="24"/>
        </w:rPr>
        <w:t xml:space="preserve">zł. </w:t>
      </w:r>
      <w:r w:rsidR="00E25783" w:rsidRPr="00D46393">
        <w:rPr>
          <w:rFonts w:asciiTheme="minorHAnsi" w:hAnsiTheme="minorHAnsi" w:cstheme="minorHAnsi"/>
          <w:color w:val="auto"/>
          <w:sz w:val="24"/>
          <w:szCs w:val="24"/>
        </w:rPr>
        <w:t>Rozdysponowano</w:t>
      </w:r>
      <w:r w:rsidR="00761823" w:rsidRPr="00D46393">
        <w:rPr>
          <w:rFonts w:asciiTheme="minorHAnsi" w:hAnsiTheme="minorHAnsi" w:cstheme="minorHAnsi"/>
          <w:color w:val="auto"/>
          <w:sz w:val="24"/>
          <w:szCs w:val="24"/>
        </w:rPr>
        <w:t xml:space="preserve"> </w:t>
      </w:r>
      <w:r w:rsidR="00E25783" w:rsidRPr="00D46393">
        <w:rPr>
          <w:rFonts w:asciiTheme="minorHAnsi" w:hAnsiTheme="minorHAnsi" w:cstheme="minorHAnsi"/>
          <w:color w:val="auto"/>
          <w:sz w:val="24"/>
          <w:szCs w:val="24"/>
        </w:rPr>
        <w:t xml:space="preserve">kwotę </w:t>
      </w:r>
      <w:r w:rsidR="008D51D6" w:rsidRPr="00D46393">
        <w:rPr>
          <w:rFonts w:asciiTheme="minorHAnsi" w:hAnsiTheme="minorHAnsi" w:cstheme="minorHAnsi"/>
          <w:color w:val="auto"/>
          <w:sz w:val="24"/>
          <w:szCs w:val="24"/>
        </w:rPr>
        <w:t>204</w:t>
      </w:r>
      <w:r w:rsidR="00291C3C" w:rsidRPr="00D46393">
        <w:rPr>
          <w:rFonts w:asciiTheme="minorHAnsi" w:hAnsiTheme="minorHAnsi" w:cstheme="minorHAnsi"/>
          <w:color w:val="auto"/>
          <w:sz w:val="24"/>
          <w:szCs w:val="24"/>
        </w:rPr>
        <w:t xml:space="preserve"> 500 </w:t>
      </w:r>
      <w:r w:rsidR="00761823" w:rsidRPr="00D46393">
        <w:rPr>
          <w:rFonts w:asciiTheme="minorHAnsi" w:hAnsiTheme="minorHAnsi" w:cstheme="minorHAnsi"/>
          <w:color w:val="auto"/>
          <w:sz w:val="24"/>
          <w:szCs w:val="24"/>
        </w:rPr>
        <w:t xml:space="preserve"> zł tj. </w:t>
      </w:r>
      <w:r w:rsidR="00291C3C" w:rsidRPr="00D46393">
        <w:rPr>
          <w:rFonts w:asciiTheme="minorHAnsi" w:hAnsiTheme="minorHAnsi" w:cstheme="minorHAnsi"/>
          <w:color w:val="auto"/>
          <w:sz w:val="24"/>
          <w:szCs w:val="24"/>
        </w:rPr>
        <w:t xml:space="preserve">90,89 </w:t>
      </w:r>
      <w:r w:rsidR="00761823" w:rsidRPr="00D46393">
        <w:rPr>
          <w:rFonts w:asciiTheme="minorHAnsi" w:hAnsiTheme="minorHAnsi" w:cstheme="minorHAnsi"/>
          <w:color w:val="auto"/>
          <w:sz w:val="24"/>
          <w:szCs w:val="24"/>
        </w:rPr>
        <w:t>%</w:t>
      </w:r>
      <w:r w:rsidR="00761823" w:rsidRPr="00D46393">
        <w:rPr>
          <w:rFonts w:asciiTheme="minorHAnsi" w:hAnsiTheme="minorHAnsi" w:cstheme="minorHAnsi"/>
          <w:sz w:val="24"/>
          <w:szCs w:val="24"/>
        </w:rPr>
        <w:t xml:space="preserve"> planu. </w:t>
      </w:r>
      <w:r w:rsidR="00761823" w:rsidRPr="00D46393">
        <w:rPr>
          <w:rFonts w:asciiTheme="minorHAnsi" w:hAnsiTheme="minorHAnsi" w:cstheme="minorHAnsi"/>
          <w:color w:val="auto"/>
          <w:sz w:val="24"/>
          <w:szCs w:val="24"/>
        </w:rPr>
        <w:t xml:space="preserve">Kwota faktycznie wydatkowana </w:t>
      </w:r>
      <w:r w:rsidR="00EF0AD1" w:rsidRPr="00D46393">
        <w:rPr>
          <w:rFonts w:asciiTheme="minorHAnsi" w:hAnsiTheme="minorHAnsi" w:cstheme="minorHAnsi"/>
          <w:color w:val="auto"/>
          <w:sz w:val="24"/>
          <w:szCs w:val="24"/>
        </w:rPr>
        <w:t xml:space="preserve">173.933,43 </w:t>
      </w:r>
      <w:r w:rsidR="00C70780" w:rsidRPr="00D46393">
        <w:rPr>
          <w:rFonts w:asciiTheme="minorHAnsi" w:hAnsiTheme="minorHAnsi" w:cstheme="minorHAnsi"/>
          <w:color w:val="auto"/>
          <w:sz w:val="24"/>
          <w:szCs w:val="24"/>
        </w:rPr>
        <w:t>zł.</w:t>
      </w:r>
      <w:r w:rsidR="00C70780" w:rsidRPr="00D46393">
        <w:rPr>
          <w:rFonts w:asciiTheme="minorHAnsi" w:hAnsiTheme="minorHAnsi" w:cstheme="minorHAnsi"/>
          <w:color w:val="FF0000"/>
          <w:sz w:val="24"/>
          <w:szCs w:val="24"/>
        </w:rPr>
        <w:t xml:space="preserve"> </w:t>
      </w:r>
      <w:r w:rsidR="00761823" w:rsidRPr="00D46393">
        <w:rPr>
          <w:rFonts w:asciiTheme="minorHAnsi" w:hAnsiTheme="minorHAnsi" w:cstheme="minorHAnsi"/>
          <w:sz w:val="24"/>
          <w:szCs w:val="24"/>
        </w:rPr>
        <w:t xml:space="preserve">Na konkurs wpłynęło </w:t>
      </w:r>
      <w:r w:rsidR="00291C3C" w:rsidRPr="00D46393">
        <w:rPr>
          <w:rFonts w:asciiTheme="minorHAnsi" w:hAnsiTheme="minorHAnsi" w:cstheme="minorHAnsi"/>
          <w:sz w:val="24"/>
          <w:szCs w:val="24"/>
        </w:rPr>
        <w:t>11</w:t>
      </w:r>
      <w:r w:rsidR="005E49F7">
        <w:rPr>
          <w:rFonts w:asciiTheme="minorHAnsi" w:hAnsiTheme="minorHAnsi" w:cstheme="minorHAnsi"/>
          <w:sz w:val="24"/>
          <w:szCs w:val="24"/>
        </w:rPr>
        <w:t xml:space="preserve"> ofert na realizację zadań </w:t>
      </w:r>
      <w:r w:rsidR="00761823" w:rsidRPr="00D46393">
        <w:rPr>
          <w:rFonts w:asciiTheme="minorHAnsi" w:hAnsiTheme="minorHAnsi" w:cstheme="minorHAnsi"/>
          <w:sz w:val="24"/>
          <w:szCs w:val="24"/>
        </w:rPr>
        <w:t>publicznych</w:t>
      </w:r>
      <w:r w:rsidR="00FC42D3" w:rsidRPr="00D46393">
        <w:rPr>
          <w:rFonts w:asciiTheme="minorHAnsi" w:hAnsiTheme="minorHAnsi" w:cstheme="minorHAnsi"/>
          <w:sz w:val="24"/>
          <w:szCs w:val="24"/>
        </w:rPr>
        <w:t xml:space="preserve"> z zakresu ochrony zdrowia. </w:t>
      </w:r>
      <w:r w:rsidR="005E49F7">
        <w:rPr>
          <w:rFonts w:asciiTheme="minorHAnsi" w:hAnsiTheme="minorHAnsi" w:cstheme="minorHAnsi"/>
          <w:sz w:val="24"/>
          <w:szCs w:val="24"/>
        </w:rPr>
        <w:t xml:space="preserve">Wsparciem objęto </w:t>
      </w:r>
      <w:r w:rsidR="00291C3C" w:rsidRPr="00D46393">
        <w:rPr>
          <w:rFonts w:asciiTheme="minorHAnsi" w:hAnsiTheme="minorHAnsi" w:cstheme="minorHAnsi"/>
          <w:sz w:val="24"/>
          <w:szCs w:val="24"/>
        </w:rPr>
        <w:t xml:space="preserve">9 </w:t>
      </w:r>
      <w:r w:rsidR="00761823" w:rsidRPr="00D46393">
        <w:rPr>
          <w:rFonts w:asciiTheme="minorHAnsi" w:hAnsiTheme="minorHAnsi" w:cstheme="minorHAnsi"/>
          <w:sz w:val="24"/>
          <w:szCs w:val="24"/>
        </w:rPr>
        <w:t xml:space="preserve">zaproponowanych form </w:t>
      </w:r>
      <w:r w:rsidR="00FC42D3" w:rsidRPr="00D46393">
        <w:rPr>
          <w:rFonts w:asciiTheme="minorHAnsi" w:hAnsiTheme="minorHAnsi" w:cstheme="minorHAnsi"/>
          <w:sz w:val="24"/>
          <w:szCs w:val="24"/>
        </w:rPr>
        <w:t xml:space="preserve">z zakresu </w:t>
      </w:r>
      <w:r w:rsidR="00761823" w:rsidRPr="00D46393">
        <w:rPr>
          <w:rFonts w:asciiTheme="minorHAnsi" w:hAnsiTheme="minorHAnsi" w:cstheme="minorHAnsi"/>
          <w:sz w:val="24"/>
          <w:szCs w:val="24"/>
        </w:rPr>
        <w:t>ochrony zdrowia tj.:</w:t>
      </w:r>
    </w:p>
    <w:p w:rsidR="00DD0D49" w:rsidRPr="00075123" w:rsidRDefault="002E0A7C" w:rsidP="002D5787">
      <w:pPr>
        <w:shd w:val="clear" w:color="auto" w:fill="FFFFFF"/>
        <w:spacing w:line="276" w:lineRule="auto"/>
        <w:rPr>
          <w:rFonts w:asciiTheme="minorHAnsi" w:hAnsiTheme="minorHAnsi" w:cstheme="minorHAnsi"/>
          <w:b/>
          <w:bCs/>
          <w:spacing w:val="-6"/>
          <w:sz w:val="20"/>
          <w:szCs w:val="20"/>
        </w:rPr>
      </w:pPr>
      <w:r w:rsidRPr="00075123">
        <w:rPr>
          <w:rFonts w:asciiTheme="minorHAnsi" w:hAnsiTheme="minorHAnsi" w:cstheme="minorHAnsi"/>
          <w:b/>
          <w:bCs/>
          <w:spacing w:val="-6"/>
          <w:sz w:val="20"/>
          <w:szCs w:val="20"/>
        </w:rPr>
        <w:t>Szczegółową informację dotycząca wydatkowania środków przedstawia tabela:</w:t>
      </w:r>
    </w:p>
    <w:tbl>
      <w:tblPr>
        <w:tblW w:w="57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Description w:val="Szczegółową informację dotycząca wydatkowania środków "/>
      </w:tblPr>
      <w:tblGrid>
        <w:gridCol w:w="556"/>
        <w:gridCol w:w="1987"/>
        <w:gridCol w:w="2158"/>
        <w:gridCol w:w="1479"/>
        <w:gridCol w:w="1578"/>
        <w:gridCol w:w="1404"/>
        <w:gridCol w:w="1604"/>
      </w:tblGrid>
      <w:tr w:rsidR="00DD0D49" w:rsidRPr="00075123" w:rsidTr="002D5787">
        <w:trPr>
          <w:trHeight w:val="574"/>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Lp.</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Nazwa oferenta i adres jego siedziby</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Nazwa zadania</w:t>
            </w:r>
          </w:p>
        </w:tc>
        <w:tc>
          <w:tcPr>
            <w:tcW w:w="687"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Przyznana</w:t>
            </w:r>
          </w:p>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kwota na</w:t>
            </w:r>
          </w:p>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2020 rok</w:t>
            </w:r>
          </w:p>
        </w:tc>
        <w:tc>
          <w:tcPr>
            <w:tcW w:w="73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Kwota wykorzystanej dotacji</w:t>
            </w:r>
          </w:p>
        </w:tc>
        <w:tc>
          <w:tcPr>
            <w:tcW w:w="65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Liczba uczestników</w:t>
            </w:r>
          </w:p>
        </w:tc>
        <w:tc>
          <w:tcPr>
            <w:tcW w:w="745"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b/>
                <w:sz w:val="20"/>
                <w:szCs w:val="20"/>
              </w:rPr>
            </w:pPr>
            <w:r w:rsidRPr="00075123">
              <w:rPr>
                <w:rFonts w:asciiTheme="minorHAnsi" w:hAnsiTheme="minorHAnsi" w:cstheme="minorHAnsi"/>
                <w:b/>
                <w:sz w:val="20"/>
                <w:szCs w:val="20"/>
              </w:rPr>
              <w:t>Uwagi</w:t>
            </w:r>
          </w:p>
        </w:tc>
      </w:tr>
      <w:tr w:rsidR="00DD0D49" w:rsidRPr="00075123" w:rsidTr="002D5787">
        <w:trPr>
          <w:trHeight w:val="393"/>
          <w:tblHeader/>
          <w:jc w:val="center"/>
        </w:trPr>
        <w:tc>
          <w:tcPr>
            <w:tcW w:w="5000" w:type="pct"/>
            <w:gridSpan w:val="7"/>
            <w:tcBorders>
              <w:top w:val="single" w:sz="4" w:space="0" w:color="auto"/>
              <w:left w:val="single" w:sz="4" w:space="0" w:color="auto"/>
              <w:bottom w:val="single" w:sz="4" w:space="0" w:color="auto"/>
              <w:right w:val="single" w:sz="4" w:space="0" w:color="auto"/>
            </w:tcBorders>
          </w:tcPr>
          <w:p w:rsidR="00DD0D49" w:rsidRPr="00075123" w:rsidRDefault="00DD0D49" w:rsidP="002D5787">
            <w:pPr>
              <w:shd w:val="clear" w:color="auto" w:fill="FFFFFF"/>
              <w:spacing w:line="276" w:lineRule="auto"/>
              <w:rPr>
                <w:rFonts w:asciiTheme="minorHAnsi" w:hAnsiTheme="minorHAnsi" w:cstheme="minorHAnsi"/>
                <w:bCs/>
                <w:spacing w:val="-6"/>
                <w:sz w:val="20"/>
                <w:szCs w:val="20"/>
              </w:rPr>
            </w:pPr>
            <w:r w:rsidRPr="00075123">
              <w:rPr>
                <w:rFonts w:asciiTheme="minorHAnsi" w:hAnsiTheme="minorHAnsi" w:cstheme="minorHAnsi"/>
                <w:bCs/>
                <w:spacing w:val="-6"/>
                <w:sz w:val="20"/>
                <w:szCs w:val="20"/>
              </w:rPr>
              <w:t xml:space="preserve">Zadanie 1. </w:t>
            </w:r>
            <w:r w:rsidRPr="00075123">
              <w:rPr>
                <w:rFonts w:asciiTheme="minorHAnsi" w:hAnsiTheme="minorHAnsi" w:cstheme="minorHAnsi"/>
                <w:sz w:val="20"/>
                <w:szCs w:val="20"/>
              </w:rPr>
              <w:t>Prowadzenie działań związanych z profilaktyką i rozwiązywaniem problemów alkoholowych</w:t>
            </w:r>
          </w:p>
          <w:p w:rsidR="00DD0D49" w:rsidRPr="00075123" w:rsidRDefault="00DD0D49" w:rsidP="002D5787">
            <w:pPr>
              <w:spacing w:line="276" w:lineRule="auto"/>
              <w:rPr>
                <w:rFonts w:asciiTheme="minorHAnsi" w:hAnsiTheme="minorHAnsi" w:cstheme="minorHAnsi"/>
                <w:b/>
                <w:sz w:val="20"/>
                <w:szCs w:val="20"/>
              </w:rPr>
            </w:pPr>
          </w:p>
        </w:tc>
      </w:tr>
      <w:tr w:rsidR="00DD0D49" w:rsidRPr="00075123" w:rsidTr="002D5787">
        <w:trPr>
          <w:trHeight w:val="1438"/>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lastRenderedPageBreak/>
              <w:t>1.</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TOP Bolesławiec,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ul. Staszica 65,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przez TOP Bolesławiec świetlicy profilaktyczno –środowiskowej świadczącej pomoc dzieciom z rodzin zagrożonych problemem alkoholowym i narkomanią.</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22 000,-</w:t>
            </w:r>
            <w:r w:rsidR="000671E0" w:rsidRPr="00075123">
              <w:rPr>
                <w:rFonts w:asciiTheme="minorHAnsi" w:hAnsiTheme="minorHAnsi" w:cstheme="minorHAnsi"/>
                <w:sz w:val="20"/>
                <w:szCs w:val="20"/>
              </w:rPr>
              <w:t xml:space="preserve"> środki przekazane </w:t>
            </w:r>
          </w:p>
          <w:p w:rsidR="000671E0"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17 000,-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11</w:t>
            </w:r>
            <w:r w:rsidR="006053A6" w:rsidRPr="00075123">
              <w:rPr>
                <w:rFonts w:asciiTheme="minorHAnsi" w:hAnsiTheme="minorHAnsi" w:cstheme="minorHAnsi"/>
                <w:sz w:val="20"/>
                <w:szCs w:val="20"/>
              </w:rPr>
              <w:t> 018,1</w:t>
            </w:r>
            <w:r w:rsidR="00523C5B" w:rsidRPr="00075123">
              <w:rPr>
                <w:rFonts w:asciiTheme="minorHAnsi" w:hAnsiTheme="minorHAnsi" w:cstheme="minorHAnsi"/>
                <w:sz w:val="20"/>
                <w:szCs w:val="20"/>
              </w:rPr>
              <w:t>8</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10 dzieci</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rozwiązano umowę zwrot środków 5 981,82</w:t>
            </w:r>
          </w:p>
        </w:tc>
      </w:tr>
      <w:tr w:rsidR="00DD0D49" w:rsidRPr="00075123" w:rsidTr="002D5787">
        <w:trPr>
          <w:trHeight w:val="1438"/>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w:t>
            </w:r>
          </w:p>
        </w:tc>
        <w:tc>
          <w:tcPr>
            <w:tcW w:w="923" w:type="pct"/>
            <w:tcBorders>
              <w:top w:val="single" w:sz="4" w:space="0" w:color="auto"/>
              <w:left w:val="single" w:sz="4" w:space="0" w:color="auto"/>
              <w:bottom w:val="single" w:sz="4" w:space="0" w:color="auto"/>
              <w:right w:val="single" w:sz="4" w:space="0" w:color="auto"/>
            </w:tcBorders>
            <w:shd w:val="clear" w:color="auto" w:fill="auto"/>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Polski Czerwony Krzyż. Dolnośląski Oddział Okręgowy. Zarząd Oddziału Rejonowego Polskiego  Czerwonego Krzyża w Bolesławcu,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ul. Al. Tysiąclecia 32D/4,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shd w:val="clear" w:color="auto" w:fill="auto"/>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Udzielanie osobom uzależnionym i ich rodzinom pomocy psychologicznej i prawnej oraz ochrony przed przemocą w rodzinie.</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3 000,-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3 000,-</w:t>
            </w:r>
          </w:p>
        </w:tc>
        <w:tc>
          <w:tcPr>
            <w:tcW w:w="652" w:type="pct"/>
            <w:tcBorders>
              <w:top w:val="single" w:sz="4" w:space="0" w:color="auto"/>
              <w:left w:val="single" w:sz="4" w:space="0" w:color="auto"/>
              <w:bottom w:val="single" w:sz="4" w:space="0" w:color="auto"/>
              <w:right w:val="single" w:sz="4" w:space="0" w:color="auto"/>
            </w:tcBorders>
            <w:vAlign w:val="center"/>
          </w:tcPr>
          <w:p w:rsidR="005138B5"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86 osób </w:t>
            </w:r>
          </w:p>
          <w:p w:rsidR="005138B5"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w tym:</w:t>
            </w:r>
          </w:p>
          <w:p w:rsidR="005138B5"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71 pomoc prawnika, </w:t>
            </w:r>
          </w:p>
          <w:p w:rsidR="00DD0D49" w:rsidRPr="00075123" w:rsidRDefault="005138B5"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15 pomoc psychologa</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p>
        </w:tc>
      </w:tr>
      <w:tr w:rsidR="00DD0D49" w:rsidRPr="00075123" w:rsidTr="002D5787">
        <w:trPr>
          <w:trHeight w:val="1299"/>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Duszpasterstwo Rzymsko-Katolickiej Parafii p.w. Wniebowzięcia Najświętszej Marii Panny i św. Mikołaja, </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ul. Kościelna 3,</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zajęć opiekuńczo – wychowawczych w świetlicy profilaktyczno- środowiskowej.</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34 000,-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31 475,25</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 dzieci</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Zwrot środków w kwocie 2 524,75</w:t>
            </w:r>
          </w:p>
        </w:tc>
      </w:tr>
      <w:tr w:rsidR="00DD0D49" w:rsidRPr="00075123" w:rsidTr="002D5787">
        <w:trPr>
          <w:trHeight w:val="1022"/>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4.</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Odnowa Życia,</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ul. Zgorzelecka 8/2,</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działań wspierających dla osób i rodzin wychodzących z uzależnienia lub pozostających w abstynencji.</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20 000,-</w:t>
            </w:r>
          </w:p>
        </w:tc>
        <w:tc>
          <w:tcPr>
            <w:tcW w:w="733" w:type="pct"/>
            <w:tcBorders>
              <w:top w:val="single" w:sz="4" w:space="0" w:color="auto"/>
              <w:left w:val="single" w:sz="4" w:space="0" w:color="auto"/>
              <w:bottom w:val="single" w:sz="4" w:space="0" w:color="auto"/>
              <w:right w:val="single" w:sz="4" w:space="0" w:color="auto"/>
            </w:tcBorders>
            <w:vAlign w:val="center"/>
          </w:tcPr>
          <w:p w:rsidR="00FD4CFA"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20 000,-</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50 osób</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p>
        </w:tc>
      </w:tr>
      <w:tr w:rsidR="00DD0D49" w:rsidRPr="00075123" w:rsidTr="002D5787">
        <w:trPr>
          <w:trHeight w:val="1251"/>
          <w:tblHeader/>
          <w:jc w:val="center"/>
        </w:trPr>
        <w:tc>
          <w:tcPr>
            <w:tcW w:w="258"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w:t>
            </w:r>
          </w:p>
        </w:tc>
        <w:tc>
          <w:tcPr>
            <w:tcW w:w="923"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Rodziców Dzieci i Młodzieży Specjalnej Troski w Bolesławcu</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Al. Tysiąclecia 32d/3</w:t>
            </w:r>
          </w:p>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punktu informacyjno-konsultacyjnego ds. uzależnień.</w:t>
            </w:r>
          </w:p>
        </w:tc>
        <w:tc>
          <w:tcPr>
            <w:tcW w:w="687"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61 500,-</w:t>
            </w:r>
          </w:p>
        </w:tc>
        <w:tc>
          <w:tcPr>
            <w:tcW w:w="733" w:type="pct"/>
            <w:tcBorders>
              <w:top w:val="single" w:sz="4" w:space="0" w:color="auto"/>
              <w:left w:val="single" w:sz="4" w:space="0" w:color="auto"/>
              <w:bottom w:val="single" w:sz="4" w:space="0" w:color="auto"/>
              <w:right w:val="single" w:sz="4" w:space="0" w:color="auto"/>
            </w:tcBorders>
            <w:vAlign w:val="center"/>
          </w:tcPr>
          <w:p w:rsidR="00DD0D49"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61 500,-</w:t>
            </w:r>
          </w:p>
        </w:tc>
        <w:tc>
          <w:tcPr>
            <w:tcW w:w="652" w:type="pct"/>
            <w:tcBorders>
              <w:top w:val="single" w:sz="4" w:space="0" w:color="auto"/>
              <w:left w:val="single" w:sz="4" w:space="0" w:color="auto"/>
              <w:bottom w:val="single" w:sz="4" w:space="0" w:color="auto"/>
              <w:right w:val="single" w:sz="4" w:space="0" w:color="auto"/>
            </w:tcBorders>
            <w:vAlign w:val="center"/>
          </w:tcPr>
          <w:p w:rsidR="00DD0D49" w:rsidRPr="00075123" w:rsidRDefault="003A621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320 osób z Punktu 80 osób praca Steetworkera</w:t>
            </w:r>
          </w:p>
        </w:tc>
        <w:tc>
          <w:tcPr>
            <w:tcW w:w="745" w:type="pct"/>
            <w:tcBorders>
              <w:top w:val="single" w:sz="4" w:space="0" w:color="auto"/>
              <w:left w:val="single" w:sz="4" w:space="0" w:color="auto"/>
              <w:bottom w:val="single" w:sz="4" w:space="0" w:color="auto"/>
              <w:right w:val="single" w:sz="4" w:space="0" w:color="auto"/>
            </w:tcBorders>
            <w:vAlign w:val="center"/>
          </w:tcPr>
          <w:p w:rsidR="00DD0D49" w:rsidRPr="00075123" w:rsidRDefault="00DD0D49" w:rsidP="002D5787">
            <w:pPr>
              <w:spacing w:line="276" w:lineRule="auto"/>
              <w:rPr>
                <w:rFonts w:asciiTheme="minorHAnsi" w:hAnsiTheme="minorHAnsi" w:cstheme="minorHAnsi"/>
                <w:sz w:val="20"/>
                <w:szCs w:val="20"/>
              </w:rPr>
            </w:pPr>
          </w:p>
        </w:tc>
      </w:tr>
      <w:tr w:rsidR="00FC42D3" w:rsidRPr="00075123" w:rsidTr="002D5787">
        <w:trPr>
          <w:trHeight w:val="323"/>
          <w:tblHeader/>
          <w:jc w:val="center"/>
        </w:trPr>
        <w:tc>
          <w:tcPr>
            <w:tcW w:w="2183" w:type="pct"/>
            <w:gridSpan w:val="3"/>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Suma:</w:t>
            </w:r>
          </w:p>
        </w:tc>
        <w:tc>
          <w:tcPr>
            <w:tcW w:w="687" w:type="pct"/>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140 500,-</w:t>
            </w:r>
          </w:p>
          <w:p w:rsidR="000671E0"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Środki przekazane 135 500,-</w:t>
            </w:r>
          </w:p>
        </w:tc>
        <w:tc>
          <w:tcPr>
            <w:tcW w:w="733" w:type="pct"/>
            <w:tcBorders>
              <w:top w:val="single" w:sz="4" w:space="0" w:color="auto"/>
              <w:left w:val="single" w:sz="4" w:space="0" w:color="auto"/>
              <w:bottom w:val="single" w:sz="4" w:space="0" w:color="auto"/>
              <w:right w:val="single" w:sz="4" w:space="0" w:color="auto"/>
            </w:tcBorders>
            <w:vAlign w:val="center"/>
          </w:tcPr>
          <w:p w:rsidR="00FC42D3"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w:t>
            </w:r>
            <w:r w:rsidR="00EF0AD1" w:rsidRPr="00075123">
              <w:rPr>
                <w:rFonts w:asciiTheme="minorHAnsi" w:hAnsiTheme="minorHAnsi" w:cstheme="minorHAnsi"/>
                <w:sz w:val="20"/>
                <w:szCs w:val="20"/>
              </w:rPr>
              <w:t>2</w:t>
            </w:r>
            <w:r w:rsidRPr="00075123">
              <w:rPr>
                <w:rFonts w:asciiTheme="minorHAnsi" w:hAnsiTheme="minorHAnsi" w:cstheme="minorHAnsi"/>
                <w:sz w:val="20"/>
                <w:szCs w:val="20"/>
              </w:rPr>
              <w:t>6 993,43</w:t>
            </w:r>
          </w:p>
        </w:tc>
        <w:tc>
          <w:tcPr>
            <w:tcW w:w="652" w:type="pct"/>
            <w:tcBorders>
              <w:top w:val="single" w:sz="4" w:space="0" w:color="auto"/>
              <w:left w:val="single" w:sz="4" w:space="0" w:color="auto"/>
              <w:bottom w:val="single" w:sz="4" w:space="0" w:color="auto"/>
              <w:right w:val="single" w:sz="4" w:space="0" w:color="auto"/>
            </w:tcBorders>
            <w:vAlign w:val="center"/>
          </w:tcPr>
          <w:p w:rsidR="00FC42D3"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566</w:t>
            </w:r>
          </w:p>
        </w:tc>
        <w:tc>
          <w:tcPr>
            <w:tcW w:w="745" w:type="pct"/>
            <w:tcBorders>
              <w:top w:val="single" w:sz="4" w:space="0" w:color="auto"/>
              <w:left w:val="single" w:sz="4" w:space="0" w:color="auto"/>
              <w:bottom w:val="single" w:sz="4" w:space="0" w:color="auto"/>
              <w:right w:val="single" w:sz="4" w:space="0" w:color="auto"/>
            </w:tcBorders>
            <w:vAlign w:val="center"/>
          </w:tcPr>
          <w:p w:rsidR="00FC42D3" w:rsidRPr="00075123" w:rsidRDefault="00C7078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8 506,57</w:t>
            </w:r>
          </w:p>
        </w:tc>
      </w:tr>
      <w:tr w:rsidR="00B853D8" w:rsidRPr="00075123" w:rsidTr="002D5787">
        <w:trPr>
          <w:trHeight w:val="323"/>
          <w:tblHeader/>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tabs>
                <w:tab w:val="left" w:pos="1080"/>
              </w:tabs>
              <w:spacing w:line="276" w:lineRule="auto"/>
              <w:rPr>
                <w:rFonts w:asciiTheme="minorHAnsi" w:hAnsiTheme="minorHAnsi" w:cstheme="minorHAnsi"/>
                <w:sz w:val="20"/>
                <w:szCs w:val="20"/>
              </w:rPr>
            </w:pPr>
            <w:r w:rsidRPr="00075123">
              <w:rPr>
                <w:rFonts w:asciiTheme="minorHAnsi" w:hAnsiTheme="minorHAnsi" w:cstheme="minorHAnsi"/>
                <w:sz w:val="20"/>
                <w:szCs w:val="20"/>
              </w:rPr>
              <w:t>Zadanie 2. Prowadzenie działań związanych z przeciwdziałaniem narkomanii:</w:t>
            </w:r>
          </w:p>
          <w:p w:rsidR="00B853D8" w:rsidRPr="00075123" w:rsidRDefault="00B853D8" w:rsidP="002D5787">
            <w:pPr>
              <w:spacing w:line="276" w:lineRule="auto"/>
              <w:rPr>
                <w:rFonts w:asciiTheme="minorHAnsi" w:hAnsiTheme="minorHAnsi" w:cstheme="minorHAnsi"/>
                <w:sz w:val="20"/>
                <w:szCs w:val="20"/>
              </w:rPr>
            </w:pP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w:t>
            </w:r>
          </w:p>
        </w:tc>
        <w:tc>
          <w:tcPr>
            <w:tcW w:w="923"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Związek Harcerstwa Polskiego. Chorągiew Dolnośląska. Hufiec Bolesławiec im. Szarych Szeregów, </w:t>
            </w:r>
          </w:p>
          <w:p w:rsidR="00B853D8" w:rsidRPr="00075123" w:rsidRDefault="00B853D8" w:rsidP="002D5787">
            <w:pPr>
              <w:spacing w:line="276" w:lineRule="auto"/>
              <w:rPr>
                <w:rFonts w:asciiTheme="minorHAnsi" w:hAnsiTheme="minorHAnsi" w:cstheme="minorHAnsi"/>
                <w:b/>
                <w:sz w:val="20"/>
                <w:szCs w:val="20"/>
              </w:rPr>
            </w:pPr>
            <w:r w:rsidRPr="00075123">
              <w:rPr>
                <w:rFonts w:asciiTheme="minorHAnsi" w:hAnsiTheme="minorHAnsi" w:cstheme="minorHAnsi"/>
                <w:sz w:val="20"/>
                <w:szCs w:val="20"/>
              </w:rPr>
              <w:t>ul. Komuny Paryskiej 24, 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Harcerze mówią- nie nikotynie, alkoholowi, narkotykom.</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15 000,-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15 000,-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13537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180 dzieci i młodzież</w:t>
            </w: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lastRenderedPageBreak/>
              <w:t>2.</w:t>
            </w:r>
          </w:p>
        </w:tc>
        <w:tc>
          <w:tcPr>
            <w:tcW w:w="923"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Rodziców Dzieci i Młodzieży Specjalnej Troski w Bolesławcu</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Al. Tysiąclecia 32d/3</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Profilaktyka narkotykowa.</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10 000,-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D0079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D0079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w:t>
            </w: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C7078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Ze względu na COVID odstąpiono od podpisania umowy</w:t>
            </w: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w:t>
            </w:r>
          </w:p>
        </w:tc>
        <w:tc>
          <w:tcPr>
            <w:tcW w:w="923"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Ochotniczych Hufców Pracy Oddział Terenowy we Wrocławiu</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 xml:space="preserve">1-3 Hufiec Pracy </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ul. Aleja Tysiąclecia 51/20</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Wybieram życie! Nie biorę!</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7 000,-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523C5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rozwiązano umowę zwrot pełnej kwoty 7000,-</w:t>
            </w:r>
          </w:p>
        </w:tc>
      </w:tr>
      <w:tr w:rsidR="00B853D8" w:rsidRPr="00075123" w:rsidTr="002D5787">
        <w:trPr>
          <w:trHeight w:val="323"/>
          <w:tblHeader/>
          <w:jc w:val="center"/>
        </w:trPr>
        <w:tc>
          <w:tcPr>
            <w:tcW w:w="258"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4.</w:t>
            </w:r>
          </w:p>
        </w:tc>
        <w:tc>
          <w:tcPr>
            <w:tcW w:w="923"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Stowarzyszenie Rodziców Dzieci i Młodzieży Specjalnej Troski w Bolesławcu</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Al. Tysiąclecia 32d/3</w:t>
            </w:r>
          </w:p>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59-700 Bolesławiec</w:t>
            </w:r>
          </w:p>
        </w:tc>
        <w:tc>
          <w:tcPr>
            <w:tcW w:w="1002" w:type="pct"/>
            <w:tcBorders>
              <w:top w:val="single" w:sz="4" w:space="0" w:color="auto"/>
              <w:left w:val="single" w:sz="4" w:space="0" w:color="auto"/>
              <w:bottom w:val="single" w:sz="4" w:space="0" w:color="auto"/>
              <w:right w:val="single" w:sz="4" w:space="0" w:color="auto"/>
            </w:tcBorders>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Prowadzenie punktu przeciwdziałania narkomanii.</w:t>
            </w:r>
          </w:p>
        </w:tc>
        <w:tc>
          <w:tcPr>
            <w:tcW w:w="687"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32 000,-</w:t>
            </w:r>
          </w:p>
        </w:tc>
        <w:tc>
          <w:tcPr>
            <w:tcW w:w="733" w:type="pct"/>
            <w:tcBorders>
              <w:top w:val="single" w:sz="4" w:space="0" w:color="auto"/>
              <w:left w:val="single" w:sz="4" w:space="0" w:color="auto"/>
              <w:bottom w:val="single" w:sz="4" w:space="0" w:color="auto"/>
              <w:right w:val="single" w:sz="4" w:space="0" w:color="auto"/>
            </w:tcBorders>
            <w:vAlign w:val="center"/>
          </w:tcPr>
          <w:p w:rsidR="00B853D8"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32 000,-</w:t>
            </w:r>
          </w:p>
        </w:tc>
        <w:tc>
          <w:tcPr>
            <w:tcW w:w="652" w:type="pct"/>
            <w:tcBorders>
              <w:top w:val="single" w:sz="4" w:space="0" w:color="auto"/>
              <w:left w:val="single" w:sz="4" w:space="0" w:color="auto"/>
              <w:bottom w:val="single" w:sz="4" w:space="0" w:color="auto"/>
              <w:right w:val="single" w:sz="4" w:space="0" w:color="auto"/>
            </w:tcBorders>
            <w:vAlign w:val="center"/>
          </w:tcPr>
          <w:p w:rsidR="00B853D8" w:rsidRPr="00075123" w:rsidRDefault="004F44CB"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360 osób</w:t>
            </w:r>
          </w:p>
        </w:tc>
        <w:tc>
          <w:tcPr>
            <w:tcW w:w="745" w:type="pct"/>
            <w:tcBorders>
              <w:top w:val="single" w:sz="4" w:space="0" w:color="auto"/>
              <w:left w:val="single" w:sz="4" w:space="0" w:color="auto"/>
              <w:bottom w:val="single" w:sz="4" w:space="0" w:color="auto"/>
              <w:right w:val="single" w:sz="4" w:space="0" w:color="auto"/>
            </w:tcBorders>
            <w:vAlign w:val="center"/>
          </w:tcPr>
          <w:p w:rsidR="00B853D8" w:rsidRPr="00075123" w:rsidRDefault="00B853D8" w:rsidP="002D5787">
            <w:pPr>
              <w:spacing w:line="276" w:lineRule="auto"/>
              <w:rPr>
                <w:rFonts w:asciiTheme="minorHAnsi" w:hAnsiTheme="minorHAnsi" w:cstheme="minorHAnsi"/>
                <w:sz w:val="20"/>
                <w:szCs w:val="20"/>
              </w:rPr>
            </w:pPr>
          </w:p>
        </w:tc>
      </w:tr>
      <w:tr w:rsidR="00FC42D3" w:rsidRPr="00075123" w:rsidTr="002D5787">
        <w:trPr>
          <w:trHeight w:val="323"/>
          <w:tblHeader/>
          <w:jc w:val="center"/>
        </w:trPr>
        <w:tc>
          <w:tcPr>
            <w:tcW w:w="2183" w:type="pct"/>
            <w:gridSpan w:val="3"/>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Suma:</w:t>
            </w:r>
          </w:p>
        </w:tc>
        <w:tc>
          <w:tcPr>
            <w:tcW w:w="687" w:type="pct"/>
            <w:tcBorders>
              <w:top w:val="single" w:sz="4" w:space="0" w:color="auto"/>
              <w:left w:val="single" w:sz="4" w:space="0" w:color="auto"/>
              <w:bottom w:val="single" w:sz="4" w:space="0" w:color="auto"/>
              <w:right w:val="single" w:sz="4" w:space="0" w:color="auto"/>
            </w:tcBorders>
            <w:vAlign w:val="center"/>
          </w:tcPr>
          <w:p w:rsidR="00FC42D3" w:rsidRPr="00075123" w:rsidRDefault="00FC42D3"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64 000,-</w:t>
            </w:r>
          </w:p>
        </w:tc>
        <w:tc>
          <w:tcPr>
            <w:tcW w:w="733" w:type="pct"/>
            <w:tcBorders>
              <w:top w:val="single" w:sz="4" w:space="0" w:color="auto"/>
              <w:left w:val="single" w:sz="4" w:space="0" w:color="auto"/>
              <w:bottom w:val="single" w:sz="4" w:space="0" w:color="auto"/>
              <w:right w:val="single" w:sz="4" w:space="0" w:color="auto"/>
            </w:tcBorders>
            <w:vAlign w:val="center"/>
          </w:tcPr>
          <w:p w:rsidR="009E446C" w:rsidRPr="00075123" w:rsidRDefault="009E446C"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47 000,-</w:t>
            </w:r>
          </w:p>
        </w:tc>
        <w:tc>
          <w:tcPr>
            <w:tcW w:w="652" w:type="pct"/>
            <w:tcBorders>
              <w:top w:val="single" w:sz="4" w:space="0" w:color="auto"/>
              <w:left w:val="single" w:sz="4" w:space="0" w:color="auto"/>
              <w:bottom w:val="single" w:sz="4" w:space="0" w:color="auto"/>
              <w:right w:val="single" w:sz="4" w:space="0" w:color="auto"/>
            </w:tcBorders>
            <w:vAlign w:val="center"/>
          </w:tcPr>
          <w:p w:rsidR="00FC42D3"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540</w:t>
            </w:r>
          </w:p>
        </w:tc>
        <w:tc>
          <w:tcPr>
            <w:tcW w:w="745" w:type="pct"/>
            <w:tcBorders>
              <w:top w:val="single" w:sz="4" w:space="0" w:color="auto"/>
              <w:left w:val="single" w:sz="4" w:space="0" w:color="auto"/>
              <w:bottom w:val="single" w:sz="4" w:space="0" w:color="auto"/>
              <w:right w:val="single" w:sz="4" w:space="0" w:color="auto"/>
            </w:tcBorders>
            <w:vAlign w:val="center"/>
          </w:tcPr>
          <w:p w:rsidR="00FC42D3" w:rsidRPr="00075123" w:rsidRDefault="008D51D6"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w:t>
            </w:r>
            <w:r w:rsidR="006053A6" w:rsidRPr="00075123">
              <w:rPr>
                <w:rFonts w:asciiTheme="minorHAnsi" w:hAnsiTheme="minorHAnsi" w:cstheme="minorHAnsi"/>
                <w:sz w:val="20"/>
                <w:szCs w:val="20"/>
              </w:rPr>
              <w:t>7</w:t>
            </w:r>
            <w:r w:rsidRPr="00075123">
              <w:rPr>
                <w:rFonts w:asciiTheme="minorHAnsi" w:hAnsiTheme="minorHAnsi" w:cstheme="minorHAnsi"/>
                <w:sz w:val="20"/>
                <w:szCs w:val="20"/>
              </w:rPr>
              <w:t>.</w:t>
            </w:r>
            <w:r w:rsidR="006053A6" w:rsidRPr="00075123">
              <w:rPr>
                <w:rFonts w:asciiTheme="minorHAnsi" w:hAnsiTheme="minorHAnsi" w:cstheme="minorHAnsi"/>
                <w:sz w:val="20"/>
                <w:szCs w:val="20"/>
              </w:rPr>
              <w:t>000,-</w:t>
            </w:r>
          </w:p>
        </w:tc>
      </w:tr>
      <w:tr w:rsidR="00194CFE" w:rsidRPr="00075123" w:rsidTr="002D5787">
        <w:trPr>
          <w:trHeight w:val="323"/>
          <w:tblHeader/>
          <w:jc w:val="center"/>
        </w:trPr>
        <w:tc>
          <w:tcPr>
            <w:tcW w:w="2183" w:type="pct"/>
            <w:gridSpan w:val="3"/>
            <w:tcBorders>
              <w:top w:val="single" w:sz="4" w:space="0" w:color="auto"/>
              <w:left w:val="single" w:sz="4" w:space="0" w:color="auto"/>
              <w:bottom w:val="single" w:sz="4" w:space="0" w:color="auto"/>
              <w:right w:val="single" w:sz="4" w:space="0" w:color="auto"/>
            </w:tcBorders>
            <w:vAlign w:val="center"/>
          </w:tcPr>
          <w:p w:rsidR="00194CFE" w:rsidRPr="00075123" w:rsidRDefault="00194CFE"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OGÓŁEM</w:t>
            </w:r>
          </w:p>
        </w:tc>
        <w:tc>
          <w:tcPr>
            <w:tcW w:w="687" w:type="pct"/>
            <w:tcBorders>
              <w:top w:val="single" w:sz="4" w:space="0" w:color="auto"/>
              <w:left w:val="single" w:sz="4" w:space="0" w:color="auto"/>
              <w:bottom w:val="single" w:sz="4" w:space="0" w:color="auto"/>
              <w:right w:val="single" w:sz="4" w:space="0" w:color="auto"/>
            </w:tcBorders>
            <w:vAlign w:val="center"/>
          </w:tcPr>
          <w:p w:rsidR="00194CFE" w:rsidRPr="00075123" w:rsidRDefault="008D51D6"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204</w:t>
            </w:r>
            <w:r w:rsidR="00D43567" w:rsidRPr="00075123">
              <w:rPr>
                <w:rFonts w:asciiTheme="minorHAnsi" w:hAnsiTheme="minorHAnsi" w:cstheme="minorHAnsi"/>
                <w:sz w:val="20"/>
                <w:szCs w:val="20"/>
              </w:rPr>
              <w:t>.500,-</w:t>
            </w:r>
          </w:p>
          <w:p w:rsidR="000671E0" w:rsidRPr="00075123" w:rsidRDefault="000671E0"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środki przekazane  199 500,-</w:t>
            </w:r>
          </w:p>
        </w:tc>
        <w:tc>
          <w:tcPr>
            <w:tcW w:w="733" w:type="pct"/>
            <w:tcBorders>
              <w:top w:val="single" w:sz="4" w:space="0" w:color="auto"/>
              <w:left w:val="single" w:sz="4" w:space="0" w:color="auto"/>
              <w:bottom w:val="single" w:sz="4" w:space="0" w:color="auto"/>
              <w:right w:val="single" w:sz="4" w:space="0" w:color="auto"/>
            </w:tcBorders>
            <w:vAlign w:val="center"/>
          </w:tcPr>
          <w:p w:rsidR="00194CFE"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173</w:t>
            </w:r>
            <w:r w:rsidR="00D43567" w:rsidRPr="00075123">
              <w:rPr>
                <w:rFonts w:asciiTheme="minorHAnsi" w:hAnsiTheme="minorHAnsi" w:cstheme="minorHAnsi"/>
                <w:sz w:val="20"/>
                <w:szCs w:val="20"/>
              </w:rPr>
              <w:t>.933,43</w:t>
            </w:r>
          </w:p>
        </w:tc>
        <w:tc>
          <w:tcPr>
            <w:tcW w:w="652" w:type="pct"/>
            <w:tcBorders>
              <w:top w:val="single" w:sz="4" w:space="0" w:color="auto"/>
              <w:left w:val="single" w:sz="4" w:space="0" w:color="auto"/>
              <w:bottom w:val="single" w:sz="4" w:space="0" w:color="auto"/>
              <w:right w:val="single" w:sz="4" w:space="0" w:color="auto"/>
            </w:tcBorders>
            <w:vAlign w:val="center"/>
          </w:tcPr>
          <w:p w:rsidR="00194CFE" w:rsidRPr="00075123" w:rsidRDefault="00EF0AD1"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1 106</w:t>
            </w:r>
          </w:p>
        </w:tc>
        <w:tc>
          <w:tcPr>
            <w:tcW w:w="745" w:type="pct"/>
            <w:tcBorders>
              <w:top w:val="single" w:sz="4" w:space="0" w:color="auto"/>
              <w:left w:val="single" w:sz="4" w:space="0" w:color="auto"/>
              <w:bottom w:val="single" w:sz="4" w:space="0" w:color="auto"/>
              <w:right w:val="single" w:sz="4" w:space="0" w:color="auto"/>
            </w:tcBorders>
            <w:vAlign w:val="center"/>
          </w:tcPr>
          <w:p w:rsidR="00194CFE" w:rsidRPr="00075123" w:rsidRDefault="008D51D6" w:rsidP="002D5787">
            <w:pPr>
              <w:spacing w:line="276" w:lineRule="auto"/>
              <w:rPr>
                <w:rFonts w:asciiTheme="minorHAnsi" w:hAnsiTheme="minorHAnsi" w:cstheme="minorHAnsi"/>
                <w:sz w:val="20"/>
                <w:szCs w:val="20"/>
              </w:rPr>
            </w:pPr>
            <w:r w:rsidRPr="00075123">
              <w:rPr>
                <w:rFonts w:asciiTheme="minorHAnsi" w:hAnsiTheme="minorHAnsi" w:cstheme="minorHAnsi"/>
                <w:sz w:val="20"/>
                <w:szCs w:val="20"/>
              </w:rPr>
              <w:t>2</w:t>
            </w:r>
            <w:r w:rsidR="00D43567" w:rsidRPr="00075123">
              <w:rPr>
                <w:rFonts w:asciiTheme="minorHAnsi" w:hAnsiTheme="minorHAnsi" w:cstheme="minorHAnsi"/>
                <w:sz w:val="20"/>
                <w:szCs w:val="20"/>
              </w:rPr>
              <w:t>5.506,57</w:t>
            </w:r>
          </w:p>
        </w:tc>
      </w:tr>
    </w:tbl>
    <w:p w:rsidR="00E25783" w:rsidRPr="003E42DD" w:rsidRDefault="00E25783" w:rsidP="002D5787">
      <w:pPr>
        <w:suppressAutoHyphens/>
        <w:spacing w:line="276" w:lineRule="auto"/>
        <w:ind w:left="360"/>
        <w:rPr>
          <w:rFonts w:asciiTheme="minorHAnsi" w:hAnsiTheme="minorHAnsi" w:cstheme="minorHAnsi"/>
          <w:color w:val="auto"/>
          <w:sz w:val="24"/>
          <w:szCs w:val="24"/>
        </w:rPr>
      </w:pPr>
    </w:p>
    <w:p w:rsidR="00F1011E" w:rsidRPr="002D5787" w:rsidRDefault="009402B9" w:rsidP="002D5787">
      <w:pPr>
        <w:suppressAutoHyphens/>
        <w:spacing w:line="276" w:lineRule="auto"/>
        <w:ind w:left="360"/>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W zakresie dofinansowania różnych przedsięwzięć z zakresu ochrony zdrowia na zadania w trybie  art. 19 a ustawy o pożytku publicznym i wolontariacie w 2020 roku zaplanowana kwota wynosiła 17 000 </w:t>
      </w:r>
      <w:r w:rsidR="002A3E23" w:rsidRPr="002D5787">
        <w:rPr>
          <w:rFonts w:asciiTheme="minorHAnsi" w:hAnsiTheme="minorHAnsi" w:cstheme="minorHAnsi"/>
          <w:color w:val="auto"/>
          <w:sz w:val="24"/>
          <w:szCs w:val="24"/>
        </w:rPr>
        <w:t xml:space="preserve">zł. </w:t>
      </w:r>
      <w:r w:rsidRPr="002D5787">
        <w:rPr>
          <w:rFonts w:asciiTheme="minorHAnsi" w:hAnsiTheme="minorHAnsi" w:cstheme="minorHAnsi"/>
          <w:color w:val="auto"/>
          <w:sz w:val="24"/>
          <w:szCs w:val="24"/>
        </w:rPr>
        <w:t xml:space="preserve">Kwota rozdysponowana 9.000 </w:t>
      </w:r>
      <w:r w:rsidR="002A3E23" w:rsidRPr="002D5787">
        <w:rPr>
          <w:rFonts w:asciiTheme="minorHAnsi" w:hAnsiTheme="minorHAnsi" w:cstheme="minorHAnsi"/>
          <w:color w:val="auto"/>
          <w:sz w:val="24"/>
          <w:szCs w:val="24"/>
        </w:rPr>
        <w:t xml:space="preserve">zł. </w:t>
      </w:r>
      <w:r w:rsidRPr="002D5787">
        <w:rPr>
          <w:rFonts w:asciiTheme="minorHAnsi" w:hAnsiTheme="minorHAnsi" w:cstheme="minorHAnsi"/>
          <w:color w:val="auto"/>
          <w:sz w:val="24"/>
          <w:szCs w:val="24"/>
        </w:rPr>
        <w:t xml:space="preserve">tj. 52,94 % planu zgodnie ze złożoną przez  Bolesławiecki Klub Amazonek ofertą obejmującą zadanie pod nazwą </w:t>
      </w:r>
      <w:r w:rsidR="002A3E23" w:rsidRPr="002D5787">
        <w:rPr>
          <w:rFonts w:asciiTheme="minorHAnsi" w:hAnsiTheme="minorHAnsi" w:cstheme="minorHAnsi"/>
          <w:color w:val="auto"/>
          <w:sz w:val="24"/>
          <w:szCs w:val="24"/>
        </w:rPr>
        <w:t>Afrodyty Amazonek</w:t>
      </w:r>
      <w:r w:rsidRPr="002D5787">
        <w:rPr>
          <w:rFonts w:asciiTheme="minorHAnsi" w:hAnsiTheme="minorHAnsi" w:cstheme="minorHAnsi"/>
          <w:color w:val="auto"/>
          <w:sz w:val="24"/>
          <w:szCs w:val="24"/>
        </w:rPr>
        <w:t xml:space="preserve"> 2020. </w:t>
      </w:r>
      <w:r w:rsidR="002A3E23" w:rsidRPr="002D5787">
        <w:rPr>
          <w:rFonts w:asciiTheme="minorHAnsi" w:hAnsiTheme="minorHAnsi" w:cstheme="minorHAnsi"/>
          <w:color w:val="auto"/>
          <w:sz w:val="24"/>
          <w:szCs w:val="24"/>
        </w:rPr>
        <w:t>Ofertę w tym trybie złożyło również Stowarzyszenie Osób Niepełnosprawnych w Bolesławcu na zadanie pod nazwą Dowóz na turnusy rehabilitacyjne jednak w</w:t>
      </w:r>
      <w:r w:rsidRPr="002D5787">
        <w:rPr>
          <w:rFonts w:asciiTheme="minorHAnsi" w:hAnsiTheme="minorHAnsi" w:cstheme="minorHAnsi"/>
          <w:iCs w:val="0"/>
          <w:color w:val="auto"/>
          <w:spacing w:val="0"/>
          <w:sz w:val="24"/>
          <w:szCs w:val="24"/>
        </w:rPr>
        <w:t xml:space="preserve"> związku panująca pandemią Covid – 19 i brakiem możliwości realizacji zadania </w:t>
      </w:r>
      <w:r w:rsidR="002A3E23" w:rsidRPr="002D5787">
        <w:rPr>
          <w:rFonts w:asciiTheme="minorHAnsi" w:hAnsiTheme="minorHAnsi" w:cstheme="minorHAnsi"/>
          <w:iCs w:val="0"/>
          <w:color w:val="auto"/>
          <w:spacing w:val="0"/>
          <w:sz w:val="24"/>
          <w:szCs w:val="24"/>
        </w:rPr>
        <w:t>nie podpisano umowy o dofinansowanie.</w:t>
      </w:r>
    </w:p>
    <w:p w:rsidR="00B03437" w:rsidRPr="002D5787" w:rsidRDefault="00F1011E" w:rsidP="002D5787">
      <w:pPr>
        <w:numPr>
          <w:ilvl w:val="1"/>
          <w:numId w:val="40"/>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b/>
          <w:color w:val="auto"/>
          <w:sz w:val="24"/>
          <w:szCs w:val="24"/>
        </w:rPr>
        <w:t>w zakresie polityki społecznej</w:t>
      </w:r>
      <w:r w:rsidRPr="002D5787">
        <w:rPr>
          <w:rFonts w:asciiTheme="minorHAnsi" w:hAnsiTheme="minorHAnsi" w:cstheme="minorHAnsi"/>
          <w:color w:val="auto"/>
          <w:sz w:val="24"/>
          <w:szCs w:val="24"/>
        </w:rPr>
        <w:t xml:space="preserve"> : podtrzymywanie tradycji narodowej, pielęgnowanie polskości oraz rozwoju świadomości narodowej, obywatelskiej i kulturowej. </w:t>
      </w:r>
      <w:r w:rsidRPr="002D5787">
        <w:rPr>
          <w:rFonts w:asciiTheme="minorHAnsi" w:hAnsiTheme="minorHAnsi" w:cstheme="minorHAnsi"/>
          <w:sz w:val="24"/>
          <w:szCs w:val="24"/>
        </w:rPr>
        <w:t xml:space="preserve">W zakresie dofinansowania różnych przedsięwzięć </w:t>
      </w:r>
      <w:r w:rsidR="009402B9" w:rsidRPr="002D5787">
        <w:rPr>
          <w:rFonts w:asciiTheme="minorHAnsi" w:hAnsiTheme="minorHAnsi" w:cstheme="minorHAnsi"/>
          <w:sz w:val="24"/>
          <w:szCs w:val="24"/>
        </w:rPr>
        <w:t>polityki społecznej</w:t>
      </w:r>
      <w:r w:rsidRPr="002D5787">
        <w:rPr>
          <w:rFonts w:asciiTheme="minorHAnsi" w:hAnsiTheme="minorHAnsi" w:cstheme="minorHAnsi"/>
          <w:sz w:val="24"/>
          <w:szCs w:val="24"/>
        </w:rPr>
        <w:t xml:space="preserve">  w 2020 roku zaplanowana </w:t>
      </w:r>
      <w:r w:rsidRPr="002D5787">
        <w:rPr>
          <w:rFonts w:asciiTheme="minorHAnsi" w:hAnsiTheme="minorHAnsi" w:cstheme="minorHAnsi"/>
          <w:color w:val="auto"/>
          <w:sz w:val="24"/>
          <w:szCs w:val="24"/>
        </w:rPr>
        <w:t>kwota wynosiła 10</w:t>
      </w:r>
      <w:r w:rsidR="00C70780" w:rsidRPr="002D5787">
        <w:rPr>
          <w:rFonts w:asciiTheme="minorHAnsi" w:hAnsiTheme="minorHAnsi" w:cstheme="minorHAnsi"/>
          <w:color w:val="auto"/>
          <w:sz w:val="24"/>
          <w:szCs w:val="24"/>
        </w:rPr>
        <w:t> </w:t>
      </w:r>
      <w:r w:rsidRPr="002D5787">
        <w:rPr>
          <w:rFonts w:asciiTheme="minorHAnsi" w:hAnsiTheme="minorHAnsi" w:cstheme="minorHAnsi"/>
          <w:color w:val="auto"/>
          <w:sz w:val="24"/>
          <w:szCs w:val="24"/>
        </w:rPr>
        <w:t>000</w:t>
      </w:r>
      <w:r w:rsidR="00C70780"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zł. Kwota rozdysponowana w trybie art. 19</w:t>
      </w:r>
      <w:r w:rsidR="00B03437" w:rsidRPr="002D5787">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a </w:t>
      </w:r>
      <w:r w:rsidR="009402B9" w:rsidRPr="002D5787">
        <w:rPr>
          <w:rFonts w:asciiTheme="minorHAnsi" w:hAnsiTheme="minorHAnsi" w:cstheme="minorHAnsi"/>
          <w:color w:val="auto"/>
          <w:sz w:val="24"/>
          <w:szCs w:val="24"/>
        </w:rPr>
        <w:t xml:space="preserve">ustawy o pożytku publicznym i wolontariacie to </w:t>
      </w:r>
      <w:r w:rsidRPr="002D5787">
        <w:rPr>
          <w:rFonts w:asciiTheme="minorHAnsi" w:hAnsiTheme="minorHAnsi" w:cstheme="minorHAnsi"/>
          <w:color w:val="auto"/>
          <w:sz w:val="24"/>
          <w:szCs w:val="24"/>
        </w:rPr>
        <w:t>10 000 zł tj. 100 %</w:t>
      </w:r>
      <w:r w:rsidR="00B03437" w:rsidRPr="002D5787">
        <w:rPr>
          <w:rFonts w:asciiTheme="minorHAnsi" w:hAnsiTheme="minorHAnsi" w:cstheme="minorHAnsi"/>
          <w:color w:val="auto"/>
          <w:sz w:val="24"/>
          <w:szCs w:val="24"/>
        </w:rPr>
        <w:t xml:space="preserve"> planu </w:t>
      </w:r>
      <w:r w:rsidR="009402B9" w:rsidRPr="002D5787">
        <w:rPr>
          <w:rFonts w:asciiTheme="minorHAnsi" w:hAnsiTheme="minorHAnsi" w:cstheme="minorHAnsi"/>
          <w:color w:val="auto"/>
          <w:sz w:val="24"/>
          <w:szCs w:val="24"/>
        </w:rPr>
        <w:t xml:space="preserve">zgodnie ze złożoną przez </w:t>
      </w:r>
      <w:r w:rsidRPr="002D5787">
        <w:rPr>
          <w:rFonts w:asciiTheme="minorHAnsi" w:hAnsiTheme="minorHAnsi" w:cstheme="minorHAnsi"/>
          <w:color w:val="auto"/>
          <w:sz w:val="24"/>
          <w:szCs w:val="24"/>
        </w:rPr>
        <w:t xml:space="preserve"> </w:t>
      </w:r>
      <w:r w:rsidR="00B03437" w:rsidRPr="002D5787">
        <w:rPr>
          <w:rFonts w:asciiTheme="minorHAnsi" w:hAnsiTheme="minorHAnsi" w:cstheme="minorHAnsi"/>
          <w:color w:val="auto"/>
          <w:sz w:val="24"/>
          <w:szCs w:val="24"/>
        </w:rPr>
        <w:t>Towarzystw</w:t>
      </w:r>
      <w:r w:rsidR="009402B9" w:rsidRPr="002D5787">
        <w:rPr>
          <w:rFonts w:asciiTheme="minorHAnsi" w:hAnsiTheme="minorHAnsi" w:cstheme="minorHAnsi"/>
          <w:color w:val="auto"/>
          <w:sz w:val="24"/>
          <w:szCs w:val="24"/>
        </w:rPr>
        <w:t>o</w:t>
      </w:r>
      <w:r w:rsidR="00B03437" w:rsidRPr="002D5787">
        <w:rPr>
          <w:rFonts w:asciiTheme="minorHAnsi" w:hAnsiTheme="minorHAnsi" w:cstheme="minorHAnsi"/>
          <w:color w:val="auto"/>
          <w:sz w:val="24"/>
          <w:szCs w:val="24"/>
        </w:rPr>
        <w:t xml:space="preserve"> Miłoś</w:t>
      </w:r>
      <w:r w:rsidR="005E49F7">
        <w:rPr>
          <w:rFonts w:asciiTheme="minorHAnsi" w:hAnsiTheme="minorHAnsi" w:cstheme="minorHAnsi"/>
          <w:color w:val="auto"/>
          <w:sz w:val="24"/>
          <w:szCs w:val="24"/>
        </w:rPr>
        <w:t xml:space="preserve">ników Lwowa i Kresów Południowo </w:t>
      </w:r>
      <w:r w:rsidR="00B03437" w:rsidRPr="002D5787">
        <w:rPr>
          <w:rFonts w:asciiTheme="minorHAnsi" w:hAnsiTheme="minorHAnsi" w:cstheme="minorHAnsi"/>
          <w:color w:val="auto"/>
          <w:sz w:val="24"/>
          <w:szCs w:val="24"/>
        </w:rPr>
        <w:t xml:space="preserve">Wschodnich, Oddział </w:t>
      </w:r>
      <w:r w:rsidR="005E49F7">
        <w:rPr>
          <w:rFonts w:asciiTheme="minorHAnsi" w:hAnsiTheme="minorHAnsi" w:cstheme="minorHAnsi"/>
          <w:color w:val="auto"/>
          <w:sz w:val="24"/>
          <w:szCs w:val="24"/>
        </w:rPr>
        <w:t xml:space="preserve"> </w:t>
      </w:r>
      <w:r w:rsidR="00B03437" w:rsidRPr="002D5787">
        <w:rPr>
          <w:rFonts w:asciiTheme="minorHAnsi" w:hAnsiTheme="minorHAnsi" w:cstheme="minorHAnsi"/>
          <w:color w:val="auto"/>
          <w:sz w:val="24"/>
          <w:szCs w:val="24"/>
        </w:rPr>
        <w:t xml:space="preserve">w Bolesławcu </w:t>
      </w:r>
      <w:r w:rsidR="009402B9" w:rsidRPr="002D5787">
        <w:rPr>
          <w:rFonts w:asciiTheme="minorHAnsi" w:hAnsiTheme="minorHAnsi" w:cstheme="minorHAnsi"/>
          <w:color w:val="auto"/>
          <w:sz w:val="24"/>
          <w:szCs w:val="24"/>
        </w:rPr>
        <w:t>obejmuj</w:t>
      </w:r>
      <w:r w:rsidR="00851805" w:rsidRPr="002D5787">
        <w:rPr>
          <w:rFonts w:asciiTheme="minorHAnsi" w:hAnsiTheme="minorHAnsi" w:cstheme="minorHAnsi"/>
          <w:color w:val="auto"/>
          <w:sz w:val="24"/>
          <w:szCs w:val="24"/>
        </w:rPr>
        <w:t>ą</w:t>
      </w:r>
      <w:r w:rsidR="009402B9" w:rsidRPr="002D5787">
        <w:rPr>
          <w:rFonts w:asciiTheme="minorHAnsi" w:hAnsiTheme="minorHAnsi" w:cstheme="minorHAnsi"/>
          <w:color w:val="auto"/>
          <w:sz w:val="24"/>
          <w:szCs w:val="24"/>
        </w:rPr>
        <w:t>cą</w:t>
      </w:r>
      <w:r w:rsidR="00B03437" w:rsidRPr="002D5787">
        <w:rPr>
          <w:rFonts w:asciiTheme="minorHAnsi" w:hAnsiTheme="minorHAnsi" w:cstheme="minorHAnsi"/>
          <w:color w:val="auto"/>
          <w:sz w:val="24"/>
          <w:szCs w:val="24"/>
        </w:rPr>
        <w:t xml:space="preserve"> zadanie pod nazwą Bolesławiecka Akcja na Kresach 2020. </w:t>
      </w:r>
      <w:r w:rsidR="00B03437" w:rsidRPr="002D5787">
        <w:rPr>
          <w:rFonts w:asciiTheme="minorHAnsi" w:hAnsiTheme="minorHAnsi" w:cstheme="minorHAnsi"/>
          <w:iCs w:val="0"/>
          <w:color w:val="auto"/>
          <w:spacing w:val="0"/>
          <w:sz w:val="24"/>
          <w:szCs w:val="24"/>
        </w:rPr>
        <w:t>W</w:t>
      </w:r>
      <w:r w:rsidRPr="002D5787">
        <w:rPr>
          <w:rFonts w:asciiTheme="minorHAnsi" w:hAnsiTheme="minorHAnsi" w:cstheme="minorHAnsi"/>
          <w:iCs w:val="0"/>
          <w:color w:val="auto"/>
          <w:spacing w:val="0"/>
          <w:sz w:val="24"/>
          <w:szCs w:val="24"/>
        </w:rPr>
        <w:t xml:space="preserve"> związku panująca pandemią Covid – 19</w:t>
      </w:r>
      <w:r w:rsidR="00B03437" w:rsidRPr="002D5787">
        <w:rPr>
          <w:rFonts w:asciiTheme="minorHAnsi" w:hAnsiTheme="minorHAnsi" w:cstheme="minorHAnsi"/>
          <w:iCs w:val="0"/>
          <w:color w:val="auto"/>
          <w:spacing w:val="0"/>
          <w:sz w:val="24"/>
          <w:szCs w:val="24"/>
        </w:rPr>
        <w:t xml:space="preserve"> i brakiem możliwości realizacji zadania rozwiązano umowę na wsparcie za porozumieniem stron.</w:t>
      </w:r>
    </w:p>
    <w:p w:rsidR="003A681E" w:rsidRPr="002D5787" w:rsidRDefault="003A681E" w:rsidP="002D5787">
      <w:pPr>
        <w:numPr>
          <w:ilvl w:val="1"/>
          <w:numId w:val="40"/>
        </w:num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W zakresie</w:t>
      </w:r>
      <w:r w:rsidRPr="002D5787">
        <w:rPr>
          <w:rFonts w:asciiTheme="minorHAnsi" w:hAnsiTheme="minorHAnsi" w:cstheme="minorHAnsi"/>
          <w:b/>
          <w:color w:val="auto"/>
          <w:sz w:val="24"/>
          <w:szCs w:val="24"/>
        </w:rPr>
        <w:t xml:space="preserve"> ekologii i ochrony zwierząt oraz ochrony dziedzictwa przyrodniczego </w:t>
      </w:r>
      <w:r w:rsidRPr="002D5787">
        <w:rPr>
          <w:rFonts w:asciiTheme="minorHAnsi" w:hAnsiTheme="minorHAnsi" w:cstheme="minorHAnsi"/>
          <w:color w:val="auto"/>
          <w:sz w:val="24"/>
          <w:szCs w:val="24"/>
        </w:rPr>
        <w:t>prym wiedzie od lat Stowarzyszenie Pomocy</w:t>
      </w:r>
      <w:r w:rsidR="00291C3C" w:rsidRPr="002D5787">
        <w:rPr>
          <w:rFonts w:asciiTheme="minorHAnsi" w:hAnsiTheme="minorHAnsi" w:cstheme="minorHAnsi"/>
          <w:color w:val="auto"/>
          <w:sz w:val="24"/>
          <w:szCs w:val="24"/>
        </w:rPr>
        <w:t xml:space="preserve"> Zwierzętom w Bolesławcu. W 2020</w:t>
      </w:r>
      <w:r w:rsidRPr="002D5787">
        <w:rPr>
          <w:rFonts w:asciiTheme="minorHAnsi" w:hAnsiTheme="minorHAnsi" w:cstheme="minorHAnsi"/>
          <w:color w:val="auto"/>
          <w:sz w:val="24"/>
          <w:szCs w:val="24"/>
        </w:rPr>
        <w:t xml:space="preserve"> roku organizacja otrzymała dofinansowanie w kwocie </w:t>
      </w:r>
      <w:r w:rsidRPr="002D5787">
        <w:rPr>
          <w:rFonts w:asciiTheme="minorHAnsi" w:hAnsiTheme="minorHAnsi" w:cstheme="minorHAnsi"/>
          <w:b/>
          <w:color w:val="auto"/>
          <w:sz w:val="24"/>
          <w:szCs w:val="24"/>
        </w:rPr>
        <w:t>50.000 zł</w:t>
      </w:r>
      <w:r w:rsidRPr="002D5787">
        <w:rPr>
          <w:rFonts w:asciiTheme="minorHAnsi" w:hAnsiTheme="minorHAnsi" w:cstheme="minorHAnsi"/>
          <w:color w:val="auto"/>
          <w:sz w:val="24"/>
          <w:szCs w:val="24"/>
        </w:rPr>
        <w:t xml:space="preserve"> na zadanie pn.: </w:t>
      </w:r>
      <w:r w:rsidRPr="002D5787">
        <w:rPr>
          <w:rFonts w:asciiTheme="minorHAnsi" w:hAnsiTheme="minorHAnsi" w:cstheme="minorHAnsi"/>
          <w:i/>
          <w:color w:val="auto"/>
          <w:sz w:val="24"/>
          <w:szCs w:val="24"/>
        </w:rPr>
        <w:t>„Ekologia i ochrona zwierząt oraz ochrona dziedzictwa przyrodniczego – poprawa bytowania wolno żyjących zwierząt</w:t>
      </w:r>
      <w:r w:rsidR="00291C3C" w:rsidRPr="002D5787">
        <w:rPr>
          <w:rFonts w:asciiTheme="minorHAnsi" w:hAnsiTheme="minorHAnsi" w:cstheme="minorHAnsi"/>
          <w:i/>
          <w:color w:val="auto"/>
          <w:sz w:val="24"/>
          <w:szCs w:val="24"/>
        </w:rPr>
        <w:t xml:space="preserve"> ( w szczególności kotów)</w:t>
      </w:r>
      <w:r w:rsidRPr="002D5787">
        <w:rPr>
          <w:rFonts w:asciiTheme="minorHAnsi" w:hAnsiTheme="minorHAnsi" w:cstheme="minorHAnsi"/>
          <w:i/>
          <w:color w:val="auto"/>
          <w:sz w:val="24"/>
          <w:szCs w:val="24"/>
        </w:rPr>
        <w:t xml:space="preserve"> na terenie miasta Bolesławiec”</w:t>
      </w:r>
      <w:r w:rsidRPr="002D5787">
        <w:rPr>
          <w:rFonts w:asciiTheme="minorHAnsi" w:hAnsiTheme="minorHAnsi" w:cstheme="minorHAnsi"/>
          <w:color w:val="auto"/>
          <w:sz w:val="24"/>
          <w:szCs w:val="24"/>
        </w:rPr>
        <w:t>.</w:t>
      </w:r>
    </w:p>
    <w:p w:rsidR="000971AC" w:rsidRPr="002D5787" w:rsidRDefault="000971AC" w:rsidP="002D5787">
      <w:pPr>
        <w:spacing w:line="276" w:lineRule="auto"/>
        <w:rPr>
          <w:rFonts w:asciiTheme="minorHAnsi" w:hAnsiTheme="minorHAnsi" w:cstheme="minorHAnsi"/>
          <w:color w:val="auto"/>
          <w:sz w:val="24"/>
          <w:szCs w:val="24"/>
        </w:rPr>
      </w:pPr>
    </w:p>
    <w:p w:rsidR="003A681E" w:rsidRPr="002D5787" w:rsidRDefault="003A681E" w:rsidP="002D5787">
      <w:pPr>
        <w:spacing w:line="276" w:lineRule="auto"/>
        <w:ind w:firstLine="360"/>
        <w:rPr>
          <w:rFonts w:asciiTheme="minorHAnsi" w:hAnsiTheme="minorHAnsi" w:cstheme="minorHAnsi"/>
          <w:color w:val="auto"/>
          <w:sz w:val="24"/>
          <w:szCs w:val="24"/>
        </w:rPr>
      </w:pPr>
      <w:r w:rsidRPr="002D5787">
        <w:rPr>
          <w:rFonts w:asciiTheme="minorHAnsi" w:hAnsiTheme="minorHAnsi" w:cstheme="minorHAnsi"/>
          <w:color w:val="auto"/>
          <w:sz w:val="24"/>
          <w:szCs w:val="24"/>
        </w:rPr>
        <w:lastRenderedPageBreak/>
        <w:t xml:space="preserve">Wykorzystanie dotacji było monitorowane i oceniane przez pracowników merytorycznie odpowiedzialnych za realizację poszczególnych zadań. Upoważnieni przez Prezydenta Miasta pracownicy przeprowadzili kontrole zadań pod względem zgodności poniesionych wydatków </w:t>
      </w:r>
      <w:r w:rsidRPr="002D5787">
        <w:rPr>
          <w:rFonts w:asciiTheme="minorHAnsi" w:hAnsiTheme="minorHAnsi" w:cstheme="minorHAnsi"/>
          <w:color w:val="auto"/>
          <w:sz w:val="24"/>
          <w:szCs w:val="24"/>
        </w:rPr>
        <w:br/>
        <w:t xml:space="preserve">z ustaleniami umowy oraz kontrole formalno-rachunkowe pod względem prawidłowości dowodów księgowych, stanowiących podstawę rozliczenia dotacji. Z przeprowadzonych kontroli sporządzano protokoły z odpowiednimi uwagami i zaleceniami. </w:t>
      </w:r>
    </w:p>
    <w:p w:rsidR="00A95314" w:rsidRPr="002D5787" w:rsidRDefault="00A95314" w:rsidP="002D5787">
      <w:pPr>
        <w:spacing w:line="276" w:lineRule="auto"/>
        <w:ind w:firstLine="360"/>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Kontrole zostały przeprowa</w:t>
      </w:r>
      <w:r w:rsidR="000971AC" w:rsidRPr="002D5787">
        <w:rPr>
          <w:rFonts w:asciiTheme="minorHAnsi" w:hAnsiTheme="minorHAnsi" w:cstheme="minorHAnsi"/>
          <w:iCs w:val="0"/>
          <w:color w:val="auto"/>
          <w:spacing w:val="0"/>
          <w:sz w:val="24"/>
          <w:szCs w:val="24"/>
        </w:rPr>
        <w:t>dzone w siedzibach organizacji ja również</w:t>
      </w:r>
      <w:r w:rsidRPr="002D5787">
        <w:rPr>
          <w:rFonts w:asciiTheme="minorHAnsi" w:hAnsiTheme="minorHAnsi" w:cstheme="minorHAnsi"/>
          <w:iCs w:val="0"/>
          <w:color w:val="auto"/>
          <w:spacing w:val="0"/>
          <w:sz w:val="24"/>
          <w:szCs w:val="24"/>
        </w:rPr>
        <w:t xml:space="preserve"> w związku panująca pandemią Covid – 19 w Urzędzie Miasta Bolesławiec w dniach od 4 maja 2020 r. do dnia 14 sierpnia 2020 r. Kontrole wg planu objęły zadania następującej ilości klubów/organizacji pozarządowych: </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pomocy społecznej – 1,</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 zakresu ochrony zdrowia – 5,</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wypoczynku letniego – 4,</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kultury – 3,</w:t>
      </w:r>
    </w:p>
    <w:p w:rsidR="00A95314" w:rsidRPr="002D5787" w:rsidRDefault="00A95314" w:rsidP="002D5787">
      <w:pPr>
        <w:numPr>
          <w:ilvl w:val="0"/>
          <w:numId w:val="39"/>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sportu – zaplanowano 13.</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  Wszystkie kontrolowane podmioty zostały powiadomione o terminie i zakresie kontroli mailowo oraz telefonicznie.  </w:t>
      </w:r>
    </w:p>
    <w:p w:rsidR="00A95314" w:rsidRPr="00075123" w:rsidRDefault="00A95314" w:rsidP="002D5787">
      <w:pPr>
        <w:spacing w:line="276" w:lineRule="auto"/>
        <w:ind w:left="360"/>
        <w:rPr>
          <w:rFonts w:asciiTheme="minorHAnsi" w:hAnsiTheme="minorHAnsi" w:cstheme="minorHAnsi"/>
          <w:b/>
          <w:iCs w:val="0"/>
          <w:color w:val="auto"/>
          <w:spacing w:val="0"/>
          <w:sz w:val="24"/>
          <w:szCs w:val="24"/>
        </w:rPr>
      </w:pPr>
      <w:r w:rsidRPr="00075123">
        <w:rPr>
          <w:rFonts w:asciiTheme="minorHAnsi" w:hAnsiTheme="minorHAnsi" w:cstheme="minorHAnsi"/>
          <w:b/>
          <w:iCs w:val="0"/>
          <w:color w:val="auto"/>
          <w:spacing w:val="0"/>
          <w:sz w:val="24"/>
          <w:szCs w:val="24"/>
        </w:rPr>
        <w:t xml:space="preserve">W toku kontroli ujęto następujące zagadnienia: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9"/>
          <w:sz w:val="24"/>
          <w:szCs w:val="24"/>
        </w:rPr>
        <w:t xml:space="preserve">1.  Wyodrębnienie ewidencji księgowej dotyczącej otrzymanej dotacji.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9"/>
          <w:sz w:val="24"/>
          <w:szCs w:val="24"/>
        </w:rPr>
        <w:t xml:space="preserve">2.  Prawidłowość dowodów księgowych stanowiących podstawę rozliczenia dotacji.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8"/>
          <w:sz w:val="24"/>
          <w:szCs w:val="24"/>
        </w:rPr>
        <w:t xml:space="preserve">3.  Zgodność poniesionych wydatków z ustaleniami umowy.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8"/>
          <w:sz w:val="24"/>
          <w:szCs w:val="24"/>
        </w:rPr>
        <w:t>4.  Udokumentowanie udziału i liczby uczestników finansowanego z dotacji zadania.</w:t>
      </w:r>
    </w:p>
    <w:p w:rsidR="00A95314" w:rsidRPr="002D5787" w:rsidRDefault="00A95314" w:rsidP="002D5787">
      <w:pPr>
        <w:spacing w:line="276" w:lineRule="auto"/>
        <w:rPr>
          <w:rFonts w:asciiTheme="minorHAnsi" w:hAnsiTheme="minorHAnsi" w:cstheme="minorHAnsi"/>
          <w:iCs w:val="0"/>
          <w:color w:val="auto"/>
          <w:spacing w:val="-9"/>
          <w:sz w:val="24"/>
          <w:szCs w:val="24"/>
        </w:rPr>
      </w:pPr>
      <w:r w:rsidRPr="002D5787">
        <w:rPr>
          <w:rFonts w:asciiTheme="minorHAnsi" w:hAnsiTheme="minorHAnsi" w:cstheme="minorHAnsi"/>
          <w:iCs w:val="0"/>
          <w:color w:val="auto"/>
          <w:spacing w:val="-9"/>
          <w:sz w:val="24"/>
          <w:szCs w:val="24"/>
        </w:rPr>
        <w:t>5.   Prawidłowość sporządzenia sprawozdania z wykorzystania dotacji.</w:t>
      </w:r>
    </w:p>
    <w:p w:rsidR="00A95314" w:rsidRPr="002D5787" w:rsidRDefault="00A95314" w:rsidP="002D5787">
      <w:pPr>
        <w:spacing w:line="276" w:lineRule="auto"/>
        <w:rPr>
          <w:rFonts w:asciiTheme="minorHAnsi" w:hAnsiTheme="minorHAnsi" w:cstheme="minorHAnsi"/>
          <w:iCs w:val="0"/>
          <w:color w:val="auto"/>
          <w:spacing w:val="-9"/>
          <w:sz w:val="24"/>
          <w:szCs w:val="24"/>
        </w:rPr>
      </w:pPr>
      <w:r w:rsidRPr="002D5787">
        <w:rPr>
          <w:rFonts w:asciiTheme="minorHAnsi" w:hAnsiTheme="minorHAnsi" w:cstheme="minorHAnsi"/>
          <w:iCs w:val="0"/>
          <w:color w:val="auto"/>
          <w:spacing w:val="-9"/>
          <w:sz w:val="24"/>
          <w:szCs w:val="24"/>
        </w:rPr>
        <w:t xml:space="preserve">6. Realizacja § 7 umowy tj. : </w:t>
      </w:r>
      <w:r w:rsidRPr="002D5787">
        <w:rPr>
          <w:rFonts w:asciiTheme="minorHAnsi" w:hAnsiTheme="minorHAnsi" w:cstheme="minorHAnsi"/>
          <w:iCs w:val="0"/>
          <w:color w:val="auto"/>
          <w:spacing w:val="0"/>
          <w:sz w:val="24"/>
          <w:szCs w:val="24"/>
        </w:rPr>
        <w:t xml:space="preserve">„Zleceniobiorca zobowiązuje się do umieszczenia logo Zleceniodawcy lub informacji, że zadanie publiczne jest współfinansowane ze środków otrzymanych od Zleceniodawcy, na wszystkich materiałach, </w:t>
      </w:r>
      <w:r w:rsidR="008B1C6D" w:rsidRPr="002D5787">
        <w:rPr>
          <w:rFonts w:asciiTheme="minorHAnsi" w:hAnsiTheme="minorHAnsi" w:cstheme="minorHAnsi"/>
          <w:iCs w:val="0"/>
          <w:color w:val="auto"/>
          <w:spacing w:val="0"/>
          <w:sz w:val="24"/>
          <w:szCs w:val="24"/>
        </w:rPr>
        <w:br/>
      </w:r>
      <w:r w:rsidRPr="002D5787">
        <w:rPr>
          <w:rFonts w:asciiTheme="minorHAnsi" w:hAnsiTheme="minorHAnsi" w:cstheme="minorHAnsi"/>
          <w:iCs w:val="0"/>
          <w:color w:val="auto"/>
          <w:spacing w:val="0"/>
          <w:sz w:val="24"/>
          <w:szCs w:val="24"/>
        </w:rPr>
        <w:t xml:space="preserve">w szczególności promocyjnych, informacyjnych, szkoleniowych i edukacyjnych, dotyczących realizowanego zadania publicznego oraz zakupionych rzeczach, o ile ich wielkość i przeznaczenie tego nie uniemożliwia, proporcjonalnie do wielkości innych oznaczeń, w sposób zapewniający jego dobrą widoczność”. </w:t>
      </w:r>
      <w:r w:rsidRPr="002D5787">
        <w:rPr>
          <w:rFonts w:asciiTheme="minorHAnsi" w:hAnsiTheme="minorHAnsi" w:cstheme="minorHAnsi"/>
          <w:i/>
          <w:iCs w:val="0"/>
          <w:color w:val="auto"/>
          <w:spacing w:val="0"/>
          <w:sz w:val="24"/>
          <w:szCs w:val="24"/>
        </w:rPr>
        <w:t xml:space="preserve">(„Zleceniobiorca upoważnił Zleceniodawcę do rozpowszechniania w dowolnej formie, w prasie, radiu, telewizji, Internecie oraz innych publikacjach, nazwy oraz adresu Zleceniobiorcy, przedmiotu i celu, na który przyznano środki, informacji o wysokości przyznanych środków”).  </w:t>
      </w:r>
    </w:p>
    <w:p w:rsidR="00A95314" w:rsidRPr="002D5787" w:rsidRDefault="00A95314" w:rsidP="002D5787">
      <w:pPr>
        <w:spacing w:line="276" w:lineRule="auto"/>
        <w:ind w:firstLine="708"/>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9"/>
          <w:sz w:val="24"/>
          <w:szCs w:val="24"/>
        </w:rPr>
        <w:t xml:space="preserve">Sporządzono 37 protokołów z kontroli realizacji poszczególnych zadań w obszarze </w:t>
      </w:r>
      <w:r w:rsidRPr="002D5787">
        <w:rPr>
          <w:rFonts w:asciiTheme="minorHAnsi" w:hAnsiTheme="minorHAnsi" w:cstheme="minorHAnsi"/>
          <w:iCs w:val="0"/>
          <w:color w:val="auto"/>
          <w:spacing w:val="0"/>
          <w:sz w:val="24"/>
          <w:szCs w:val="24"/>
        </w:rPr>
        <w:t>sportu, kultury, ochrony zdrowia, wypoczynku dzieci i młodzieży oraz pomocy społecznej</w:t>
      </w:r>
      <w:r w:rsidRPr="002D5787">
        <w:rPr>
          <w:rFonts w:asciiTheme="minorHAnsi" w:hAnsiTheme="minorHAnsi" w:cstheme="minorHAnsi"/>
          <w:iCs w:val="0"/>
          <w:color w:val="auto"/>
          <w:spacing w:val="-9"/>
          <w:sz w:val="24"/>
          <w:szCs w:val="24"/>
        </w:rPr>
        <w:t xml:space="preserve">. Opisano w nich istniejący stan faktyczny zgodnie ze wskazanymi powyżej zagadnieniami. </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W trakcie kontroli wydano 29 zaleceń pokontrolnych z czego w zakresie zadań:</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pomocy społecznej – 1</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 zakresu ochrony zdrowia – 4</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wypoczynku letniego – 4</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 zakresu kultury – 1</w:t>
      </w:r>
    </w:p>
    <w:p w:rsidR="00A95314" w:rsidRPr="002D5787" w:rsidRDefault="00A95314" w:rsidP="002D5787">
      <w:pPr>
        <w:numPr>
          <w:ilvl w:val="0"/>
          <w:numId w:val="37"/>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z zakresu sportu – 19. </w:t>
      </w:r>
    </w:p>
    <w:p w:rsidR="00A95314" w:rsidRPr="002D5787" w:rsidRDefault="00A95314" w:rsidP="002D5787">
      <w:pPr>
        <w:spacing w:line="276" w:lineRule="auto"/>
        <w:rPr>
          <w:rFonts w:asciiTheme="minorHAnsi" w:hAnsiTheme="minorHAnsi" w:cstheme="minorHAnsi"/>
          <w:b/>
          <w:iCs w:val="0"/>
          <w:color w:val="auto"/>
          <w:spacing w:val="0"/>
          <w:sz w:val="24"/>
          <w:szCs w:val="24"/>
          <w:u w:val="single"/>
        </w:rPr>
      </w:pPr>
      <w:r w:rsidRPr="002D5787">
        <w:rPr>
          <w:rFonts w:asciiTheme="minorHAnsi" w:hAnsiTheme="minorHAnsi" w:cstheme="minorHAnsi"/>
          <w:iCs w:val="0"/>
          <w:color w:val="auto"/>
          <w:spacing w:val="0"/>
          <w:sz w:val="24"/>
          <w:szCs w:val="24"/>
        </w:rPr>
        <w:lastRenderedPageBreak/>
        <w:t>Wszystkie protokoły zostały podpisane przez przedstawiciela kontrolowanej organizacji pozarządowej. Organizacje pozarządowe złożyły na piśmie odpowiedzi na zalecenia pokontrolne, z których wynikało iż wskazane uchybienia zostały sprostowane.</w:t>
      </w:r>
    </w:p>
    <w:p w:rsidR="00A95314" w:rsidRPr="00075123" w:rsidRDefault="00A95314" w:rsidP="002D5787">
      <w:pPr>
        <w:spacing w:line="276" w:lineRule="auto"/>
        <w:rPr>
          <w:rFonts w:asciiTheme="minorHAnsi" w:hAnsiTheme="minorHAnsi" w:cstheme="minorHAnsi"/>
          <w:b/>
          <w:iCs w:val="0"/>
          <w:color w:val="auto"/>
          <w:spacing w:val="0"/>
          <w:sz w:val="24"/>
          <w:szCs w:val="24"/>
        </w:rPr>
      </w:pPr>
      <w:r w:rsidRPr="00075123">
        <w:rPr>
          <w:rFonts w:asciiTheme="minorHAnsi" w:hAnsiTheme="minorHAnsi" w:cstheme="minorHAnsi"/>
          <w:b/>
          <w:iCs w:val="0"/>
          <w:color w:val="auto"/>
          <w:spacing w:val="0"/>
          <w:sz w:val="24"/>
          <w:szCs w:val="24"/>
        </w:rPr>
        <w:t>Uwagi Kontrolujących dotyczące analizy wydatków dokonanych przez organizacje pozarządowe:</w:t>
      </w:r>
    </w:p>
    <w:p w:rsidR="00A95314"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Zastrzeżenia uwidocznione w zaleceniach pokontrolnych dotyczyły między innymi:</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braku  zapisów na dowodach księgowych poprzez dokonanie adnotacji, iż w/w dokumenty księgowe zostały sprawdzone i zaakceptowane pod względem merytorycznym, rachunkowym i formalnym przez podpis osoby uprawnionej wraz </w:t>
      </w:r>
      <w:r w:rsidRPr="002D5787">
        <w:rPr>
          <w:rFonts w:asciiTheme="minorHAnsi" w:hAnsiTheme="minorHAnsi" w:cstheme="minorHAnsi"/>
          <w:iCs w:val="0"/>
          <w:color w:val="auto"/>
          <w:spacing w:val="0"/>
          <w:sz w:val="24"/>
          <w:szCs w:val="24"/>
        </w:rPr>
        <w:br/>
        <w:t>z właściwą datą,</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braku  dokładnego uzasadnienia merytorycznego poszczególnych rodzajów wydatków  np. transport, noclegi, wyżywienie (nie wskazywano w opisie w związku z jakim zadaniem czy rozgrywkami wynikającymi z terminarza zaliczane są do rozliczenia),</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braku wskazania osób, które korzystały z usług,  </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 wskazania numeru konkretnej umowy jaka została zawarta z Gminą Miejską Bolesławiec dla której wykazuje się w rozliczeniu wydatki, </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zawierane umowy zlecenia czy umowy o dzieło nie zawierały wszystkich elementów tj. sposobu rozliczania, konieczności wystawiania rachunków po danym okresie wykonania zlecenia, podpisów osób z którymi zawarto umowy,</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braku dokumentacji dotyczącej ewidencji zakupionych materiałów i wyposażenia,</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brak prawidłowego opisu dotyczącego proporcji pokrycia wydatków </w:t>
      </w:r>
      <w:r w:rsidR="008B1C6D" w:rsidRPr="002D5787">
        <w:rPr>
          <w:rFonts w:asciiTheme="minorHAnsi" w:hAnsiTheme="minorHAnsi" w:cstheme="minorHAnsi"/>
          <w:iCs w:val="0"/>
          <w:color w:val="auto"/>
          <w:spacing w:val="0"/>
          <w:sz w:val="24"/>
          <w:szCs w:val="24"/>
        </w:rPr>
        <w:br/>
      </w:r>
      <w:r w:rsidRPr="002D5787">
        <w:rPr>
          <w:rFonts w:asciiTheme="minorHAnsi" w:hAnsiTheme="minorHAnsi" w:cstheme="minorHAnsi"/>
          <w:iCs w:val="0"/>
          <w:color w:val="auto"/>
          <w:spacing w:val="0"/>
          <w:sz w:val="24"/>
          <w:szCs w:val="24"/>
        </w:rPr>
        <w:t xml:space="preserve">ze środków gminy miejskiej i innych, </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bookmarkStart w:id="0" w:name="_GoBack"/>
      <w:bookmarkEnd w:id="0"/>
      <w:r w:rsidRPr="002D5787">
        <w:rPr>
          <w:rFonts w:asciiTheme="minorHAnsi" w:hAnsiTheme="minorHAnsi" w:cstheme="minorHAnsi"/>
          <w:iCs w:val="0"/>
          <w:color w:val="auto"/>
          <w:spacing w:val="0"/>
          <w:sz w:val="24"/>
          <w:szCs w:val="24"/>
        </w:rPr>
        <w:t xml:space="preserve">brak dokładnego opisu  i udokumentowania wkładu własnego osobowego np.  </w:t>
      </w:r>
    </w:p>
    <w:p w:rsidR="00A95314" w:rsidRPr="002D5787" w:rsidRDefault="00A95314" w:rsidP="002D5787">
      <w:pPr>
        <w:spacing w:line="276" w:lineRule="auto"/>
        <w:ind w:left="720"/>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w formie  wolontariatu,</w:t>
      </w:r>
    </w:p>
    <w:p w:rsidR="00A95314" w:rsidRPr="002D5787" w:rsidRDefault="00A95314" w:rsidP="002D5787">
      <w:pPr>
        <w:numPr>
          <w:ilvl w:val="0"/>
          <w:numId w:val="38"/>
        </w:num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brak czytelności faktur (niezabezpieczone przed blaknięciem tuszu, nieczytelne zapisy faktur),</w:t>
      </w:r>
    </w:p>
    <w:p w:rsidR="00CD6578" w:rsidRPr="002D5787" w:rsidRDefault="00A95314" w:rsidP="002D5787">
      <w:pPr>
        <w:spacing w:line="276" w:lineRule="auto"/>
        <w:rPr>
          <w:rFonts w:asciiTheme="minorHAnsi" w:hAnsiTheme="minorHAnsi" w:cstheme="minorHAnsi"/>
          <w:iCs w:val="0"/>
          <w:color w:val="auto"/>
          <w:spacing w:val="0"/>
          <w:sz w:val="24"/>
          <w:szCs w:val="24"/>
        </w:rPr>
      </w:pPr>
      <w:r w:rsidRPr="002D5787">
        <w:rPr>
          <w:rFonts w:asciiTheme="minorHAnsi" w:hAnsiTheme="minorHAnsi" w:cstheme="minorHAnsi"/>
          <w:iCs w:val="0"/>
          <w:color w:val="auto"/>
          <w:spacing w:val="0"/>
          <w:sz w:val="24"/>
          <w:szCs w:val="24"/>
        </w:rPr>
        <w:t xml:space="preserve">W związku z wydanymi zaleceniami oraz odpowiedziami organizacji pozarządowych </w:t>
      </w:r>
      <w:r w:rsidRPr="002D5787">
        <w:rPr>
          <w:rFonts w:asciiTheme="minorHAnsi" w:hAnsiTheme="minorHAnsi" w:cstheme="minorHAnsi"/>
          <w:iCs w:val="0"/>
          <w:color w:val="auto"/>
          <w:spacing w:val="0"/>
          <w:sz w:val="24"/>
          <w:szCs w:val="24"/>
        </w:rPr>
        <w:br/>
        <w:t>nie było konieczności,  żądania zwrotu dotacji wykorzystanej niezgodnie z przeznaczeniem.</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Pracownik odpowiedzialny za współpracę z organizacjami pozarządowymi udziela pomocy przy organizowaniu spotkań okolicznościowych i wyjazdów. Przygotowuje i rozsyła karty </w:t>
      </w:r>
      <w:r w:rsidR="0001783D" w:rsidRPr="002D5787">
        <w:rPr>
          <w:rFonts w:asciiTheme="minorHAnsi" w:hAnsiTheme="minorHAnsi" w:cstheme="minorHAnsi"/>
          <w:color w:val="auto"/>
          <w:sz w:val="24"/>
          <w:szCs w:val="24"/>
        </w:rPr>
        <w:br/>
      </w:r>
      <w:r w:rsidRPr="002D5787">
        <w:rPr>
          <w:rFonts w:asciiTheme="minorHAnsi" w:hAnsiTheme="minorHAnsi" w:cstheme="minorHAnsi"/>
          <w:color w:val="auto"/>
          <w:sz w:val="24"/>
          <w:szCs w:val="24"/>
        </w:rPr>
        <w:t xml:space="preserve">z życzeniami świątecznymi, redaguje wystąpienia okolicznościowe i listy gratulacyjne, służy doradztwem w innych sprawach dotyczących codziennej egzystencji. </w:t>
      </w:r>
    </w:p>
    <w:p w:rsidR="0001783D" w:rsidRPr="002D5787" w:rsidRDefault="0013537C" w:rsidP="002D5787">
      <w:pPr>
        <w:spacing w:line="276" w:lineRule="auto"/>
        <w:rPr>
          <w:rFonts w:asciiTheme="minorHAnsi" w:hAnsiTheme="minorHAnsi" w:cstheme="minorHAnsi"/>
          <w:sz w:val="24"/>
          <w:szCs w:val="24"/>
        </w:rPr>
      </w:pPr>
      <w:r w:rsidRPr="002D5787">
        <w:rPr>
          <w:rFonts w:asciiTheme="minorHAnsi" w:hAnsiTheme="minorHAnsi" w:cstheme="minorHAnsi"/>
          <w:color w:val="auto"/>
          <w:sz w:val="24"/>
          <w:szCs w:val="24"/>
        </w:rPr>
        <w:t xml:space="preserve">W roku 2020 przeprowadzono wybory </w:t>
      </w:r>
      <w:r w:rsidR="000971AC" w:rsidRPr="002D5787">
        <w:rPr>
          <w:rFonts w:asciiTheme="minorHAnsi" w:hAnsiTheme="minorHAnsi" w:cstheme="minorHAnsi"/>
          <w:color w:val="auto"/>
          <w:sz w:val="24"/>
          <w:szCs w:val="24"/>
        </w:rPr>
        <w:t>do</w:t>
      </w:r>
      <w:r w:rsidRPr="002D5787">
        <w:rPr>
          <w:rFonts w:asciiTheme="minorHAnsi" w:hAnsiTheme="minorHAnsi" w:cstheme="minorHAnsi"/>
          <w:color w:val="auto"/>
          <w:sz w:val="24"/>
          <w:szCs w:val="24"/>
        </w:rPr>
        <w:t xml:space="preserve"> Rady </w:t>
      </w:r>
      <w:r w:rsidR="000971AC" w:rsidRPr="002D5787">
        <w:rPr>
          <w:rFonts w:asciiTheme="minorHAnsi" w:hAnsiTheme="minorHAnsi" w:cstheme="minorHAnsi"/>
          <w:color w:val="auto"/>
          <w:sz w:val="24"/>
          <w:szCs w:val="24"/>
        </w:rPr>
        <w:t>S</w:t>
      </w:r>
      <w:r w:rsidRPr="002D5787">
        <w:rPr>
          <w:rFonts w:asciiTheme="minorHAnsi" w:hAnsiTheme="minorHAnsi" w:cstheme="minorHAnsi"/>
          <w:color w:val="auto"/>
          <w:sz w:val="24"/>
          <w:szCs w:val="24"/>
        </w:rPr>
        <w:t>eniorów na kolejną kadencję.</w:t>
      </w:r>
      <w:r w:rsidR="003A681E" w:rsidRPr="002D5787">
        <w:rPr>
          <w:rFonts w:asciiTheme="minorHAnsi" w:hAnsiTheme="minorHAnsi" w:cstheme="minorHAnsi"/>
          <w:color w:val="auto"/>
          <w:sz w:val="24"/>
          <w:szCs w:val="24"/>
        </w:rPr>
        <w:t xml:space="preserve"> Rada I</w:t>
      </w:r>
      <w:r w:rsidRPr="002D5787">
        <w:rPr>
          <w:rFonts w:asciiTheme="minorHAnsi" w:hAnsiTheme="minorHAnsi" w:cstheme="minorHAnsi"/>
          <w:color w:val="auto"/>
          <w:sz w:val="24"/>
          <w:szCs w:val="24"/>
        </w:rPr>
        <w:t>V kadencji, składa się z 14</w:t>
      </w:r>
      <w:r w:rsidR="003A681E" w:rsidRPr="002D5787">
        <w:rPr>
          <w:rFonts w:asciiTheme="minorHAnsi" w:hAnsiTheme="minorHAnsi" w:cstheme="minorHAnsi"/>
          <w:color w:val="auto"/>
          <w:sz w:val="24"/>
          <w:szCs w:val="24"/>
        </w:rPr>
        <w:t xml:space="preserve"> przedstawicieli desygnowanych przez organizacje pozarządowe  i podmioty działające na rzecz osób starszych. Celem działania Rady jest tworzenie warunków do wykorzystania potencjału środowisk senioralnych Miasta Bolesławiec poprzez ich reprezentowanie, wzmacnianie, integrowanie oraz pobudzanie </w:t>
      </w:r>
      <w:r w:rsidRPr="002D5787">
        <w:rPr>
          <w:rFonts w:asciiTheme="minorHAnsi" w:hAnsiTheme="minorHAnsi" w:cstheme="minorHAnsi"/>
          <w:color w:val="auto"/>
          <w:sz w:val="24"/>
          <w:szCs w:val="24"/>
        </w:rPr>
        <w:t>aktywności obywatelskiej.</w:t>
      </w:r>
      <w:r w:rsidRPr="002D5787">
        <w:rPr>
          <w:rFonts w:asciiTheme="minorHAnsi" w:hAnsiTheme="minorHAnsi" w:cstheme="minorHAnsi"/>
          <w:color w:val="FF0000"/>
          <w:sz w:val="24"/>
          <w:szCs w:val="24"/>
        </w:rPr>
        <w:t xml:space="preserve"> </w:t>
      </w:r>
      <w:r w:rsidR="0001783D" w:rsidRPr="002D5787">
        <w:rPr>
          <w:rFonts w:asciiTheme="minorHAnsi" w:hAnsiTheme="minorHAnsi" w:cstheme="minorHAnsi"/>
          <w:color w:val="FF0000"/>
          <w:sz w:val="24"/>
          <w:szCs w:val="24"/>
        </w:rPr>
        <w:br/>
      </w:r>
      <w:r w:rsidRPr="002D5787">
        <w:rPr>
          <w:rFonts w:asciiTheme="minorHAnsi" w:hAnsiTheme="minorHAnsi" w:cstheme="minorHAnsi"/>
          <w:color w:val="auto"/>
          <w:sz w:val="24"/>
          <w:szCs w:val="24"/>
        </w:rPr>
        <w:t>W 2020</w:t>
      </w:r>
      <w:r w:rsidR="003A681E" w:rsidRPr="002D5787">
        <w:rPr>
          <w:rFonts w:asciiTheme="minorHAnsi" w:hAnsiTheme="minorHAnsi" w:cstheme="minorHAnsi"/>
          <w:color w:val="auto"/>
          <w:sz w:val="24"/>
          <w:szCs w:val="24"/>
        </w:rPr>
        <w:t xml:space="preserve"> roku odbyły się  </w:t>
      </w:r>
      <w:r w:rsidR="007138B0" w:rsidRPr="002D5787">
        <w:rPr>
          <w:rFonts w:asciiTheme="minorHAnsi" w:hAnsiTheme="minorHAnsi" w:cstheme="minorHAnsi"/>
          <w:color w:val="auto"/>
          <w:sz w:val="24"/>
          <w:szCs w:val="24"/>
        </w:rPr>
        <w:t xml:space="preserve">trzy </w:t>
      </w:r>
      <w:r w:rsidR="003A681E" w:rsidRPr="002D5787">
        <w:rPr>
          <w:rFonts w:asciiTheme="minorHAnsi" w:hAnsiTheme="minorHAnsi" w:cstheme="minorHAnsi"/>
          <w:color w:val="auto"/>
          <w:sz w:val="24"/>
          <w:szCs w:val="24"/>
        </w:rPr>
        <w:t xml:space="preserve">posiedzenia. </w:t>
      </w:r>
      <w:r w:rsidR="0001783D" w:rsidRPr="002D5787">
        <w:rPr>
          <w:rFonts w:asciiTheme="minorHAnsi" w:hAnsiTheme="minorHAnsi" w:cstheme="minorHAnsi"/>
          <w:color w:val="auto"/>
          <w:sz w:val="24"/>
          <w:szCs w:val="24"/>
        </w:rPr>
        <w:t xml:space="preserve">W związku z występującą pandemią Covid – 19 bezpośrednie działania Rady Seniorów zostały w dużym stopniu ograniczone. Miasto Bolesławiec bezpośrednio docierało do tej grupy mieszkańców, poprzez przekazywanie materiałów ochrony osobistej, ulotek na temat pandemii jak również uruchamiając przy MOPS telefon dla seniora. Inną formą pomocy było również stworzenie Centrum Wolontariatu działającego przy tutejszym Ośrodku Pomocy Społecznej </w:t>
      </w:r>
      <w:r w:rsidR="0001783D" w:rsidRPr="002D5787">
        <w:rPr>
          <w:rFonts w:asciiTheme="minorHAnsi" w:hAnsiTheme="minorHAnsi" w:cstheme="minorHAnsi"/>
          <w:color w:val="auto"/>
          <w:sz w:val="24"/>
          <w:szCs w:val="24"/>
        </w:rPr>
        <w:lastRenderedPageBreak/>
        <w:t>oraz pomoc  w formie wolontariatu  harcerzy ze Związku Harcerstwa Polskiego. Chorągiew Dolnośląska. Hufiec Bolesławiec im. Szarych Szeregów,</w:t>
      </w:r>
      <w:r w:rsidR="0001783D" w:rsidRPr="002D5787">
        <w:rPr>
          <w:rFonts w:asciiTheme="minorHAnsi" w:hAnsiTheme="minorHAnsi" w:cstheme="minorHAnsi"/>
          <w:sz w:val="24"/>
          <w:szCs w:val="24"/>
        </w:rPr>
        <w:t xml:space="preserve"> </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Ten organ opiniodawczo-doradczy ma swoją stronę internetową pod adresem</w:t>
      </w:r>
      <w:r w:rsidR="00134603">
        <w:rPr>
          <w:rFonts w:asciiTheme="minorHAnsi" w:hAnsiTheme="minorHAnsi" w:cstheme="minorHAnsi"/>
          <w:color w:val="auto"/>
          <w:sz w:val="24"/>
          <w:szCs w:val="24"/>
        </w:rPr>
        <w:t xml:space="preserve"> </w:t>
      </w:r>
      <w:hyperlink r:id="rId8" w:history="1">
        <w:r w:rsidRPr="00D46393">
          <w:rPr>
            <w:rStyle w:val="Hipercze"/>
            <w:rFonts w:asciiTheme="minorHAnsi" w:hAnsiTheme="minorHAnsi" w:cstheme="minorHAnsi"/>
            <w:sz w:val="24"/>
            <w:szCs w:val="24"/>
          </w:rPr>
          <w:t>https://boleslawiec.eu/senior</w:t>
        </w:r>
      </w:hyperlink>
      <w:r w:rsidRPr="00D46393">
        <w:rPr>
          <w:rFonts w:asciiTheme="minorHAnsi" w:hAnsiTheme="minorHAnsi" w:cstheme="minorHAnsi"/>
          <w:color w:val="auto"/>
          <w:sz w:val="24"/>
          <w:szCs w:val="24"/>
        </w:rPr>
        <w:t>/,</w:t>
      </w:r>
      <w:r w:rsidRPr="00134603">
        <w:rPr>
          <w:rFonts w:asciiTheme="minorHAnsi" w:hAnsiTheme="minorHAnsi" w:cstheme="minorHAnsi"/>
          <w:color w:val="auto"/>
          <w:sz w:val="24"/>
          <w:szCs w:val="24"/>
        </w:rPr>
        <w:t xml:space="preserve"> </w:t>
      </w:r>
      <w:r w:rsidRPr="002D5787">
        <w:rPr>
          <w:rFonts w:asciiTheme="minorHAnsi" w:hAnsiTheme="minorHAnsi" w:cstheme="minorHAnsi"/>
          <w:color w:val="auto"/>
          <w:sz w:val="24"/>
          <w:szCs w:val="24"/>
        </w:rPr>
        <w:t xml:space="preserve">gdzie umieszczane są protokoły z posiedzeń, najważniejsze informacje oraz zdjęcia związane z działaniem Rady. </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Na stronie internetowej </w:t>
      </w:r>
      <w:hyperlink r:id="rId9" w:history="1">
        <w:r w:rsidRPr="00134603">
          <w:rPr>
            <w:rStyle w:val="Hipercze"/>
            <w:rFonts w:asciiTheme="minorHAnsi" w:hAnsiTheme="minorHAnsi" w:cstheme="minorHAnsi"/>
            <w:sz w:val="24"/>
            <w:szCs w:val="24"/>
          </w:rPr>
          <w:t>Urzędu Miasta</w:t>
        </w:r>
      </w:hyperlink>
      <w:r w:rsidRPr="002D5787">
        <w:rPr>
          <w:rFonts w:asciiTheme="minorHAnsi" w:hAnsiTheme="minorHAnsi" w:cstheme="minorHAnsi"/>
          <w:color w:val="auto"/>
          <w:sz w:val="24"/>
          <w:szCs w:val="24"/>
        </w:rPr>
        <w:t xml:space="preserve"> </w:t>
      </w:r>
      <w:r w:rsidR="00134603">
        <w:rPr>
          <w:rFonts w:asciiTheme="minorHAnsi" w:hAnsiTheme="minorHAnsi" w:cstheme="minorHAnsi"/>
          <w:color w:val="auto"/>
          <w:sz w:val="24"/>
          <w:szCs w:val="24"/>
        </w:rPr>
        <w:t>(</w:t>
      </w:r>
      <w:r w:rsidRPr="002D5787">
        <w:rPr>
          <w:rFonts w:asciiTheme="minorHAnsi" w:hAnsiTheme="minorHAnsi" w:cstheme="minorHAnsi"/>
          <w:sz w:val="24"/>
          <w:szCs w:val="24"/>
        </w:rPr>
        <w:t>www.um.boleslawiec.pl</w:t>
      </w:r>
      <w:r w:rsidR="00134603">
        <w:rPr>
          <w:rFonts w:asciiTheme="minorHAnsi" w:hAnsiTheme="minorHAnsi" w:cstheme="minorHAnsi"/>
          <w:sz w:val="24"/>
          <w:szCs w:val="24"/>
        </w:rPr>
        <w:t>)</w:t>
      </w:r>
      <w:r w:rsidRPr="002D5787">
        <w:rPr>
          <w:rFonts w:asciiTheme="minorHAnsi" w:hAnsiTheme="minorHAnsi" w:cstheme="minorHAnsi"/>
          <w:color w:val="auto"/>
          <w:sz w:val="24"/>
          <w:szCs w:val="24"/>
        </w:rPr>
        <w:t xml:space="preserve"> pn. „organizacje pozarządowe”, znajdują się informacje dotyczące współpracy Gminy z organizacjami pozarządowymi, akty prawne, ogłoszenia, druki ofert i sprawozdań z realizacji zadań oraz inne bieżące informacje. Można tam również znaleźć Mapę Aktywności Organizacji Pozarządowych. Zawiera ona, oprócz  podstawowych danych o organizacjach, również zakres działalności, doświadczenia i osiągnięcia. Aktualizacja „mapy aktywności” dokonywana jest na bieżąco, w miarę uzyskiwania informacji od przedstawicieli poszczególnych organizacji.</w:t>
      </w:r>
    </w:p>
    <w:p w:rsidR="003A681E" w:rsidRPr="002D5787" w:rsidRDefault="003A681E" w:rsidP="002D5787">
      <w:pPr>
        <w:suppressAutoHyphens/>
        <w:spacing w:line="276" w:lineRule="auto"/>
        <w:ind w:firstLine="284"/>
        <w:rPr>
          <w:rFonts w:asciiTheme="minorHAnsi" w:hAnsiTheme="minorHAnsi" w:cstheme="minorHAnsi"/>
          <w:color w:val="auto"/>
          <w:sz w:val="24"/>
          <w:szCs w:val="24"/>
        </w:rPr>
      </w:pPr>
      <w:r w:rsidRPr="002D5787">
        <w:rPr>
          <w:rFonts w:asciiTheme="minorHAnsi" w:hAnsiTheme="minorHAnsi" w:cstheme="minorHAnsi"/>
          <w:color w:val="auto"/>
          <w:sz w:val="24"/>
          <w:szCs w:val="24"/>
        </w:rPr>
        <w:t xml:space="preserve">Podsumowując, należy stwierdzić, że </w:t>
      </w:r>
      <w:r w:rsidR="0001783D" w:rsidRPr="002D5787">
        <w:rPr>
          <w:rFonts w:asciiTheme="minorHAnsi" w:hAnsiTheme="minorHAnsi" w:cstheme="minorHAnsi"/>
          <w:color w:val="auto"/>
          <w:sz w:val="24"/>
          <w:szCs w:val="24"/>
        </w:rPr>
        <w:t>przyjęcie p</w:t>
      </w:r>
      <w:r w:rsidRPr="002D5787">
        <w:rPr>
          <w:rFonts w:asciiTheme="minorHAnsi" w:hAnsiTheme="minorHAnsi" w:cstheme="minorHAnsi"/>
          <w:color w:val="auto"/>
          <w:sz w:val="24"/>
          <w:szCs w:val="24"/>
        </w:rPr>
        <w:t xml:space="preserve">rogramu uregulowało współpracę z organizacjami pozarządowymi na zasadach pomocniczości, suwerenności stron, partnerstwa, efektywności, uczciwej konkurencji i jawności. Program przyczynił się do nadania odpowiedniego znaczenia inicjatywom obywatelskim z udziałem organizacji pozarządowych. Istniejący sektor pozarządowy wymaga jednak długofalowego wsparcia finansowego i organizacyjnego, by realizował on zadania we wszystkich sferach życia społecznego. Niezbędne wydają się także działania, które uświadomią organizacjom, jakie korzyści dla ich członków jak i dla całego lokalnego społeczeństwa daje uczestnictwo we wszelkiego rodzaju programach, nie tylko tych gminnych. </w:t>
      </w:r>
    </w:p>
    <w:p w:rsidR="00EF0AD1" w:rsidRPr="002D5787" w:rsidRDefault="00EF0AD1" w:rsidP="002D5787">
      <w:pPr>
        <w:suppressAutoHyphens/>
        <w:spacing w:line="276" w:lineRule="auto"/>
        <w:rPr>
          <w:rFonts w:asciiTheme="minorHAnsi" w:hAnsiTheme="minorHAnsi" w:cstheme="minorHAnsi"/>
          <w:color w:val="auto"/>
          <w:sz w:val="24"/>
          <w:szCs w:val="24"/>
        </w:rPr>
      </w:pPr>
    </w:p>
    <w:p w:rsidR="003A681E" w:rsidRPr="002D5787" w:rsidRDefault="00023DFA" w:rsidP="002D5787">
      <w:pPr>
        <w:suppressAutoHyphens/>
        <w:spacing w:line="276" w:lineRule="auto"/>
        <w:rPr>
          <w:rFonts w:asciiTheme="minorHAnsi" w:hAnsiTheme="minorHAnsi" w:cstheme="minorHAnsi"/>
          <w:color w:val="auto"/>
          <w:sz w:val="24"/>
          <w:szCs w:val="24"/>
        </w:rPr>
      </w:pPr>
      <w:r w:rsidRPr="002D5787">
        <w:rPr>
          <w:rFonts w:asciiTheme="minorHAnsi" w:hAnsiTheme="minorHAnsi" w:cstheme="minorHAnsi"/>
          <w:color w:val="auto"/>
          <w:sz w:val="24"/>
          <w:szCs w:val="24"/>
        </w:rPr>
        <w:t>MW/MW</w:t>
      </w:r>
    </w:p>
    <w:p w:rsidR="00D46393" w:rsidRDefault="00D46393" w:rsidP="00D46393">
      <w:pPr>
        <w:spacing w:line="360" w:lineRule="auto"/>
        <w:ind w:left="5664"/>
        <w:jc w:val="center"/>
        <w:rPr>
          <w:rFonts w:asciiTheme="minorHAnsi" w:hAnsiTheme="minorHAnsi" w:cstheme="minorHAnsi"/>
          <w:color w:val="auto"/>
          <w:sz w:val="24"/>
          <w:szCs w:val="24"/>
        </w:rPr>
      </w:pPr>
    </w:p>
    <w:p w:rsidR="00D46393" w:rsidRDefault="00D46393" w:rsidP="00D46393">
      <w:pPr>
        <w:spacing w:line="360" w:lineRule="auto"/>
        <w:ind w:left="5664"/>
        <w:jc w:val="center"/>
        <w:rPr>
          <w:rFonts w:asciiTheme="minorHAnsi" w:hAnsiTheme="minorHAnsi" w:cstheme="minorHAnsi"/>
          <w:color w:val="auto"/>
          <w:sz w:val="24"/>
          <w:szCs w:val="24"/>
        </w:rPr>
      </w:pPr>
    </w:p>
    <w:p w:rsidR="008170BF" w:rsidRDefault="00D46393" w:rsidP="00D46393">
      <w:pPr>
        <w:ind w:left="5664"/>
        <w:jc w:val="center"/>
        <w:rPr>
          <w:rFonts w:asciiTheme="minorHAnsi" w:hAnsiTheme="minorHAnsi" w:cstheme="minorHAnsi"/>
          <w:color w:val="auto"/>
          <w:sz w:val="24"/>
          <w:szCs w:val="24"/>
        </w:rPr>
      </w:pPr>
      <w:r>
        <w:rPr>
          <w:rFonts w:asciiTheme="minorHAnsi" w:hAnsiTheme="minorHAnsi" w:cstheme="minorHAnsi"/>
          <w:color w:val="auto"/>
          <w:sz w:val="24"/>
          <w:szCs w:val="24"/>
        </w:rPr>
        <w:t>II Zastępca</w:t>
      </w:r>
    </w:p>
    <w:p w:rsidR="00D46393" w:rsidRDefault="00D46393" w:rsidP="00D46393">
      <w:pPr>
        <w:spacing w:line="480" w:lineRule="auto"/>
        <w:ind w:left="5664"/>
        <w:jc w:val="center"/>
        <w:rPr>
          <w:rFonts w:asciiTheme="minorHAnsi" w:hAnsiTheme="minorHAnsi" w:cstheme="minorHAnsi"/>
          <w:color w:val="auto"/>
          <w:sz w:val="24"/>
          <w:szCs w:val="24"/>
        </w:rPr>
      </w:pPr>
      <w:r>
        <w:rPr>
          <w:rFonts w:asciiTheme="minorHAnsi" w:hAnsiTheme="minorHAnsi" w:cstheme="minorHAnsi"/>
          <w:color w:val="auto"/>
          <w:sz w:val="24"/>
          <w:szCs w:val="24"/>
        </w:rPr>
        <w:t>Prezydenta Miasta</w:t>
      </w:r>
    </w:p>
    <w:p w:rsidR="00D46393" w:rsidRPr="002D5787" w:rsidRDefault="00D46393" w:rsidP="00D46393">
      <w:pPr>
        <w:spacing w:line="480" w:lineRule="auto"/>
        <w:ind w:left="5664"/>
        <w:jc w:val="center"/>
        <w:rPr>
          <w:rFonts w:asciiTheme="minorHAnsi" w:hAnsiTheme="minorHAnsi" w:cstheme="minorHAnsi"/>
          <w:color w:val="auto"/>
          <w:sz w:val="24"/>
          <w:szCs w:val="24"/>
        </w:rPr>
      </w:pPr>
      <w:r>
        <w:rPr>
          <w:rFonts w:asciiTheme="minorHAnsi" w:hAnsiTheme="minorHAnsi" w:cstheme="minorHAnsi"/>
          <w:color w:val="auto"/>
          <w:sz w:val="24"/>
          <w:szCs w:val="24"/>
        </w:rPr>
        <w:t>/-/ Renata Szewczyk</w:t>
      </w:r>
    </w:p>
    <w:sectPr w:rsidR="00D46393" w:rsidRPr="002D5787" w:rsidSect="00275DD5">
      <w:footerReference w:type="even" r:id="rId10"/>
      <w:footerReference w:type="default" r:id="rId11"/>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5C6" w:rsidRDefault="00E235C6">
      <w:r>
        <w:separator/>
      </w:r>
    </w:p>
  </w:endnote>
  <w:endnote w:type="continuationSeparator" w:id="0">
    <w:p w:rsidR="00E235C6" w:rsidRDefault="00E2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393" w:rsidRDefault="00D46393" w:rsidP="00F6114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46393" w:rsidRDefault="00D46393" w:rsidP="00F6114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393" w:rsidRDefault="00D46393" w:rsidP="002778FA">
    <w:pPr>
      <w:pStyle w:val="Stopka"/>
      <w:framePr w:wrap="around" w:vAnchor="text" w:hAnchor="page" w:x="10006" w:y="250"/>
      <w:rPr>
        <w:rStyle w:val="Numerstrony"/>
      </w:rPr>
    </w:pPr>
    <w:r>
      <w:rPr>
        <w:rStyle w:val="Numerstrony"/>
      </w:rPr>
      <w:fldChar w:fldCharType="begin"/>
    </w:r>
    <w:r>
      <w:rPr>
        <w:rStyle w:val="Numerstrony"/>
      </w:rPr>
      <w:instrText xml:space="preserve">PAGE  </w:instrText>
    </w:r>
    <w:r>
      <w:rPr>
        <w:rStyle w:val="Numerstrony"/>
      </w:rPr>
      <w:fldChar w:fldCharType="separate"/>
    </w:r>
    <w:r w:rsidR="005E49F7">
      <w:rPr>
        <w:rStyle w:val="Numerstrony"/>
        <w:noProof/>
      </w:rPr>
      <w:t>13</w:t>
    </w:r>
    <w:r>
      <w:rPr>
        <w:rStyle w:val="Numerstrony"/>
      </w:rPr>
      <w:fldChar w:fldCharType="end"/>
    </w:r>
  </w:p>
  <w:p w:rsidR="00D46393" w:rsidRDefault="00D46393" w:rsidP="00F6114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5C6" w:rsidRDefault="00E235C6">
      <w:r>
        <w:separator/>
      </w:r>
    </w:p>
  </w:footnote>
  <w:footnote w:type="continuationSeparator" w:id="0">
    <w:p w:rsidR="00E235C6" w:rsidRDefault="00E235C6">
      <w:r>
        <w:continuationSeparator/>
      </w:r>
    </w:p>
  </w:footnote>
  <w:footnote w:id="1">
    <w:p w:rsidR="00D46393" w:rsidRDefault="00D46393" w:rsidP="003A681E">
      <w:pPr>
        <w:pStyle w:val="Tekstprzypisudolnego"/>
      </w:pPr>
      <w:r>
        <w:rPr>
          <w:rStyle w:val="Odwoanieprzypisudolnego"/>
        </w:rPr>
        <w:footnoteRef/>
      </w:r>
      <w:r>
        <w:t xml:space="preserve"> Tomasz Schimanek – </w:t>
      </w:r>
      <w:r>
        <w:rPr>
          <w:i/>
        </w:rPr>
        <w:t>Organizacje pozarządowe partnerem samorządu terytorialnego. Teoria i praktyka.</w:t>
      </w:r>
      <w:r>
        <w:t xml:space="preserve"> Zeszyt nr 22 wydany przez kancelarię Prezesa Rady Ministrów- Warszawa 1998, s.6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7770E"/>
    <w:multiLevelType w:val="hybridMultilevel"/>
    <w:tmpl w:val="9DD8DFA4"/>
    <w:lvl w:ilvl="0" w:tplc="83DAAFAE">
      <w:start w:val="1"/>
      <w:numFmt w:val="decimal"/>
      <w:lvlText w:val="%1."/>
      <w:lvlJc w:val="left"/>
      <w:pPr>
        <w:ind w:left="360" w:hanging="360"/>
      </w:pPr>
      <w:rPr>
        <w:rFonts w:ascii="Times New Roman" w:eastAsia="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60520CA"/>
    <w:multiLevelType w:val="hybridMultilevel"/>
    <w:tmpl w:val="62FE44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FF751F"/>
    <w:multiLevelType w:val="hybridMultilevel"/>
    <w:tmpl w:val="42144C4C"/>
    <w:lvl w:ilvl="0" w:tplc="04150011">
      <w:start w:val="1"/>
      <w:numFmt w:val="decimal"/>
      <w:lvlText w:val="%1)"/>
      <w:lvlJc w:val="left"/>
      <w:pPr>
        <w:ind w:left="708"/>
      </w:pPr>
      <w:rPr>
        <w:b w:val="0"/>
        <w:i w:val="0"/>
        <w:strike w:val="0"/>
        <w:dstrike w:val="0"/>
        <w:color w:val="000000"/>
        <w:sz w:val="22"/>
        <w:szCs w:val="22"/>
        <w:u w:val="none" w:color="000000"/>
        <w:bdr w:val="none" w:sz="0" w:space="0" w:color="auto"/>
        <w:shd w:val="clear" w:color="auto" w:fill="auto"/>
        <w:vertAlign w:val="baseline"/>
      </w:rPr>
    </w:lvl>
    <w:lvl w:ilvl="1" w:tplc="7C1250B8">
      <w:start w:val="1"/>
      <w:numFmt w:val="lowerLetter"/>
      <w:lvlText w:val="%2"/>
      <w:lvlJc w:val="left"/>
      <w:pPr>
        <w:ind w:left="1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CEF7A6">
      <w:start w:val="1"/>
      <w:numFmt w:val="lowerRoman"/>
      <w:lvlText w:val="%3"/>
      <w:lvlJc w:val="left"/>
      <w:pPr>
        <w:ind w:left="2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6AED894">
      <w:start w:val="1"/>
      <w:numFmt w:val="decimal"/>
      <w:lvlText w:val="%4"/>
      <w:lvlJc w:val="left"/>
      <w:pPr>
        <w:ind w:left="32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4A4A2AC">
      <w:start w:val="1"/>
      <w:numFmt w:val="lowerLetter"/>
      <w:lvlText w:val="%5"/>
      <w:lvlJc w:val="left"/>
      <w:pPr>
        <w:ind w:left="39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985E1E">
      <w:start w:val="1"/>
      <w:numFmt w:val="lowerRoman"/>
      <w:lvlText w:val="%6"/>
      <w:lvlJc w:val="left"/>
      <w:pPr>
        <w:ind w:left="46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832AFCE">
      <w:start w:val="1"/>
      <w:numFmt w:val="decimal"/>
      <w:lvlText w:val="%7"/>
      <w:lvlJc w:val="left"/>
      <w:pPr>
        <w:ind w:left="5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7B23602">
      <w:start w:val="1"/>
      <w:numFmt w:val="lowerLetter"/>
      <w:lvlText w:val="%8"/>
      <w:lvlJc w:val="left"/>
      <w:pPr>
        <w:ind w:left="6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3E4786">
      <w:start w:val="1"/>
      <w:numFmt w:val="lowerRoman"/>
      <w:lvlText w:val="%9"/>
      <w:lvlJc w:val="left"/>
      <w:pPr>
        <w:ind w:left="68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C7627A"/>
    <w:multiLevelType w:val="hybridMultilevel"/>
    <w:tmpl w:val="7836153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476619"/>
    <w:multiLevelType w:val="hybridMultilevel"/>
    <w:tmpl w:val="0958BA58"/>
    <w:lvl w:ilvl="0" w:tplc="398651D4">
      <w:start w:val="1"/>
      <w:numFmt w:val="decimal"/>
      <w:lvlText w:val="%1."/>
      <w:lvlJc w:val="left"/>
      <w:pPr>
        <w:tabs>
          <w:tab w:val="num" w:pos="643"/>
        </w:tabs>
        <w:ind w:left="643"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8F3216"/>
    <w:multiLevelType w:val="hybridMultilevel"/>
    <w:tmpl w:val="7CCC16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D4198D"/>
    <w:multiLevelType w:val="hybridMultilevel"/>
    <w:tmpl w:val="B426CB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2D0BF5"/>
    <w:multiLevelType w:val="multilevel"/>
    <w:tmpl w:val="E542C22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8" w15:restartNumberingAfterBreak="0">
    <w:nsid w:val="1213175F"/>
    <w:multiLevelType w:val="hybridMultilevel"/>
    <w:tmpl w:val="7870C6E0"/>
    <w:lvl w:ilvl="0" w:tplc="398651D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2144B94"/>
    <w:multiLevelType w:val="multilevel"/>
    <w:tmpl w:val="E542C22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0" w15:restartNumberingAfterBreak="0">
    <w:nsid w:val="12BD05C7"/>
    <w:multiLevelType w:val="multilevel"/>
    <w:tmpl w:val="A62A36D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97300A7"/>
    <w:multiLevelType w:val="hybridMultilevel"/>
    <w:tmpl w:val="EC6A43C0"/>
    <w:lvl w:ilvl="0" w:tplc="7B62E50E">
      <w:start w:val="1"/>
      <w:numFmt w:val="decimal"/>
      <w:lvlText w:val="%1."/>
      <w:lvlJc w:val="left"/>
      <w:pPr>
        <w:tabs>
          <w:tab w:val="num" w:pos="360"/>
        </w:tabs>
        <w:ind w:left="360" w:hanging="360"/>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0F04C9C"/>
    <w:multiLevelType w:val="hybridMultilevel"/>
    <w:tmpl w:val="82348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F56E60"/>
    <w:multiLevelType w:val="hybridMultilevel"/>
    <w:tmpl w:val="486252FE"/>
    <w:lvl w:ilvl="0" w:tplc="5F78D99A">
      <w:start w:val="1"/>
      <w:numFmt w:val="lowerLetter"/>
      <w:lvlText w:val="%1)"/>
      <w:lvlJc w:val="left"/>
      <w:pPr>
        <w:ind w:left="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7871E2">
      <w:start w:val="1"/>
      <w:numFmt w:val="lowerLetter"/>
      <w:lvlText w:val="%2"/>
      <w:lvlJc w:val="left"/>
      <w:pPr>
        <w:ind w:left="13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AC7874">
      <w:start w:val="1"/>
      <w:numFmt w:val="lowerRoman"/>
      <w:lvlText w:val="%3"/>
      <w:lvlJc w:val="left"/>
      <w:pPr>
        <w:ind w:left="20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AF0D736">
      <w:start w:val="1"/>
      <w:numFmt w:val="decimal"/>
      <w:lvlText w:val="%4"/>
      <w:lvlJc w:val="left"/>
      <w:pPr>
        <w:ind w:left="27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066324A">
      <w:start w:val="1"/>
      <w:numFmt w:val="lowerLetter"/>
      <w:lvlText w:val="%5"/>
      <w:lvlJc w:val="left"/>
      <w:pPr>
        <w:ind w:left="34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7CE3FFC">
      <w:start w:val="1"/>
      <w:numFmt w:val="lowerRoman"/>
      <w:lvlText w:val="%6"/>
      <w:lvlJc w:val="left"/>
      <w:pPr>
        <w:ind w:left="41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BC6834E">
      <w:start w:val="1"/>
      <w:numFmt w:val="decimal"/>
      <w:lvlText w:val="%7"/>
      <w:lvlJc w:val="left"/>
      <w:pPr>
        <w:ind w:left="49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4885224">
      <w:start w:val="1"/>
      <w:numFmt w:val="lowerLetter"/>
      <w:lvlText w:val="%8"/>
      <w:lvlJc w:val="left"/>
      <w:pPr>
        <w:ind w:left="56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F2EB8A">
      <w:start w:val="1"/>
      <w:numFmt w:val="lowerRoman"/>
      <w:lvlText w:val="%9"/>
      <w:lvlJc w:val="left"/>
      <w:pPr>
        <w:ind w:left="63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62E62F9"/>
    <w:multiLevelType w:val="hybridMultilevel"/>
    <w:tmpl w:val="53BE15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7474AA"/>
    <w:multiLevelType w:val="hybridMultilevel"/>
    <w:tmpl w:val="FA8EC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E060D9"/>
    <w:multiLevelType w:val="multilevel"/>
    <w:tmpl w:val="ED6E2882"/>
    <w:lvl w:ilvl="0">
      <w:start w:val="1"/>
      <w:numFmt w:val="decimal"/>
      <w:lvlText w:val="%1."/>
      <w:lvlJc w:val="left"/>
      <w:pPr>
        <w:tabs>
          <w:tab w:val="num" w:pos="540"/>
        </w:tabs>
      </w:pPr>
      <w:rPr>
        <w:rFonts w:ascii="Times New Roman" w:eastAsia="Times New Roman" w:hAnsi="Times New Roman" w:cs="Times New Roman"/>
      </w:rPr>
    </w:lvl>
    <w:lvl w:ilvl="1">
      <w:start w:val="1"/>
      <w:numFmt w:val="upperRoman"/>
      <w:lvlText w:val="%2."/>
      <w:lvlJc w:val="righ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7" w15:restartNumberingAfterBreak="0">
    <w:nsid w:val="36731668"/>
    <w:multiLevelType w:val="hybridMultilevel"/>
    <w:tmpl w:val="8682A5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D921E8"/>
    <w:multiLevelType w:val="hybridMultilevel"/>
    <w:tmpl w:val="FF3A0E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227527"/>
    <w:multiLevelType w:val="hybridMultilevel"/>
    <w:tmpl w:val="44F4C4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9808DF"/>
    <w:multiLevelType w:val="hybridMultilevel"/>
    <w:tmpl w:val="0D5824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EE4061"/>
    <w:multiLevelType w:val="hybridMultilevel"/>
    <w:tmpl w:val="276222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EAA2DA4"/>
    <w:multiLevelType w:val="hybridMultilevel"/>
    <w:tmpl w:val="3FECCCBA"/>
    <w:lvl w:ilvl="0" w:tplc="8E2CC8E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244646">
      <w:start w:val="1"/>
      <w:numFmt w:val="lowerLetter"/>
      <w:lvlText w:val="%2"/>
      <w:lvlJc w:val="left"/>
      <w:pPr>
        <w:ind w:left="1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BC8496">
      <w:start w:val="1"/>
      <w:numFmt w:val="lowerRoman"/>
      <w:lvlText w:val="%3"/>
      <w:lvlJc w:val="left"/>
      <w:pPr>
        <w:ind w:left="2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F52FDA6">
      <w:start w:val="1"/>
      <w:numFmt w:val="decimal"/>
      <w:lvlText w:val="%4"/>
      <w:lvlJc w:val="left"/>
      <w:pPr>
        <w:ind w:left="2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C70ABAC">
      <w:start w:val="1"/>
      <w:numFmt w:val="lowerLetter"/>
      <w:lvlText w:val="%5"/>
      <w:lvlJc w:val="left"/>
      <w:pPr>
        <w:ind w:left="3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EC20EFA">
      <w:start w:val="1"/>
      <w:numFmt w:val="lowerRoman"/>
      <w:lvlText w:val="%6"/>
      <w:lvlJc w:val="left"/>
      <w:pPr>
        <w:ind w:left="4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46A55E">
      <w:start w:val="1"/>
      <w:numFmt w:val="decimal"/>
      <w:lvlText w:val="%7"/>
      <w:lvlJc w:val="left"/>
      <w:pPr>
        <w:ind w:left="49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3BC684A">
      <w:start w:val="1"/>
      <w:numFmt w:val="lowerLetter"/>
      <w:lvlText w:val="%8"/>
      <w:lvlJc w:val="left"/>
      <w:pPr>
        <w:ind w:left="56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02850C0">
      <w:start w:val="1"/>
      <w:numFmt w:val="lowerRoman"/>
      <w:lvlText w:val="%9"/>
      <w:lvlJc w:val="left"/>
      <w:pPr>
        <w:ind w:left="63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F2C3CF6"/>
    <w:multiLevelType w:val="hybridMultilevel"/>
    <w:tmpl w:val="3EA8251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E2C3E4B"/>
    <w:multiLevelType w:val="hybridMultilevel"/>
    <w:tmpl w:val="08BEBF8E"/>
    <w:lvl w:ilvl="0" w:tplc="1B5C01C0">
      <w:numFmt w:val="bullet"/>
      <w:lvlText w:val=""/>
      <w:lvlJc w:val="left"/>
      <w:pPr>
        <w:tabs>
          <w:tab w:val="num" w:pos="360"/>
        </w:tabs>
        <w:ind w:left="360" w:hanging="360"/>
      </w:pPr>
      <w:rPr>
        <w:rFonts w:ascii="Wingdings" w:eastAsia="Times New Roman" w:hAnsi="Wingdings" w:cs="Times New Roman" w:hint="default"/>
      </w:rPr>
    </w:lvl>
    <w:lvl w:ilvl="1" w:tplc="3CD2AB72">
      <w:start w:val="1"/>
      <w:numFmt w:val="decimal"/>
      <w:lvlText w:val="%2)"/>
      <w:lvlJc w:val="left"/>
      <w:pPr>
        <w:tabs>
          <w:tab w:val="num" w:pos="360"/>
        </w:tabs>
        <w:ind w:left="340" w:hanging="340"/>
      </w:pPr>
      <w:rPr>
        <w:rFonts w:hint="default"/>
        <w:color w:val="auto"/>
      </w:rPr>
    </w:lvl>
    <w:lvl w:ilvl="2" w:tplc="0415001B">
      <w:start w:val="1"/>
      <w:numFmt w:val="lowerRoman"/>
      <w:lvlText w:val="%3."/>
      <w:lvlJc w:val="right"/>
      <w:pPr>
        <w:tabs>
          <w:tab w:val="num" w:pos="1309"/>
        </w:tabs>
        <w:ind w:left="1309" w:hanging="180"/>
      </w:pPr>
    </w:lvl>
    <w:lvl w:ilvl="3" w:tplc="0415000F" w:tentative="1">
      <w:start w:val="1"/>
      <w:numFmt w:val="decimal"/>
      <w:lvlText w:val="%4."/>
      <w:lvlJc w:val="left"/>
      <w:pPr>
        <w:tabs>
          <w:tab w:val="num" w:pos="2029"/>
        </w:tabs>
        <w:ind w:left="2029" w:hanging="360"/>
      </w:pPr>
    </w:lvl>
    <w:lvl w:ilvl="4" w:tplc="04150019" w:tentative="1">
      <w:start w:val="1"/>
      <w:numFmt w:val="lowerLetter"/>
      <w:lvlText w:val="%5."/>
      <w:lvlJc w:val="left"/>
      <w:pPr>
        <w:tabs>
          <w:tab w:val="num" w:pos="2749"/>
        </w:tabs>
        <w:ind w:left="2749" w:hanging="360"/>
      </w:pPr>
    </w:lvl>
    <w:lvl w:ilvl="5" w:tplc="0415001B" w:tentative="1">
      <w:start w:val="1"/>
      <w:numFmt w:val="lowerRoman"/>
      <w:lvlText w:val="%6."/>
      <w:lvlJc w:val="right"/>
      <w:pPr>
        <w:tabs>
          <w:tab w:val="num" w:pos="3469"/>
        </w:tabs>
        <w:ind w:left="3469" w:hanging="180"/>
      </w:pPr>
    </w:lvl>
    <w:lvl w:ilvl="6" w:tplc="0415000F" w:tentative="1">
      <w:start w:val="1"/>
      <w:numFmt w:val="decimal"/>
      <w:lvlText w:val="%7."/>
      <w:lvlJc w:val="left"/>
      <w:pPr>
        <w:tabs>
          <w:tab w:val="num" w:pos="4189"/>
        </w:tabs>
        <w:ind w:left="4189" w:hanging="360"/>
      </w:pPr>
    </w:lvl>
    <w:lvl w:ilvl="7" w:tplc="04150019" w:tentative="1">
      <w:start w:val="1"/>
      <w:numFmt w:val="lowerLetter"/>
      <w:lvlText w:val="%8."/>
      <w:lvlJc w:val="left"/>
      <w:pPr>
        <w:tabs>
          <w:tab w:val="num" w:pos="4909"/>
        </w:tabs>
        <w:ind w:left="4909" w:hanging="360"/>
      </w:pPr>
    </w:lvl>
    <w:lvl w:ilvl="8" w:tplc="0415001B" w:tentative="1">
      <w:start w:val="1"/>
      <w:numFmt w:val="lowerRoman"/>
      <w:lvlText w:val="%9."/>
      <w:lvlJc w:val="right"/>
      <w:pPr>
        <w:tabs>
          <w:tab w:val="num" w:pos="5629"/>
        </w:tabs>
        <w:ind w:left="5629" w:hanging="180"/>
      </w:pPr>
    </w:lvl>
  </w:abstractNum>
  <w:abstractNum w:abstractNumId="25" w15:restartNumberingAfterBreak="0">
    <w:nsid w:val="51EC7F52"/>
    <w:multiLevelType w:val="multilevel"/>
    <w:tmpl w:val="B352BD7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1211"/>
        </w:tabs>
        <w:ind w:left="1211" w:hanging="360"/>
      </w:pPr>
      <w:rPr>
        <w:rFonts w:hint="default"/>
        <w:b w:val="0"/>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6" w15:restartNumberingAfterBreak="0">
    <w:nsid w:val="52F65E3D"/>
    <w:multiLevelType w:val="hybridMultilevel"/>
    <w:tmpl w:val="2CC62022"/>
    <w:lvl w:ilvl="0" w:tplc="3536D1D2">
      <w:start w:val="1"/>
      <w:numFmt w:val="decimal"/>
      <w:lvlText w:val="%1."/>
      <w:lvlJc w:val="left"/>
      <w:pPr>
        <w:ind w:left="720" w:hanging="360"/>
      </w:pPr>
      <w:rPr>
        <w:rFonts w:hint="default"/>
        <w:color w:val="5B9BD5"/>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FD3A83"/>
    <w:multiLevelType w:val="hybridMultilevel"/>
    <w:tmpl w:val="82348B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501FF2"/>
    <w:multiLevelType w:val="multilevel"/>
    <w:tmpl w:val="B352BD7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1211"/>
        </w:tabs>
        <w:ind w:left="1211" w:hanging="360"/>
      </w:pPr>
      <w:rPr>
        <w:rFonts w:hint="default"/>
        <w:b w:val="0"/>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29" w15:restartNumberingAfterBreak="0">
    <w:nsid w:val="5E261242"/>
    <w:multiLevelType w:val="hybridMultilevel"/>
    <w:tmpl w:val="466E52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475B77"/>
    <w:multiLevelType w:val="multilevel"/>
    <w:tmpl w:val="E542C22C"/>
    <w:lvl w:ilvl="0">
      <w:start w:val="1"/>
      <w:numFmt w:val="decimal"/>
      <w:lvlText w:val="%1."/>
      <w:lvlJc w:val="left"/>
      <w:pPr>
        <w:tabs>
          <w:tab w:val="num" w:pos="540"/>
        </w:tabs>
      </w:pPr>
      <w:rPr>
        <w:rFonts w:ascii="Times New Roman" w:eastAsia="Times New Roman" w:hAnsi="Times New Roman" w:cs="Times New Roman"/>
      </w:rPr>
    </w:lvl>
    <w:lvl w:ilvl="1">
      <w:start w:val="1"/>
      <w:numFmt w:val="decimal"/>
      <w:lvlText w:val="%2)"/>
      <w:lvlJc w:val="left"/>
      <w:pPr>
        <w:tabs>
          <w:tab w:val="num" w:pos="360"/>
        </w:tabs>
        <w:ind w:left="360" w:hanging="360"/>
      </w:pPr>
      <w:rPr>
        <w:rFonts w:hint="default"/>
        <w:color w:val="auto"/>
      </w:rPr>
    </w:lvl>
    <w:lvl w:ilvl="2">
      <w:start w:val="1"/>
      <w:numFmt w:val="bullet"/>
      <w:lvlText w:val="·"/>
      <w:lvlJc w:val="left"/>
      <w:pPr>
        <w:tabs>
          <w:tab w:val="num" w:pos="2340"/>
        </w:tabs>
      </w:pPr>
      <w:rPr>
        <w:rFonts w:ascii="Symbol" w:hAnsi="Symbol"/>
      </w:rPr>
    </w:lvl>
    <w:lvl w:ilvl="3">
      <w:start w:val="1"/>
      <w:numFmt w:val="decimal"/>
      <w:lvlText w:val="%4."/>
      <w:lvlJc w:val="left"/>
      <w:pPr>
        <w:tabs>
          <w:tab w:val="num" w:pos="2880"/>
        </w:tabs>
      </w:pPr>
      <w:rPr>
        <w:b w:val="0"/>
      </w:r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31" w15:restartNumberingAfterBreak="0">
    <w:nsid w:val="606F5E7C"/>
    <w:multiLevelType w:val="hybridMultilevel"/>
    <w:tmpl w:val="0C1E335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66B5788F"/>
    <w:multiLevelType w:val="hybridMultilevel"/>
    <w:tmpl w:val="65A85226"/>
    <w:lvl w:ilvl="0" w:tplc="1B5C01C0">
      <w:numFmt w:val="bullet"/>
      <w:lvlText w:val=""/>
      <w:lvlJc w:val="left"/>
      <w:pPr>
        <w:tabs>
          <w:tab w:val="num" w:pos="360"/>
        </w:tabs>
        <w:ind w:left="360" w:hanging="360"/>
      </w:pPr>
      <w:rPr>
        <w:rFonts w:ascii="Wingdings" w:eastAsia="Times New Roman" w:hAnsi="Wingdings"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05359A"/>
    <w:multiLevelType w:val="hybridMultilevel"/>
    <w:tmpl w:val="D3BEB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CA3195"/>
    <w:multiLevelType w:val="hybridMultilevel"/>
    <w:tmpl w:val="B6903F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766709"/>
    <w:multiLevelType w:val="hybridMultilevel"/>
    <w:tmpl w:val="0A56D1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A86043"/>
    <w:multiLevelType w:val="hybridMultilevel"/>
    <w:tmpl w:val="D4F448A0"/>
    <w:lvl w:ilvl="0" w:tplc="0415000F">
      <w:start w:val="1"/>
      <w:numFmt w:val="decimal"/>
      <w:lvlText w:val="%1."/>
      <w:lvlJc w:val="left"/>
      <w:pPr>
        <w:ind w:left="3612" w:hanging="360"/>
      </w:pPr>
    </w:lvl>
    <w:lvl w:ilvl="1" w:tplc="04150019">
      <w:start w:val="1"/>
      <w:numFmt w:val="lowerLetter"/>
      <w:lvlText w:val="%2."/>
      <w:lvlJc w:val="left"/>
      <w:pPr>
        <w:ind w:left="4332" w:hanging="360"/>
      </w:pPr>
    </w:lvl>
    <w:lvl w:ilvl="2" w:tplc="0415001B">
      <w:start w:val="1"/>
      <w:numFmt w:val="lowerRoman"/>
      <w:lvlText w:val="%3."/>
      <w:lvlJc w:val="right"/>
      <w:pPr>
        <w:ind w:left="5052" w:hanging="180"/>
      </w:pPr>
    </w:lvl>
    <w:lvl w:ilvl="3" w:tplc="0415000F">
      <w:start w:val="1"/>
      <w:numFmt w:val="decimal"/>
      <w:lvlText w:val="%4."/>
      <w:lvlJc w:val="left"/>
      <w:pPr>
        <w:ind w:left="5772" w:hanging="360"/>
      </w:pPr>
    </w:lvl>
    <w:lvl w:ilvl="4" w:tplc="04150019">
      <w:start w:val="1"/>
      <w:numFmt w:val="lowerLetter"/>
      <w:lvlText w:val="%5."/>
      <w:lvlJc w:val="left"/>
      <w:pPr>
        <w:ind w:left="6492" w:hanging="360"/>
      </w:pPr>
    </w:lvl>
    <w:lvl w:ilvl="5" w:tplc="0415001B">
      <w:start w:val="1"/>
      <w:numFmt w:val="lowerRoman"/>
      <w:lvlText w:val="%6."/>
      <w:lvlJc w:val="right"/>
      <w:pPr>
        <w:ind w:left="7212" w:hanging="180"/>
      </w:pPr>
    </w:lvl>
    <w:lvl w:ilvl="6" w:tplc="0415000F">
      <w:start w:val="1"/>
      <w:numFmt w:val="decimal"/>
      <w:lvlText w:val="%7."/>
      <w:lvlJc w:val="left"/>
      <w:pPr>
        <w:ind w:left="7932" w:hanging="360"/>
      </w:pPr>
    </w:lvl>
    <w:lvl w:ilvl="7" w:tplc="04150019">
      <w:start w:val="1"/>
      <w:numFmt w:val="lowerLetter"/>
      <w:lvlText w:val="%8."/>
      <w:lvlJc w:val="left"/>
      <w:pPr>
        <w:ind w:left="8652" w:hanging="360"/>
      </w:pPr>
    </w:lvl>
    <w:lvl w:ilvl="8" w:tplc="0415001B">
      <w:start w:val="1"/>
      <w:numFmt w:val="lowerRoman"/>
      <w:lvlText w:val="%9."/>
      <w:lvlJc w:val="right"/>
      <w:pPr>
        <w:ind w:left="9372" w:hanging="180"/>
      </w:pPr>
    </w:lvl>
  </w:abstractNum>
  <w:abstractNum w:abstractNumId="37" w15:restartNumberingAfterBreak="0">
    <w:nsid w:val="78036123"/>
    <w:multiLevelType w:val="hybridMultilevel"/>
    <w:tmpl w:val="6B9231C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D0C1714"/>
    <w:multiLevelType w:val="hybridMultilevel"/>
    <w:tmpl w:val="711240B8"/>
    <w:lvl w:ilvl="0" w:tplc="646AAAAC">
      <w:start w:val="1"/>
      <w:numFmt w:val="decimal"/>
      <w:lvlText w:val="%1."/>
      <w:lvlJc w:val="left"/>
      <w:pPr>
        <w:tabs>
          <w:tab w:val="num" w:pos="720"/>
        </w:tabs>
        <w:ind w:left="720" w:hanging="360"/>
      </w:pPr>
      <w:rPr>
        <w:rFonts w:hint="default"/>
      </w:rPr>
    </w:lvl>
    <w:lvl w:ilvl="1" w:tplc="398651D4">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28"/>
  </w:num>
  <w:num w:numId="3">
    <w:abstractNumId w:val="32"/>
  </w:num>
  <w:num w:numId="4">
    <w:abstractNumId w:val="24"/>
  </w:num>
  <w:num w:numId="5">
    <w:abstractNumId w:val="38"/>
  </w:num>
  <w:num w:numId="6">
    <w:abstractNumId w:val="4"/>
  </w:num>
  <w:num w:numId="7">
    <w:abstractNumId w:val="8"/>
  </w:num>
  <w:num w:numId="8">
    <w:abstractNumId w:val="0"/>
  </w:num>
  <w:num w:numId="9">
    <w:abstractNumId w:val="2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num>
  <w:num w:numId="13">
    <w:abstractNumId w:val="31"/>
  </w:num>
  <w:num w:numId="14">
    <w:abstractNumId w:val="28"/>
  </w:num>
  <w:num w:numId="15">
    <w:abstractNumId w:val="9"/>
  </w:num>
  <w:num w:numId="16">
    <w:abstractNumId w:val="32"/>
  </w:num>
  <w:num w:numId="1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9"/>
  </w:num>
  <w:num w:numId="20">
    <w:abstractNumId w:val="34"/>
  </w:num>
  <w:num w:numId="21">
    <w:abstractNumId w:val="33"/>
  </w:num>
  <w:num w:numId="22">
    <w:abstractNumId w:val="21"/>
  </w:num>
  <w:num w:numId="23">
    <w:abstractNumId w:val="14"/>
  </w:num>
  <w:num w:numId="24">
    <w:abstractNumId w:val="37"/>
  </w:num>
  <w:num w:numId="25">
    <w:abstractNumId w:val="36"/>
  </w:num>
  <w:num w:numId="26">
    <w:abstractNumId w:val="19"/>
  </w:num>
  <w:num w:numId="27">
    <w:abstractNumId w:val="1"/>
  </w:num>
  <w:num w:numId="28">
    <w:abstractNumId w:val="2"/>
  </w:num>
  <w:num w:numId="29">
    <w:abstractNumId w:val="13"/>
  </w:num>
  <w:num w:numId="30">
    <w:abstractNumId w:val="5"/>
  </w:num>
  <w:num w:numId="31">
    <w:abstractNumId w:val="35"/>
  </w:num>
  <w:num w:numId="32">
    <w:abstractNumId w:val="22"/>
  </w:num>
  <w:num w:numId="33">
    <w:abstractNumId w:val="25"/>
  </w:num>
  <w:num w:numId="34">
    <w:abstractNumId w:val="30"/>
  </w:num>
  <w:num w:numId="35">
    <w:abstractNumId w:val="6"/>
  </w:num>
  <w:num w:numId="36">
    <w:abstractNumId w:val="26"/>
  </w:num>
  <w:num w:numId="37">
    <w:abstractNumId w:val="20"/>
  </w:num>
  <w:num w:numId="38">
    <w:abstractNumId w:val="27"/>
  </w:num>
  <w:num w:numId="39">
    <w:abstractNumId w:val="15"/>
  </w:num>
  <w:num w:numId="40">
    <w:abstractNumId w:val="16"/>
  </w:num>
  <w:num w:numId="41">
    <w:abstractNumId w:val="7"/>
  </w:num>
  <w:num w:numId="42">
    <w:abstractNumId w:val="18"/>
  </w:num>
  <w:num w:numId="43">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815"/>
    <w:rsid w:val="0000018A"/>
    <w:rsid w:val="000003E3"/>
    <w:rsid w:val="00000C71"/>
    <w:rsid w:val="000021CA"/>
    <w:rsid w:val="000037E2"/>
    <w:rsid w:val="00005D04"/>
    <w:rsid w:val="00006055"/>
    <w:rsid w:val="0000642D"/>
    <w:rsid w:val="00010E07"/>
    <w:rsid w:val="00013FAB"/>
    <w:rsid w:val="00015564"/>
    <w:rsid w:val="00015F9C"/>
    <w:rsid w:val="0001638D"/>
    <w:rsid w:val="000167DF"/>
    <w:rsid w:val="00016FCF"/>
    <w:rsid w:val="00017291"/>
    <w:rsid w:val="0001783D"/>
    <w:rsid w:val="00023077"/>
    <w:rsid w:val="00023DFA"/>
    <w:rsid w:val="00024611"/>
    <w:rsid w:val="000251D4"/>
    <w:rsid w:val="000269DA"/>
    <w:rsid w:val="00030A94"/>
    <w:rsid w:val="000333CF"/>
    <w:rsid w:val="00033B9D"/>
    <w:rsid w:val="00037358"/>
    <w:rsid w:val="0004099E"/>
    <w:rsid w:val="00040EC2"/>
    <w:rsid w:val="00040F2C"/>
    <w:rsid w:val="00041818"/>
    <w:rsid w:val="00042ACA"/>
    <w:rsid w:val="00043773"/>
    <w:rsid w:val="00044013"/>
    <w:rsid w:val="0004547E"/>
    <w:rsid w:val="00046553"/>
    <w:rsid w:val="00046AC9"/>
    <w:rsid w:val="00046B93"/>
    <w:rsid w:val="000476BC"/>
    <w:rsid w:val="00052458"/>
    <w:rsid w:val="00056979"/>
    <w:rsid w:val="00057D63"/>
    <w:rsid w:val="00061F22"/>
    <w:rsid w:val="000642AC"/>
    <w:rsid w:val="000652D2"/>
    <w:rsid w:val="000658EE"/>
    <w:rsid w:val="000659A3"/>
    <w:rsid w:val="000671E0"/>
    <w:rsid w:val="00070A3F"/>
    <w:rsid w:val="00073B9D"/>
    <w:rsid w:val="00074022"/>
    <w:rsid w:val="0007476B"/>
    <w:rsid w:val="00075123"/>
    <w:rsid w:val="000756E5"/>
    <w:rsid w:val="00081599"/>
    <w:rsid w:val="00083112"/>
    <w:rsid w:val="00094408"/>
    <w:rsid w:val="00095C45"/>
    <w:rsid w:val="000962A9"/>
    <w:rsid w:val="000971AC"/>
    <w:rsid w:val="00097E31"/>
    <w:rsid w:val="000A1101"/>
    <w:rsid w:val="000A2012"/>
    <w:rsid w:val="000A4089"/>
    <w:rsid w:val="000A4477"/>
    <w:rsid w:val="000A6016"/>
    <w:rsid w:val="000A60F6"/>
    <w:rsid w:val="000A758F"/>
    <w:rsid w:val="000B147D"/>
    <w:rsid w:val="000B2806"/>
    <w:rsid w:val="000B3B71"/>
    <w:rsid w:val="000B4314"/>
    <w:rsid w:val="000B4577"/>
    <w:rsid w:val="000B61DB"/>
    <w:rsid w:val="000B66AF"/>
    <w:rsid w:val="000B6794"/>
    <w:rsid w:val="000C004D"/>
    <w:rsid w:val="000C0152"/>
    <w:rsid w:val="000C2A18"/>
    <w:rsid w:val="000C31F9"/>
    <w:rsid w:val="000C34FC"/>
    <w:rsid w:val="000C6B50"/>
    <w:rsid w:val="000D13EE"/>
    <w:rsid w:val="000D2F25"/>
    <w:rsid w:val="000D6674"/>
    <w:rsid w:val="000E0AA3"/>
    <w:rsid w:val="000E2208"/>
    <w:rsid w:val="000E6544"/>
    <w:rsid w:val="000E7B96"/>
    <w:rsid w:val="000F3A6D"/>
    <w:rsid w:val="000F7423"/>
    <w:rsid w:val="001003EA"/>
    <w:rsid w:val="00100767"/>
    <w:rsid w:val="00100AC1"/>
    <w:rsid w:val="00100F38"/>
    <w:rsid w:val="001012AC"/>
    <w:rsid w:val="001029D0"/>
    <w:rsid w:val="0010409A"/>
    <w:rsid w:val="00104552"/>
    <w:rsid w:val="001049D9"/>
    <w:rsid w:val="001054A6"/>
    <w:rsid w:val="00110E89"/>
    <w:rsid w:val="00114AE8"/>
    <w:rsid w:val="00116804"/>
    <w:rsid w:val="001212D7"/>
    <w:rsid w:val="001215AF"/>
    <w:rsid w:val="00123BDE"/>
    <w:rsid w:val="001240D1"/>
    <w:rsid w:val="001242F5"/>
    <w:rsid w:val="00125761"/>
    <w:rsid w:val="00127561"/>
    <w:rsid w:val="0013112F"/>
    <w:rsid w:val="00131CB8"/>
    <w:rsid w:val="0013390A"/>
    <w:rsid w:val="00134603"/>
    <w:rsid w:val="00135040"/>
    <w:rsid w:val="001350D5"/>
    <w:rsid w:val="0013537C"/>
    <w:rsid w:val="00136D86"/>
    <w:rsid w:val="00136E04"/>
    <w:rsid w:val="00140E0D"/>
    <w:rsid w:val="00144BC3"/>
    <w:rsid w:val="00146E4A"/>
    <w:rsid w:val="00151F24"/>
    <w:rsid w:val="001527CE"/>
    <w:rsid w:val="00153976"/>
    <w:rsid w:val="00154D47"/>
    <w:rsid w:val="0016176E"/>
    <w:rsid w:val="00161D74"/>
    <w:rsid w:val="00163177"/>
    <w:rsid w:val="00163F94"/>
    <w:rsid w:val="00165D34"/>
    <w:rsid w:val="00165F66"/>
    <w:rsid w:val="00167174"/>
    <w:rsid w:val="001724E7"/>
    <w:rsid w:val="00172C18"/>
    <w:rsid w:val="00172FD9"/>
    <w:rsid w:val="001733F1"/>
    <w:rsid w:val="00174C76"/>
    <w:rsid w:val="001769CD"/>
    <w:rsid w:val="00180028"/>
    <w:rsid w:val="0018328E"/>
    <w:rsid w:val="0018406B"/>
    <w:rsid w:val="0018408D"/>
    <w:rsid w:val="00185DD8"/>
    <w:rsid w:val="00185F4F"/>
    <w:rsid w:val="00187E5A"/>
    <w:rsid w:val="0019334C"/>
    <w:rsid w:val="0019411A"/>
    <w:rsid w:val="00194239"/>
    <w:rsid w:val="00194CFE"/>
    <w:rsid w:val="001A0DE5"/>
    <w:rsid w:val="001A0F31"/>
    <w:rsid w:val="001A6EA6"/>
    <w:rsid w:val="001B0E63"/>
    <w:rsid w:val="001B380A"/>
    <w:rsid w:val="001B52EB"/>
    <w:rsid w:val="001B652B"/>
    <w:rsid w:val="001C1489"/>
    <w:rsid w:val="001C2420"/>
    <w:rsid w:val="001C3B6C"/>
    <w:rsid w:val="001C5205"/>
    <w:rsid w:val="001C5728"/>
    <w:rsid w:val="001D0933"/>
    <w:rsid w:val="001D2526"/>
    <w:rsid w:val="001D5F90"/>
    <w:rsid w:val="001E0510"/>
    <w:rsid w:val="001E18BC"/>
    <w:rsid w:val="001E3CC2"/>
    <w:rsid w:val="001E4BFC"/>
    <w:rsid w:val="001F0C55"/>
    <w:rsid w:val="001F1F65"/>
    <w:rsid w:val="001F4751"/>
    <w:rsid w:val="001F5206"/>
    <w:rsid w:val="001F578C"/>
    <w:rsid w:val="001F5A21"/>
    <w:rsid w:val="001F68A3"/>
    <w:rsid w:val="002006D5"/>
    <w:rsid w:val="002007E3"/>
    <w:rsid w:val="0020557D"/>
    <w:rsid w:val="00207718"/>
    <w:rsid w:val="0021013E"/>
    <w:rsid w:val="002117C4"/>
    <w:rsid w:val="00211CA5"/>
    <w:rsid w:val="00212A2B"/>
    <w:rsid w:val="00213527"/>
    <w:rsid w:val="00215F32"/>
    <w:rsid w:val="00217FE9"/>
    <w:rsid w:val="0022350F"/>
    <w:rsid w:val="00223657"/>
    <w:rsid w:val="00226932"/>
    <w:rsid w:val="002272B5"/>
    <w:rsid w:val="00227A9A"/>
    <w:rsid w:val="00227E95"/>
    <w:rsid w:val="00230411"/>
    <w:rsid w:val="00231351"/>
    <w:rsid w:val="00235786"/>
    <w:rsid w:val="00237AC8"/>
    <w:rsid w:val="0024331A"/>
    <w:rsid w:val="002438FB"/>
    <w:rsid w:val="00246C73"/>
    <w:rsid w:val="00247539"/>
    <w:rsid w:val="00250BB1"/>
    <w:rsid w:val="00250E25"/>
    <w:rsid w:val="002523E6"/>
    <w:rsid w:val="00253121"/>
    <w:rsid w:val="002531C8"/>
    <w:rsid w:val="00255856"/>
    <w:rsid w:val="002573E7"/>
    <w:rsid w:val="00260C3D"/>
    <w:rsid w:val="0026101F"/>
    <w:rsid w:val="00261361"/>
    <w:rsid w:val="00261BC1"/>
    <w:rsid w:val="00262AD9"/>
    <w:rsid w:val="00263524"/>
    <w:rsid w:val="00264BE8"/>
    <w:rsid w:val="002652AF"/>
    <w:rsid w:val="002654B5"/>
    <w:rsid w:val="0026584B"/>
    <w:rsid w:val="002668C6"/>
    <w:rsid w:val="00266E26"/>
    <w:rsid w:val="0026717F"/>
    <w:rsid w:val="0027145C"/>
    <w:rsid w:val="00271A1F"/>
    <w:rsid w:val="002739C8"/>
    <w:rsid w:val="00274835"/>
    <w:rsid w:val="002759B5"/>
    <w:rsid w:val="00275C8D"/>
    <w:rsid w:val="00275DD5"/>
    <w:rsid w:val="0027664F"/>
    <w:rsid w:val="00276784"/>
    <w:rsid w:val="002778FA"/>
    <w:rsid w:val="00280368"/>
    <w:rsid w:val="00281084"/>
    <w:rsid w:val="00281104"/>
    <w:rsid w:val="00282A07"/>
    <w:rsid w:val="00285183"/>
    <w:rsid w:val="002857C6"/>
    <w:rsid w:val="00290A2D"/>
    <w:rsid w:val="00291C3C"/>
    <w:rsid w:val="00292F58"/>
    <w:rsid w:val="002940BD"/>
    <w:rsid w:val="00294DEE"/>
    <w:rsid w:val="00295AF8"/>
    <w:rsid w:val="00295D48"/>
    <w:rsid w:val="00295E3A"/>
    <w:rsid w:val="00297355"/>
    <w:rsid w:val="00297676"/>
    <w:rsid w:val="002A0AFD"/>
    <w:rsid w:val="002A17CE"/>
    <w:rsid w:val="002A3E23"/>
    <w:rsid w:val="002B0A6A"/>
    <w:rsid w:val="002B0C7E"/>
    <w:rsid w:val="002B47AA"/>
    <w:rsid w:val="002B6EDD"/>
    <w:rsid w:val="002C119B"/>
    <w:rsid w:val="002C1BA7"/>
    <w:rsid w:val="002C3186"/>
    <w:rsid w:val="002C3277"/>
    <w:rsid w:val="002C52D5"/>
    <w:rsid w:val="002C6FA9"/>
    <w:rsid w:val="002C7858"/>
    <w:rsid w:val="002D0DDD"/>
    <w:rsid w:val="002D1983"/>
    <w:rsid w:val="002D5787"/>
    <w:rsid w:val="002D5B9F"/>
    <w:rsid w:val="002D6011"/>
    <w:rsid w:val="002E0A7C"/>
    <w:rsid w:val="002E2689"/>
    <w:rsid w:val="002E303A"/>
    <w:rsid w:val="002E3441"/>
    <w:rsid w:val="002E4D49"/>
    <w:rsid w:val="002E5EA3"/>
    <w:rsid w:val="002E6C8D"/>
    <w:rsid w:val="002E71C4"/>
    <w:rsid w:val="002F1A6D"/>
    <w:rsid w:val="002F3960"/>
    <w:rsid w:val="002F3D19"/>
    <w:rsid w:val="002F5564"/>
    <w:rsid w:val="002F7FC6"/>
    <w:rsid w:val="0030072E"/>
    <w:rsid w:val="00304A08"/>
    <w:rsid w:val="00304C0D"/>
    <w:rsid w:val="00305547"/>
    <w:rsid w:val="00305992"/>
    <w:rsid w:val="00305BE7"/>
    <w:rsid w:val="00306551"/>
    <w:rsid w:val="00310C2B"/>
    <w:rsid w:val="0031236D"/>
    <w:rsid w:val="00313BF4"/>
    <w:rsid w:val="00321BF1"/>
    <w:rsid w:val="00323223"/>
    <w:rsid w:val="00324904"/>
    <w:rsid w:val="00324D1E"/>
    <w:rsid w:val="003254DA"/>
    <w:rsid w:val="003301BD"/>
    <w:rsid w:val="003358AB"/>
    <w:rsid w:val="00335F70"/>
    <w:rsid w:val="00337D9C"/>
    <w:rsid w:val="00337FCC"/>
    <w:rsid w:val="0034620C"/>
    <w:rsid w:val="00350A94"/>
    <w:rsid w:val="0035298D"/>
    <w:rsid w:val="00352C64"/>
    <w:rsid w:val="00360132"/>
    <w:rsid w:val="00361902"/>
    <w:rsid w:val="00362FB0"/>
    <w:rsid w:val="003636E9"/>
    <w:rsid w:val="00367933"/>
    <w:rsid w:val="00371E4F"/>
    <w:rsid w:val="0037284B"/>
    <w:rsid w:val="00374080"/>
    <w:rsid w:val="00374E33"/>
    <w:rsid w:val="00375D70"/>
    <w:rsid w:val="00376EB0"/>
    <w:rsid w:val="00377C4C"/>
    <w:rsid w:val="00380CBF"/>
    <w:rsid w:val="00384B81"/>
    <w:rsid w:val="003911BD"/>
    <w:rsid w:val="00391965"/>
    <w:rsid w:val="0039366C"/>
    <w:rsid w:val="003948C2"/>
    <w:rsid w:val="00395420"/>
    <w:rsid w:val="003959C6"/>
    <w:rsid w:val="003A621B"/>
    <w:rsid w:val="003A681E"/>
    <w:rsid w:val="003A6E47"/>
    <w:rsid w:val="003A7358"/>
    <w:rsid w:val="003B0940"/>
    <w:rsid w:val="003B2F3F"/>
    <w:rsid w:val="003B6C13"/>
    <w:rsid w:val="003B6CDB"/>
    <w:rsid w:val="003C071D"/>
    <w:rsid w:val="003C128B"/>
    <w:rsid w:val="003C5A20"/>
    <w:rsid w:val="003C7094"/>
    <w:rsid w:val="003D0017"/>
    <w:rsid w:val="003D15DE"/>
    <w:rsid w:val="003D15EE"/>
    <w:rsid w:val="003D2A31"/>
    <w:rsid w:val="003D2DB9"/>
    <w:rsid w:val="003D6284"/>
    <w:rsid w:val="003E07AA"/>
    <w:rsid w:val="003E42DD"/>
    <w:rsid w:val="003E6A00"/>
    <w:rsid w:val="003F1D0C"/>
    <w:rsid w:val="003F2DAF"/>
    <w:rsid w:val="003F32F8"/>
    <w:rsid w:val="003F3D32"/>
    <w:rsid w:val="003F45CE"/>
    <w:rsid w:val="003F501D"/>
    <w:rsid w:val="003F624E"/>
    <w:rsid w:val="003F67CD"/>
    <w:rsid w:val="00401305"/>
    <w:rsid w:val="00401BAA"/>
    <w:rsid w:val="00402613"/>
    <w:rsid w:val="0040329B"/>
    <w:rsid w:val="00404CB1"/>
    <w:rsid w:val="00405B28"/>
    <w:rsid w:val="00410D8F"/>
    <w:rsid w:val="00412275"/>
    <w:rsid w:val="00413F4E"/>
    <w:rsid w:val="00414131"/>
    <w:rsid w:val="004162DC"/>
    <w:rsid w:val="00417A01"/>
    <w:rsid w:val="004222FE"/>
    <w:rsid w:val="00424169"/>
    <w:rsid w:val="004247E0"/>
    <w:rsid w:val="00425019"/>
    <w:rsid w:val="00425CA8"/>
    <w:rsid w:val="00426119"/>
    <w:rsid w:val="00430317"/>
    <w:rsid w:val="00432284"/>
    <w:rsid w:val="00434A01"/>
    <w:rsid w:val="00440A1E"/>
    <w:rsid w:val="004411F6"/>
    <w:rsid w:val="00442C5E"/>
    <w:rsid w:val="00443CB9"/>
    <w:rsid w:val="0044456F"/>
    <w:rsid w:val="00445C44"/>
    <w:rsid w:val="004509E8"/>
    <w:rsid w:val="00450A92"/>
    <w:rsid w:val="0045455B"/>
    <w:rsid w:val="00454D02"/>
    <w:rsid w:val="0045674E"/>
    <w:rsid w:val="00461267"/>
    <w:rsid w:val="0046172D"/>
    <w:rsid w:val="00464730"/>
    <w:rsid w:val="004705DB"/>
    <w:rsid w:val="00475079"/>
    <w:rsid w:val="00475ADD"/>
    <w:rsid w:val="00475F1F"/>
    <w:rsid w:val="004771FB"/>
    <w:rsid w:val="00482474"/>
    <w:rsid w:val="00482F25"/>
    <w:rsid w:val="00483825"/>
    <w:rsid w:val="004839E3"/>
    <w:rsid w:val="00484B0C"/>
    <w:rsid w:val="00485165"/>
    <w:rsid w:val="0048663B"/>
    <w:rsid w:val="00487938"/>
    <w:rsid w:val="00491B72"/>
    <w:rsid w:val="00491BC0"/>
    <w:rsid w:val="004927C4"/>
    <w:rsid w:val="00492DC3"/>
    <w:rsid w:val="00496843"/>
    <w:rsid w:val="004A0AE4"/>
    <w:rsid w:val="004A1589"/>
    <w:rsid w:val="004A15C5"/>
    <w:rsid w:val="004A1C19"/>
    <w:rsid w:val="004A30CF"/>
    <w:rsid w:val="004A3D14"/>
    <w:rsid w:val="004B08A2"/>
    <w:rsid w:val="004B1512"/>
    <w:rsid w:val="004B18F5"/>
    <w:rsid w:val="004B5B71"/>
    <w:rsid w:val="004B786F"/>
    <w:rsid w:val="004C150C"/>
    <w:rsid w:val="004C27E1"/>
    <w:rsid w:val="004C2CB8"/>
    <w:rsid w:val="004C2E1F"/>
    <w:rsid w:val="004C4E1A"/>
    <w:rsid w:val="004C7749"/>
    <w:rsid w:val="004C77B6"/>
    <w:rsid w:val="004D2BB3"/>
    <w:rsid w:val="004D2F18"/>
    <w:rsid w:val="004D3EE5"/>
    <w:rsid w:val="004D557F"/>
    <w:rsid w:val="004D755B"/>
    <w:rsid w:val="004D7ACC"/>
    <w:rsid w:val="004E4C69"/>
    <w:rsid w:val="004E6236"/>
    <w:rsid w:val="004E6BA8"/>
    <w:rsid w:val="004E70D2"/>
    <w:rsid w:val="004E7443"/>
    <w:rsid w:val="004E77F8"/>
    <w:rsid w:val="004F0926"/>
    <w:rsid w:val="004F263C"/>
    <w:rsid w:val="004F44CB"/>
    <w:rsid w:val="004F6744"/>
    <w:rsid w:val="004F6CBB"/>
    <w:rsid w:val="005003FE"/>
    <w:rsid w:val="00506BAE"/>
    <w:rsid w:val="005071EF"/>
    <w:rsid w:val="0051087F"/>
    <w:rsid w:val="005138B5"/>
    <w:rsid w:val="00513CD9"/>
    <w:rsid w:val="00517361"/>
    <w:rsid w:val="00517524"/>
    <w:rsid w:val="00520784"/>
    <w:rsid w:val="00523C5B"/>
    <w:rsid w:val="00526314"/>
    <w:rsid w:val="0053595B"/>
    <w:rsid w:val="005363B5"/>
    <w:rsid w:val="00536C2F"/>
    <w:rsid w:val="005370A3"/>
    <w:rsid w:val="00550B93"/>
    <w:rsid w:val="00552413"/>
    <w:rsid w:val="005534D1"/>
    <w:rsid w:val="00553F42"/>
    <w:rsid w:val="005550BC"/>
    <w:rsid w:val="005568D9"/>
    <w:rsid w:val="00556E44"/>
    <w:rsid w:val="00556F01"/>
    <w:rsid w:val="00557088"/>
    <w:rsid w:val="005603CD"/>
    <w:rsid w:val="005634AA"/>
    <w:rsid w:val="00564BFB"/>
    <w:rsid w:val="005651F4"/>
    <w:rsid w:val="0056537E"/>
    <w:rsid w:val="00565523"/>
    <w:rsid w:val="00566422"/>
    <w:rsid w:val="00566F3A"/>
    <w:rsid w:val="00567A91"/>
    <w:rsid w:val="00572F10"/>
    <w:rsid w:val="00574584"/>
    <w:rsid w:val="00574BF7"/>
    <w:rsid w:val="00575396"/>
    <w:rsid w:val="00575D97"/>
    <w:rsid w:val="00575E66"/>
    <w:rsid w:val="005764AF"/>
    <w:rsid w:val="00577AC5"/>
    <w:rsid w:val="00585B1C"/>
    <w:rsid w:val="0058613E"/>
    <w:rsid w:val="00591C7B"/>
    <w:rsid w:val="0059348B"/>
    <w:rsid w:val="0059357B"/>
    <w:rsid w:val="00595D0D"/>
    <w:rsid w:val="00596B43"/>
    <w:rsid w:val="00596DE7"/>
    <w:rsid w:val="005A191A"/>
    <w:rsid w:val="005A550F"/>
    <w:rsid w:val="005A5CEA"/>
    <w:rsid w:val="005A7ED7"/>
    <w:rsid w:val="005B05BE"/>
    <w:rsid w:val="005B0899"/>
    <w:rsid w:val="005B15E7"/>
    <w:rsid w:val="005B26DA"/>
    <w:rsid w:val="005B54F7"/>
    <w:rsid w:val="005C0653"/>
    <w:rsid w:val="005D1391"/>
    <w:rsid w:val="005D26AC"/>
    <w:rsid w:val="005D3B02"/>
    <w:rsid w:val="005D5954"/>
    <w:rsid w:val="005D5DB3"/>
    <w:rsid w:val="005D6AC0"/>
    <w:rsid w:val="005D7163"/>
    <w:rsid w:val="005E0483"/>
    <w:rsid w:val="005E1547"/>
    <w:rsid w:val="005E165F"/>
    <w:rsid w:val="005E1E83"/>
    <w:rsid w:val="005E49F7"/>
    <w:rsid w:val="005E6E69"/>
    <w:rsid w:val="005F3F85"/>
    <w:rsid w:val="005F55AB"/>
    <w:rsid w:val="006015C7"/>
    <w:rsid w:val="006018D5"/>
    <w:rsid w:val="006030E0"/>
    <w:rsid w:val="00603C75"/>
    <w:rsid w:val="00603E94"/>
    <w:rsid w:val="006053A6"/>
    <w:rsid w:val="00605D24"/>
    <w:rsid w:val="00606493"/>
    <w:rsid w:val="0060651D"/>
    <w:rsid w:val="006067D8"/>
    <w:rsid w:val="00607E75"/>
    <w:rsid w:val="006106B1"/>
    <w:rsid w:val="00610FD3"/>
    <w:rsid w:val="00611DAC"/>
    <w:rsid w:val="00614447"/>
    <w:rsid w:val="00614B3B"/>
    <w:rsid w:val="0061656A"/>
    <w:rsid w:val="00620C60"/>
    <w:rsid w:val="006249C0"/>
    <w:rsid w:val="0062500E"/>
    <w:rsid w:val="00626143"/>
    <w:rsid w:val="00627F62"/>
    <w:rsid w:val="006312DF"/>
    <w:rsid w:val="00631B51"/>
    <w:rsid w:val="00637217"/>
    <w:rsid w:val="00637F75"/>
    <w:rsid w:val="00641596"/>
    <w:rsid w:val="0064482B"/>
    <w:rsid w:val="00644F50"/>
    <w:rsid w:val="00645220"/>
    <w:rsid w:val="00645469"/>
    <w:rsid w:val="00650896"/>
    <w:rsid w:val="00650E5F"/>
    <w:rsid w:val="00653791"/>
    <w:rsid w:val="00654BD2"/>
    <w:rsid w:val="00657991"/>
    <w:rsid w:val="0066128A"/>
    <w:rsid w:val="0066132B"/>
    <w:rsid w:val="0066166F"/>
    <w:rsid w:val="00664181"/>
    <w:rsid w:val="006706A2"/>
    <w:rsid w:val="00670BE8"/>
    <w:rsid w:val="00670DE5"/>
    <w:rsid w:val="0067535E"/>
    <w:rsid w:val="00680072"/>
    <w:rsid w:val="00680509"/>
    <w:rsid w:val="006819B7"/>
    <w:rsid w:val="00685692"/>
    <w:rsid w:val="00686351"/>
    <w:rsid w:val="00687EA3"/>
    <w:rsid w:val="00690967"/>
    <w:rsid w:val="00690C6D"/>
    <w:rsid w:val="00690F13"/>
    <w:rsid w:val="00692F06"/>
    <w:rsid w:val="00695918"/>
    <w:rsid w:val="006A006F"/>
    <w:rsid w:val="006A736A"/>
    <w:rsid w:val="006B04FC"/>
    <w:rsid w:val="006B3F39"/>
    <w:rsid w:val="006B4520"/>
    <w:rsid w:val="006B51D2"/>
    <w:rsid w:val="006C1E46"/>
    <w:rsid w:val="006C341D"/>
    <w:rsid w:val="006C4D2D"/>
    <w:rsid w:val="006C70E4"/>
    <w:rsid w:val="006D1A1A"/>
    <w:rsid w:val="006D3468"/>
    <w:rsid w:val="006D533A"/>
    <w:rsid w:val="006E3C66"/>
    <w:rsid w:val="006E5C54"/>
    <w:rsid w:val="006E6989"/>
    <w:rsid w:val="006F21F2"/>
    <w:rsid w:val="006F7377"/>
    <w:rsid w:val="007002D7"/>
    <w:rsid w:val="00702716"/>
    <w:rsid w:val="00704E15"/>
    <w:rsid w:val="00705D0A"/>
    <w:rsid w:val="00707380"/>
    <w:rsid w:val="00707771"/>
    <w:rsid w:val="00710889"/>
    <w:rsid w:val="007138B0"/>
    <w:rsid w:val="00715406"/>
    <w:rsid w:val="00715A89"/>
    <w:rsid w:val="007206F9"/>
    <w:rsid w:val="00720C31"/>
    <w:rsid w:val="00721C1C"/>
    <w:rsid w:val="00723B90"/>
    <w:rsid w:val="00725881"/>
    <w:rsid w:val="00732063"/>
    <w:rsid w:val="0073288B"/>
    <w:rsid w:val="0073300A"/>
    <w:rsid w:val="00733500"/>
    <w:rsid w:val="00733BE0"/>
    <w:rsid w:val="00735718"/>
    <w:rsid w:val="007361C3"/>
    <w:rsid w:val="00740223"/>
    <w:rsid w:val="00741210"/>
    <w:rsid w:val="0074253E"/>
    <w:rsid w:val="00743A05"/>
    <w:rsid w:val="00745189"/>
    <w:rsid w:val="00746017"/>
    <w:rsid w:val="00752E9E"/>
    <w:rsid w:val="007554F9"/>
    <w:rsid w:val="0076015F"/>
    <w:rsid w:val="007606DE"/>
    <w:rsid w:val="00761823"/>
    <w:rsid w:val="00764202"/>
    <w:rsid w:val="007666B4"/>
    <w:rsid w:val="007670F6"/>
    <w:rsid w:val="00770344"/>
    <w:rsid w:val="00770726"/>
    <w:rsid w:val="0077100B"/>
    <w:rsid w:val="007744F0"/>
    <w:rsid w:val="00775FE5"/>
    <w:rsid w:val="0077618D"/>
    <w:rsid w:val="00787530"/>
    <w:rsid w:val="00790207"/>
    <w:rsid w:val="00790E25"/>
    <w:rsid w:val="00791317"/>
    <w:rsid w:val="00792A01"/>
    <w:rsid w:val="00794405"/>
    <w:rsid w:val="007946CF"/>
    <w:rsid w:val="00795457"/>
    <w:rsid w:val="00795861"/>
    <w:rsid w:val="00796415"/>
    <w:rsid w:val="00796D52"/>
    <w:rsid w:val="00796EB0"/>
    <w:rsid w:val="0079788B"/>
    <w:rsid w:val="007A0FFB"/>
    <w:rsid w:val="007A2CAC"/>
    <w:rsid w:val="007A5107"/>
    <w:rsid w:val="007A5B7C"/>
    <w:rsid w:val="007B1F6E"/>
    <w:rsid w:val="007B27EE"/>
    <w:rsid w:val="007B4C8B"/>
    <w:rsid w:val="007B50BC"/>
    <w:rsid w:val="007B5C6D"/>
    <w:rsid w:val="007B782F"/>
    <w:rsid w:val="007B7D35"/>
    <w:rsid w:val="007B7D83"/>
    <w:rsid w:val="007C02EE"/>
    <w:rsid w:val="007C06FE"/>
    <w:rsid w:val="007C2E83"/>
    <w:rsid w:val="007C340D"/>
    <w:rsid w:val="007C4121"/>
    <w:rsid w:val="007C438C"/>
    <w:rsid w:val="007D1E56"/>
    <w:rsid w:val="007D2AC5"/>
    <w:rsid w:val="007D3458"/>
    <w:rsid w:val="007D5AEA"/>
    <w:rsid w:val="007D6645"/>
    <w:rsid w:val="007E06E2"/>
    <w:rsid w:val="007E2DB8"/>
    <w:rsid w:val="007E3187"/>
    <w:rsid w:val="007E368B"/>
    <w:rsid w:val="007E494F"/>
    <w:rsid w:val="007E498C"/>
    <w:rsid w:val="007E4EBC"/>
    <w:rsid w:val="007E5628"/>
    <w:rsid w:val="007E6F9A"/>
    <w:rsid w:val="007F00CF"/>
    <w:rsid w:val="007F1706"/>
    <w:rsid w:val="007F1B8D"/>
    <w:rsid w:val="007F366E"/>
    <w:rsid w:val="007F5742"/>
    <w:rsid w:val="007F649A"/>
    <w:rsid w:val="008018E7"/>
    <w:rsid w:val="00802AF6"/>
    <w:rsid w:val="008052AF"/>
    <w:rsid w:val="00805504"/>
    <w:rsid w:val="00807660"/>
    <w:rsid w:val="00810B9A"/>
    <w:rsid w:val="00812A72"/>
    <w:rsid w:val="00813C94"/>
    <w:rsid w:val="008146CE"/>
    <w:rsid w:val="00815B44"/>
    <w:rsid w:val="008170BF"/>
    <w:rsid w:val="00817E76"/>
    <w:rsid w:val="00820B0E"/>
    <w:rsid w:val="00822290"/>
    <w:rsid w:val="00822345"/>
    <w:rsid w:val="008230EC"/>
    <w:rsid w:val="00826949"/>
    <w:rsid w:val="00826DDA"/>
    <w:rsid w:val="008303FA"/>
    <w:rsid w:val="00833E57"/>
    <w:rsid w:val="00834123"/>
    <w:rsid w:val="00834A59"/>
    <w:rsid w:val="008358CC"/>
    <w:rsid w:val="00835DCE"/>
    <w:rsid w:val="008361F8"/>
    <w:rsid w:val="00841B62"/>
    <w:rsid w:val="008467C7"/>
    <w:rsid w:val="008506D7"/>
    <w:rsid w:val="00850737"/>
    <w:rsid w:val="00851805"/>
    <w:rsid w:val="00855530"/>
    <w:rsid w:val="0085762E"/>
    <w:rsid w:val="00861F19"/>
    <w:rsid w:val="008647AE"/>
    <w:rsid w:val="008668D8"/>
    <w:rsid w:val="00867C4F"/>
    <w:rsid w:val="00875AC5"/>
    <w:rsid w:val="0087748C"/>
    <w:rsid w:val="008837EA"/>
    <w:rsid w:val="008869D0"/>
    <w:rsid w:val="0089033E"/>
    <w:rsid w:val="00892ADF"/>
    <w:rsid w:val="00892B3C"/>
    <w:rsid w:val="008937D9"/>
    <w:rsid w:val="0089396B"/>
    <w:rsid w:val="008952EB"/>
    <w:rsid w:val="008A0C4F"/>
    <w:rsid w:val="008A2970"/>
    <w:rsid w:val="008A4634"/>
    <w:rsid w:val="008B1C6D"/>
    <w:rsid w:val="008B1F2E"/>
    <w:rsid w:val="008B3AEB"/>
    <w:rsid w:val="008B3FA5"/>
    <w:rsid w:val="008B6698"/>
    <w:rsid w:val="008B6E3E"/>
    <w:rsid w:val="008C0E1E"/>
    <w:rsid w:val="008C1450"/>
    <w:rsid w:val="008C3E01"/>
    <w:rsid w:val="008C5E07"/>
    <w:rsid w:val="008C7C4A"/>
    <w:rsid w:val="008D1812"/>
    <w:rsid w:val="008D1E65"/>
    <w:rsid w:val="008D259E"/>
    <w:rsid w:val="008D3400"/>
    <w:rsid w:val="008D4CAC"/>
    <w:rsid w:val="008D51D6"/>
    <w:rsid w:val="008D5680"/>
    <w:rsid w:val="008E00B8"/>
    <w:rsid w:val="008E4815"/>
    <w:rsid w:val="008E51E0"/>
    <w:rsid w:val="008F01AE"/>
    <w:rsid w:val="008F30FE"/>
    <w:rsid w:val="008F3599"/>
    <w:rsid w:val="008F5B2E"/>
    <w:rsid w:val="008F70FA"/>
    <w:rsid w:val="009009A5"/>
    <w:rsid w:val="0090435B"/>
    <w:rsid w:val="00905B2D"/>
    <w:rsid w:val="00911186"/>
    <w:rsid w:val="00915075"/>
    <w:rsid w:val="0092164D"/>
    <w:rsid w:val="00921D4A"/>
    <w:rsid w:val="00923684"/>
    <w:rsid w:val="009238F3"/>
    <w:rsid w:val="00923AF8"/>
    <w:rsid w:val="0092634C"/>
    <w:rsid w:val="00927103"/>
    <w:rsid w:val="00930845"/>
    <w:rsid w:val="009311C3"/>
    <w:rsid w:val="009319A5"/>
    <w:rsid w:val="00932C05"/>
    <w:rsid w:val="00934066"/>
    <w:rsid w:val="00935DE4"/>
    <w:rsid w:val="0093649F"/>
    <w:rsid w:val="009377AA"/>
    <w:rsid w:val="009402B9"/>
    <w:rsid w:val="0094056A"/>
    <w:rsid w:val="009411DA"/>
    <w:rsid w:val="00943888"/>
    <w:rsid w:val="00944041"/>
    <w:rsid w:val="00944C2D"/>
    <w:rsid w:val="00944C56"/>
    <w:rsid w:val="00951913"/>
    <w:rsid w:val="00954216"/>
    <w:rsid w:val="00955D0E"/>
    <w:rsid w:val="00960141"/>
    <w:rsid w:val="0096045C"/>
    <w:rsid w:val="00963AC2"/>
    <w:rsid w:val="009700AC"/>
    <w:rsid w:val="00970F57"/>
    <w:rsid w:val="00976CD5"/>
    <w:rsid w:val="00982B7E"/>
    <w:rsid w:val="009876E1"/>
    <w:rsid w:val="00987F10"/>
    <w:rsid w:val="0099247F"/>
    <w:rsid w:val="009945BA"/>
    <w:rsid w:val="00994D77"/>
    <w:rsid w:val="0099752B"/>
    <w:rsid w:val="009976C4"/>
    <w:rsid w:val="00997A87"/>
    <w:rsid w:val="009A1A01"/>
    <w:rsid w:val="009A1CB8"/>
    <w:rsid w:val="009A444A"/>
    <w:rsid w:val="009A5E2D"/>
    <w:rsid w:val="009A70FC"/>
    <w:rsid w:val="009A76FB"/>
    <w:rsid w:val="009B1A5F"/>
    <w:rsid w:val="009B33D7"/>
    <w:rsid w:val="009B38C7"/>
    <w:rsid w:val="009C0B1C"/>
    <w:rsid w:val="009C0C0D"/>
    <w:rsid w:val="009C237C"/>
    <w:rsid w:val="009C2662"/>
    <w:rsid w:val="009C27A1"/>
    <w:rsid w:val="009C2E61"/>
    <w:rsid w:val="009C3F65"/>
    <w:rsid w:val="009C4AE1"/>
    <w:rsid w:val="009C67B4"/>
    <w:rsid w:val="009C7B59"/>
    <w:rsid w:val="009D0CF0"/>
    <w:rsid w:val="009D2131"/>
    <w:rsid w:val="009D22DB"/>
    <w:rsid w:val="009D2480"/>
    <w:rsid w:val="009D4F7E"/>
    <w:rsid w:val="009D7D54"/>
    <w:rsid w:val="009E0B2F"/>
    <w:rsid w:val="009E0F7D"/>
    <w:rsid w:val="009E446C"/>
    <w:rsid w:val="009E5950"/>
    <w:rsid w:val="009E5A33"/>
    <w:rsid w:val="009E670B"/>
    <w:rsid w:val="009F2524"/>
    <w:rsid w:val="009F3045"/>
    <w:rsid w:val="009F3555"/>
    <w:rsid w:val="009F560D"/>
    <w:rsid w:val="009F6353"/>
    <w:rsid w:val="009F794D"/>
    <w:rsid w:val="00A0248D"/>
    <w:rsid w:val="00A03119"/>
    <w:rsid w:val="00A040FD"/>
    <w:rsid w:val="00A05177"/>
    <w:rsid w:val="00A070F9"/>
    <w:rsid w:val="00A10D3E"/>
    <w:rsid w:val="00A1161C"/>
    <w:rsid w:val="00A1509B"/>
    <w:rsid w:val="00A17A70"/>
    <w:rsid w:val="00A17BE0"/>
    <w:rsid w:val="00A213EA"/>
    <w:rsid w:val="00A219B1"/>
    <w:rsid w:val="00A21D6B"/>
    <w:rsid w:val="00A226E7"/>
    <w:rsid w:val="00A23892"/>
    <w:rsid w:val="00A23D34"/>
    <w:rsid w:val="00A2447A"/>
    <w:rsid w:val="00A30C17"/>
    <w:rsid w:val="00A3275A"/>
    <w:rsid w:val="00A32B5B"/>
    <w:rsid w:val="00A3468F"/>
    <w:rsid w:val="00A34A62"/>
    <w:rsid w:val="00A34AA7"/>
    <w:rsid w:val="00A3587C"/>
    <w:rsid w:val="00A375D1"/>
    <w:rsid w:val="00A408D5"/>
    <w:rsid w:val="00A434C0"/>
    <w:rsid w:val="00A4384C"/>
    <w:rsid w:val="00A4480D"/>
    <w:rsid w:val="00A45386"/>
    <w:rsid w:val="00A50B80"/>
    <w:rsid w:val="00A51F69"/>
    <w:rsid w:val="00A53640"/>
    <w:rsid w:val="00A544C8"/>
    <w:rsid w:val="00A54EF8"/>
    <w:rsid w:val="00A5548D"/>
    <w:rsid w:val="00A62870"/>
    <w:rsid w:val="00A65BEC"/>
    <w:rsid w:val="00A6605F"/>
    <w:rsid w:val="00A71585"/>
    <w:rsid w:val="00A715C4"/>
    <w:rsid w:val="00A71E4E"/>
    <w:rsid w:val="00A72D1C"/>
    <w:rsid w:val="00A75D0A"/>
    <w:rsid w:val="00A76928"/>
    <w:rsid w:val="00A76D49"/>
    <w:rsid w:val="00A817F3"/>
    <w:rsid w:val="00A8306A"/>
    <w:rsid w:val="00A83F01"/>
    <w:rsid w:val="00A874FE"/>
    <w:rsid w:val="00A90691"/>
    <w:rsid w:val="00A908D8"/>
    <w:rsid w:val="00A92792"/>
    <w:rsid w:val="00A95314"/>
    <w:rsid w:val="00A97C10"/>
    <w:rsid w:val="00AA0BE4"/>
    <w:rsid w:val="00AA3882"/>
    <w:rsid w:val="00AA3B42"/>
    <w:rsid w:val="00AA42F0"/>
    <w:rsid w:val="00AB0A31"/>
    <w:rsid w:val="00AB0ECB"/>
    <w:rsid w:val="00AB1AA3"/>
    <w:rsid w:val="00AB2FF0"/>
    <w:rsid w:val="00AB3AAF"/>
    <w:rsid w:val="00AB3E14"/>
    <w:rsid w:val="00AB50DF"/>
    <w:rsid w:val="00AB64DD"/>
    <w:rsid w:val="00AB6C37"/>
    <w:rsid w:val="00AC0B8E"/>
    <w:rsid w:val="00AC3266"/>
    <w:rsid w:val="00AC3DF6"/>
    <w:rsid w:val="00AC40E3"/>
    <w:rsid w:val="00AC6BA3"/>
    <w:rsid w:val="00AC7D2C"/>
    <w:rsid w:val="00AD2104"/>
    <w:rsid w:val="00AD2FC6"/>
    <w:rsid w:val="00AD3A69"/>
    <w:rsid w:val="00AE0459"/>
    <w:rsid w:val="00AE3B22"/>
    <w:rsid w:val="00AE3D9E"/>
    <w:rsid w:val="00AE4AF7"/>
    <w:rsid w:val="00AE5437"/>
    <w:rsid w:val="00AF12F3"/>
    <w:rsid w:val="00AF2EFC"/>
    <w:rsid w:val="00AF42A0"/>
    <w:rsid w:val="00AF4EF7"/>
    <w:rsid w:val="00AF6786"/>
    <w:rsid w:val="00B0038A"/>
    <w:rsid w:val="00B02B7D"/>
    <w:rsid w:val="00B03437"/>
    <w:rsid w:val="00B03871"/>
    <w:rsid w:val="00B055D6"/>
    <w:rsid w:val="00B056CC"/>
    <w:rsid w:val="00B07677"/>
    <w:rsid w:val="00B07752"/>
    <w:rsid w:val="00B102C6"/>
    <w:rsid w:val="00B10AB8"/>
    <w:rsid w:val="00B15C33"/>
    <w:rsid w:val="00B1737B"/>
    <w:rsid w:val="00B254BC"/>
    <w:rsid w:val="00B268BE"/>
    <w:rsid w:val="00B2779F"/>
    <w:rsid w:val="00B313A5"/>
    <w:rsid w:val="00B31E2C"/>
    <w:rsid w:val="00B3396D"/>
    <w:rsid w:val="00B33EEE"/>
    <w:rsid w:val="00B34F82"/>
    <w:rsid w:val="00B35510"/>
    <w:rsid w:val="00B35667"/>
    <w:rsid w:val="00B373F0"/>
    <w:rsid w:val="00B37B2B"/>
    <w:rsid w:val="00B41979"/>
    <w:rsid w:val="00B45E16"/>
    <w:rsid w:val="00B50065"/>
    <w:rsid w:val="00B51481"/>
    <w:rsid w:val="00B514B3"/>
    <w:rsid w:val="00B51B0F"/>
    <w:rsid w:val="00B521F5"/>
    <w:rsid w:val="00B55D12"/>
    <w:rsid w:val="00B5638F"/>
    <w:rsid w:val="00B641DD"/>
    <w:rsid w:val="00B67DC1"/>
    <w:rsid w:val="00B738E6"/>
    <w:rsid w:val="00B73A31"/>
    <w:rsid w:val="00B7488A"/>
    <w:rsid w:val="00B75A6A"/>
    <w:rsid w:val="00B769CE"/>
    <w:rsid w:val="00B775EC"/>
    <w:rsid w:val="00B80090"/>
    <w:rsid w:val="00B81163"/>
    <w:rsid w:val="00B8124A"/>
    <w:rsid w:val="00B820D5"/>
    <w:rsid w:val="00B8488D"/>
    <w:rsid w:val="00B85394"/>
    <w:rsid w:val="00B853D8"/>
    <w:rsid w:val="00B91130"/>
    <w:rsid w:val="00B93085"/>
    <w:rsid w:val="00B930E8"/>
    <w:rsid w:val="00B9370D"/>
    <w:rsid w:val="00B9673B"/>
    <w:rsid w:val="00B96F1E"/>
    <w:rsid w:val="00B97283"/>
    <w:rsid w:val="00BA1762"/>
    <w:rsid w:val="00BA1B6B"/>
    <w:rsid w:val="00BA3F85"/>
    <w:rsid w:val="00BA4661"/>
    <w:rsid w:val="00BA543C"/>
    <w:rsid w:val="00BA637D"/>
    <w:rsid w:val="00BA6586"/>
    <w:rsid w:val="00BA6D17"/>
    <w:rsid w:val="00BB1BDA"/>
    <w:rsid w:val="00BB1CDA"/>
    <w:rsid w:val="00BB3775"/>
    <w:rsid w:val="00BB4DE3"/>
    <w:rsid w:val="00BB4DF6"/>
    <w:rsid w:val="00BB525B"/>
    <w:rsid w:val="00BB561D"/>
    <w:rsid w:val="00BC018D"/>
    <w:rsid w:val="00BC397E"/>
    <w:rsid w:val="00BC3F59"/>
    <w:rsid w:val="00BC4BE7"/>
    <w:rsid w:val="00BC5A1C"/>
    <w:rsid w:val="00BC6B48"/>
    <w:rsid w:val="00BC6C7A"/>
    <w:rsid w:val="00BD11D5"/>
    <w:rsid w:val="00BD1383"/>
    <w:rsid w:val="00BD1765"/>
    <w:rsid w:val="00BD2B52"/>
    <w:rsid w:val="00BD5C8B"/>
    <w:rsid w:val="00BD632C"/>
    <w:rsid w:val="00BE2FA6"/>
    <w:rsid w:val="00BE49C0"/>
    <w:rsid w:val="00BF112A"/>
    <w:rsid w:val="00BF7BEB"/>
    <w:rsid w:val="00C02297"/>
    <w:rsid w:val="00C02D28"/>
    <w:rsid w:val="00C0489B"/>
    <w:rsid w:val="00C04E86"/>
    <w:rsid w:val="00C053D5"/>
    <w:rsid w:val="00C05ABD"/>
    <w:rsid w:val="00C11A2D"/>
    <w:rsid w:val="00C156E0"/>
    <w:rsid w:val="00C16378"/>
    <w:rsid w:val="00C172C7"/>
    <w:rsid w:val="00C24536"/>
    <w:rsid w:val="00C33004"/>
    <w:rsid w:val="00C33AF1"/>
    <w:rsid w:val="00C35416"/>
    <w:rsid w:val="00C404DC"/>
    <w:rsid w:val="00C41A16"/>
    <w:rsid w:val="00C443A0"/>
    <w:rsid w:val="00C45CA0"/>
    <w:rsid w:val="00C45CC2"/>
    <w:rsid w:val="00C52A14"/>
    <w:rsid w:val="00C54685"/>
    <w:rsid w:val="00C563E7"/>
    <w:rsid w:val="00C57BC4"/>
    <w:rsid w:val="00C57DB5"/>
    <w:rsid w:val="00C602B0"/>
    <w:rsid w:val="00C60671"/>
    <w:rsid w:val="00C6090E"/>
    <w:rsid w:val="00C62560"/>
    <w:rsid w:val="00C62968"/>
    <w:rsid w:val="00C63F54"/>
    <w:rsid w:val="00C66226"/>
    <w:rsid w:val="00C703FC"/>
    <w:rsid w:val="00C70780"/>
    <w:rsid w:val="00C73837"/>
    <w:rsid w:val="00C80FF5"/>
    <w:rsid w:val="00C8248A"/>
    <w:rsid w:val="00C826CD"/>
    <w:rsid w:val="00C8275F"/>
    <w:rsid w:val="00C83524"/>
    <w:rsid w:val="00C846E7"/>
    <w:rsid w:val="00C8588E"/>
    <w:rsid w:val="00C93A2F"/>
    <w:rsid w:val="00C94690"/>
    <w:rsid w:val="00CA0C1D"/>
    <w:rsid w:val="00CA7BEB"/>
    <w:rsid w:val="00CB2B26"/>
    <w:rsid w:val="00CB4BB4"/>
    <w:rsid w:val="00CB715A"/>
    <w:rsid w:val="00CB7E05"/>
    <w:rsid w:val="00CC2E4B"/>
    <w:rsid w:val="00CC31AD"/>
    <w:rsid w:val="00CC33A1"/>
    <w:rsid w:val="00CC4E0C"/>
    <w:rsid w:val="00CC685E"/>
    <w:rsid w:val="00CC6A7B"/>
    <w:rsid w:val="00CD1F3B"/>
    <w:rsid w:val="00CD213A"/>
    <w:rsid w:val="00CD2439"/>
    <w:rsid w:val="00CD288D"/>
    <w:rsid w:val="00CD31E4"/>
    <w:rsid w:val="00CD406E"/>
    <w:rsid w:val="00CD4EAB"/>
    <w:rsid w:val="00CD6578"/>
    <w:rsid w:val="00CE57B6"/>
    <w:rsid w:val="00CE6F0C"/>
    <w:rsid w:val="00CF6738"/>
    <w:rsid w:val="00CF7129"/>
    <w:rsid w:val="00D0079C"/>
    <w:rsid w:val="00D023DE"/>
    <w:rsid w:val="00D034E1"/>
    <w:rsid w:val="00D03891"/>
    <w:rsid w:val="00D03EE1"/>
    <w:rsid w:val="00D102FF"/>
    <w:rsid w:val="00D13651"/>
    <w:rsid w:val="00D15D70"/>
    <w:rsid w:val="00D17CC3"/>
    <w:rsid w:val="00D23CEF"/>
    <w:rsid w:val="00D27B75"/>
    <w:rsid w:val="00D30719"/>
    <w:rsid w:val="00D332AA"/>
    <w:rsid w:val="00D34233"/>
    <w:rsid w:val="00D34EB4"/>
    <w:rsid w:val="00D37C9F"/>
    <w:rsid w:val="00D41141"/>
    <w:rsid w:val="00D4159E"/>
    <w:rsid w:val="00D424BC"/>
    <w:rsid w:val="00D42B0B"/>
    <w:rsid w:val="00D43567"/>
    <w:rsid w:val="00D438B2"/>
    <w:rsid w:val="00D444D7"/>
    <w:rsid w:val="00D45043"/>
    <w:rsid w:val="00D4541D"/>
    <w:rsid w:val="00D45B69"/>
    <w:rsid w:val="00D46393"/>
    <w:rsid w:val="00D46FFE"/>
    <w:rsid w:val="00D4702A"/>
    <w:rsid w:val="00D51101"/>
    <w:rsid w:val="00D52666"/>
    <w:rsid w:val="00D52B6D"/>
    <w:rsid w:val="00D57867"/>
    <w:rsid w:val="00D60380"/>
    <w:rsid w:val="00D647A5"/>
    <w:rsid w:val="00D67AF7"/>
    <w:rsid w:val="00D70D0E"/>
    <w:rsid w:val="00D70F1A"/>
    <w:rsid w:val="00D72ED3"/>
    <w:rsid w:val="00D73966"/>
    <w:rsid w:val="00D75CBB"/>
    <w:rsid w:val="00D76F68"/>
    <w:rsid w:val="00D77E38"/>
    <w:rsid w:val="00D81FAD"/>
    <w:rsid w:val="00D83154"/>
    <w:rsid w:val="00D84B2E"/>
    <w:rsid w:val="00D85A7A"/>
    <w:rsid w:val="00D86075"/>
    <w:rsid w:val="00D86267"/>
    <w:rsid w:val="00D868E9"/>
    <w:rsid w:val="00D91C1B"/>
    <w:rsid w:val="00D9462D"/>
    <w:rsid w:val="00D94A33"/>
    <w:rsid w:val="00DA0842"/>
    <w:rsid w:val="00DA1E4A"/>
    <w:rsid w:val="00DA23C1"/>
    <w:rsid w:val="00DA4CE8"/>
    <w:rsid w:val="00DA51AC"/>
    <w:rsid w:val="00DA58A8"/>
    <w:rsid w:val="00DB07CD"/>
    <w:rsid w:val="00DB08A4"/>
    <w:rsid w:val="00DB3DE9"/>
    <w:rsid w:val="00DB4753"/>
    <w:rsid w:val="00DB6CAA"/>
    <w:rsid w:val="00DB6F25"/>
    <w:rsid w:val="00DB6F71"/>
    <w:rsid w:val="00DC1685"/>
    <w:rsid w:val="00DC4932"/>
    <w:rsid w:val="00DC604A"/>
    <w:rsid w:val="00DC6A33"/>
    <w:rsid w:val="00DD0D49"/>
    <w:rsid w:val="00DD12CD"/>
    <w:rsid w:val="00DE247F"/>
    <w:rsid w:val="00DE249A"/>
    <w:rsid w:val="00DE49B8"/>
    <w:rsid w:val="00DF184B"/>
    <w:rsid w:val="00DF36FA"/>
    <w:rsid w:val="00DF44C1"/>
    <w:rsid w:val="00DF4F1C"/>
    <w:rsid w:val="00DF62EC"/>
    <w:rsid w:val="00DF6B8A"/>
    <w:rsid w:val="00DF7BE6"/>
    <w:rsid w:val="00E0107F"/>
    <w:rsid w:val="00E034F5"/>
    <w:rsid w:val="00E04BF5"/>
    <w:rsid w:val="00E0700B"/>
    <w:rsid w:val="00E079F3"/>
    <w:rsid w:val="00E1151B"/>
    <w:rsid w:val="00E129F6"/>
    <w:rsid w:val="00E16799"/>
    <w:rsid w:val="00E16979"/>
    <w:rsid w:val="00E201BC"/>
    <w:rsid w:val="00E20365"/>
    <w:rsid w:val="00E20978"/>
    <w:rsid w:val="00E235C6"/>
    <w:rsid w:val="00E2534B"/>
    <w:rsid w:val="00E25783"/>
    <w:rsid w:val="00E25D43"/>
    <w:rsid w:val="00E25E21"/>
    <w:rsid w:val="00E3377B"/>
    <w:rsid w:val="00E3661C"/>
    <w:rsid w:val="00E407A5"/>
    <w:rsid w:val="00E42994"/>
    <w:rsid w:val="00E42CC1"/>
    <w:rsid w:val="00E438A9"/>
    <w:rsid w:val="00E438C2"/>
    <w:rsid w:val="00E45311"/>
    <w:rsid w:val="00E462A9"/>
    <w:rsid w:val="00E47BCA"/>
    <w:rsid w:val="00E47D04"/>
    <w:rsid w:val="00E51EA4"/>
    <w:rsid w:val="00E52F0D"/>
    <w:rsid w:val="00E53D11"/>
    <w:rsid w:val="00E57815"/>
    <w:rsid w:val="00E61263"/>
    <w:rsid w:val="00E628BE"/>
    <w:rsid w:val="00E64FFE"/>
    <w:rsid w:val="00E6564D"/>
    <w:rsid w:val="00E679BE"/>
    <w:rsid w:val="00E67F9B"/>
    <w:rsid w:val="00E71841"/>
    <w:rsid w:val="00E71FFD"/>
    <w:rsid w:val="00E72A0C"/>
    <w:rsid w:val="00E7451B"/>
    <w:rsid w:val="00E76F88"/>
    <w:rsid w:val="00E804D5"/>
    <w:rsid w:val="00E8096F"/>
    <w:rsid w:val="00E80C0E"/>
    <w:rsid w:val="00E80CCB"/>
    <w:rsid w:val="00E819B2"/>
    <w:rsid w:val="00E82697"/>
    <w:rsid w:val="00E8377D"/>
    <w:rsid w:val="00E85B56"/>
    <w:rsid w:val="00E8704C"/>
    <w:rsid w:val="00E8780D"/>
    <w:rsid w:val="00E92720"/>
    <w:rsid w:val="00E93212"/>
    <w:rsid w:val="00E948E2"/>
    <w:rsid w:val="00E956FE"/>
    <w:rsid w:val="00E95EBD"/>
    <w:rsid w:val="00EA08BC"/>
    <w:rsid w:val="00EA1981"/>
    <w:rsid w:val="00EA3A90"/>
    <w:rsid w:val="00EA70B9"/>
    <w:rsid w:val="00EA79C1"/>
    <w:rsid w:val="00EB2A8B"/>
    <w:rsid w:val="00EB3D5E"/>
    <w:rsid w:val="00EC07C7"/>
    <w:rsid w:val="00EC0883"/>
    <w:rsid w:val="00EC29D6"/>
    <w:rsid w:val="00EC581E"/>
    <w:rsid w:val="00EC652E"/>
    <w:rsid w:val="00ED1165"/>
    <w:rsid w:val="00ED2110"/>
    <w:rsid w:val="00ED60B9"/>
    <w:rsid w:val="00ED67B1"/>
    <w:rsid w:val="00EE0C4D"/>
    <w:rsid w:val="00EE54E5"/>
    <w:rsid w:val="00EE6F94"/>
    <w:rsid w:val="00EE792A"/>
    <w:rsid w:val="00EF0AD1"/>
    <w:rsid w:val="00EF0CBD"/>
    <w:rsid w:val="00F00B1B"/>
    <w:rsid w:val="00F020DE"/>
    <w:rsid w:val="00F02C5F"/>
    <w:rsid w:val="00F078E9"/>
    <w:rsid w:val="00F1011E"/>
    <w:rsid w:val="00F116D7"/>
    <w:rsid w:val="00F125EE"/>
    <w:rsid w:val="00F1301F"/>
    <w:rsid w:val="00F1329F"/>
    <w:rsid w:val="00F14EA2"/>
    <w:rsid w:val="00F2077C"/>
    <w:rsid w:val="00F232FC"/>
    <w:rsid w:val="00F23612"/>
    <w:rsid w:val="00F2386F"/>
    <w:rsid w:val="00F23B94"/>
    <w:rsid w:val="00F24020"/>
    <w:rsid w:val="00F24A4B"/>
    <w:rsid w:val="00F24A8C"/>
    <w:rsid w:val="00F304A9"/>
    <w:rsid w:val="00F318BD"/>
    <w:rsid w:val="00F3297B"/>
    <w:rsid w:val="00F32B1E"/>
    <w:rsid w:val="00F32B3E"/>
    <w:rsid w:val="00F34F32"/>
    <w:rsid w:val="00F36243"/>
    <w:rsid w:val="00F40F6F"/>
    <w:rsid w:val="00F418E8"/>
    <w:rsid w:val="00F41C5D"/>
    <w:rsid w:val="00F42B97"/>
    <w:rsid w:val="00F42DC3"/>
    <w:rsid w:val="00F43880"/>
    <w:rsid w:val="00F43F4A"/>
    <w:rsid w:val="00F4424A"/>
    <w:rsid w:val="00F4504F"/>
    <w:rsid w:val="00F45555"/>
    <w:rsid w:val="00F519F3"/>
    <w:rsid w:val="00F52218"/>
    <w:rsid w:val="00F524C7"/>
    <w:rsid w:val="00F53AAB"/>
    <w:rsid w:val="00F563DD"/>
    <w:rsid w:val="00F6114F"/>
    <w:rsid w:val="00F628AF"/>
    <w:rsid w:val="00F6469C"/>
    <w:rsid w:val="00F64B0A"/>
    <w:rsid w:val="00F71227"/>
    <w:rsid w:val="00F72FEB"/>
    <w:rsid w:val="00F740E2"/>
    <w:rsid w:val="00F8088A"/>
    <w:rsid w:val="00F81777"/>
    <w:rsid w:val="00F82494"/>
    <w:rsid w:val="00F826BC"/>
    <w:rsid w:val="00F83258"/>
    <w:rsid w:val="00F83524"/>
    <w:rsid w:val="00F851E6"/>
    <w:rsid w:val="00F85CC1"/>
    <w:rsid w:val="00F863E8"/>
    <w:rsid w:val="00F86823"/>
    <w:rsid w:val="00F8737D"/>
    <w:rsid w:val="00F873EC"/>
    <w:rsid w:val="00F93902"/>
    <w:rsid w:val="00F94AB8"/>
    <w:rsid w:val="00F94B50"/>
    <w:rsid w:val="00F973A2"/>
    <w:rsid w:val="00FA05E0"/>
    <w:rsid w:val="00FA41D8"/>
    <w:rsid w:val="00FA4808"/>
    <w:rsid w:val="00FA5E03"/>
    <w:rsid w:val="00FB2449"/>
    <w:rsid w:val="00FB4B24"/>
    <w:rsid w:val="00FB6109"/>
    <w:rsid w:val="00FB67B0"/>
    <w:rsid w:val="00FB77A1"/>
    <w:rsid w:val="00FC1DA0"/>
    <w:rsid w:val="00FC42D3"/>
    <w:rsid w:val="00FC4A4D"/>
    <w:rsid w:val="00FC543A"/>
    <w:rsid w:val="00FC5677"/>
    <w:rsid w:val="00FD281E"/>
    <w:rsid w:val="00FD2943"/>
    <w:rsid w:val="00FD4B2E"/>
    <w:rsid w:val="00FD4CFA"/>
    <w:rsid w:val="00FD6E78"/>
    <w:rsid w:val="00FE09EF"/>
    <w:rsid w:val="00FE331A"/>
    <w:rsid w:val="00FE4E31"/>
    <w:rsid w:val="00FE6359"/>
    <w:rsid w:val="00FE6B6D"/>
    <w:rsid w:val="00FE7D61"/>
    <w:rsid w:val="00FF17DF"/>
    <w:rsid w:val="00FF4A49"/>
    <w:rsid w:val="00FF523A"/>
    <w:rsid w:val="00FF75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391F8D7-E7EA-4542-82D2-D4F269C8D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1823"/>
    <w:rPr>
      <w:iCs/>
      <w:color w:val="000000"/>
      <w:spacing w:val="-11"/>
      <w:sz w:val="22"/>
      <w:szCs w:val="22"/>
    </w:rPr>
  </w:style>
  <w:style w:type="paragraph" w:styleId="Nagwek1">
    <w:name w:val="heading 1"/>
    <w:basedOn w:val="Normalny"/>
    <w:next w:val="Normalny"/>
    <w:link w:val="Nagwek1Znak"/>
    <w:qFormat/>
    <w:rsid w:val="00134603"/>
    <w:pPr>
      <w:keepNext/>
      <w:keepLines/>
      <w:spacing w:before="480"/>
      <w:jc w:val="center"/>
      <w:outlineLvl w:val="0"/>
    </w:pPr>
    <w:rPr>
      <w:rFonts w:asciiTheme="minorHAnsi" w:eastAsiaTheme="majorEastAsia" w:hAnsiTheme="minorHAnsi" w:cstheme="majorBidi"/>
      <w:b/>
      <w:bCs/>
      <w:color w:val="auto"/>
      <w:sz w:val="32"/>
      <w:szCs w:val="28"/>
    </w:rPr>
  </w:style>
  <w:style w:type="paragraph" w:styleId="Nagwek2">
    <w:name w:val="heading 2"/>
    <w:basedOn w:val="Normalny"/>
    <w:next w:val="Normalny"/>
    <w:link w:val="Nagwek2Znak"/>
    <w:qFormat/>
    <w:rsid w:val="00134603"/>
    <w:pPr>
      <w:keepNext/>
      <w:outlineLvl w:val="1"/>
    </w:pPr>
    <w:rPr>
      <w:rFonts w:asciiTheme="minorHAnsi" w:hAnsiTheme="minorHAnsi"/>
      <w:b/>
      <w:bCs/>
      <w:iCs w:val="0"/>
      <w:color w:val="auto"/>
      <w:spacing w:val="0"/>
      <w:sz w:val="28"/>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6114F"/>
    <w:rPr>
      <w:sz w:val="20"/>
      <w:szCs w:val="20"/>
    </w:rPr>
  </w:style>
  <w:style w:type="character" w:styleId="Odwoanieprzypisudolnego">
    <w:name w:val="footnote reference"/>
    <w:semiHidden/>
    <w:rsid w:val="00F6114F"/>
    <w:rPr>
      <w:vertAlign w:val="superscript"/>
    </w:rPr>
  </w:style>
  <w:style w:type="table" w:styleId="Tabela-Siatka">
    <w:name w:val="Table Grid"/>
    <w:basedOn w:val="Standardowy"/>
    <w:uiPriority w:val="39"/>
    <w:rsid w:val="00F61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F6114F"/>
    <w:rPr>
      <w:color w:val="0000FF"/>
      <w:u w:val="single"/>
    </w:rPr>
  </w:style>
  <w:style w:type="paragraph" w:styleId="Stopka">
    <w:name w:val="footer"/>
    <w:basedOn w:val="Normalny"/>
    <w:rsid w:val="00F6114F"/>
    <w:pPr>
      <w:tabs>
        <w:tab w:val="center" w:pos="4536"/>
        <w:tab w:val="right" w:pos="9072"/>
      </w:tabs>
    </w:pPr>
  </w:style>
  <w:style w:type="character" w:styleId="Numerstrony">
    <w:name w:val="page number"/>
    <w:basedOn w:val="Domylnaczcionkaakapitu"/>
    <w:rsid w:val="00F6114F"/>
  </w:style>
  <w:style w:type="paragraph" w:styleId="Tekstpodstawowy">
    <w:name w:val="Body Text"/>
    <w:basedOn w:val="Normalny"/>
    <w:rsid w:val="00F6114F"/>
    <w:pPr>
      <w:jc w:val="both"/>
    </w:pPr>
    <w:rPr>
      <w:iCs w:val="0"/>
      <w:color w:val="auto"/>
      <w:spacing w:val="0"/>
      <w:sz w:val="24"/>
      <w:szCs w:val="24"/>
    </w:rPr>
  </w:style>
  <w:style w:type="character" w:styleId="Pogrubienie">
    <w:name w:val="Strong"/>
    <w:uiPriority w:val="22"/>
    <w:qFormat/>
    <w:rsid w:val="00F6114F"/>
    <w:rPr>
      <w:b/>
      <w:bCs/>
    </w:rPr>
  </w:style>
  <w:style w:type="paragraph" w:styleId="NormalnyWeb">
    <w:name w:val="Normal (Web)"/>
    <w:basedOn w:val="Normalny"/>
    <w:uiPriority w:val="99"/>
    <w:rsid w:val="00324904"/>
    <w:pPr>
      <w:spacing w:before="100" w:beforeAutospacing="1" w:after="119"/>
    </w:pPr>
    <w:rPr>
      <w:iCs w:val="0"/>
      <w:color w:val="auto"/>
      <w:spacing w:val="0"/>
      <w:sz w:val="24"/>
      <w:szCs w:val="24"/>
    </w:rPr>
  </w:style>
  <w:style w:type="paragraph" w:styleId="Tekstdymka">
    <w:name w:val="Balloon Text"/>
    <w:basedOn w:val="Normalny"/>
    <w:link w:val="TekstdymkaZnak"/>
    <w:rsid w:val="00294DEE"/>
    <w:rPr>
      <w:rFonts w:ascii="Segoe UI" w:hAnsi="Segoe UI" w:cs="Segoe UI"/>
      <w:sz w:val="18"/>
      <w:szCs w:val="18"/>
    </w:rPr>
  </w:style>
  <w:style w:type="character" w:customStyle="1" w:styleId="TekstdymkaZnak">
    <w:name w:val="Tekst dymka Znak"/>
    <w:link w:val="Tekstdymka"/>
    <w:rsid w:val="00294DEE"/>
    <w:rPr>
      <w:rFonts w:ascii="Segoe UI" w:hAnsi="Segoe UI" w:cs="Segoe UI"/>
      <w:iCs/>
      <w:color w:val="000000"/>
      <w:spacing w:val="-11"/>
      <w:sz w:val="18"/>
      <w:szCs w:val="18"/>
    </w:rPr>
  </w:style>
  <w:style w:type="character" w:customStyle="1" w:styleId="Nagwek2Znak">
    <w:name w:val="Nagłówek 2 Znak"/>
    <w:link w:val="Nagwek2"/>
    <w:rsid w:val="00134603"/>
    <w:rPr>
      <w:rFonts w:asciiTheme="minorHAnsi" w:hAnsiTheme="minorHAnsi"/>
      <w:b/>
      <w:bCs/>
      <w:sz w:val="28"/>
      <w:szCs w:val="24"/>
    </w:rPr>
  </w:style>
  <w:style w:type="paragraph" w:styleId="Akapitzlist">
    <w:name w:val="List Paragraph"/>
    <w:basedOn w:val="Normalny"/>
    <w:uiPriority w:val="34"/>
    <w:qFormat/>
    <w:rsid w:val="00194239"/>
    <w:pPr>
      <w:ind w:left="720"/>
      <w:contextualSpacing/>
    </w:pPr>
    <w:rPr>
      <w:iCs w:val="0"/>
      <w:color w:val="auto"/>
      <w:spacing w:val="0"/>
      <w:sz w:val="24"/>
      <w:szCs w:val="24"/>
    </w:rPr>
  </w:style>
  <w:style w:type="paragraph" w:styleId="Tekstpodstawowy2">
    <w:name w:val="Body Text 2"/>
    <w:basedOn w:val="Normalny"/>
    <w:link w:val="Tekstpodstawowy2Znak"/>
    <w:rsid w:val="00795457"/>
    <w:pPr>
      <w:spacing w:after="120" w:line="480" w:lineRule="auto"/>
    </w:pPr>
  </w:style>
  <w:style w:type="character" w:customStyle="1" w:styleId="Tekstpodstawowy2Znak">
    <w:name w:val="Tekst podstawowy 2 Znak"/>
    <w:link w:val="Tekstpodstawowy2"/>
    <w:rsid w:val="00795457"/>
    <w:rPr>
      <w:iCs/>
      <w:color w:val="000000"/>
      <w:spacing w:val="-11"/>
      <w:sz w:val="22"/>
      <w:szCs w:val="22"/>
    </w:rPr>
  </w:style>
  <w:style w:type="character" w:customStyle="1" w:styleId="TekstprzypisudolnegoZnak">
    <w:name w:val="Tekst przypisu dolnego Znak"/>
    <w:link w:val="Tekstprzypisudolnego"/>
    <w:semiHidden/>
    <w:rsid w:val="00520784"/>
    <w:rPr>
      <w:iCs/>
      <w:color w:val="000000"/>
      <w:spacing w:val="-11"/>
    </w:rPr>
  </w:style>
  <w:style w:type="paragraph" w:styleId="Tekstpodstawowywcity">
    <w:name w:val="Body Text Indent"/>
    <w:basedOn w:val="Normalny"/>
    <w:link w:val="TekstpodstawowywcityZnak"/>
    <w:rsid w:val="00CD6578"/>
    <w:pPr>
      <w:spacing w:after="120"/>
      <w:ind w:left="283"/>
    </w:pPr>
  </w:style>
  <w:style w:type="character" w:customStyle="1" w:styleId="TekstpodstawowywcityZnak">
    <w:name w:val="Tekst podstawowy wcięty Znak"/>
    <w:link w:val="Tekstpodstawowywcity"/>
    <w:rsid w:val="00CD6578"/>
    <w:rPr>
      <w:iCs/>
      <w:color w:val="000000"/>
      <w:spacing w:val="-11"/>
      <w:sz w:val="22"/>
      <w:szCs w:val="22"/>
    </w:rPr>
  </w:style>
  <w:style w:type="paragraph" w:styleId="Nagwek">
    <w:name w:val="header"/>
    <w:basedOn w:val="Normalny"/>
    <w:link w:val="NagwekZnak"/>
    <w:rsid w:val="002778FA"/>
    <w:pPr>
      <w:tabs>
        <w:tab w:val="center" w:pos="4536"/>
        <w:tab w:val="right" w:pos="9072"/>
      </w:tabs>
    </w:pPr>
  </w:style>
  <w:style w:type="character" w:customStyle="1" w:styleId="NagwekZnak">
    <w:name w:val="Nagłówek Znak"/>
    <w:link w:val="Nagwek"/>
    <w:rsid w:val="002778FA"/>
    <w:rPr>
      <w:iCs/>
      <w:color w:val="000000"/>
      <w:spacing w:val="-11"/>
      <w:sz w:val="22"/>
      <w:szCs w:val="22"/>
    </w:rPr>
  </w:style>
  <w:style w:type="character" w:customStyle="1" w:styleId="Nagwek1Znak">
    <w:name w:val="Nagłówek 1 Znak"/>
    <w:basedOn w:val="Domylnaczcionkaakapitu"/>
    <w:link w:val="Nagwek1"/>
    <w:rsid w:val="00134603"/>
    <w:rPr>
      <w:rFonts w:asciiTheme="minorHAnsi" w:eastAsiaTheme="majorEastAsia" w:hAnsiTheme="minorHAnsi" w:cstheme="majorBidi"/>
      <w:b/>
      <w:bCs/>
      <w:iCs/>
      <w:spacing w:val="-11"/>
      <w:sz w:val="32"/>
      <w:szCs w:val="28"/>
    </w:rPr>
  </w:style>
  <w:style w:type="character" w:styleId="UyteHipercze">
    <w:name w:val="FollowedHyperlink"/>
    <w:basedOn w:val="Domylnaczcionkaakapitu"/>
    <w:semiHidden/>
    <w:unhideWhenUsed/>
    <w:rsid w:val="00D463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74279">
      <w:bodyDiv w:val="1"/>
      <w:marLeft w:val="0"/>
      <w:marRight w:val="0"/>
      <w:marTop w:val="0"/>
      <w:marBottom w:val="0"/>
      <w:divBdr>
        <w:top w:val="none" w:sz="0" w:space="0" w:color="auto"/>
        <w:left w:val="none" w:sz="0" w:space="0" w:color="auto"/>
        <w:bottom w:val="none" w:sz="0" w:space="0" w:color="auto"/>
        <w:right w:val="none" w:sz="0" w:space="0" w:color="auto"/>
      </w:divBdr>
    </w:div>
    <w:div w:id="574317769">
      <w:bodyDiv w:val="1"/>
      <w:marLeft w:val="0"/>
      <w:marRight w:val="0"/>
      <w:marTop w:val="0"/>
      <w:marBottom w:val="0"/>
      <w:divBdr>
        <w:top w:val="none" w:sz="0" w:space="0" w:color="auto"/>
        <w:left w:val="none" w:sz="0" w:space="0" w:color="auto"/>
        <w:bottom w:val="none" w:sz="0" w:space="0" w:color="auto"/>
        <w:right w:val="none" w:sz="0" w:space="0" w:color="auto"/>
      </w:divBdr>
    </w:div>
    <w:div w:id="207816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leslawiec.eu/senio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m.boleslaw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9CAF3-8EBE-4A74-A344-5AD6121F2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5311</Words>
  <Characters>31867</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Sprawozdanie  za rok 2007</vt:lpstr>
    </vt:vector>
  </TitlesOfParts>
  <Company>Urzad Miasta Boleslawiec</Company>
  <LinksUpToDate>false</LinksUpToDate>
  <CharactersWithSpaces>37104</CharactersWithSpaces>
  <SharedDoc>false</SharedDoc>
  <HLinks>
    <vt:vector size="12" baseType="variant">
      <vt:variant>
        <vt:i4>4587611</vt:i4>
      </vt:variant>
      <vt:variant>
        <vt:i4>3</vt:i4>
      </vt:variant>
      <vt:variant>
        <vt:i4>0</vt:i4>
      </vt:variant>
      <vt:variant>
        <vt:i4>5</vt:i4>
      </vt:variant>
      <vt:variant>
        <vt:lpwstr>http://www.um.boleslawiec.pl/</vt:lpwstr>
      </vt:variant>
      <vt:variant>
        <vt:lpwstr/>
      </vt:variant>
      <vt:variant>
        <vt:i4>6488162</vt:i4>
      </vt:variant>
      <vt:variant>
        <vt:i4>0</vt:i4>
      </vt:variant>
      <vt:variant>
        <vt:i4>0</vt:i4>
      </vt:variant>
      <vt:variant>
        <vt:i4>5</vt:i4>
      </vt:variant>
      <vt:variant>
        <vt:lpwstr>https://boleslawiec.eu/senior/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za rok 2007</dc:title>
  <dc:subject/>
  <dc:creator>Dolatowska</dc:creator>
  <cp:keywords/>
  <dc:description/>
  <cp:lastModifiedBy>Patrycja Jakimowicz</cp:lastModifiedBy>
  <cp:revision>13</cp:revision>
  <cp:lastPrinted>2021-05-13T09:13:00Z</cp:lastPrinted>
  <dcterms:created xsi:type="dcterms:W3CDTF">2021-05-13T10:15:00Z</dcterms:created>
  <dcterms:modified xsi:type="dcterms:W3CDTF">2021-05-20T05:54:00Z</dcterms:modified>
</cp:coreProperties>
</file>