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AC4521">
        <w:rPr>
          <w:rFonts w:eastAsia="Times New Roman"/>
          <w:lang w:eastAsia="pl-PL"/>
        </w:rPr>
        <w:t>7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7456FC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7456FC">
        <w:rPr>
          <w:b/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D40934">
        <w:rPr>
          <w:b/>
          <w:sz w:val="28"/>
          <w:szCs w:val="28"/>
          <w:lang w:eastAsia="pl-PL"/>
        </w:rPr>
        <w:t>9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40934"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CB3D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ROGM.0012.2.6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ROGM.0012.3.7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B1176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8B1176">
        <w:rPr>
          <w:rFonts w:cs="Times New Roman"/>
          <w:szCs w:val="24"/>
          <w:lang w:eastAsia="pl-PL"/>
        </w:rPr>
        <w:t>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037BA6">
        <w:rPr>
          <w:rFonts w:cs="Times New Roman"/>
          <w:szCs w:val="24"/>
          <w:lang w:eastAsia="pl-PL"/>
        </w:rPr>
        <w:t>15.10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037BA6" w:rsidRDefault="00037BA6" w:rsidP="00037BA6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037BA6" w:rsidP="00037BA6">
      <w:pPr>
        <w:pStyle w:val="Akapitzlist"/>
        <w:numPr>
          <w:ilvl w:val="0"/>
          <w:numId w:val="24"/>
        </w:numPr>
        <w:rPr>
          <w:lang w:eastAsia="pl-PL"/>
        </w:rPr>
      </w:pPr>
      <w:r w:rsidRPr="00037BA6">
        <w:rPr>
          <w:rFonts w:cs="Times New Roman"/>
          <w:szCs w:val="24"/>
        </w:rPr>
        <w:t>Iwona Bojko</w:t>
      </w:r>
      <w:r w:rsidRPr="00037BA6">
        <w:rPr>
          <w:rFonts w:cs="Times New Roman"/>
          <w:szCs w:val="24"/>
        </w:rPr>
        <w:tab/>
      </w:r>
      <w:r w:rsidRPr="00037BA6">
        <w:rPr>
          <w:rFonts w:cs="Times New Roman"/>
          <w:szCs w:val="24"/>
        </w:rPr>
        <w:tab/>
      </w:r>
      <w:r w:rsidRPr="00037BA6">
        <w:rPr>
          <w:rFonts w:cs="Times New Roman"/>
          <w:szCs w:val="24"/>
        </w:rPr>
        <w:tab/>
        <w:t>- Członek Komisji</w:t>
      </w:r>
      <w:r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Pr="00037BA6" w:rsidRDefault="00037BA6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037BA6" w:rsidRDefault="00037BA6" w:rsidP="00037BA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0B79D6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0B79D6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0B79D6">
        <w:rPr>
          <w:rFonts w:eastAsia="Times New Roman" w:cs="Times New Roman"/>
          <w:szCs w:val="24"/>
          <w:lang w:eastAsia="pl-PL"/>
        </w:rPr>
        <w:t>-Dudek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0B79D6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Renata Szewczyk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Małgorzata Gawlik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0B79D6" w:rsidRDefault="00037BA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Krystyna Miadziołko</w:t>
      </w:r>
      <w:r w:rsidR="005F46EB" w:rsidRPr="000B79D6">
        <w:rPr>
          <w:rFonts w:eastAsia="Times New Roman" w:cs="Times New Roman"/>
          <w:szCs w:val="24"/>
          <w:lang w:eastAsia="pl-PL"/>
        </w:rPr>
        <w:tab/>
        <w:t xml:space="preserve">- </w:t>
      </w:r>
      <w:r w:rsidRPr="000B79D6">
        <w:rPr>
          <w:rFonts w:eastAsia="Times New Roman" w:cs="Times New Roman"/>
          <w:szCs w:val="24"/>
          <w:lang w:eastAsia="pl-PL"/>
        </w:rPr>
        <w:t>Radca Prawny</w:t>
      </w:r>
    </w:p>
    <w:p w:rsidR="000B79D6" w:rsidRPr="000B79D6" w:rsidRDefault="000B79D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Grzegorz Korczak</w:t>
      </w:r>
      <w:r w:rsidRPr="000B79D6">
        <w:rPr>
          <w:rFonts w:eastAsia="Times New Roman" w:cs="Times New Roman"/>
          <w:szCs w:val="24"/>
          <w:lang w:eastAsia="pl-PL"/>
        </w:rPr>
        <w:tab/>
        <w:t>- Radca Prawny</w:t>
      </w:r>
    </w:p>
    <w:p w:rsidR="000B79D6" w:rsidRPr="000B79D6" w:rsidRDefault="000B79D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Beata Sulska</w:t>
      </w:r>
      <w:r w:rsidRPr="000B79D6"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0B79D6" w:rsidRPr="000B79D6" w:rsidRDefault="000B79D6" w:rsidP="000B79D6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Krzysztof Hewak</w:t>
      </w:r>
      <w:r w:rsidRPr="000B79D6">
        <w:rPr>
          <w:rFonts w:eastAsia="Times New Roman" w:cs="Times New Roman"/>
          <w:szCs w:val="24"/>
          <w:lang w:eastAsia="pl-PL"/>
        </w:rPr>
        <w:tab/>
        <w:t>- Naczelnik Wydziału Rozwoju i Promocji Miasta</w:t>
      </w:r>
    </w:p>
    <w:p w:rsidR="00EC7C69" w:rsidRPr="000B79D6" w:rsidRDefault="005B6C0F" w:rsidP="000B79D6">
      <w:pPr>
        <w:pStyle w:val="Akapitzlist"/>
        <w:numPr>
          <w:ilvl w:val="0"/>
          <w:numId w:val="5"/>
        </w:numPr>
        <w:tabs>
          <w:tab w:val="left" w:pos="851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 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0B79D6" w:rsidRPr="006569EC" w:rsidRDefault="000B79D6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Jarosław Kowalski</w:t>
      </w:r>
      <w:r>
        <w:rPr>
          <w:rFonts w:eastAsia="Times New Roman" w:cs="Times New Roman"/>
          <w:szCs w:val="24"/>
          <w:lang w:eastAsia="pl-PL"/>
        </w:rPr>
        <w:tab/>
        <w:t>- Prezes Zakładów Energetyki Cieplnej Sp. z o.o.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Otwarcie posiedzenia, stwierdzenie quorum i przyjęcie porządku posiedzenia.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Zaopiniowanie projektów uchwał Rady Miasta Bolesławiec: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wyrażenia zgody na odstąpienie od żądania zwrotu zwaloryzowanej bonifikaty udzielonej przy sprzedaży lokalu </w:t>
      </w:r>
      <w:r>
        <w:lastRenderedPageBreak/>
        <w:t>mieszkalnego nr 7, położonego w budynku przy al. Tysiąclecia Nr 32C w Bolesławcu,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zaliczenia drogi do kategorii dróg gminnych (ul. Jagiellonów),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zaliczenia drogi do kategorii dróg gminnych (ul. Żołnierzy Wyklętych),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uchylenia uchwały nr XIX/205/2020 Rady Miasta Bolesławiec z dnia 20 maja 2020 r. w sprawie ustalenia strefy płatnego parkowania, ustalenia opłat za parkowanie pojazdów samochodowych na drogach publicznych w strefie płatnego parkowania oraz sposobu pobierania tych opłat (ze zm.),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zmiany uchwały nr XIX/205/2020 Rady Miasta Bolesławiec z dnia 20 maja 2020 r. w sprawie ustalenia strefy płatnego parkowania, ustalenia opłat za parkowanie pojazdów samochodowych na drogach publicznych w strefie płatnego parkowania oraz sposobu pobierania tych opłat,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określenia wzoru wniosku o przyznanie dodatku mieszkaniowego oraz wzoru deklaracji o dochodach gospodarstwa domowego,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określenia średniej ceny jednostek paliwa w gminie na rok szkolny 2021/2022,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wyrażenia zgody na zawarcie porozumienia międzygminnego w zakresie powierzenia Gminie Miejskiej Bolesławiec realizacji zadania publicznego z zakresu pomocy społecznej polegającej na świadczeniu przez Środowiskowe Domy Samopomocy w Bolesławcu usług dla osób z zaburzeniami psychicznymi zamieszkałych na terenie Gminy Bolesławiec, Gminy Gromadka i Gminy Warta Bolesławiecka,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przystąpienia Gminy Miejskiej Bolesławiec do międzynarodowego stowarzyszenia pn. Stowarzyszenie Europejski Szlak Ceramiki,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zmiany Wieloletniej Prognozy Finansowej Gminy Miejskiej Bolesławiec,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 w budżecie miasta na 2021 r.,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udzielenia pomocy finansowej Powiatowi Bolesławieckiemu („Remont dróg powiatowych nr 2308D – ul. Żeromskiego i 2309D – ul. Łasicka w Bolesławcu), 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udzielenia pomocy finansowej Powiatowi Bolesławieckiemu („Przebudowa drogi powiatowej – ul. Jeleniogórska i wojewódzkiej Nr 297 w Bolesławcu, polegająca na budowie ścieżki rowerowej”),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lastRenderedPageBreak/>
        <w:t>w sprawie zmiany uchwały Nr XXVI/307/2021 Rady Miasta Bolesławiec z dnia 27 stycznia 2021 r. w sprawie udzielenia pomocy finansowej Powiatowi Bolesławieckiemu,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rozpatrzenia petycji,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Panu Janowi </w:t>
      </w:r>
      <w:proofErr w:type="spellStart"/>
      <w:r>
        <w:t>Hałubcowi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Panu Arturowi Andrzejowi </w:t>
      </w:r>
      <w:proofErr w:type="spellStart"/>
      <w:r>
        <w:t>Nahoreckiemu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Pani Ewie Ditrich,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Annie Dagmarze Klementowskiej – </w:t>
      </w:r>
      <w:proofErr w:type="spellStart"/>
      <w:r>
        <w:t>Kusber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Barbarze Zofii </w:t>
      </w:r>
      <w:proofErr w:type="spellStart"/>
      <w:r>
        <w:t>Kozomaricz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Iwonie </w:t>
      </w:r>
      <w:proofErr w:type="spellStart"/>
      <w:r>
        <w:t>Violettcie</w:t>
      </w:r>
      <w:proofErr w:type="spellEnd"/>
      <w:r>
        <w:t xml:space="preserve"> Nowickiej,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Marii </w:t>
      </w:r>
      <w:proofErr w:type="spellStart"/>
      <w:r>
        <w:t>Sobolskiej</w:t>
      </w:r>
      <w:proofErr w:type="spellEnd"/>
      <w:r>
        <w:t xml:space="preserve">, 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Panu Pawłowi Zwierzowi,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Panu Zdzisławowi Mireckiemu.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Sprawy bieżące i organizacyjne.</w:t>
      </w:r>
    </w:p>
    <w:p w:rsidR="00D9442F" w:rsidRPr="00D9442F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Przyjęcie protokołów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FE447C" w:rsidRDefault="00FF4274" w:rsidP="00FE447C">
      <w:pPr>
        <w:pStyle w:val="Nagwek2"/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FE447C" w:rsidP="00213EE1">
      <w:pPr>
        <w:pStyle w:val="Nagwek3"/>
        <w:ind w:left="709" w:hanging="709"/>
      </w:pPr>
      <w:r>
        <w:t xml:space="preserve">Ad 2.1. </w:t>
      </w:r>
      <w:r w:rsidRPr="00FE447C">
        <w:t xml:space="preserve">w sprawie wyrażenia zgody na odstąpienie od żądania zwrotu zwaloryzowanej bonifikaty udzielonej przy sprzedaży lokalu mieszkalnego nr 7, położonego w budynku przy al. </w:t>
      </w:r>
      <w:r w:rsidR="00213EE1">
        <w:t>Tysiąclecia Nr 32C w Bolesławcu.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46BB5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E46BB5">
        <w:rPr>
          <w:rFonts w:eastAsia="Calibri" w:cs="Times New Roman"/>
          <w:szCs w:val="24"/>
        </w:rPr>
        <w:t xml:space="preserve">Zastępca Naczelnika Wydziału Mienia i Gospodarki Przestrzennej Paweł Maciejczuk.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odnieśli się Przewodniczą</w:t>
      </w:r>
      <w:r w:rsidR="00E46BB5">
        <w:rPr>
          <w:rFonts w:eastAsia="Calibri" w:cs="Times New Roman"/>
          <w:szCs w:val="24"/>
        </w:rPr>
        <w:t>cy Komisji IGPiB Józef Pokładek, radni Maciej Małkowski, Bogdan Biernat, Zastępca Naczelnika Wydziału Mienia i Gospodarki Przestrzennej Paweł Maciejczuk oraz II Zastępca Prezydenta Miasta Renata Szewczyk.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E46BB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E46BB5">
        <w:rPr>
          <w:rFonts w:cs="Times New Roman"/>
          <w:b/>
          <w:szCs w:val="24"/>
        </w:rPr>
        <w:t xml:space="preserve"> przy 1 głosie „wstrzymującym”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118F9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 xml:space="preserve"> przy 1 głosie „wstrzymującym”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E46BB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 xml:space="preserve">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 w:rsidRPr="00D118F9">
        <w:rPr>
          <w:rFonts w:cs="Times New Roman"/>
          <w:b/>
          <w:szCs w:val="24"/>
        </w:rPr>
        <w:t xml:space="preserve"> </w:t>
      </w:r>
      <w:r w:rsidR="00D118F9">
        <w:rPr>
          <w:rFonts w:cs="Times New Roman"/>
          <w:b/>
          <w:szCs w:val="24"/>
        </w:rPr>
        <w:t>przy 1 głosie „wstrzymującym”)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D118F9" w:rsidP="00213EE1">
      <w:pPr>
        <w:pStyle w:val="Nagwek3"/>
        <w:ind w:left="709" w:hanging="709"/>
      </w:pPr>
      <w:r>
        <w:lastRenderedPageBreak/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zaliczenia drogi do kategorii </w:t>
      </w:r>
      <w:r w:rsidR="00213EE1">
        <w:t>dróg gminnych (ul. Jagiellonów).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D118F9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E33751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F128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3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EF1285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E464B8" w:rsidRPr="00E464B8" w:rsidRDefault="00EF1285" w:rsidP="00213EE1">
      <w:pPr>
        <w:pStyle w:val="Nagwek3"/>
        <w:ind w:left="709" w:hanging="709"/>
      </w:pPr>
      <w:r>
        <w:t>Ad 2</w:t>
      </w:r>
      <w:r w:rsidR="00C51EA9">
        <w:t xml:space="preserve">.3. </w:t>
      </w:r>
      <w:r w:rsidR="00E464B8" w:rsidRPr="00E464B8">
        <w:t>w sprawie zaliczenia drogi do kategorii dróg gminnych (ul. Żołnierzy Wyklętych)</w:t>
      </w:r>
      <w:r w:rsidR="00213EE1">
        <w:t>.</w:t>
      </w:r>
    </w:p>
    <w:p w:rsidR="002554C4" w:rsidRPr="00612199" w:rsidRDefault="002554C4" w:rsidP="00E464B8">
      <w:pPr>
        <w:pStyle w:val="Nagwek2"/>
        <w:ind w:left="709" w:hanging="709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EF1285"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87386F">
        <w:rPr>
          <w:rStyle w:val="Wyrnienieintensywne"/>
          <w:rFonts w:cs="Times New Roman"/>
          <w:i w:val="0"/>
          <w:color w:val="auto"/>
          <w:szCs w:val="24"/>
        </w:rPr>
        <w:t>3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51EA9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EF1285">
        <w:rPr>
          <w:rFonts w:eastAsia="Calibri" w:cs="Times New Roman"/>
          <w:szCs w:val="24"/>
        </w:rPr>
        <w:t>Naczelnik Wydziału Zamówień Publicznych i Inwestycji Miejskich Robert Rzepnicki</w:t>
      </w:r>
      <w:r w:rsidR="00E464B8">
        <w:rPr>
          <w:rFonts w:eastAsia="Calibri" w:cs="Times New Roman"/>
          <w:szCs w:val="24"/>
        </w:rPr>
        <w:t>.</w:t>
      </w:r>
    </w:p>
    <w:p w:rsidR="00E464B8" w:rsidRDefault="00E464B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464B8" w:rsidRDefault="00E464B8" w:rsidP="00E464B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Do posiedzenia komisji stałych Rady Miasta dołączyła radna Renata </w:t>
      </w:r>
      <w:proofErr w:type="spellStart"/>
      <w:r>
        <w:rPr>
          <w:rFonts w:ascii="Times New Roman" w:hAnsi="Times New Roman" w:cs="Times New Roman"/>
          <w:i/>
          <w:szCs w:val="24"/>
        </w:rPr>
        <w:t>Fredyk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. Komisja </w:t>
      </w:r>
      <w:proofErr w:type="spellStart"/>
      <w:r>
        <w:rPr>
          <w:rFonts w:ascii="Times New Roman" w:hAnsi="Times New Roman" w:cs="Times New Roman"/>
          <w:i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obraduje  w składzie 6 osób</w:t>
      </w:r>
      <w:r w:rsidRPr="00160877">
        <w:rPr>
          <w:rFonts w:ascii="Times New Roman" w:hAnsi="Times New Roman" w:cs="Times New Roman"/>
          <w:i/>
          <w:szCs w:val="24"/>
        </w:rPr>
        <w:t>.</w:t>
      </w:r>
    </w:p>
    <w:p w:rsidR="002B6612" w:rsidRPr="00612199" w:rsidRDefault="002B6612" w:rsidP="00E464B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EF1285">
        <w:rPr>
          <w:rFonts w:cs="Times New Roman"/>
          <w:b/>
          <w:szCs w:val="24"/>
        </w:rPr>
        <w:t xml:space="preserve"> pozytywnie jednogłośnie (6</w:t>
      </w:r>
      <w:r w:rsidR="00C51EA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E464B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EF1285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87386F" w:rsidRPr="0087386F" w:rsidRDefault="00E464B8" w:rsidP="00213EE1">
      <w:pPr>
        <w:pStyle w:val="Nagwek3"/>
        <w:ind w:left="709" w:hanging="709"/>
      </w:pPr>
      <w:r w:rsidRPr="0087386F">
        <w:t>Ad 2</w:t>
      </w:r>
      <w:r w:rsidR="00C51EA9" w:rsidRPr="0087386F">
        <w:t>.4</w:t>
      </w:r>
      <w:r w:rsidR="00CD5B66" w:rsidRPr="0087386F">
        <w:t>.</w:t>
      </w:r>
      <w:r w:rsidR="00C51EA9">
        <w:rPr>
          <w:rStyle w:val="Nagwek2Znak"/>
          <w:b/>
          <w:bCs/>
        </w:rPr>
        <w:t xml:space="preserve"> </w:t>
      </w:r>
      <w:r w:rsidR="0087386F" w:rsidRPr="0087386F">
        <w:t>w sprawie uchylenia uchwały nr XIX/205/2020 Rady Miasta Bolesławiec z dnia 20 maja 2020 r. w sprawie ustalenia strefy płatnego parkowania, ustalenia opłat za parkowanie pojazdów samochodowych na drogach publicznych w strefie płatnego parkowania oraz sposobu</w:t>
      </w:r>
      <w:r w:rsidR="00213EE1">
        <w:t xml:space="preserve"> pobierania tych opłat (ze zm.).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E464B8">
        <w:rPr>
          <w:rStyle w:val="Wyrnienieintensywne"/>
          <w:rFonts w:cs="Times New Roman"/>
          <w:i w:val="0"/>
          <w:color w:val="auto"/>
          <w:szCs w:val="24"/>
        </w:rPr>
        <w:t>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</w:t>
      </w:r>
      <w:r w:rsidR="00D945B6" w:rsidRPr="00612199">
        <w:rPr>
          <w:rFonts w:eastAsia="Calibri" w:cs="Times New Roman"/>
          <w:szCs w:val="24"/>
        </w:rPr>
        <w:t>zreferował</w:t>
      </w:r>
      <w:r w:rsidR="00FA2761">
        <w:rPr>
          <w:rFonts w:eastAsia="Calibri" w:cs="Times New Roman"/>
          <w:szCs w:val="24"/>
        </w:rPr>
        <w:t xml:space="preserve"> </w:t>
      </w:r>
      <w:r w:rsidR="0087386F">
        <w:rPr>
          <w:rFonts w:eastAsia="Calibri" w:cs="Times New Roman"/>
          <w:szCs w:val="24"/>
        </w:rPr>
        <w:t>Przewodniczący Klubu Impuls Miasta Maciej Małkowski.</w:t>
      </w: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386F" w:rsidRDefault="0087386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Radca Prawny Krystyna Miadziołko przedstawiła opinię prawną do przedmiotowego projektu uchwały.</w:t>
      </w:r>
    </w:p>
    <w:p w:rsidR="00D508FC" w:rsidRPr="00612199" w:rsidRDefault="00D508FC" w:rsidP="00D508FC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>
        <w:rPr>
          <w:rStyle w:val="Wyrnienieintensywne"/>
          <w:rFonts w:cs="Times New Roman"/>
          <w:i w:val="0"/>
          <w:color w:val="auto"/>
          <w:szCs w:val="24"/>
        </w:rPr>
        <w:t xml:space="preserve">(opinia prawna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>
        <w:rPr>
          <w:rStyle w:val="Wyrnienieintensywne"/>
          <w:rFonts w:cs="Times New Roman"/>
          <w:i w:val="0"/>
          <w:color w:val="auto"/>
          <w:szCs w:val="24"/>
        </w:rPr>
        <w:t>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Maciej Małkowski, Łukasz Jaźwiec, Mirosław Sakowski, Dariusz Filistyński, Bogdan Biernat, Radca Prawny Krystyna Miadziołko, Naczelnik Wydziału Zamówień Publicznych i Inwestycji Miejskich</w:t>
      </w:r>
      <w:r w:rsidR="008F47E2">
        <w:rPr>
          <w:rFonts w:eastAsia="Calibri" w:cs="Times New Roman"/>
          <w:szCs w:val="24"/>
        </w:rPr>
        <w:t xml:space="preserve"> Robert Rzepnicki</w:t>
      </w:r>
      <w:r>
        <w:rPr>
          <w:rFonts w:eastAsia="Calibri" w:cs="Times New Roman"/>
          <w:szCs w:val="24"/>
        </w:rPr>
        <w:t xml:space="preserve">, 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 xml:space="preserve">-Dudek, Prezydent Miasta Piotr Roman. 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D945B6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5 głosach „przeciw”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5 głosach „przeciw”)</w:t>
      </w:r>
      <w:r w:rsidR="00E61D31" w:rsidRPr="00612199">
        <w:rPr>
          <w:rFonts w:cs="Times New Roman"/>
          <w:b/>
          <w:szCs w:val="24"/>
        </w:rPr>
        <w:t>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2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ami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4 głosach „przeciw”)</w:t>
      </w:r>
      <w:r w:rsidR="00E61D31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4 głosach „przeciw”).</w:t>
      </w:r>
    </w:p>
    <w:p w:rsidR="00213EE1" w:rsidRDefault="00213EE1" w:rsidP="00213EE1">
      <w:pPr>
        <w:tabs>
          <w:tab w:val="left" w:pos="284"/>
          <w:tab w:val="left" w:pos="426"/>
        </w:tabs>
        <w:spacing w:after="0" w:line="276" w:lineRule="auto"/>
      </w:pPr>
    </w:p>
    <w:p w:rsidR="00213EE1" w:rsidRPr="00213EE1" w:rsidRDefault="00213EE1" w:rsidP="00213EE1">
      <w:pPr>
        <w:pStyle w:val="Nagwek3"/>
        <w:ind w:left="709" w:hanging="709"/>
      </w:pPr>
      <w:r w:rsidRPr="00213EE1">
        <w:t>Ad 2</w:t>
      </w:r>
      <w:r w:rsidR="00CD5B66" w:rsidRPr="00213EE1">
        <w:t>.</w:t>
      </w:r>
      <w:r w:rsidR="00C51EA9" w:rsidRPr="00213EE1">
        <w:t>5.</w:t>
      </w:r>
      <w:r w:rsidR="001F1E12" w:rsidRPr="00213EE1">
        <w:t xml:space="preserve"> </w:t>
      </w:r>
      <w:r w:rsidRPr="00213EE1">
        <w:t>w sprawie zmiany uchwały nr XIX/205/2020 Rady Miasta Bolesławiec z dnia 20 maja 2020 r. w sprawie ustalenia strefy płatnego parkowania, ustalenia opłat za parkowanie pojazdów samochodowych na drogach publicznych w strefie płatnego parkowania ora</w:t>
      </w:r>
      <w:r>
        <w:t>z sposobu pobierania tych opłat.</w:t>
      </w:r>
    </w:p>
    <w:p w:rsidR="00693696" w:rsidRDefault="00693696" w:rsidP="00213EE1">
      <w:pPr>
        <w:spacing w:after="0"/>
        <w:jc w:val="left"/>
        <w:rPr>
          <w:rFonts w:eastAsia="Calibri" w:cs="Times New Roman"/>
          <w:szCs w:val="24"/>
        </w:rPr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D508FC">
        <w:rPr>
          <w:rStyle w:val="Wyrnienieintensywne"/>
          <w:rFonts w:cs="Times New Roman"/>
          <w:i w:val="0"/>
          <w:color w:val="auto"/>
          <w:szCs w:val="24"/>
        </w:rPr>
        <w:t>– zał. nr 6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2B6612">
        <w:rPr>
          <w:rFonts w:eastAsia="Calibri" w:cs="Times New Roman"/>
          <w:szCs w:val="24"/>
        </w:rPr>
        <w:t xml:space="preserve"> </w:t>
      </w:r>
      <w:r w:rsidR="00D508FC">
        <w:rPr>
          <w:rFonts w:eastAsia="Calibri" w:cs="Times New Roman"/>
          <w:szCs w:val="24"/>
        </w:rPr>
        <w:t>Przewodniczący Klubu Prawo i Sprawiedliwość Dawid Sarbak.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508FC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42095" w:rsidRDefault="00D508FC" w:rsidP="00D508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Radca Prawny Krystyna Miadziołko przedstawiła opinię prawną do przedmiotowego projektu uchwały.</w:t>
      </w:r>
    </w:p>
    <w:p w:rsidR="00D508FC" w:rsidRPr="00612199" w:rsidRDefault="00D508FC" w:rsidP="00D508FC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>
        <w:rPr>
          <w:rStyle w:val="Wyrnienieintensywne"/>
          <w:rFonts w:cs="Times New Roman"/>
          <w:i w:val="0"/>
          <w:color w:val="auto"/>
          <w:szCs w:val="24"/>
        </w:rPr>
        <w:t xml:space="preserve">(opinia prawna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D508FC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51EA9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Dawid Sarbak, Bogdan Biernat, Łukasz Jaźwiec, Dariusz Filistyński, Maciej Małkowski, Przewodniczący Komisji IGPiB Józef Pokładek, Naczelnik Wydziału Zamówień Publicznych i Inwesty</w:t>
      </w:r>
      <w:r w:rsidR="008F47E2">
        <w:rPr>
          <w:rFonts w:eastAsia="Calibri" w:cs="Times New Roman"/>
          <w:szCs w:val="24"/>
        </w:rPr>
        <w:t>cji Miejskich Robert Rzepnicki,</w:t>
      </w:r>
      <w:r>
        <w:rPr>
          <w:rFonts w:eastAsia="Calibri" w:cs="Times New Roman"/>
          <w:szCs w:val="24"/>
        </w:rPr>
        <w:t xml:space="preserve"> </w:t>
      </w:r>
      <w:r w:rsidR="00642095">
        <w:rPr>
          <w:rFonts w:eastAsia="Calibri" w:cs="Times New Roman"/>
          <w:szCs w:val="24"/>
        </w:rPr>
        <w:t>Prezes Zakładów Energetyki Cieplnej Sp. z o.o. Jarosław Kowalski</w:t>
      </w:r>
      <w:r w:rsidR="008F47E2">
        <w:rPr>
          <w:rFonts w:eastAsia="Calibri" w:cs="Times New Roman"/>
          <w:szCs w:val="24"/>
        </w:rPr>
        <w:t xml:space="preserve"> oraz Prezydent Miasta Piotr Roman.</w:t>
      </w:r>
    </w:p>
    <w:p w:rsidR="00642095" w:rsidRDefault="00642095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42095" w:rsidRDefault="00642095" w:rsidP="00642095">
      <w:pPr>
        <w:tabs>
          <w:tab w:val="left" w:pos="709"/>
        </w:tabs>
        <w:spacing w:after="0" w:line="240" w:lineRule="auto"/>
        <w:ind w:left="993" w:hanging="993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Posiedzenie komisji stałych Rady Miasta opuścił radny Marian Kostecki. Komisja </w:t>
      </w:r>
      <w:proofErr w:type="spellStart"/>
      <w:r>
        <w:rPr>
          <w:rFonts w:ascii="Times New Roman" w:hAnsi="Times New Roman" w:cs="Times New Roman"/>
          <w:i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oraz Komisja </w:t>
      </w:r>
      <w:proofErr w:type="spellStart"/>
      <w:r>
        <w:rPr>
          <w:rFonts w:ascii="Times New Roman" w:hAnsi="Times New Roman" w:cs="Times New Roman"/>
          <w:i/>
          <w:szCs w:val="24"/>
        </w:rPr>
        <w:t>OKiS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obraduje w składzie 5 osób</w:t>
      </w:r>
      <w:r w:rsidRPr="00160877">
        <w:rPr>
          <w:rFonts w:ascii="Times New Roman" w:hAnsi="Times New Roman" w:cs="Times New Roman"/>
          <w:i/>
          <w:szCs w:val="24"/>
        </w:rPr>
        <w:t>.</w:t>
      </w: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3B2BFF">
        <w:rPr>
          <w:rFonts w:cs="Times New Roman"/>
          <w:b/>
          <w:szCs w:val="24"/>
        </w:rPr>
        <w:t xml:space="preserve"> </w:t>
      </w:r>
      <w:r w:rsidR="00642095">
        <w:rPr>
          <w:rFonts w:cs="Times New Roman"/>
          <w:b/>
          <w:szCs w:val="24"/>
        </w:rPr>
        <w:t>negatywnie większością głosów (1</w:t>
      </w:r>
      <w:r w:rsidRPr="00612199">
        <w:rPr>
          <w:rFonts w:cs="Times New Roman"/>
          <w:b/>
          <w:szCs w:val="24"/>
        </w:rPr>
        <w:t xml:space="preserve"> głos</w:t>
      </w:r>
      <w:r w:rsidR="008F47E2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„za”</w:t>
      </w:r>
      <w:r w:rsidR="00642095">
        <w:rPr>
          <w:rFonts w:cs="Times New Roman"/>
          <w:b/>
          <w:szCs w:val="24"/>
        </w:rPr>
        <w:t xml:space="preserve"> przy 3 głosach „przeciw” i 1 głosie „wstrzymującym”)</w:t>
      </w:r>
      <w:r w:rsidRPr="00612199">
        <w:rPr>
          <w:rFonts w:cs="Times New Roman"/>
          <w:b/>
          <w:szCs w:val="24"/>
        </w:rPr>
        <w:t>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642095">
        <w:rPr>
          <w:rFonts w:cs="Times New Roman"/>
          <w:b/>
          <w:szCs w:val="24"/>
        </w:rPr>
        <w:t>negatywnie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42095">
        <w:rPr>
          <w:rFonts w:cs="Times New Roman"/>
          <w:b/>
          <w:szCs w:val="24"/>
        </w:rPr>
        <w:t>1</w:t>
      </w:r>
      <w:r w:rsidRPr="00612199">
        <w:rPr>
          <w:rFonts w:cs="Times New Roman"/>
          <w:b/>
          <w:szCs w:val="24"/>
        </w:rPr>
        <w:t xml:space="preserve"> gło</w:t>
      </w:r>
      <w:r w:rsidR="00642095">
        <w:rPr>
          <w:rFonts w:cs="Times New Roman"/>
          <w:b/>
          <w:szCs w:val="24"/>
        </w:rPr>
        <w:t>s</w:t>
      </w:r>
      <w:r w:rsidR="008F47E2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„za”</w:t>
      </w:r>
      <w:r w:rsidR="00642095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przy 4 głosach „przeciw”</w:t>
      </w:r>
      <w:r w:rsidRPr="00612199">
        <w:rPr>
          <w:rFonts w:cs="Times New Roman"/>
          <w:b/>
          <w:szCs w:val="24"/>
        </w:rPr>
        <w:t>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negatywnie 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486E8D">
        <w:rPr>
          <w:rFonts w:cs="Times New Roman"/>
          <w:b/>
          <w:szCs w:val="24"/>
        </w:rPr>
        <w:t>2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486E8D">
        <w:rPr>
          <w:rFonts w:cs="Times New Roman"/>
          <w:b/>
          <w:szCs w:val="24"/>
        </w:rPr>
        <w:t xml:space="preserve"> przy 3 głosach „przeciw” i 1 głosie „wstrzymującym”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negatywnie 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486E8D">
        <w:rPr>
          <w:rFonts w:cs="Times New Roman"/>
          <w:b/>
          <w:szCs w:val="24"/>
        </w:rPr>
        <w:t>1</w:t>
      </w:r>
      <w:r w:rsidR="009E4C0E" w:rsidRPr="00612199">
        <w:rPr>
          <w:rFonts w:cs="Times New Roman"/>
          <w:b/>
          <w:szCs w:val="24"/>
        </w:rPr>
        <w:t xml:space="preserve"> głos „za”</w:t>
      </w:r>
      <w:r w:rsidR="00486E8D">
        <w:rPr>
          <w:rFonts w:cs="Times New Roman"/>
          <w:b/>
          <w:szCs w:val="24"/>
        </w:rPr>
        <w:t xml:space="preserve"> przy 4 głosach „przeciw”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486E8D" w:rsidP="00486E8D">
      <w:pPr>
        <w:pStyle w:val="Nagwek3"/>
        <w:ind w:left="709" w:hanging="709"/>
        <w:rPr>
          <w:rFonts w:cs="Times New Roman"/>
        </w:rPr>
      </w:pPr>
      <w:r>
        <w:rPr>
          <w:rFonts w:cs="Times New Roman"/>
        </w:rPr>
        <w:t>Ad 2</w:t>
      </w:r>
      <w:r w:rsidR="005C0315">
        <w:rPr>
          <w:rFonts w:cs="Times New Roman"/>
        </w:rPr>
        <w:t>.6</w:t>
      </w:r>
      <w:r w:rsidR="00B63792" w:rsidRPr="001F1E12">
        <w:rPr>
          <w:rFonts w:cs="Times New Roman"/>
        </w:rPr>
        <w:t xml:space="preserve">. </w:t>
      </w:r>
      <w:r>
        <w:t>w sprawie określenia wzoru wniosku o przyznanie dodatku mieszkaniowego oraz wzoru deklaracji o dochodach gospodarstwa domowego.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486E8D">
        <w:rPr>
          <w:rStyle w:val="Wyrnienieintensywne"/>
          <w:rFonts w:cs="Times New Roman"/>
          <w:i w:val="0"/>
          <w:color w:val="auto"/>
          <w:szCs w:val="24"/>
        </w:rPr>
        <w:t xml:space="preserve"> – zał. nr 8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486E8D">
        <w:rPr>
          <w:rFonts w:cs="Times New Roman"/>
          <w:szCs w:val="24"/>
        </w:rPr>
        <w:t xml:space="preserve">Dyrektorka Miejskiego Ośrodka Pomocy Społecznej Karolina </w:t>
      </w:r>
      <w:proofErr w:type="spellStart"/>
      <w:r w:rsidR="00486E8D">
        <w:rPr>
          <w:rFonts w:cs="Times New Roman"/>
          <w:szCs w:val="24"/>
        </w:rPr>
        <w:t>Prosół</w:t>
      </w:r>
      <w:proofErr w:type="spellEnd"/>
      <w:r>
        <w:rPr>
          <w:rFonts w:cs="Times New Roman"/>
          <w:szCs w:val="24"/>
        </w:rPr>
        <w:t>.</w:t>
      </w: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F35D99">
        <w:rPr>
          <w:rFonts w:eastAsia="Times New Roman" w:cs="Times New Roman"/>
          <w:b/>
          <w:szCs w:val="24"/>
          <w:lang w:eastAsia="pl-PL"/>
        </w:rPr>
        <w:t>przedmiotowy projekt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2C3A89">
        <w:rPr>
          <w:rFonts w:cs="Times New Roman"/>
          <w:b/>
          <w:szCs w:val="24"/>
        </w:rPr>
        <w:t xml:space="preserve">, </w:t>
      </w:r>
      <w:r w:rsidR="00F35D99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jednogłośnie</w:t>
      </w:r>
      <w:r w:rsidR="00F35D99">
        <w:rPr>
          <w:rFonts w:cs="Times New Roman"/>
          <w:b/>
          <w:szCs w:val="24"/>
        </w:rPr>
        <w:t xml:space="preserve"> (</w:t>
      </w:r>
      <w:r w:rsidR="002C3A8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C3A89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2C3A89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0043B6" w:rsidRPr="000043B6" w:rsidRDefault="000043B6" w:rsidP="000043B6">
      <w:pPr>
        <w:pStyle w:val="Nagwek3"/>
        <w:ind w:left="709" w:hanging="709"/>
      </w:pPr>
      <w:r w:rsidRPr="000043B6">
        <w:lastRenderedPageBreak/>
        <w:t>Ad 2.7. w sprawie określenia średniej ceny jednostek paliwa w gminie na rok szkolny 2021/2022</w:t>
      </w:r>
      <w:r>
        <w:t>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Pr="00612199" w:rsidRDefault="000043B6" w:rsidP="000043B6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 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0043B6" w:rsidRPr="00612199" w:rsidRDefault="000043B6" w:rsidP="000043B6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Naczelniczka Wydziału Społecznego Beata Sulska.</w:t>
      </w:r>
    </w:p>
    <w:p w:rsidR="000043B6" w:rsidRDefault="000043B6" w:rsidP="000043B6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0043B6" w:rsidRPr="00612199" w:rsidRDefault="000043B6" w:rsidP="000043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B02B15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0043B6" w:rsidRPr="00662D35" w:rsidRDefault="000043B6" w:rsidP="00662D35">
      <w:pPr>
        <w:pStyle w:val="Nagwek3"/>
        <w:ind w:left="709" w:hanging="709"/>
      </w:pPr>
      <w:r w:rsidRPr="00662D35">
        <w:t>Ad 2</w:t>
      </w:r>
      <w:r w:rsidR="00662D35" w:rsidRPr="00662D35">
        <w:t>.8</w:t>
      </w:r>
      <w:r w:rsidRPr="00662D35">
        <w:t xml:space="preserve">. </w:t>
      </w:r>
      <w:r w:rsidR="00662D35" w:rsidRPr="00662D35">
        <w:t>w sprawie wyrażenia zgody na zawarcie porozumienia międzygminnego w zakresie powierzenia Gminie Miejskiej Bolesławiec realizacji zadania publicznego z zakresu pomocy społecznej polegającej na świadczeniu przez Środowiskowe Domy Samopomocy w Bolesławcu usług dla osób z zaburzeniami psychicznymi zamieszkałych na terenie Gminy Bolesławiec, Gminy Gromadka i Gminy Warta Bolesławiecka.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0043B6" w:rsidRPr="00612199" w:rsidRDefault="000043B6" w:rsidP="000043B6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662D35">
        <w:rPr>
          <w:rStyle w:val="Wyrnienieintensywne"/>
          <w:rFonts w:cs="Times New Roman"/>
          <w:i w:val="0"/>
          <w:color w:val="auto"/>
          <w:szCs w:val="24"/>
        </w:rPr>
        <w:t>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0043B6" w:rsidRPr="00612199" w:rsidRDefault="000043B6" w:rsidP="000043B6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0043B6" w:rsidRDefault="000043B6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="00662D35">
        <w:rPr>
          <w:rFonts w:eastAsia="Calibri" w:cs="Times New Roman"/>
          <w:szCs w:val="24"/>
        </w:rPr>
        <w:t xml:space="preserve"> </w:t>
      </w:r>
      <w:r w:rsidR="00662D35">
        <w:rPr>
          <w:rFonts w:cs="Times New Roman"/>
          <w:szCs w:val="24"/>
        </w:rPr>
        <w:t>Naczelniczka Wydziału Społecznego Beata Sulska.</w:t>
      </w:r>
    </w:p>
    <w:p w:rsidR="000043B6" w:rsidRPr="00612199" w:rsidRDefault="000043B6" w:rsidP="000043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62D35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662D35" w:rsidRPr="00FC063F" w:rsidRDefault="00662D35" w:rsidP="00FC063F">
      <w:pPr>
        <w:pStyle w:val="Nagwek3"/>
        <w:ind w:left="709" w:hanging="709"/>
      </w:pPr>
      <w:r w:rsidRPr="00FC063F">
        <w:t>Ad 2.9.</w:t>
      </w:r>
      <w:r w:rsidR="00FC063F" w:rsidRPr="00FC063F">
        <w:t xml:space="preserve"> w sprawie przystąpienia Gminy Miejskiej Bolesławiec do międzynarodowego stowarzyszenia pn. Stowarzyszenie Europejski Szlak Ceramiki</w:t>
      </w:r>
      <w:r w:rsidRPr="00FC063F">
        <w:t>.</w:t>
      </w:r>
    </w:p>
    <w:p w:rsidR="00662D35" w:rsidRDefault="00662D35" w:rsidP="00662D3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662D35" w:rsidRDefault="00662D35" w:rsidP="00662D35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62D35" w:rsidRPr="00612199" w:rsidRDefault="00662D35" w:rsidP="00662D35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C063F">
        <w:rPr>
          <w:rStyle w:val="Wyrnienieintensywne"/>
          <w:rFonts w:cs="Times New Roman"/>
          <w:i w:val="0"/>
          <w:color w:val="auto"/>
          <w:szCs w:val="24"/>
        </w:rPr>
        <w:t xml:space="preserve"> 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62D35" w:rsidRPr="00612199" w:rsidRDefault="00662D35" w:rsidP="00662D35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62D35" w:rsidRDefault="00662D35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FC063F">
        <w:rPr>
          <w:rFonts w:cs="Times New Roman"/>
          <w:szCs w:val="24"/>
        </w:rPr>
        <w:t>Naczelnik</w:t>
      </w:r>
      <w:r>
        <w:rPr>
          <w:rFonts w:cs="Times New Roman"/>
          <w:szCs w:val="24"/>
        </w:rPr>
        <w:t xml:space="preserve"> Wydziału </w:t>
      </w:r>
      <w:r w:rsidR="00FC063F">
        <w:rPr>
          <w:rFonts w:cs="Times New Roman"/>
          <w:szCs w:val="24"/>
        </w:rPr>
        <w:t>Rozwoju i Promocji Miasta Krzysztof Hewak</w:t>
      </w:r>
      <w:r>
        <w:rPr>
          <w:rFonts w:cs="Times New Roman"/>
          <w:szCs w:val="24"/>
        </w:rPr>
        <w:t>.</w:t>
      </w: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Do sprawy odnieśli się Przewodniczący Komisji IGPiB Józef Pokładek oraz Naczelnik Wydziału Rozwoju i Promocji Miasta Krzysztof Hewak.</w:t>
      </w: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662D35" w:rsidRPr="00612199" w:rsidRDefault="00662D35" w:rsidP="00662D3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</w:t>
      </w:r>
      <w:r w:rsidR="00FC063F">
        <w:rPr>
          <w:rFonts w:cs="Times New Roman"/>
          <w:b/>
          <w:szCs w:val="24"/>
        </w:rPr>
        <w:t>pozytywnie 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C063F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C063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62D35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662D35" w:rsidRDefault="00662D35" w:rsidP="00662D35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lastRenderedPageBreak/>
        <w:t>Ad 2.</w:t>
      </w:r>
      <w:r>
        <w:t>10</w:t>
      </w:r>
      <w:r w:rsidRPr="00662D35">
        <w:t xml:space="preserve">. </w:t>
      </w:r>
      <w:r w:rsidR="00FC063F" w:rsidRPr="00FC063F">
        <w:t>w sprawie zmiany Wieloletniej Prognozy Finanso</w:t>
      </w:r>
      <w:r w:rsidR="00FC063F">
        <w:t>wej Gminy Miejskiej Bolesławiec.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B73035">
        <w:rPr>
          <w:rStyle w:val="Wyrnienieintensywne"/>
          <w:rFonts w:cs="Times New Roman"/>
          <w:i w:val="0"/>
          <w:color w:val="auto"/>
          <w:szCs w:val="24"/>
        </w:rPr>
        <w:t xml:space="preserve"> 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B73035">
        <w:rPr>
          <w:rFonts w:cs="Times New Roman"/>
          <w:szCs w:val="24"/>
        </w:rPr>
        <w:t>Skarbnik Miasta Małgorzata Gawlik</w:t>
      </w:r>
      <w:r>
        <w:rPr>
          <w:rFonts w:cs="Times New Roman"/>
          <w:szCs w:val="24"/>
        </w:rPr>
        <w:t>.</w:t>
      </w:r>
    </w:p>
    <w:p w:rsidR="00B73035" w:rsidRDefault="00B73035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B73035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D19C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6D19C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D19C3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6D19C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6D19C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D19C3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1232D1">
      <w:pPr>
        <w:pStyle w:val="Nagwek3"/>
      </w:pPr>
      <w:r w:rsidRPr="00662D35">
        <w:t>Ad 2.</w:t>
      </w:r>
      <w:r>
        <w:t>11</w:t>
      </w:r>
      <w:r w:rsidRPr="00662D35">
        <w:t xml:space="preserve">. </w:t>
      </w:r>
      <w:r w:rsidR="00CC5356" w:rsidRPr="00CC5356">
        <w:t>w sprawie zmi</w:t>
      </w:r>
      <w:r w:rsidR="001232D1">
        <w:t>an w budżecie miasta na 2021 r.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232D1" w:rsidRDefault="00317E4F" w:rsidP="001232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1232D1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317E4F" w:rsidRPr="00612199" w:rsidRDefault="00317E4F" w:rsidP="001232D1">
      <w:pPr>
        <w:tabs>
          <w:tab w:val="left" w:pos="709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1232D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12</w:t>
      </w:r>
      <w:r w:rsidRPr="00662D35">
        <w:t xml:space="preserve">. </w:t>
      </w:r>
      <w:r w:rsidR="001232D1" w:rsidRPr="001232D1">
        <w:t>w sprawie udzielenia pomocy finansowej Powiatowi Bolesławieckiemu („Remont dróg powiatowych nr 2308D – ul. Żeromskiego i 2309D – ul. Łasicka w Bolesławcu)</w:t>
      </w:r>
      <w:r w:rsidR="001232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</w:t>
      </w:r>
      <w:r w:rsidR="001232D1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1232D1">
      <w:pPr>
        <w:pStyle w:val="Nagwek3"/>
        <w:ind w:left="709" w:hanging="709"/>
      </w:pPr>
      <w:r w:rsidRPr="00662D35">
        <w:t>Ad 2.</w:t>
      </w:r>
      <w:r>
        <w:t>13</w:t>
      </w:r>
      <w:r w:rsidRPr="00662D35">
        <w:t xml:space="preserve">. </w:t>
      </w:r>
      <w:r w:rsidR="001232D1" w:rsidRPr="001232D1">
        <w:t>w sprawie udzielenia pomocy finansowej Powiatowi Bolesławieckiemu („Przebudowa drogi powiatowej – ul. Jeleniogórska i wojewódzkiej Nr 297 w Bolesławcu, polegająca na budowie ścieżki rowerowej”)</w:t>
      </w:r>
      <w:r w:rsidR="001232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232D1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891F2B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891F2B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14</w:t>
      </w:r>
      <w:r w:rsidRPr="00662D35">
        <w:t xml:space="preserve">. </w:t>
      </w:r>
      <w:r w:rsidR="001232D1" w:rsidRPr="001232D1">
        <w:t>w sprawie zmiany uchwały Nr XXVI/307/2021 Rady Miasta Bolesławiec z dnia 27 stycznia 2021 r. w sprawie udzielenia pomocy finans</w:t>
      </w:r>
      <w:r w:rsidR="001232D1">
        <w:t>owej Powiatowi Bolesławieckiemu.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91F2B">
        <w:rPr>
          <w:rStyle w:val="Wyrnienieintensywne"/>
          <w:rFonts w:cs="Times New Roman"/>
          <w:i w:val="0"/>
          <w:color w:val="auto"/>
          <w:szCs w:val="24"/>
        </w:rPr>
        <w:t xml:space="preserve"> – zał. nr 16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891F2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891F2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91F2B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91F2B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891F2B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891F2B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891F2B">
      <w:pPr>
        <w:pStyle w:val="Nagwek3"/>
      </w:pPr>
      <w:r w:rsidRPr="00662D35">
        <w:lastRenderedPageBreak/>
        <w:t>Ad 2.</w:t>
      </w:r>
      <w:r>
        <w:t>15</w:t>
      </w:r>
      <w:r w:rsidRPr="00662D35">
        <w:t xml:space="preserve">. </w:t>
      </w:r>
      <w:r w:rsidR="00891F2B">
        <w:t>w sprawie rozpatrzenia petycji.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91F2B">
        <w:rPr>
          <w:rStyle w:val="Wyrnienieintensywne"/>
          <w:rFonts w:cs="Times New Roman"/>
          <w:i w:val="0"/>
          <w:color w:val="auto"/>
          <w:szCs w:val="24"/>
        </w:rPr>
        <w:t xml:space="preserve"> – zał. nr 17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891F2B">
        <w:rPr>
          <w:rFonts w:cs="Times New Roman"/>
          <w:szCs w:val="24"/>
        </w:rPr>
        <w:t>Radca Prawny Grzegorz Korczak.</w:t>
      </w: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W dyskusji udział wzięli: radni Bogdan Biernat, Maciej Małkowski, Przewodniczący Komisji IGPiB Józef Pokładek oraz Radca Prawny Grzegorz Korczak.</w:t>
      </w: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891F2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891F2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91F2B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891F2B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5A36D1" w:rsidRDefault="00317E4F" w:rsidP="005A36D1">
      <w:pPr>
        <w:pStyle w:val="Nagwek3"/>
        <w:ind w:left="709" w:hanging="709"/>
      </w:pPr>
      <w:r w:rsidRPr="005A36D1">
        <w:t xml:space="preserve">Ad 2.16. </w:t>
      </w:r>
      <w:r w:rsidR="005A36D1" w:rsidRPr="005A36D1">
        <w:t xml:space="preserve">w sprawie nadania tytułu „Zasłużony dla Miasta Bolesławiec” Panu Janowi </w:t>
      </w:r>
      <w:proofErr w:type="spellStart"/>
      <w:r w:rsidR="005A36D1" w:rsidRPr="005A36D1">
        <w:t>Hałubcowi</w:t>
      </w:r>
      <w:proofErr w:type="spellEnd"/>
      <w:r w:rsidR="005A36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A36D1">
        <w:rPr>
          <w:rStyle w:val="Wyrnienieintensywne"/>
          <w:rFonts w:cs="Times New Roman"/>
          <w:i w:val="0"/>
          <w:color w:val="auto"/>
          <w:szCs w:val="24"/>
        </w:rPr>
        <w:t xml:space="preserve"> – zał. nr 18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5A36D1"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 sprawy odniósł się Przewodniczący Komisji IGPiB Józef Pokładek. </w:t>
      </w: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</w:t>
      </w:r>
      <w:r w:rsidR="005A36D1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5A36D1">
        <w:rPr>
          <w:rFonts w:cs="Times New Roman"/>
          <w:b/>
          <w:szCs w:val="24"/>
        </w:rPr>
        <w:t>,</w:t>
      </w:r>
      <w:r w:rsidR="005A36D1" w:rsidRPr="005A36D1">
        <w:rPr>
          <w:rFonts w:cs="Times New Roman"/>
          <w:b/>
          <w:szCs w:val="24"/>
        </w:rPr>
        <w:t xml:space="preserve"> </w:t>
      </w:r>
      <w:r w:rsidR="005A36D1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5A36D1" w:rsidRDefault="005A36D1" w:rsidP="005A36D1">
      <w:pPr>
        <w:pStyle w:val="Nagwek3"/>
        <w:ind w:left="709" w:hanging="709"/>
      </w:pPr>
    </w:p>
    <w:p w:rsidR="005A36D1" w:rsidRPr="005A36D1" w:rsidRDefault="00317E4F" w:rsidP="005A36D1">
      <w:pPr>
        <w:pStyle w:val="Nagwek3"/>
        <w:ind w:left="709" w:hanging="709"/>
      </w:pPr>
      <w:r w:rsidRPr="00662D35">
        <w:t>Ad 2.</w:t>
      </w:r>
      <w:r>
        <w:t>17</w:t>
      </w:r>
      <w:r w:rsidRPr="00662D35">
        <w:t xml:space="preserve">. </w:t>
      </w:r>
      <w:r w:rsidR="005A36D1" w:rsidRPr="005A36D1">
        <w:t xml:space="preserve">w sprawie nadania tytułu „Zasłużony dla Miasta Bolesławiec” Panu Arturowi Andrzejowi </w:t>
      </w:r>
      <w:proofErr w:type="spellStart"/>
      <w:r w:rsidR="005A36D1" w:rsidRPr="005A36D1">
        <w:t>Nahoreckiemu</w:t>
      </w:r>
      <w:proofErr w:type="spellEnd"/>
      <w:r w:rsidR="00285CFB">
        <w:t>.</w:t>
      </w:r>
    </w:p>
    <w:p w:rsidR="00317E4F" w:rsidRDefault="00317E4F" w:rsidP="005A36D1">
      <w:pPr>
        <w:spacing w:after="0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A36D1">
        <w:rPr>
          <w:rStyle w:val="Wyrnienieintensywne"/>
          <w:rFonts w:cs="Times New Roman"/>
          <w:i w:val="0"/>
          <w:color w:val="auto"/>
          <w:szCs w:val="24"/>
        </w:rPr>
        <w:t xml:space="preserve"> – zał. nr 19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5A36D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285CFB" w:rsidRDefault="00317E4F" w:rsidP="00285CFB">
      <w:pPr>
        <w:pStyle w:val="Nagwek3"/>
        <w:ind w:left="709" w:hanging="709"/>
      </w:pPr>
      <w:r w:rsidRPr="00285CFB">
        <w:t xml:space="preserve">Ad 2.18. </w:t>
      </w:r>
      <w:r w:rsidR="00285CFB" w:rsidRPr="00285CFB">
        <w:t>w sprawie nadania tytułu „Zasłużony dla Miasta Bolesławiec” Pani Ewie Ditrich</w:t>
      </w:r>
      <w:r w:rsidR="00285CFB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51A3F">
        <w:rPr>
          <w:rStyle w:val="Wyrnienieintensywne"/>
          <w:rFonts w:cs="Times New Roman"/>
          <w:i w:val="0"/>
          <w:color w:val="auto"/>
          <w:szCs w:val="24"/>
        </w:rPr>
        <w:t xml:space="preserve"> – zał. nr 20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51A3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F51A3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51A3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F51A3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51A3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19</w:t>
      </w:r>
      <w:r w:rsidRPr="00662D35">
        <w:t xml:space="preserve">. </w:t>
      </w:r>
      <w:r w:rsidR="00F81ABE" w:rsidRPr="00F81ABE">
        <w:t xml:space="preserve">w sprawie nadania tytułu „Zasłużony dla Miasta Bolesławiec” Pani Annie Dagmarze Klementowskiej – </w:t>
      </w:r>
      <w:proofErr w:type="spellStart"/>
      <w:r w:rsidR="00F81ABE" w:rsidRPr="00F81ABE">
        <w:t>Kusber</w:t>
      </w:r>
      <w:proofErr w:type="spellEnd"/>
      <w:r w:rsidR="00F81ABE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81ABE">
        <w:rPr>
          <w:rStyle w:val="Wyrnienieintensywne"/>
          <w:rFonts w:cs="Times New Roman"/>
          <w:i w:val="0"/>
          <w:color w:val="auto"/>
          <w:szCs w:val="24"/>
        </w:rPr>
        <w:t xml:space="preserve"> – zał. nr 21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81ABE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F81AB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 xml:space="preserve">większością głosów </w:t>
      </w:r>
      <w:r w:rsidR="00F81ABE">
        <w:rPr>
          <w:rFonts w:cs="Times New Roman"/>
          <w:b/>
          <w:szCs w:val="24"/>
        </w:rPr>
        <w:t>(4</w:t>
      </w:r>
      <w:r w:rsidRPr="00612199">
        <w:rPr>
          <w:rFonts w:cs="Times New Roman"/>
          <w:b/>
          <w:szCs w:val="24"/>
        </w:rPr>
        <w:t xml:space="preserve"> głosami „za”</w:t>
      </w:r>
      <w:r w:rsidR="00F81ABE">
        <w:rPr>
          <w:rFonts w:cs="Times New Roman"/>
          <w:b/>
          <w:szCs w:val="24"/>
        </w:rPr>
        <w:t>,</w:t>
      </w:r>
      <w:r w:rsidR="00F81ABE" w:rsidRPr="00F81ABE">
        <w:rPr>
          <w:rFonts w:cs="Times New Roman"/>
          <w:b/>
          <w:szCs w:val="24"/>
        </w:rPr>
        <w:t xml:space="preserve"> </w:t>
      </w:r>
      <w:r w:rsidR="00F81ABE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A54040" w:rsidRDefault="00317E4F" w:rsidP="00A54040">
      <w:pPr>
        <w:pStyle w:val="Nagwek3"/>
        <w:ind w:left="709" w:hanging="709"/>
      </w:pPr>
      <w:r w:rsidRPr="00A54040">
        <w:t xml:space="preserve">Ad 2.20. </w:t>
      </w:r>
      <w:r w:rsidR="00A54040" w:rsidRPr="00A54040">
        <w:t xml:space="preserve">w sprawie nadania tytułu „Zasłużony dla Miasta Bolesławiec” Pani Barbarze Zofii </w:t>
      </w:r>
      <w:proofErr w:type="spellStart"/>
      <w:r w:rsidR="00A54040" w:rsidRPr="00A54040">
        <w:t>Kozomaricz</w:t>
      </w:r>
      <w:proofErr w:type="spellEnd"/>
      <w:r w:rsidR="00A54040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040">
        <w:rPr>
          <w:rStyle w:val="Wyrnienieintensywne"/>
          <w:rFonts w:cs="Times New Roman"/>
          <w:i w:val="0"/>
          <w:color w:val="auto"/>
          <w:szCs w:val="24"/>
        </w:rPr>
        <w:t xml:space="preserve"> – zał. nr 22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2.21. </w:t>
      </w:r>
      <w:r w:rsidR="003954EF" w:rsidRPr="003954EF">
        <w:t>w sprawie nadania tytułu „Zasłużony dla Miasta Bolesławiec”</w:t>
      </w:r>
      <w:r w:rsidR="003954EF">
        <w:t xml:space="preserve"> Pani Iwonie Violet</w:t>
      </w:r>
      <w:r w:rsidR="003954EF" w:rsidRPr="003954EF">
        <w:t>cie Nowickiej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</w:t>
      </w:r>
      <w:r w:rsidR="003954EF" w:rsidRPr="003954EF">
        <w:rPr>
          <w:rFonts w:cs="Times New Roman"/>
          <w:b/>
          <w:szCs w:val="24"/>
        </w:rPr>
        <w:t xml:space="preserve"> </w:t>
      </w:r>
      <w:r w:rsidR="003954EF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lastRenderedPageBreak/>
        <w:t xml:space="preserve">Ad 2.22. </w:t>
      </w:r>
      <w:r w:rsidR="003954EF" w:rsidRPr="003954EF">
        <w:t xml:space="preserve">w sprawie nadania tytułu „Zasłużony dla Miasta Bolesławiec” Pani Marii </w:t>
      </w:r>
      <w:proofErr w:type="spellStart"/>
      <w:r w:rsidR="003954EF" w:rsidRPr="003954EF">
        <w:t>Sobolskiej</w:t>
      </w:r>
      <w:proofErr w:type="spellEnd"/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2.23. </w:t>
      </w:r>
      <w:r w:rsidR="003954EF" w:rsidRPr="003954EF">
        <w:t>w sprawie nadania tytułu „Zasłużony dla Miasta Bolesławiec” Panu Pawłowi Zwierzowi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954E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3954EF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3954EF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2.24. </w:t>
      </w:r>
      <w:r w:rsidR="003954EF" w:rsidRPr="003954EF">
        <w:t>w sprawie nadania tytułu „Zasłużony dla Miasta Bolesławiec” Panu Zdzisławowi Mireckiemu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26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3954EF">
        <w:rPr>
          <w:rFonts w:cs="Times New Roman"/>
          <w:b/>
          <w:szCs w:val="24"/>
        </w:rPr>
        <w:t xml:space="preserve"> </w:t>
      </w:r>
      <w:proofErr w:type="spellStart"/>
      <w:r w:rsidR="003954EF">
        <w:rPr>
          <w:rFonts w:cs="Times New Roman"/>
          <w:b/>
          <w:szCs w:val="24"/>
        </w:rPr>
        <w:t>RGiF</w:t>
      </w:r>
      <w:proofErr w:type="spellEnd"/>
      <w:r w:rsidR="003954EF"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954E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3954EF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3954EF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DA479C" w:rsidRDefault="00DA479C" w:rsidP="00DA479C">
      <w:pPr>
        <w:pStyle w:val="Nagwek2"/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="00A0785C">
        <w:rPr>
          <w:rFonts w:cs="Times New Roman"/>
          <w:szCs w:val="24"/>
        </w:rPr>
        <w:t xml:space="preserve"> 3</w:t>
      </w:r>
      <w:r>
        <w:rPr>
          <w:rFonts w:cs="Times New Roman"/>
          <w:szCs w:val="24"/>
        </w:rPr>
        <w:t>.</w:t>
      </w:r>
      <w:r w:rsidRPr="00DA479C">
        <w:rPr>
          <w:rFonts w:cs="Times New Roman"/>
          <w:szCs w:val="24"/>
        </w:rPr>
        <w:t xml:space="preserve"> </w:t>
      </w:r>
      <w:r w:rsidRPr="00DA479C">
        <w:t>Sprawy bieżące i organizacyjne.</w:t>
      </w:r>
    </w:p>
    <w:p w:rsidR="002D0111" w:rsidRPr="002D0111" w:rsidRDefault="002D0111" w:rsidP="002D0111"/>
    <w:p w:rsidR="00A0785C" w:rsidRDefault="00A0785C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A0785C">
        <w:rPr>
          <w:rFonts w:eastAsiaTheme="majorEastAsia" w:cs="Times New Roman"/>
          <w:bCs/>
          <w:szCs w:val="24"/>
        </w:rPr>
        <w:t xml:space="preserve">Przewodniczący Komisji IGPiB Józef Pokładek </w:t>
      </w:r>
      <w:r>
        <w:rPr>
          <w:rFonts w:eastAsiaTheme="majorEastAsia" w:cs="Times New Roman"/>
          <w:bCs/>
          <w:szCs w:val="24"/>
        </w:rPr>
        <w:t>przypomniał o terminie i godzinie posiedzenia XXXI sesji Rady Miasta.</w:t>
      </w:r>
    </w:p>
    <w:p w:rsidR="002D0111" w:rsidRPr="00A0785C" w:rsidRDefault="00A0785C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>
        <w:rPr>
          <w:rFonts w:eastAsiaTheme="majorEastAsia" w:cs="Times New Roman"/>
          <w:bCs/>
          <w:szCs w:val="24"/>
        </w:rPr>
        <w:t xml:space="preserve"> 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2D0111">
        <w:rPr>
          <w:rFonts w:eastAsiaTheme="majorEastAsia" w:cs="Times New Roman"/>
          <w:bCs/>
          <w:szCs w:val="24"/>
        </w:rPr>
        <w:t>Radny</w:t>
      </w:r>
      <w:r>
        <w:rPr>
          <w:rFonts w:eastAsiaTheme="majorEastAsia" w:cs="Times New Roman"/>
          <w:bCs/>
          <w:szCs w:val="24"/>
        </w:rPr>
        <w:t xml:space="preserve"> Maciej Małkowski poruszył sprawę </w:t>
      </w:r>
      <w:r w:rsidR="00A0785C">
        <w:rPr>
          <w:rFonts w:eastAsiaTheme="majorEastAsia" w:cs="Times New Roman"/>
          <w:bCs/>
          <w:szCs w:val="24"/>
        </w:rPr>
        <w:t xml:space="preserve">abonamentów w strefie płatnego parkowania. 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7B13E9" w:rsidRPr="00612199" w:rsidRDefault="00DA479C" w:rsidP="00FF7858">
      <w:pPr>
        <w:pStyle w:val="Nagwek2"/>
        <w:ind w:left="709" w:hanging="709"/>
      </w:pPr>
      <w:r>
        <w:lastRenderedPageBreak/>
        <w:t xml:space="preserve">Ad </w:t>
      </w:r>
      <w:r w:rsidR="00A0785C">
        <w:t>4</w:t>
      </w:r>
      <w:r>
        <w:t>. Przyjęcie protokołów</w:t>
      </w:r>
      <w:r w:rsidR="007B13E9" w:rsidRPr="00612199">
        <w:t xml:space="preserve">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A0785C">
        <w:rPr>
          <w:rFonts w:cs="Times New Roman"/>
          <w:szCs w:val="24"/>
        </w:rPr>
        <w:t>6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A0785C">
        <w:rPr>
          <w:rFonts w:cs="Times New Roman"/>
          <w:szCs w:val="24"/>
        </w:rPr>
        <w:t>25</w:t>
      </w:r>
      <w:r w:rsidR="00C07FE8" w:rsidRPr="00612199">
        <w:rPr>
          <w:rFonts w:cs="Times New Roman"/>
          <w:szCs w:val="24"/>
        </w:rPr>
        <w:t xml:space="preserve"> </w:t>
      </w:r>
      <w:r w:rsidR="00A0785C">
        <w:rPr>
          <w:rFonts w:cs="Times New Roman"/>
          <w:szCs w:val="24"/>
        </w:rPr>
        <w:t>maj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A0785C">
        <w:rPr>
          <w:rFonts w:cs="Times New Roman"/>
          <w:szCs w:val="24"/>
        </w:rPr>
        <w:t>5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A0785C">
        <w:rPr>
          <w:rFonts w:cs="Times New Roman"/>
          <w:szCs w:val="24"/>
        </w:rPr>
        <w:t>25 maja</w:t>
      </w:r>
      <w:r w:rsidR="00DA479C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A0785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="005B0CBD">
        <w:rPr>
          <w:rFonts w:cs="Times New Roman"/>
          <w:szCs w:val="24"/>
        </w:rPr>
        <w:t xml:space="preserve"> Bolesławiec, odbytego w dniu </w:t>
      </w:r>
      <w:r>
        <w:rPr>
          <w:rFonts w:cs="Times New Roman"/>
          <w:szCs w:val="24"/>
        </w:rPr>
        <w:t>25</w:t>
      </w:r>
      <w:r w:rsidR="00DA479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A0785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25</w:t>
      </w:r>
      <w:r w:rsidR="005B0CB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A479C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0D2C30" w:rsidRDefault="00CA55AF" w:rsidP="000D2C30">
      <w:pPr>
        <w:spacing w:before="240" w:after="0" w:line="276" w:lineRule="auto"/>
        <w:ind w:left="4967" w:firstLine="278"/>
        <w:jc w:val="center"/>
        <w:rPr>
          <w:szCs w:val="24"/>
        </w:rPr>
      </w:pPr>
      <w:r>
        <w:rPr>
          <w:szCs w:val="24"/>
        </w:rPr>
        <w:t>Przewodniczący</w:t>
      </w:r>
      <w:bookmarkStart w:id="0" w:name="_GoBack"/>
      <w:bookmarkEnd w:id="0"/>
      <w:r w:rsidR="000D2C30">
        <w:rPr>
          <w:szCs w:val="24"/>
        </w:rPr>
        <w:t xml:space="preserve"> Komisji Zdrowia, Rodziny i Spraw Społecznych</w:t>
      </w:r>
    </w:p>
    <w:p w:rsidR="000D2C30" w:rsidRDefault="000D2C30" w:rsidP="000D2C30">
      <w:pPr>
        <w:spacing w:after="0" w:line="276" w:lineRule="auto"/>
        <w:ind w:left="5245"/>
        <w:jc w:val="center"/>
        <w:rPr>
          <w:szCs w:val="24"/>
        </w:rPr>
      </w:pPr>
    </w:p>
    <w:p w:rsidR="000D2C30" w:rsidRDefault="000D2C30" w:rsidP="000D2C30">
      <w:pPr>
        <w:spacing w:after="0" w:line="276" w:lineRule="auto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</w:t>
      </w:r>
      <w:r w:rsidR="0060224A">
        <w:rPr>
          <w:szCs w:val="24"/>
        </w:rPr>
        <w:t>Andrzej Żuk</w:t>
      </w:r>
    </w:p>
    <w:p w:rsidR="000D2C30" w:rsidRDefault="000D2C30" w:rsidP="000D2C30">
      <w:pPr>
        <w:spacing w:after="0" w:line="276" w:lineRule="auto"/>
        <w:jc w:val="left"/>
        <w:rPr>
          <w:rFonts w:cs="Times New Roman"/>
          <w:szCs w:val="24"/>
        </w:rPr>
      </w:pPr>
    </w:p>
    <w:p w:rsidR="000D2C30" w:rsidRDefault="000D2C30" w:rsidP="000D2C30">
      <w:pPr>
        <w:spacing w:after="0" w:line="276" w:lineRule="auto"/>
        <w:jc w:val="left"/>
        <w:rPr>
          <w:rFonts w:cs="Times New Roman"/>
          <w:szCs w:val="24"/>
        </w:rPr>
      </w:pPr>
    </w:p>
    <w:p w:rsidR="00C92A84" w:rsidRPr="000D2C30" w:rsidRDefault="005D49DB" w:rsidP="000D2C30">
      <w:pPr>
        <w:spacing w:after="0" w:line="276" w:lineRule="auto"/>
        <w:jc w:val="left"/>
        <w:rPr>
          <w:rFonts w:cs="Times New Roman"/>
          <w:szCs w:val="24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AC4521" w:rsidRPr="006D496F" w:rsidRDefault="00AC4521" w:rsidP="00AC4521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AC4521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79F" w:rsidRDefault="0096179F" w:rsidP="00B87F12">
      <w:pPr>
        <w:spacing w:after="0" w:line="240" w:lineRule="auto"/>
      </w:pPr>
      <w:r>
        <w:separator/>
      </w:r>
    </w:p>
  </w:endnote>
  <w:endnote w:type="continuationSeparator" w:id="0">
    <w:p w:rsidR="0096179F" w:rsidRDefault="0096179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5AF">
          <w:rPr>
            <w:noProof/>
          </w:rPr>
          <w:t>22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79F" w:rsidRDefault="0096179F" w:rsidP="00B87F12">
      <w:pPr>
        <w:spacing w:after="0" w:line="240" w:lineRule="auto"/>
      </w:pPr>
      <w:r>
        <w:separator/>
      </w:r>
    </w:p>
  </w:footnote>
  <w:footnote w:type="continuationSeparator" w:id="0">
    <w:p w:rsidR="0096179F" w:rsidRDefault="0096179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3"/>
  </w:num>
  <w:num w:numId="4">
    <w:abstractNumId w:val="16"/>
  </w:num>
  <w:num w:numId="5">
    <w:abstractNumId w:val="5"/>
  </w:num>
  <w:num w:numId="6">
    <w:abstractNumId w:val="1"/>
  </w:num>
  <w:num w:numId="7">
    <w:abstractNumId w:val="2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</w:num>
  <w:num w:numId="14">
    <w:abstractNumId w:val="4"/>
  </w:num>
  <w:num w:numId="15">
    <w:abstractNumId w:val="14"/>
  </w:num>
  <w:num w:numId="16">
    <w:abstractNumId w:val="24"/>
  </w:num>
  <w:num w:numId="17">
    <w:abstractNumId w:val="21"/>
  </w:num>
  <w:num w:numId="18">
    <w:abstractNumId w:val="17"/>
  </w:num>
  <w:num w:numId="19">
    <w:abstractNumId w:val="11"/>
  </w:num>
  <w:num w:numId="20">
    <w:abstractNumId w:val="8"/>
  </w:num>
  <w:num w:numId="21">
    <w:abstractNumId w:val="22"/>
  </w:num>
  <w:num w:numId="22">
    <w:abstractNumId w:val="15"/>
  </w:num>
  <w:num w:numId="23">
    <w:abstractNumId w:val="3"/>
  </w:num>
  <w:num w:numId="24">
    <w:abstractNumId w:val="12"/>
  </w:num>
  <w:num w:numId="25">
    <w:abstractNumId w:val="20"/>
  </w:num>
  <w:num w:numId="26">
    <w:abstractNumId w:val="9"/>
  </w:num>
  <w:num w:numId="27">
    <w:abstractNumId w:val="6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D2C30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05A0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5AA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17E4F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0224A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56FC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179F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043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521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55AF"/>
    <w:rsid w:val="00CA6B5C"/>
    <w:rsid w:val="00CA7412"/>
    <w:rsid w:val="00CB3DE9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081E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8270E-FBA8-4E91-9CBB-AA56C5B86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3807</Words>
  <Characters>22846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2021-09-29T09:57:00Z</cp:lastPrinted>
  <dcterms:created xsi:type="dcterms:W3CDTF">2021-09-22T11:27:00Z</dcterms:created>
  <dcterms:modified xsi:type="dcterms:W3CDTF">2021-09-29T12:21:00Z</dcterms:modified>
</cp:coreProperties>
</file>