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76A" w:rsidRPr="00A4676A" w:rsidRDefault="00A4676A" w:rsidP="00A4676A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4676A">
        <w:rPr>
          <w:rFonts w:ascii="Times New Roman" w:hAnsi="Times New Roman" w:cs="Times New Roman"/>
          <w:sz w:val="32"/>
          <w:szCs w:val="32"/>
        </w:rPr>
        <w:t>„Zawiadomienie o zgromadzeniu zgłoszone do Wojewódzkiego Centrum Zarządzania Kryzysowego we Wrocławiu</w:t>
      </w:r>
      <w:r w:rsidRPr="00A4676A">
        <w:rPr>
          <w:rFonts w:ascii="Times New Roman" w:hAnsi="Times New Roman" w:cs="Times New Roman"/>
          <w:sz w:val="32"/>
          <w:szCs w:val="32"/>
        </w:rPr>
        <w:t xml:space="preserve"> </w:t>
      </w:r>
      <w:r w:rsidRPr="00A4676A">
        <w:rPr>
          <w:rFonts w:ascii="Times New Roman" w:hAnsi="Times New Roman" w:cs="Times New Roman"/>
          <w:sz w:val="32"/>
          <w:szCs w:val="32"/>
        </w:rPr>
        <w:t>Zgromadzenie publiczne w dniu 10 października 2021 r. od godz. 18 do godz. 19. Miejsce zgromadzenia: Bolesławiec Rynek (wejście od ul. Komuny Paryskiej) Informacja zgodna z ustawą z dnia 24.07.2015 r. Prawo o zgromadzeniach (Dz. U. z 2015 r. poz. 1485)”</w:t>
      </w:r>
    </w:p>
    <w:p w:rsidR="006C2440" w:rsidRPr="00A4676A" w:rsidRDefault="006C2440" w:rsidP="00A4676A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6C2440" w:rsidRPr="00A46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5B3"/>
    <w:rsid w:val="00195C02"/>
    <w:rsid w:val="001F1EE1"/>
    <w:rsid w:val="00254B3D"/>
    <w:rsid w:val="00380CDD"/>
    <w:rsid w:val="004435B3"/>
    <w:rsid w:val="00484B6B"/>
    <w:rsid w:val="006C2440"/>
    <w:rsid w:val="007A2EFB"/>
    <w:rsid w:val="008C13F6"/>
    <w:rsid w:val="009D3A20"/>
    <w:rsid w:val="00A4676A"/>
    <w:rsid w:val="00C41483"/>
    <w:rsid w:val="00D477CF"/>
    <w:rsid w:val="00E42C11"/>
    <w:rsid w:val="00F1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76A"/>
    <w:pPr>
      <w:spacing w:after="0" w:line="240" w:lineRule="auto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154FD"/>
    <w:pPr>
      <w:keepNext/>
      <w:keepLines/>
      <w:spacing w:before="480" w:line="276" w:lineRule="auto"/>
      <w:jc w:val="center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477CF"/>
    <w:pPr>
      <w:keepNext/>
      <w:keepLines/>
      <w:spacing w:before="200" w:line="360" w:lineRule="auto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54B3D"/>
    <w:pPr>
      <w:keepNext/>
      <w:keepLines/>
      <w:spacing w:before="440" w:after="240" w:line="360" w:lineRule="auto"/>
      <w:outlineLvl w:val="2"/>
    </w:pPr>
    <w:rPr>
      <w:rFonts w:asciiTheme="majorHAnsi" w:eastAsiaTheme="majorEastAsia" w:hAnsiTheme="majorHAnsi" w:cstheme="majorBidi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4FD"/>
    <w:rPr>
      <w:rFonts w:ascii="Verdana" w:eastAsiaTheme="majorEastAsia" w:hAnsi="Verdana" w:cstheme="majorBidi"/>
      <w:b/>
      <w:bCs/>
      <w:sz w:val="32"/>
      <w:szCs w:val="28"/>
    </w:rPr>
  </w:style>
  <w:style w:type="character" w:styleId="Pogrubienie">
    <w:name w:val="Strong"/>
    <w:basedOn w:val="Domylnaczcionkaakapitu"/>
    <w:uiPriority w:val="22"/>
    <w:qFormat/>
    <w:rsid w:val="009D3A20"/>
    <w:rPr>
      <w:b/>
      <w:bCs/>
      <w:color w:val="auto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477CF"/>
    <w:rPr>
      <w:rFonts w:ascii="Verdana" w:eastAsiaTheme="majorEastAsia" w:hAnsi="Verdan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4B3D"/>
    <w:rPr>
      <w:rFonts w:asciiTheme="majorHAnsi" w:eastAsiaTheme="majorEastAsia" w:hAnsiTheme="majorHAnsi" w:cstheme="majorBidi"/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76A"/>
    <w:pPr>
      <w:spacing w:after="0" w:line="240" w:lineRule="auto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154FD"/>
    <w:pPr>
      <w:keepNext/>
      <w:keepLines/>
      <w:spacing w:before="480" w:line="276" w:lineRule="auto"/>
      <w:jc w:val="center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477CF"/>
    <w:pPr>
      <w:keepNext/>
      <w:keepLines/>
      <w:spacing w:before="200" w:line="360" w:lineRule="auto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54B3D"/>
    <w:pPr>
      <w:keepNext/>
      <w:keepLines/>
      <w:spacing w:before="440" w:after="240" w:line="360" w:lineRule="auto"/>
      <w:outlineLvl w:val="2"/>
    </w:pPr>
    <w:rPr>
      <w:rFonts w:asciiTheme="majorHAnsi" w:eastAsiaTheme="majorEastAsia" w:hAnsiTheme="majorHAnsi" w:cstheme="majorBidi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4FD"/>
    <w:rPr>
      <w:rFonts w:ascii="Verdana" w:eastAsiaTheme="majorEastAsia" w:hAnsi="Verdana" w:cstheme="majorBidi"/>
      <w:b/>
      <w:bCs/>
      <w:sz w:val="32"/>
      <w:szCs w:val="28"/>
    </w:rPr>
  </w:style>
  <w:style w:type="character" w:styleId="Pogrubienie">
    <w:name w:val="Strong"/>
    <w:basedOn w:val="Domylnaczcionkaakapitu"/>
    <w:uiPriority w:val="22"/>
    <w:qFormat/>
    <w:rsid w:val="009D3A20"/>
    <w:rPr>
      <w:b/>
      <w:bCs/>
      <w:color w:val="auto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477CF"/>
    <w:rPr>
      <w:rFonts w:ascii="Verdana" w:eastAsiaTheme="majorEastAsia" w:hAnsi="Verdan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4B3D"/>
    <w:rPr>
      <w:rFonts w:asciiTheme="majorHAnsi" w:eastAsiaTheme="majorEastAsia" w:hAnsiTheme="majorHAnsi" w:cstheme="majorBidi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Elzbieta Anna Chojnacka</cp:lastModifiedBy>
  <cp:revision>2</cp:revision>
  <dcterms:created xsi:type="dcterms:W3CDTF">2021-10-08T10:49:00Z</dcterms:created>
  <dcterms:modified xsi:type="dcterms:W3CDTF">2021-10-08T10:49:00Z</dcterms:modified>
</cp:coreProperties>
</file>