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1B76AC" w:rsidRDefault="00A73E86" w:rsidP="001B76AC">
      <w:pPr>
        <w:pStyle w:val="Nagwek1"/>
        <w:jc w:val="center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>PROTOKÓŁ Nr</w:t>
      </w:r>
      <w:r w:rsidR="008F5B68" w:rsidRPr="001B76AC">
        <w:rPr>
          <w:rFonts w:eastAsia="Times New Roman"/>
          <w:lang w:eastAsia="pl-PL"/>
        </w:rPr>
        <w:t xml:space="preserve">  </w:t>
      </w:r>
      <w:r w:rsidR="007A6658">
        <w:rPr>
          <w:rFonts w:eastAsia="Times New Roman"/>
          <w:lang w:eastAsia="pl-PL"/>
        </w:rPr>
        <w:t>12</w:t>
      </w:r>
      <w:r w:rsidR="001B76AC" w:rsidRPr="001B76AC">
        <w:rPr>
          <w:rFonts w:eastAsia="Times New Roman"/>
          <w:lang w:eastAsia="pl-PL"/>
        </w:rPr>
        <w:t>/2021</w:t>
      </w:r>
    </w:p>
    <w:p w:rsidR="00F55F6E" w:rsidRPr="001B76AC" w:rsidRDefault="00F55F6E" w:rsidP="00D84542">
      <w:pPr>
        <w:jc w:val="both"/>
        <w:rPr>
          <w:rFonts w:ascii="Verdana" w:hAnsi="Verdana" w:cs="Times New Roman"/>
          <w:sz w:val="24"/>
          <w:szCs w:val="24"/>
          <w:lang w:eastAsia="pl-PL"/>
        </w:rPr>
      </w:pPr>
    </w:p>
    <w:p w:rsidR="007D71EC" w:rsidRPr="001B76AC" w:rsidRDefault="00D06CF9" w:rsidP="00D84542">
      <w:pPr>
        <w:spacing w:after="0" w:line="360" w:lineRule="auto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posiedzenia 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Komisji Infrastruktury, Gospoda</w:t>
      </w:r>
      <w:r w:rsidR="00DB07E9" w:rsidRPr="001B76AC">
        <w:rPr>
          <w:rStyle w:val="Pogrubienie"/>
          <w:rFonts w:ascii="Verdana" w:hAnsi="Verdana" w:cs="Times New Roman"/>
          <w:sz w:val="24"/>
          <w:szCs w:val="24"/>
        </w:rPr>
        <w:t xml:space="preserve">rki Przestrzennej i Budownictwa 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Rady Miasta Bolesławiec, odbyt</w:t>
      </w:r>
      <w:r w:rsidR="00250FB1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ego w dni</w:t>
      </w:r>
      <w:r w:rsidR="00F16DE2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u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7A665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15</w:t>
      </w:r>
      <w:r w:rsidR="007D71EC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7A6658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października</w:t>
      </w:r>
      <w:r w:rsidR="0050512B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202</w:t>
      </w:r>
      <w:r w:rsidR="001B76AC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1</w:t>
      </w:r>
      <w:r w:rsidR="00AC540E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r.</w:t>
      </w:r>
      <w:r w:rsidR="00332748" w:rsidRPr="001B76A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 </w:t>
      </w:r>
      <w:r w:rsidR="007B3150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w </w:t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Sali Rajców Ratusza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pod przewodnictwem </w:t>
      </w:r>
      <w:r w:rsidR="00B2091D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Józefa Pokładka</w:t>
      </w:r>
      <w:r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332748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>–</w:t>
      </w:r>
      <w:r w:rsidR="00E906D5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7D71EC" w:rsidRPr="001B76AC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Przewodniczącego Komisji Infrastruktury, Gospodarki Przestrzennej i Budownictwa. </w:t>
      </w:r>
    </w:p>
    <w:p w:rsidR="00AC540E" w:rsidRPr="001B76AC" w:rsidRDefault="00AC540E" w:rsidP="00D84542">
      <w:pPr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:rsidR="00A45D72" w:rsidRPr="001B76AC" w:rsidRDefault="00C73669" w:rsidP="00D84542">
      <w:pPr>
        <w:jc w:val="both"/>
        <w:rPr>
          <w:rFonts w:ascii="Verdana" w:hAnsi="Verdana" w:cs="Times New Roman"/>
          <w:sz w:val="24"/>
          <w:szCs w:val="24"/>
          <w:lang w:eastAsia="pl-PL"/>
        </w:rPr>
      </w:pPr>
      <w:r>
        <w:rPr>
          <w:rFonts w:ascii="Verdana" w:hAnsi="Verdana" w:cs="Times New Roman"/>
          <w:sz w:val="24"/>
          <w:szCs w:val="24"/>
          <w:lang w:eastAsia="pl-PL"/>
        </w:rPr>
        <w:t>ROGM.0012.3.</w:t>
      </w:r>
      <w:r w:rsidR="007A6658">
        <w:rPr>
          <w:rFonts w:ascii="Verdana" w:hAnsi="Verdana" w:cs="Times New Roman"/>
          <w:sz w:val="24"/>
          <w:szCs w:val="24"/>
          <w:lang w:eastAsia="pl-PL"/>
        </w:rPr>
        <w:t>12</w:t>
      </w:r>
      <w:r w:rsidR="001B76AC" w:rsidRPr="001B76AC">
        <w:rPr>
          <w:rFonts w:ascii="Verdana" w:hAnsi="Verdana" w:cs="Times New Roman"/>
          <w:sz w:val="24"/>
          <w:szCs w:val="24"/>
          <w:lang w:eastAsia="pl-PL"/>
        </w:rPr>
        <w:t>.2021</w:t>
      </w:r>
    </w:p>
    <w:p w:rsidR="008832D5" w:rsidRPr="001B76AC" w:rsidRDefault="00F836E5" w:rsidP="00D84542">
      <w:pPr>
        <w:jc w:val="right"/>
        <w:rPr>
          <w:rFonts w:ascii="Verdana" w:hAnsi="Verdana" w:cs="Times New Roman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>p</w:t>
      </w:r>
      <w:r w:rsidR="00646695" w:rsidRPr="001B76AC">
        <w:rPr>
          <w:rFonts w:ascii="Verdana" w:hAnsi="Verdana" w:cs="Times New Roman"/>
          <w:sz w:val="24"/>
          <w:szCs w:val="24"/>
          <w:lang w:eastAsia="pl-PL"/>
        </w:rPr>
        <w:t>osiedzeni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>e</w:t>
      </w:r>
      <w:r w:rsidR="00250FB1" w:rsidRPr="001B76AC">
        <w:rPr>
          <w:rFonts w:ascii="Verdana" w:hAnsi="Verdana" w:cs="Times New Roman"/>
          <w:sz w:val="24"/>
          <w:szCs w:val="24"/>
          <w:lang w:eastAsia="pl-PL"/>
        </w:rPr>
        <w:t xml:space="preserve"> 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 xml:space="preserve">rozpoczęto </w:t>
      </w:r>
      <w:r w:rsidR="00D06CF9" w:rsidRPr="001B76AC">
        <w:rPr>
          <w:rFonts w:ascii="Verdana" w:hAnsi="Verdana" w:cs="Times New Roman"/>
          <w:sz w:val="24"/>
          <w:szCs w:val="24"/>
          <w:lang w:eastAsia="pl-PL"/>
        </w:rPr>
        <w:t xml:space="preserve">o godz. </w:t>
      </w:r>
      <w:r w:rsidR="007A6658">
        <w:rPr>
          <w:rFonts w:ascii="Verdana" w:hAnsi="Verdana" w:cs="Times New Roman"/>
          <w:sz w:val="24"/>
          <w:szCs w:val="24"/>
          <w:lang w:eastAsia="pl-PL"/>
        </w:rPr>
        <w:t>13</w:t>
      </w:r>
      <w:r w:rsidR="007D71EC" w:rsidRPr="001B76AC">
        <w:rPr>
          <w:rFonts w:ascii="Verdana" w:hAnsi="Verdana" w:cs="Times New Roman"/>
          <w:sz w:val="24"/>
          <w:szCs w:val="24"/>
          <w:lang w:eastAsia="pl-PL"/>
        </w:rPr>
        <w:t>.</w:t>
      </w:r>
      <w:r w:rsidR="00A45D72" w:rsidRPr="001B76AC">
        <w:rPr>
          <w:rFonts w:ascii="Verdana" w:hAnsi="Verdana" w:cs="Times New Roman"/>
          <w:sz w:val="24"/>
          <w:szCs w:val="24"/>
          <w:lang w:eastAsia="pl-PL"/>
        </w:rPr>
        <w:t>0</w:t>
      </w:r>
      <w:r w:rsidR="00DB07E9" w:rsidRPr="001B76AC">
        <w:rPr>
          <w:rFonts w:ascii="Verdana" w:hAnsi="Verdana" w:cs="Times New Roman"/>
          <w:sz w:val="24"/>
          <w:szCs w:val="24"/>
          <w:lang w:eastAsia="pl-PL"/>
        </w:rPr>
        <w:t>0</w:t>
      </w:r>
    </w:p>
    <w:p w:rsidR="00E35D3A" w:rsidRPr="001B76AC" w:rsidRDefault="00520100" w:rsidP="00D84542">
      <w:pPr>
        <w:jc w:val="right"/>
        <w:rPr>
          <w:rFonts w:ascii="Verdana" w:hAnsi="Verdana" w:cs="Times New Roman"/>
          <w:color w:val="FF0000"/>
          <w:sz w:val="24"/>
          <w:szCs w:val="24"/>
          <w:lang w:eastAsia="pl-PL"/>
        </w:rPr>
      </w:pPr>
      <w:r w:rsidRPr="001B76AC">
        <w:rPr>
          <w:rFonts w:ascii="Verdana" w:hAnsi="Verdana" w:cs="Times New Roman"/>
          <w:sz w:val="24"/>
          <w:szCs w:val="24"/>
          <w:lang w:eastAsia="pl-PL"/>
        </w:rPr>
        <w:t xml:space="preserve">posiedzenie </w:t>
      </w:r>
      <w:r w:rsidR="007C22F0" w:rsidRPr="001B76AC">
        <w:rPr>
          <w:rFonts w:ascii="Verdana" w:hAnsi="Verdana" w:cs="Times New Roman"/>
          <w:sz w:val="24"/>
          <w:szCs w:val="24"/>
          <w:lang w:eastAsia="pl-PL"/>
        </w:rPr>
        <w:t>zakończono</w:t>
      </w:r>
      <w:r w:rsidR="00624ED0" w:rsidRPr="001B76AC">
        <w:rPr>
          <w:rFonts w:ascii="Verdana" w:hAnsi="Verdana" w:cs="Times New Roman"/>
          <w:sz w:val="24"/>
          <w:szCs w:val="24"/>
          <w:lang w:eastAsia="pl-PL"/>
        </w:rPr>
        <w:t xml:space="preserve"> o godz. </w:t>
      </w:r>
      <w:r w:rsidR="00604272">
        <w:rPr>
          <w:rFonts w:ascii="Verdana" w:hAnsi="Verdana" w:cs="Times New Roman"/>
          <w:sz w:val="24"/>
          <w:szCs w:val="24"/>
          <w:lang w:eastAsia="pl-PL"/>
        </w:rPr>
        <w:t>13</w:t>
      </w:r>
      <w:r w:rsidR="007A6658">
        <w:rPr>
          <w:rFonts w:ascii="Verdana" w:hAnsi="Verdana" w:cs="Times New Roman"/>
          <w:sz w:val="24"/>
          <w:szCs w:val="24"/>
          <w:lang w:eastAsia="pl-PL"/>
        </w:rPr>
        <w:t>.1</w:t>
      </w:r>
      <w:r w:rsidR="00C73669">
        <w:rPr>
          <w:rFonts w:ascii="Verdana" w:hAnsi="Verdana" w:cs="Times New Roman"/>
          <w:sz w:val="24"/>
          <w:szCs w:val="24"/>
          <w:lang w:eastAsia="pl-PL"/>
        </w:rPr>
        <w:t>0</w:t>
      </w:r>
    </w:p>
    <w:p w:rsidR="00D06CF9" w:rsidRPr="001B76AC" w:rsidRDefault="00D06CF9" w:rsidP="00D84542">
      <w:pPr>
        <w:keepNext/>
        <w:spacing w:after="0" w:line="360" w:lineRule="auto"/>
        <w:jc w:val="both"/>
        <w:outlineLvl w:val="1"/>
        <w:rPr>
          <w:rFonts w:ascii="Verdana" w:eastAsia="Times New Roman" w:hAnsi="Verdana" w:cs="Times New Roman"/>
          <w:i/>
          <w:sz w:val="24"/>
          <w:szCs w:val="24"/>
          <w:lang w:eastAsia="pl-PL"/>
        </w:rPr>
      </w:pPr>
    </w:p>
    <w:p w:rsidR="002B4B0C" w:rsidRPr="001B76AC" w:rsidRDefault="002B4B0C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2B4B0C" w:rsidRPr="001B76AC" w:rsidRDefault="00287859" w:rsidP="00D84542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Obecni członkowie Komisji Infrastruktury, </w:t>
      </w:r>
      <w:r w:rsidR="00CB6D5B" w:rsidRPr="001B76AC">
        <w:rPr>
          <w:rStyle w:val="Pogrubienie"/>
          <w:rFonts w:ascii="Verdana" w:hAnsi="Verdana" w:cs="Times New Roman"/>
          <w:sz w:val="24"/>
          <w:szCs w:val="24"/>
        </w:rPr>
        <w:t xml:space="preserve">Gospodarki Przestrzennej 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>i Budownictwa według listy obecności:</w:t>
      </w:r>
    </w:p>
    <w:p w:rsidR="00287859" w:rsidRPr="001B76AC" w:rsidRDefault="00287859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Józef Pokładek</w:t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="002B4B0C"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>- Przewodniczący Komisji</w:t>
      </w:r>
    </w:p>
    <w:p w:rsidR="00287859" w:rsidRPr="001B76AC" w:rsidRDefault="00E53D74" w:rsidP="00F124B4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Adam Biesiadecki</w:t>
      </w:r>
      <w:r w:rsidRPr="001B76AC">
        <w:rPr>
          <w:rFonts w:ascii="Verdana" w:hAnsi="Verdana" w:cs="Times New Roman"/>
          <w:sz w:val="24"/>
          <w:szCs w:val="24"/>
        </w:rPr>
        <w:tab/>
      </w:r>
      <w:r w:rsidR="00287859" w:rsidRPr="001B76AC">
        <w:rPr>
          <w:rFonts w:ascii="Verdana" w:hAnsi="Verdana" w:cs="Times New Roman"/>
          <w:sz w:val="24"/>
          <w:szCs w:val="24"/>
        </w:rPr>
        <w:t>- Zastępca Przewodniczącego Komisji</w:t>
      </w:r>
    </w:p>
    <w:p w:rsidR="00287859" w:rsidRDefault="002B4B0C" w:rsidP="00F124B4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Leszek Chudzik</w:t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Pr="001B76AC">
        <w:rPr>
          <w:rFonts w:ascii="Verdana" w:hAnsi="Verdana" w:cs="Times New Roman"/>
          <w:sz w:val="24"/>
          <w:szCs w:val="24"/>
        </w:rPr>
        <w:tab/>
      </w:r>
      <w:r w:rsidR="00287859" w:rsidRPr="001B76AC">
        <w:rPr>
          <w:rFonts w:ascii="Verdana" w:hAnsi="Verdana" w:cs="Times New Roman"/>
          <w:sz w:val="24"/>
          <w:szCs w:val="24"/>
        </w:rPr>
        <w:t>- Członek Komisji</w:t>
      </w:r>
    </w:p>
    <w:p w:rsidR="007A6658" w:rsidRPr="007A6658" w:rsidRDefault="007A6658" w:rsidP="007A6658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Verdana" w:hAnsi="Verdana" w:cs="Times New Roman"/>
          <w:sz w:val="24"/>
          <w:szCs w:val="24"/>
        </w:rPr>
        <w:t>Stanisław Wiącek</w:t>
      </w:r>
      <w:r>
        <w:rPr>
          <w:rFonts w:ascii="Verdana" w:hAnsi="Verdana" w:cs="Times New Roman"/>
          <w:sz w:val="24"/>
          <w:szCs w:val="24"/>
        </w:rPr>
        <w:tab/>
      </w:r>
      <w:r w:rsidRPr="00103072">
        <w:rPr>
          <w:rFonts w:ascii="Verdana" w:hAnsi="Verdana" w:cs="Times New Roman"/>
          <w:sz w:val="24"/>
          <w:szCs w:val="24"/>
        </w:rPr>
        <w:t>- Członek Komisji</w:t>
      </w:r>
    </w:p>
    <w:p w:rsidR="00C73669" w:rsidRDefault="00C73669" w:rsidP="00C73669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</w:p>
    <w:p w:rsidR="00C73669" w:rsidRPr="00C73669" w:rsidRDefault="00C73669" w:rsidP="00C73669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>
        <w:rPr>
          <w:rStyle w:val="Pogrubienie"/>
          <w:rFonts w:ascii="Verdana" w:hAnsi="Verdana" w:cs="Times New Roman"/>
          <w:sz w:val="24"/>
          <w:szCs w:val="24"/>
        </w:rPr>
        <w:t>Nieo</w:t>
      </w:r>
      <w:r w:rsidRPr="00C73669">
        <w:rPr>
          <w:rStyle w:val="Pogrubienie"/>
          <w:rFonts w:ascii="Verdana" w:hAnsi="Verdana" w:cs="Times New Roman"/>
          <w:sz w:val="24"/>
          <w:szCs w:val="24"/>
        </w:rPr>
        <w:t>becni członkowie Komisji Infrastruktury, Gospodarki Przestrzennej i Budownictwa według listy obecności:</w:t>
      </w:r>
    </w:p>
    <w:p w:rsidR="007A6658" w:rsidRPr="00103072" w:rsidRDefault="007A6658" w:rsidP="007A6658">
      <w:pPr>
        <w:pStyle w:val="Akapitzlist"/>
        <w:numPr>
          <w:ilvl w:val="0"/>
          <w:numId w:val="5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1B76AC">
        <w:rPr>
          <w:rFonts w:ascii="Verdana" w:hAnsi="Verdana" w:cs="Times New Roman"/>
          <w:sz w:val="24"/>
          <w:szCs w:val="24"/>
        </w:rPr>
        <w:t>Piotr Klasa</w:t>
      </w:r>
      <w:r w:rsidRPr="001B76AC">
        <w:rPr>
          <w:rFonts w:ascii="Verdana" w:hAnsi="Verdana" w:cs="Times New Roman"/>
          <w:sz w:val="24"/>
          <w:szCs w:val="24"/>
        </w:rPr>
        <w:tab/>
        <w:t>- Członek Komisji</w:t>
      </w:r>
    </w:p>
    <w:p w:rsidR="007A6658" w:rsidRPr="00C73669" w:rsidRDefault="007A6658" w:rsidP="007A6658">
      <w:pPr>
        <w:pStyle w:val="Akapitzlist"/>
        <w:numPr>
          <w:ilvl w:val="0"/>
          <w:numId w:val="5"/>
        </w:numPr>
        <w:tabs>
          <w:tab w:val="left" w:pos="4253"/>
        </w:tabs>
        <w:spacing w:after="0" w:line="36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  <w:r w:rsidRPr="00103072">
        <w:rPr>
          <w:rFonts w:ascii="Verdana" w:hAnsi="Verdana" w:cs="Times New Roman"/>
          <w:sz w:val="24"/>
          <w:szCs w:val="24"/>
        </w:rPr>
        <w:t xml:space="preserve">Dominik </w:t>
      </w:r>
      <w:proofErr w:type="spellStart"/>
      <w:r w:rsidRPr="00103072">
        <w:rPr>
          <w:rFonts w:ascii="Verdana" w:hAnsi="Verdana" w:cs="Times New Roman"/>
          <w:sz w:val="24"/>
          <w:szCs w:val="24"/>
        </w:rPr>
        <w:t>Chodyra</w:t>
      </w:r>
      <w:proofErr w:type="spellEnd"/>
      <w:r w:rsidRPr="00103072">
        <w:rPr>
          <w:rFonts w:ascii="Verdana" w:hAnsi="Verdana" w:cs="Times New Roman"/>
          <w:sz w:val="24"/>
          <w:szCs w:val="24"/>
        </w:rPr>
        <w:t xml:space="preserve"> </w:t>
      </w:r>
      <w:r w:rsidRPr="00103072">
        <w:rPr>
          <w:rFonts w:ascii="Verdana" w:hAnsi="Verdana" w:cs="Times New Roman"/>
          <w:sz w:val="24"/>
          <w:szCs w:val="24"/>
        </w:rPr>
        <w:tab/>
        <w:t>- Członek Komisji</w:t>
      </w:r>
    </w:p>
    <w:p w:rsidR="007A6658" w:rsidRPr="007A6658" w:rsidRDefault="007A6658" w:rsidP="007A6658">
      <w:pPr>
        <w:tabs>
          <w:tab w:val="left" w:pos="4253"/>
        </w:tabs>
        <w:spacing w:after="0" w:line="360" w:lineRule="auto"/>
        <w:ind w:left="360"/>
        <w:jc w:val="both"/>
        <w:rPr>
          <w:rStyle w:val="Pogrubienie"/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:rsidR="00A66E37" w:rsidRPr="001B76AC" w:rsidRDefault="002A4ABE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ab/>
      </w:r>
    </w:p>
    <w:p w:rsidR="007A6658" w:rsidRPr="007A6658" w:rsidRDefault="00EC7C69" w:rsidP="001B76AC">
      <w:pPr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>Ponad</w:t>
      </w:r>
      <w:r w:rsidR="001B76AC" w:rsidRPr="001B76AC">
        <w:rPr>
          <w:rStyle w:val="Pogrubienie"/>
          <w:rFonts w:ascii="Verdana" w:hAnsi="Verdana" w:cs="Times New Roman"/>
          <w:sz w:val="24"/>
          <w:szCs w:val="24"/>
        </w:rPr>
        <w:t>to w posiedzeniu  udział wzięli:</w:t>
      </w:r>
    </w:p>
    <w:p w:rsidR="007A6658" w:rsidRDefault="007A6658" w:rsidP="00F124B4">
      <w:pPr>
        <w:pStyle w:val="Akapitzlist"/>
        <w:numPr>
          <w:ilvl w:val="0"/>
          <w:numId w:val="4"/>
        </w:numPr>
        <w:tabs>
          <w:tab w:val="left" w:pos="709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Jerzy Zieliński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ab/>
        <w:t>- Sekretarz Miasta</w:t>
      </w:r>
    </w:p>
    <w:p w:rsidR="00EC7C69" w:rsidRPr="00103072" w:rsidRDefault="00C73669" w:rsidP="00F124B4">
      <w:pPr>
        <w:pStyle w:val="Akapitzlist"/>
        <w:numPr>
          <w:ilvl w:val="0"/>
          <w:numId w:val="4"/>
        </w:numPr>
        <w:tabs>
          <w:tab w:val="left" w:pos="709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Kazimierz Łomotowski</w:t>
      </w:r>
      <w:r w:rsidR="00103072" w:rsidRPr="00103072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 w:rsidR="007D71EC" w:rsidRPr="00103072">
        <w:rPr>
          <w:rFonts w:ascii="Verdana" w:eastAsia="Times New Roman" w:hAnsi="Verdana" w:cs="Times New Roman"/>
          <w:sz w:val="24"/>
          <w:szCs w:val="24"/>
          <w:lang w:eastAsia="pl-PL"/>
        </w:rPr>
        <w:t>Dyrektor Miejskiego Zakładu Gospodarki Mieszkaniowej</w:t>
      </w:r>
    </w:p>
    <w:p w:rsidR="00103072" w:rsidRDefault="007A6658" w:rsidP="00F124B4">
      <w:pPr>
        <w:pStyle w:val="Akapitzlist"/>
        <w:numPr>
          <w:ilvl w:val="0"/>
          <w:numId w:val="4"/>
        </w:numPr>
        <w:tabs>
          <w:tab w:val="left" w:pos="284"/>
          <w:tab w:val="left" w:pos="709"/>
        </w:tabs>
        <w:spacing w:after="0" w:line="360" w:lineRule="auto"/>
        <w:ind w:left="4253" w:hanging="389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Dariusz Wawrzkiewicz</w:t>
      </w:r>
      <w:r w:rsidR="00103072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Zastępca </w:t>
      </w:r>
      <w:r w:rsidR="00103072">
        <w:rPr>
          <w:rFonts w:ascii="Verdana" w:eastAsia="Times New Roman" w:hAnsi="Verdana" w:cs="Times New Roman"/>
          <w:sz w:val="24"/>
          <w:szCs w:val="24"/>
          <w:lang w:eastAsia="pl-PL"/>
        </w:rPr>
        <w:t>Naczelnik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="0010307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Wydziału Zamówień Publicznych i Inwestycji Miejskich</w:t>
      </w:r>
    </w:p>
    <w:p w:rsidR="00604272" w:rsidRPr="00103072" w:rsidRDefault="00604272" w:rsidP="00604272">
      <w:pPr>
        <w:pStyle w:val="Akapitzlist"/>
        <w:tabs>
          <w:tab w:val="left" w:pos="284"/>
          <w:tab w:val="left" w:pos="709"/>
        </w:tabs>
        <w:spacing w:after="0" w:line="360" w:lineRule="auto"/>
        <w:ind w:left="4253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D06CF9" w:rsidRPr="001B76AC" w:rsidRDefault="00D06CF9" w:rsidP="00D84542">
      <w:pPr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>Komisje przyjęły następujący porządek posiedzenia:</w:t>
      </w:r>
    </w:p>
    <w:p w:rsidR="00DB07E9" w:rsidRPr="001B76AC" w:rsidRDefault="00DB07E9" w:rsidP="00F124B4">
      <w:pPr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Otwarcie posiedzenia, stwierdzenie quorum i przyjęcie porządku posiedzenia.</w:t>
      </w:r>
    </w:p>
    <w:p w:rsidR="00DB07E9" w:rsidRPr="001B76AC" w:rsidRDefault="00DB07E9" w:rsidP="00F124B4">
      <w:pPr>
        <w:numPr>
          <w:ilvl w:val="0"/>
          <w:numId w:val="2"/>
        </w:numPr>
        <w:tabs>
          <w:tab w:val="left" w:pos="284"/>
        </w:tabs>
        <w:spacing w:line="360" w:lineRule="auto"/>
        <w:ind w:left="284" w:hanging="284"/>
        <w:contextualSpacing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>Zaopinio</w:t>
      </w:r>
      <w:r w:rsidR="00405F62">
        <w:rPr>
          <w:rFonts w:ascii="Verdana" w:hAnsi="Verdana" w:cs="Times New Roman"/>
          <w:sz w:val="24"/>
          <w:szCs w:val="24"/>
        </w:rPr>
        <w:t>wanie list mieszkaniowych za I</w:t>
      </w:r>
      <w:r w:rsidR="00C73669">
        <w:rPr>
          <w:rFonts w:ascii="Verdana" w:hAnsi="Verdana" w:cs="Times New Roman"/>
          <w:sz w:val="24"/>
          <w:szCs w:val="24"/>
        </w:rPr>
        <w:t>I</w:t>
      </w:r>
      <w:r w:rsidR="007A6658">
        <w:rPr>
          <w:rFonts w:ascii="Verdana" w:hAnsi="Verdana" w:cs="Times New Roman"/>
          <w:sz w:val="24"/>
          <w:szCs w:val="24"/>
        </w:rPr>
        <w:t>I</w:t>
      </w:r>
      <w:r w:rsidR="00405F62">
        <w:rPr>
          <w:rFonts w:ascii="Verdana" w:hAnsi="Verdana" w:cs="Times New Roman"/>
          <w:sz w:val="24"/>
          <w:szCs w:val="24"/>
        </w:rPr>
        <w:t xml:space="preserve"> kwartał 2021</w:t>
      </w:r>
      <w:r w:rsidRPr="001B76AC">
        <w:rPr>
          <w:rFonts w:ascii="Verdana" w:hAnsi="Verdana" w:cs="Times New Roman"/>
          <w:sz w:val="24"/>
          <w:szCs w:val="24"/>
        </w:rPr>
        <w:t xml:space="preserve"> r.</w:t>
      </w:r>
    </w:p>
    <w:p w:rsidR="00DB07E9" w:rsidRPr="001B76AC" w:rsidRDefault="00DB07E9" w:rsidP="00F124B4">
      <w:pPr>
        <w:numPr>
          <w:ilvl w:val="0"/>
          <w:numId w:val="2"/>
        </w:numPr>
        <w:tabs>
          <w:tab w:val="left" w:pos="284"/>
        </w:tabs>
        <w:spacing w:line="360" w:lineRule="auto"/>
        <w:ind w:hanging="720"/>
        <w:contextualSpacing/>
        <w:jc w:val="both"/>
        <w:rPr>
          <w:rFonts w:ascii="Verdana" w:hAnsi="Verdana" w:cs="Times New Roman"/>
          <w:sz w:val="24"/>
          <w:szCs w:val="24"/>
        </w:rPr>
      </w:pPr>
      <w:r w:rsidRPr="001B76AC">
        <w:rPr>
          <w:rFonts w:ascii="Verdana" w:hAnsi="Verdana" w:cs="Times New Roman"/>
          <w:bCs/>
          <w:sz w:val="24"/>
          <w:szCs w:val="24"/>
        </w:rPr>
        <w:t>Sprawy bieżące i organizacyjne.</w:t>
      </w:r>
    </w:p>
    <w:p w:rsidR="007B06D8" w:rsidRPr="007B06D8" w:rsidRDefault="001B76AC" w:rsidP="007B06D8">
      <w:pPr>
        <w:tabs>
          <w:tab w:val="left" w:pos="284"/>
        </w:tabs>
        <w:spacing w:after="0"/>
        <w:contextualSpacing/>
        <w:jc w:val="both"/>
        <w:rPr>
          <w:rFonts w:ascii="Verdana" w:hAnsi="Verdana"/>
          <w:sz w:val="24"/>
          <w:szCs w:val="24"/>
        </w:rPr>
      </w:pPr>
      <w:r w:rsidRPr="001B76AC">
        <w:rPr>
          <w:rFonts w:ascii="Verdana" w:hAnsi="Verdana" w:cs="Times New Roman"/>
          <w:bCs/>
          <w:sz w:val="24"/>
          <w:szCs w:val="24"/>
        </w:rPr>
        <w:t xml:space="preserve">4. </w:t>
      </w:r>
      <w:r w:rsidR="007B06D8" w:rsidRPr="007B06D8">
        <w:rPr>
          <w:rFonts w:ascii="Verdana" w:hAnsi="Verdana"/>
          <w:sz w:val="24"/>
          <w:szCs w:val="24"/>
        </w:rPr>
        <w:t>Przyjęcie protokołu z poprzedniego posiedzenia komisji.</w:t>
      </w:r>
    </w:p>
    <w:p w:rsidR="001B76AC" w:rsidRPr="001B76AC" w:rsidRDefault="001B76AC" w:rsidP="001B76AC">
      <w:pPr>
        <w:tabs>
          <w:tab w:val="left" w:pos="284"/>
        </w:tabs>
        <w:contextualSpacing/>
        <w:jc w:val="both"/>
        <w:rPr>
          <w:rFonts w:ascii="Verdana" w:hAnsi="Verdana"/>
          <w:sz w:val="24"/>
          <w:szCs w:val="24"/>
        </w:rPr>
      </w:pPr>
    </w:p>
    <w:p w:rsidR="0025359A" w:rsidRPr="001B76AC" w:rsidRDefault="0025359A" w:rsidP="00D84542">
      <w:pPr>
        <w:spacing w:after="0" w:line="360" w:lineRule="auto"/>
        <w:jc w:val="both"/>
        <w:rPr>
          <w:rFonts w:ascii="Verdana" w:hAnsi="Verdana" w:cs="Times New Roman"/>
          <w:bCs/>
          <w:sz w:val="24"/>
          <w:szCs w:val="24"/>
        </w:rPr>
      </w:pPr>
    </w:p>
    <w:p w:rsidR="00B313AE" w:rsidRPr="001B76AC" w:rsidRDefault="0032367B" w:rsidP="001B76AC">
      <w:pPr>
        <w:pStyle w:val="Nagwek1"/>
        <w:jc w:val="center"/>
      </w:pPr>
      <w:r w:rsidRPr="001B76AC">
        <w:t>Przebieg posiedzenia:</w:t>
      </w:r>
    </w:p>
    <w:p w:rsidR="00F85F8B" w:rsidRPr="001B76AC" w:rsidRDefault="00B313AE" w:rsidP="001B76AC">
      <w:pPr>
        <w:pStyle w:val="Nagwek2"/>
        <w:ind w:left="851" w:hanging="851"/>
        <w:rPr>
          <w:rFonts w:eastAsia="Times New Roman"/>
          <w:lang w:eastAsia="pl-PL"/>
        </w:rPr>
      </w:pPr>
      <w:r w:rsidRPr="001B76AC">
        <w:rPr>
          <w:rFonts w:eastAsia="Times New Roman"/>
          <w:lang w:eastAsia="pl-PL"/>
        </w:rPr>
        <w:t xml:space="preserve">Ad 1. </w:t>
      </w:r>
      <w:r w:rsidR="00F85F8B" w:rsidRPr="001B76AC">
        <w:rPr>
          <w:rFonts w:eastAsia="Times New Roman"/>
          <w:lang w:eastAsia="pl-PL"/>
        </w:rPr>
        <w:t xml:space="preserve">Otwarcie </w:t>
      </w:r>
      <w:r w:rsidR="00F85F8B" w:rsidRPr="001B76AC">
        <w:t>posiedzenia</w:t>
      </w:r>
      <w:r w:rsidR="00F85F8B" w:rsidRPr="001B76AC">
        <w:rPr>
          <w:rFonts w:eastAsia="Times New Roman"/>
          <w:lang w:eastAsia="pl-PL"/>
        </w:rPr>
        <w:t>, stwierdzenie quorum i przyjęcie porządku posiedzenia.</w:t>
      </w:r>
    </w:p>
    <w:p w:rsidR="00F85F8B" w:rsidRPr="001B76AC" w:rsidRDefault="00F85F8B" w:rsidP="00D84542">
      <w:pPr>
        <w:tabs>
          <w:tab w:val="left" w:pos="284"/>
        </w:tabs>
        <w:spacing w:after="0" w:line="360" w:lineRule="auto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u w:val="single"/>
          <w:lang w:eastAsia="pl-PL"/>
        </w:rPr>
      </w:pPr>
    </w:p>
    <w:p w:rsidR="00F15EC1" w:rsidRPr="001B76AC" w:rsidRDefault="00D659FF" w:rsidP="00D84542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P</w:t>
      </w:r>
      <w:r w:rsidR="005B5E2A" w:rsidRPr="001B76AC">
        <w:rPr>
          <w:rFonts w:ascii="Verdana" w:eastAsia="Times New Roman" w:hAnsi="Verdana" w:cs="Times New Roman"/>
          <w:sz w:val="24"/>
          <w:szCs w:val="24"/>
          <w:lang w:eastAsia="pl-PL"/>
        </w:rPr>
        <w:t>osiedzeniu przewodniczył</w:t>
      </w:r>
      <w:r w:rsidR="00CD48F6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206C8" w:rsidRPr="001B76AC">
        <w:rPr>
          <w:rFonts w:ascii="Verdana" w:eastAsia="Times New Roman" w:hAnsi="Verdana" w:cs="Times New Roman"/>
          <w:sz w:val="24"/>
          <w:szCs w:val="24"/>
          <w:lang w:eastAsia="pl-PL"/>
        </w:rPr>
        <w:t>Józef Pokładek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Przewodniczący Komisji Infrastruktury, Gospodarki Przestrzennej i Budownictwa</w:t>
      </w:r>
      <w:r w:rsidR="00114113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="00AF703A"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który </w:t>
      </w:r>
      <w:r w:rsidR="005B5E2A" w:rsidRPr="001B76AC">
        <w:rPr>
          <w:rFonts w:ascii="Verdana" w:eastAsia="Times New Roman" w:hAnsi="Verdana" w:cs="Times New Roman"/>
          <w:sz w:val="24"/>
          <w:szCs w:val="24"/>
          <w:lang w:eastAsia="pl-PL"/>
        </w:rPr>
        <w:t>dokonał otwarcia posiedzenia, stwierdzając je</w:t>
      </w:r>
      <w:r w:rsidR="008832D5" w:rsidRPr="001B76AC">
        <w:rPr>
          <w:rFonts w:ascii="Verdana" w:eastAsia="Times New Roman" w:hAnsi="Verdana" w:cs="Times New Roman"/>
          <w:sz w:val="24"/>
          <w:szCs w:val="24"/>
          <w:lang w:eastAsia="pl-PL"/>
        </w:rPr>
        <w:t>dnocześnie prawomocność obrad.</w:t>
      </w:r>
    </w:p>
    <w:p w:rsidR="009267CA" w:rsidRPr="001B76AC" w:rsidRDefault="009267CA" w:rsidP="00D84542">
      <w:pPr>
        <w:spacing w:after="0" w:line="360" w:lineRule="auto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B313AE" w:rsidRPr="001B76AC" w:rsidRDefault="00B313AE" w:rsidP="001B76AC">
      <w:pPr>
        <w:pStyle w:val="Nagwek2"/>
        <w:ind w:left="851" w:hanging="851"/>
      </w:pPr>
      <w:r w:rsidRPr="001B76AC">
        <w:t xml:space="preserve">Ad 2. </w:t>
      </w:r>
      <w:r w:rsidR="00D659FF" w:rsidRPr="001B76AC">
        <w:t>Zaopiniowanie</w:t>
      </w:r>
      <w:r w:rsidR="00405F62">
        <w:t xml:space="preserve"> list mieszkaniowych za I</w:t>
      </w:r>
      <w:r w:rsidR="00C73669">
        <w:t>I</w:t>
      </w:r>
      <w:r w:rsidR="007A6658">
        <w:t>I</w:t>
      </w:r>
      <w:r w:rsidR="00405F62">
        <w:t xml:space="preserve"> kwartał 2021</w:t>
      </w:r>
      <w:r w:rsidR="00D659FF" w:rsidRPr="001B76AC">
        <w:t xml:space="preserve"> r.</w:t>
      </w:r>
    </w:p>
    <w:p w:rsidR="00D659FF" w:rsidRPr="001B76AC" w:rsidRDefault="00D659FF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SimSun" w:hAnsi="Verdana" w:cs="Times New Roman"/>
          <w:kern w:val="2"/>
          <w:sz w:val="24"/>
          <w:szCs w:val="24"/>
          <w:lang w:eastAsia="zh-CN" w:bidi="hi-IN"/>
        </w:rPr>
        <w:t>Informację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na powyższy temat członkowie Komisji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>IGPiB</w:t>
      </w:r>
      <w:r w:rsidRPr="001B76AC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otrzymali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br/>
        <w:t>z odpowiednim wyprzedzeniem.</w:t>
      </w:r>
    </w:p>
    <w:p w:rsidR="00D659FF" w:rsidRPr="00551B4D" w:rsidRDefault="00D659FF" w:rsidP="00D84542">
      <w:pPr>
        <w:tabs>
          <w:tab w:val="left" w:pos="284"/>
        </w:tabs>
        <w:spacing w:after="0" w:line="360" w:lineRule="auto"/>
        <w:jc w:val="right"/>
        <w:rPr>
          <w:rFonts w:ascii="Verdana" w:hAnsi="Verdana" w:cs="Times New Roman"/>
          <w:b/>
          <w:sz w:val="24"/>
          <w:szCs w:val="24"/>
        </w:rPr>
      </w:pPr>
      <w:r w:rsidRPr="00551B4D">
        <w:rPr>
          <w:rFonts w:ascii="Verdana" w:hAnsi="Verdana" w:cs="Times New Roman"/>
          <w:b/>
          <w:sz w:val="24"/>
          <w:szCs w:val="24"/>
        </w:rPr>
        <w:t>(informacja – zał. nr 1)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Informację zreferował </w:t>
      </w:r>
      <w:r w:rsidR="00C73669">
        <w:rPr>
          <w:rFonts w:ascii="Verdana" w:eastAsia="Times New Roman" w:hAnsi="Verdana" w:cs="Times New Roman"/>
          <w:sz w:val="24"/>
          <w:szCs w:val="24"/>
          <w:lang w:eastAsia="pl-PL"/>
        </w:rPr>
        <w:t>Kazimierz Łomotowski</w:t>
      </w:r>
      <w:r w:rsidR="008048AF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1B76A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Dyrektor Miejskiego Zakładu Gospodarki Mieszkaniowej. </w:t>
      </w:r>
    </w:p>
    <w:p w:rsidR="00D659FF" w:rsidRPr="001B76AC" w:rsidRDefault="00D659FF" w:rsidP="00D84542">
      <w:pPr>
        <w:tabs>
          <w:tab w:val="left" w:pos="284"/>
        </w:tabs>
        <w:spacing w:after="0" w:line="36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D659FF" w:rsidRPr="001B76AC" w:rsidRDefault="00D659FF" w:rsidP="00D84542">
      <w:pPr>
        <w:tabs>
          <w:tab w:val="left" w:pos="284"/>
        </w:tabs>
        <w:spacing w:after="0" w:line="360" w:lineRule="auto"/>
        <w:ind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lastRenderedPageBreak/>
        <w:t xml:space="preserve">Komisja </w:t>
      </w:r>
      <w:r w:rsidR="007A6658">
        <w:rPr>
          <w:rStyle w:val="Pogrubienie"/>
          <w:rFonts w:ascii="Verdana" w:hAnsi="Verdana" w:cs="Times New Roman"/>
          <w:sz w:val="24"/>
          <w:szCs w:val="24"/>
        </w:rPr>
        <w:t>IGPiB pozytywnie jednogłośnie (4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głosami „za”) zaopiniował</w:t>
      </w:r>
      <w:r w:rsidR="008048AF">
        <w:rPr>
          <w:rStyle w:val="Pogrubienie"/>
          <w:rFonts w:ascii="Verdana" w:hAnsi="Verdana" w:cs="Times New Roman"/>
          <w:sz w:val="24"/>
          <w:szCs w:val="24"/>
        </w:rPr>
        <w:t>a listy mieszkaniowe za I</w:t>
      </w:r>
      <w:r w:rsidR="00C73669">
        <w:rPr>
          <w:rStyle w:val="Pogrubienie"/>
          <w:rFonts w:ascii="Verdana" w:hAnsi="Verdana" w:cs="Times New Roman"/>
          <w:sz w:val="24"/>
          <w:szCs w:val="24"/>
        </w:rPr>
        <w:t>I</w:t>
      </w:r>
      <w:r w:rsidR="007A6658">
        <w:rPr>
          <w:rStyle w:val="Pogrubienie"/>
          <w:rFonts w:ascii="Verdana" w:hAnsi="Verdana" w:cs="Times New Roman"/>
          <w:sz w:val="24"/>
          <w:szCs w:val="24"/>
        </w:rPr>
        <w:t>I</w:t>
      </w:r>
      <w:r w:rsidR="008048AF">
        <w:rPr>
          <w:rStyle w:val="Pogrubienie"/>
          <w:rFonts w:ascii="Verdana" w:hAnsi="Verdana" w:cs="Times New Roman"/>
          <w:sz w:val="24"/>
          <w:szCs w:val="24"/>
        </w:rPr>
        <w:t xml:space="preserve"> kwartał 2021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r.</w:t>
      </w:r>
    </w:p>
    <w:p w:rsidR="009067D8" w:rsidRDefault="009067D8" w:rsidP="00674DB7">
      <w:pPr>
        <w:pStyle w:val="Nagwek2"/>
      </w:pPr>
    </w:p>
    <w:p w:rsidR="00933719" w:rsidRPr="001B76AC" w:rsidRDefault="00DF6C48" w:rsidP="00674DB7">
      <w:pPr>
        <w:pStyle w:val="Nagwek2"/>
      </w:pPr>
      <w:r w:rsidRPr="001B76AC">
        <w:t xml:space="preserve">Ad 3. </w:t>
      </w:r>
      <w:r w:rsidR="00D659FF" w:rsidRPr="001B76AC">
        <w:t>Sprawy bieżące i organizacyjne.</w:t>
      </w:r>
    </w:p>
    <w:p w:rsidR="00D659FF" w:rsidRPr="001B76AC" w:rsidRDefault="00D659FF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C73669" w:rsidRPr="008048AF" w:rsidRDefault="00C73669" w:rsidP="00C73669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8048AF">
        <w:rPr>
          <w:rFonts w:ascii="Verdana" w:hAnsi="Verdana" w:cs="Times New Roman"/>
          <w:sz w:val="24"/>
          <w:szCs w:val="24"/>
        </w:rPr>
        <w:t>Pismo ZI-XII.7223.</w:t>
      </w:r>
      <w:r w:rsidR="007A6658">
        <w:rPr>
          <w:rFonts w:ascii="Verdana" w:hAnsi="Verdana" w:cs="Times New Roman"/>
          <w:sz w:val="24"/>
          <w:szCs w:val="24"/>
        </w:rPr>
        <w:t>23</w:t>
      </w:r>
      <w:r w:rsidRPr="008048AF">
        <w:rPr>
          <w:rFonts w:ascii="Verdana" w:hAnsi="Verdana" w:cs="Times New Roman"/>
          <w:sz w:val="24"/>
          <w:szCs w:val="24"/>
        </w:rPr>
        <w:t xml:space="preserve">.2021.TS z dnia </w:t>
      </w:r>
      <w:r w:rsidR="007A6658">
        <w:rPr>
          <w:rFonts w:ascii="Verdana" w:hAnsi="Verdana" w:cs="Times New Roman"/>
          <w:sz w:val="24"/>
          <w:szCs w:val="24"/>
        </w:rPr>
        <w:t>2</w:t>
      </w:r>
      <w:r w:rsidR="00604272">
        <w:rPr>
          <w:rFonts w:ascii="Verdana" w:hAnsi="Verdana" w:cs="Times New Roman"/>
          <w:sz w:val="24"/>
          <w:szCs w:val="24"/>
        </w:rPr>
        <w:t>5</w:t>
      </w:r>
      <w:r w:rsidRPr="008048AF">
        <w:rPr>
          <w:rFonts w:ascii="Verdana" w:hAnsi="Verdana" w:cs="Times New Roman"/>
          <w:sz w:val="24"/>
          <w:szCs w:val="24"/>
        </w:rPr>
        <w:t xml:space="preserve"> </w:t>
      </w:r>
      <w:r w:rsidR="007A6658">
        <w:rPr>
          <w:rFonts w:ascii="Verdana" w:hAnsi="Verdana" w:cs="Times New Roman"/>
          <w:sz w:val="24"/>
          <w:szCs w:val="24"/>
        </w:rPr>
        <w:t>sierpnia</w:t>
      </w:r>
      <w:r w:rsidRPr="008048AF">
        <w:rPr>
          <w:rFonts w:ascii="Verdana" w:hAnsi="Verdana" w:cs="Times New Roman"/>
          <w:sz w:val="24"/>
          <w:szCs w:val="24"/>
        </w:rPr>
        <w:t xml:space="preserve"> 2021 r. w sprawie</w:t>
      </w:r>
      <w:r w:rsidR="00E268DC">
        <w:rPr>
          <w:rFonts w:ascii="Verdana" w:hAnsi="Verdana" w:cs="Times New Roman"/>
          <w:sz w:val="24"/>
          <w:szCs w:val="24"/>
        </w:rPr>
        <w:t xml:space="preserve"> wyrażenia opinii dotyczącej</w:t>
      </w:r>
      <w:r w:rsidRPr="008048AF">
        <w:rPr>
          <w:rFonts w:ascii="Verdana" w:hAnsi="Verdana" w:cs="Times New Roman"/>
          <w:sz w:val="24"/>
          <w:szCs w:val="24"/>
        </w:rPr>
        <w:t xml:space="preserve"> </w:t>
      </w:r>
      <w:r w:rsidR="007A6658">
        <w:rPr>
          <w:rFonts w:ascii="Verdana" w:hAnsi="Verdana" w:cs="Times New Roman"/>
          <w:sz w:val="24"/>
          <w:szCs w:val="24"/>
        </w:rPr>
        <w:t>wyznaczenia przejścia dla pieszych przez jezdnię ul. Sądowej, w rejonie skrzyżowania z ul. Grunwaldzką.</w:t>
      </w:r>
    </w:p>
    <w:p w:rsidR="00D659FF" w:rsidRPr="00551B4D" w:rsidRDefault="00C73669" w:rsidP="00C73669">
      <w:pPr>
        <w:pStyle w:val="Akapitzlist"/>
        <w:tabs>
          <w:tab w:val="left" w:pos="709"/>
        </w:tabs>
        <w:spacing w:after="0" w:line="360" w:lineRule="auto"/>
        <w:ind w:left="360"/>
        <w:jc w:val="right"/>
        <w:rPr>
          <w:rFonts w:ascii="Verdana" w:hAnsi="Verdana" w:cs="Times New Roman"/>
          <w:b/>
          <w:sz w:val="24"/>
          <w:szCs w:val="24"/>
        </w:rPr>
      </w:pPr>
      <w:r w:rsidRPr="001B76AC">
        <w:rPr>
          <w:rFonts w:ascii="Verdana" w:hAnsi="Verdana" w:cs="Times New Roman"/>
          <w:sz w:val="24"/>
          <w:szCs w:val="24"/>
        </w:rPr>
        <w:t xml:space="preserve"> </w:t>
      </w:r>
      <w:r w:rsidRPr="00551B4D">
        <w:rPr>
          <w:rFonts w:ascii="Verdana" w:hAnsi="Verdana" w:cs="Times New Roman"/>
          <w:b/>
          <w:sz w:val="24"/>
          <w:szCs w:val="24"/>
        </w:rPr>
        <w:t>(pismo – zał. nr 2</w:t>
      </w:r>
      <w:r w:rsidR="00D659FF" w:rsidRPr="00551B4D">
        <w:rPr>
          <w:rFonts w:ascii="Verdana" w:hAnsi="Verdana" w:cs="Times New Roman"/>
          <w:b/>
          <w:sz w:val="24"/>
          <w:szCs w:val="24"/>
        </w:rPr>
        <w:t>)</w:t>
      </w:r>
    </w:p>
    <w:p w:rsidR="00D659FF" w:rsidRPr="001B76AC" w:rsidRDefault="00D659FF" w:rsidP="00D84542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b/>
          <w:i/>
          <w:sz w:val="24"/>
          <w:szCs w:val="24"/>
          <w:u w:val="single"/>
        </w:rPr>
      </w:pPr>
    </w:p>
    <w:p w:rsidR="007A6658" w:rsidRPr="007A6658" w:rsidRDefault="007A6658" w:rsidP="00D84542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b w:val="0"/>
          <w:sz w:val="24"/>
          <w:szCs w:val="24"/>
        </w:rPr>
      </w:pPr>
      <w:r>
        <w:rPr>
          <w:rStyle w:val="Pogrubienie"/>
          <w:rFonts w:ascii="Verdana" w:hAnsi="Verdana" w:cs="Times New Roman"/>
          <w:b w:val="0"/>
          <w:sz w:val="24"/>
          <w:szCs w:val="24"/>
        </w:rPr>
        <w:t xml:space="preserve">Przewodniczący Komisji IGPiB Józef Pokładek podtrzymał stanowisko </w:t>
      </w:r>
      <w:r w:rsidR="00604272">
        <w:rPr>
          <w:rStyle w:val="Pogrubienie"/>
          <w:rFonts w:ascii="Verdana" w:hAnsi="Verdana" w:cs="Times New Roman"/>
          <w:b w:val="0"/>
          <w:sz w:val="24"/>
          <w:szCs w:val="24"/>
        </w:rPr>
        <w:t>k</w:t>
      </w:r>
      <w:r>
        <w:rPr>
          <w:rStyle w:val="Pogrubienie"/>
          <w:rFonts w:ascii="Verdana" w:hAnsi="Verdana" w:cs="Times New Roman"/>
          <w:b w:val="0"/>
          <w:sz w:val="24"/>
          <w:szCs w:val="24"/>
        </w:rPr>
        <w:t>omisji z 29 stycznia 2021 r.</w:t>
      </w:r>
      <w:r w:rsidR="009067D8">
        <w:rPr>
          <w:rStyle w:val="Pogrubienie"/>
          <w:rFonts w:ascii="Verdana" w:hAnsi="Verdana" w:cs="Times New Roman"/>
          <w:b w:val="0"/>
          <w:sz w:val="24"/>
          <w:szCs w:val="24"/>
        </w:rPr>
        <w:t>,</w:t>
      </w:r>
      <w:r>
        <w:rPr>
          <w:rStyle w:val="Pogrubienie"/>
          <w:rFonts w:ascii="Verdana" w:hAnsi="Verdana" w:cs="Times New Roman"/>
          <w:b w:val="0"/>
          <w:sz w:val="24"/>
          <w:szCs w:val="24"/>
        </w:rPr>
        <w:t xml:space="preserve"> </w:t>
      </w:r>
      <w:r w:rsidR="00604272">
        <w:rPr>
          <w:rStyle w:val="Pogrubienie"/>
          <w:rFonts w:ascii="Verdana" w:hAnsi="Verdana" w:cs="Times New Roman"/>
          <w:b w:val="0"/>
          <w:sz w:val="24"/>
          <w:szCs w:val="24"/>
        </w:rPr>
        <w:t xml:space="preserve">gdzie dana sprawa została zaopiniowana negatywnie. </w:t>
      </w:r>
    </w:p>
    <w:p w:rsidR="00A44A0B" w:rsidRPr="001B76AC" w:rsidRDefault="00A44A0B" w:rsidP="00D84542">
      <w:pPr>
        <w:tabs>
          <w:tab w:val="left" w:pos="0"/>
          <w:tab w:val="left" w:pos="426"/>
        </w:tabs>
        <w:spacing w:after="0" w:line="360" w:lineRule="auto"/>
        <w:jc w:val="both"/>
        <w:rPr>
          <w:rFonts w:ascii="Verdana" w:hAnsi="Verdana" w:cs="Times New Roman"/>
          <w:b/>
          <w:bCs/>
          <w:sz w:val="24"/>
          <w:szCs w:val="24"/>
          <w:highlight w:val="yellow"/>
        </w:rPr>
      </w:pPr>
    </w:p>
    <w:p w:rsidR="00674DB7" w:rsidRPr="008048AF" w:rsidRDefault="00A44A0B" w:rsidP="00F124B4">
      <w:pPr>
        <w:pStyle w:val="Akapitzlist"/>
        <w:numPr>
          <w:ilvl w:val="0"/>
          <w:numId w:val="3"/>
        </w:numPr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 w:rsidRPr="008048AF">
        <w:rPr>
          <w:rFonts w:ascii="Verdana" w:hAnsi="Verdana" w:cs="Times New Roman"/>
          <w:sz w:val="24"/>
          <w:szCs w:val="24"/>
        </w:rPr>
        <w:t xml:space="preserve">Pismo </w:t>
      </w:r>
      <w:r w:rsidR="00C73669">
        <w:rPr>
          <w:rFonts w:ascii="Verdana" w:hAnsi="Verdana" w:cs="Times New Roman"/>
          <w:sz w:val="24"/>
          <w:szCs w:val="24"/>
        </w:rPr>
        <w:t>ZI-XII.7223.</w:t>
      </w:r>
      <w:r w:rsidR="00604272">
        <w:rPr>
          <w:rFonts w:ascii="Verdana" w:hAnsi="Verdana" w:cs="Times New Roman"/>
          <w:sz w:val="24"/>
          <w:szCs w:val="24"/>
        </w:rPr>
        <w:t>24.</w:t>
      </w:r>
      <w:r w:rsidR="008048AF" w:rsidRPr="008048AF">
        <w:rPr>
          <w:rFonts w:ascii="Verdana" w:hAnsi="Verdana" w:cs="Times New Roman"/>
          <w:sz w:val="24"/>
          <w:szCs w:val="24"/>
        </w:rPr>
        <w:t>2021</w:t>
      </w:r>
      <w:r w:rsidR="00E02ACC" w:rsidRPr="008048AF">
        <w:rPr>
          <w:rFonts w:ascii="Verdana" w:hAnsi="Verdana" w:cs="Times New Roman"/>
          <w:sz w:val="24"/>
          <w:szCs w:val="24"/>
        </w:rPr>
        <w:t xml:space="preserve">.TS z dnia </w:t>
      </w:r>
      <w:r w:rsidR="00C73669">
        <w:rPr>
          <w:rFonts w:ascii="Verdana" w:hAnsi="Verdana" w:cs="Times New Roman"/>
          <w:sz w:val="24"/>
          <w:szCs w:val="24"/>
        </w:rPr>
        <w:t>25</w:t>
      </w:r>
      <w:r w:rsidR="000E18B3" w:rsidRPr="008048AF">
        <w:rPr>
          <w:rFonts w:ascii="Verdana" w:hAnsi="Verdana" w:cs="Times New Roman"/>
          <w:sz w:val="24"/>
          <w:szCs w:val="24"/>
        </w:rPr>
        <w:t xml:space="preserve"> </w:t>
      </w:r>
      <w:r w:rsidR="00604272">
        <w:rPr>
          <w:rFonts w:ascii="Verdana" w:hAnsi="Verdana" w:cs="Times New Roman"/>
          <w:sz w:val="24"/>
          <w:szCs w:val="24"/>
        </w:rPr>
        <w:t>sierpnia</w:t>
      </w:r>
      <w:r w:rsidR="008048AF" w:rsidRPr="008048AF">
        <w:rPr>
          <w:rFonts w:ascii="Verdana" w:hAnsi="Verdana" w:cs="Times New Roman"/>
          <w:sz w:val="24"/>
          <w:szCs w:val="24"/>
        </w:rPr>
        <w:t xml:space="preserve"> 2021</w:t>
      </w:r>
      <w:r w:rsidR="00E02ACC" w:rsidRPr="008048AF">
        <w:rPr>
          <w:rFonts w:ascii="Verdana" w:hAnsi="Verdana" w:cs="Times New Roman"/>
          <w:sz w:val="24"/>
          <w:szCs w:val="24"/>
        </w:rPr>
        <w:t xml:space="preserve"> r. w sprawie</w:t>
      </w:r>
      <w:r w:rsidR="00E268DC">
        <w:rPr>
          <w:rFonts w:ascii="Verdana" w:hAnsi="Verdana" w:cs="Times New Roman"/>
          <w:sz w:val="24"/>
          <w:szCs w:val="24"/>
        </w:rPr>
        <w:t xml:space="preserve"> wyrażenia opinii dotyczącej</w:t>
      </w:r>
      <w:r w:rsidR="00E02ACC" w:rsidRPr="008048AF">
        <w:rPr>
          <w:rFonts w:ascii="Verdana" w:hAnsi="Verdana" w:cs="Times New Roman"/>
          <w:sz w:val="24"/>
          <w:szCs w:val="24"/>
        </w:rPr>
        <w:t xml:space="preserve"> </w:t>
      </w:r>
      <w:r w:rsidR="00C73669">
        <w:rPr>
          <w:rFonts w:ascii="Verdana" w:hAnsi="Verdana" w:cs="Times New Roman"/>
          <w:sz w:val="24"/>
          <w:szCs w:val="24"/>
        </w:rPr>
        <w:t>montażu prog</w:t>
      </w:r>
      <w:r w:rsidR="00604272">
        <w:rPr>
          <w:rFonts w:ascii="Verdana" w:hAnsi="Verdana" w:cs="Times New Roman"/>
          <w:sz w:val="24"/>
          <w:szCs w:val="24"/>
        </w:rPr>
        <w:t>ów zwalniających na ul. Jagiellonów</w:t>
      </w:r>
      <w:r w:rsidR="00C73669">
        <w:rPr>
          <w:rFonts w:ascii="Verdana" w:hAnsi="Verdana" w:cs="Times New Roman"/>
          <w:sz w:val="24"/>
          <w:szCs w:val="24"/>
        </w:rPr>
        <w:t xml:space="preserve"> w Bolesławcu.</w:t>
      </w:r>
    </w:p>
    <w:p w:rsidR="00674DB7" w:rsidRPr="00551B4D" w:rsidRDefault="00674DB7" w:rsidP="00674DB7">
      <w:pPr>
        <w:pStyle w:val="Akapitzlist"/>
        <w:tabs>
          <w:tab w:val="left" w:pos="709"/>
        </w:tabs>
        <w:spacing w:after="0" w:line="360" w:lineRule="auto"/>
        <w:ind w:left="786"/>
        <w:jc w:val="right"/>
        <w:rPr>
          <w:rFonts w:ascii="Verdana" w:hAnsi="Verdana" w:cs="Times New Roman"/>
          <w:b/>
          <w:sz w:val="24"/>
          <w:szCs w:val="24"/>
        </w:rPr>
      </w:pPr>
      <w:r w:rsidRPr="00551B4D">
        <w:rPr>
          <w:rFonts w:ascii="Verdana" w:hAnsi="Verdana" w:cs="Times New Roman"/>
          <w:b/>
          <w:sz w:val="24"/>
          <w:szCs w:val="24"/>
        </w:rPr>
        <w:t>(pismo – zał. nr 3)</w:t>
      </w:r>
    </w:p>
    <w:p w:rsidR="00E02ACC" w:rsidRPr="001B76AC" w:rsidRDefault="00E02ACC" w:rsidP="00D84542">
      <w:pPr>
        <w:pStyle w:val="Akapitzlist"/>
        <w:tabs>
          <w:tab w:val="left" w:pos="709"/>
        </w:tabs>
        <w:spacing w:after="0" w:line="360" w:lineRule="auto"/>
        <w:jc w:val="both"/>
        <w:rPr>
          <w:rFonts w:ascii="Verdana" w:hAnsi="Verdana" w:cs="Times New Roman"/>
          <w:sz w:val="24"/>
          <w:szCs w:val="24"/>
          <w:highlight w:val="yellow"/>
        </w:rPr>
      </w:pPr>
    </w:p>
    <w:p w:rsidR="00674DB7" w:rsidRPr="001B76AC" w:rsidRDefault="00674DB7" w:rsidP="00674DB7">
      <w:pPr>
        <w:pStyle w:val="Akapitzlist"/>
        <w:tabs>
          <w:tab w:val="left" w:pos="0"/>
          <w:tab w:val="left" w:pos="426"/>
        </w:tabs>
        <w:spacing w:after="0" w:line="360" w:lineRule="auto"/>
        <w:ind w:left="0" w:firstLine="851"/>
        <w:jc w:val="both"/>
        <w:rPr>
          <w:rStyle w:val="Pogrubienie"/>
          <w:rFonts w:ascii="Verdana" w:hAnsi="Verdana" w:cs="Times New Roman"/>
          <w:sz w:val="24"/>
          <w:szCs w:val="24"/>
        </w:rPr>
      </w:pP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Komisja IGPiB </w:t>
      </w:r>
      <w:r w:rsidR="00604272">
        <w:rPr>
          <w:rStyle w:val="Pogrubienie"/>
          <w:rFonts w:ascii="Verdana" w:hAnsi="Verdana" w:cs="Times New Roman"/>
          <w:sz w:val="24"/>
          <w:szCs w:val="24"/>
        </w:rPr>
        <w:t>negatywnie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jednogłośnie (</w:t>
      </w:r>
      <w:r w:rsidR="00604272">
        <w:rPr>
          <w:rStyle w:val="Pogrubienie"/>
          <w:rFonts w:ascii="Verdana" w:hAnsi="Verdana" w:cs="Times New Roman"/>
          <w:sz w:val="24"/>
          <w:szCs w:val="24"/>
        </w:rPr>
        <w:t>4</w:t>
      </w:r>
      <w:r>
        <w:rPr>
          <w:rStyle w:val="Pogrubienie"/>
          <w:rFonts w:ascii="Verdana" w:hAnsi="Verdana" w:cs="Times New Roman"/>
          <w:sz w:val="24"/>
          <w:szCs w:val="24"/>
        </w:rPr>
        <w:t xml:space="preserve"> głosami</w:t>
      </w:r>
      <w:r w:rsidRPr="001B76AC">
        <w:rPr>
          <w:rStyle w:val="Pogrubienie"/>
          <w:rFonts w:ascii="Verdana" w:hAnsi="Verdana" w:cs="Times New Roman"/>
          <w:sz w:val="24"/>
          <w:szCs w:val="24"/>
        </w:rPr>
        <w:t xml:space="preserve"> „za”) zaopiniowała powyższy wniosek.</w:t>
      </w:r>
    </w:p>
    <w:p w:rsidR="000E18B3" w:rsidRPr="001B76AC" w:rsidRDefault="000E18B3" w:rsidP="000E18B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Verdana" w:hAnsi="Verdana" w:cs="Times New Roman"/>
          <w:sz w:val="24"/>
          <w:szCs w:val="24"/>
        </w:rPr>
      </w:pPr>
    </w:p>
    <w:p w:rsidR="0058577D" w:rsidRPr="00604272" w:rsidRDefault="0058577D" w:rsidP="00604272">
      <w:pPr>
        <w:spacing w:line="360" w:lineRule="auto"/>
        <w:rPr>
          <w:rStyle w:val="Pogrubienie"/>
          <w:rFonts w:ascii="Verdana" w:hAnsi="Verdana" w:cs="Times New Roman"/>
          <w:sz w:val="24"/>
          <w:szCs w:val="24"/>
        </w:rPr>
      </w:pPr>
    </w:p>
    <w:p w:rsidR="007B06D8" w:rsidRDefault="003701A6" w:rsidP="00604272">
      <w:pPr>
        <w:pStyle w:val="Nagwek2"/>
        <w:ind w:left="851" w:hanging="851"/>
      </w:pPr>
      <w:r w:rsidRPr="001B76AC">
        <w:rPr>
          <w:rFonts w:cs="Times New Roman"/>
        </w:rPr>
        <w:t xml:space="preserve">Ad 4. </w:t>
      </w:r>
      <w:r w:rsidR="007B06D8">
        <w:t>Przyjęcie protokołu z poprzedniego posiedzenia komisji.</w:t>
      </w:r>
    </w:p>
    <w:p w:rsidR="003701A6" w:rsidRPr="001B76AC" w:rsidRDefault="003701A6" w:rsidP="00D84542">
      <w:pPr>
        <w:jc w:val="both"/>
        <w:rPr>
          <w:rFonts w:ascii="Verdana" w:hAnsi="Verdana" w:cs="Times New Roman"/>
          <w:sz w:val="24"/>
          <w:szCs w:val="24"/>
        </w:rPr>
      </w:pPr>
    </w:p>
    <w:p w:rsidR="00E00025" w:rsidRPr="00E00025" w:rsidRDefault="00AB5F56" w:rsidP="00AB5F56">
      <w:pPr>
        <w:spacing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Protokół </w:t>
      </w:r>
      <w:r w:rsidR="00604272">
        <w:rPr>
          <w:rFonts w:ascii="Verdana" w:hAnsi="Verdana" w:cs="Times New Roman"/>
          <w:sz w:val="24"/>
          <w:szCs w:val="24"/>
        </w:rPr>
        <w:t>nr 11</w:t>
      </w:r>
      <w:r>
        <w:rPr>
          <w:rFonts w:ascii="Verdana" w:hAnsi="Verdana" w:cs="Times New Roman"/>
          <w:sz w:val="24"/>
          <w:szCs w:val="24"/>
        </w:rPr>
        <w:t>/2021</w:t>
      </w:r>
      <w:r w:rsidR="003F14D6">
        <w:rPr>
          <w:rFonts w:ascii="Verdana" w:hAnsi="Verdana" w:cs="Times New Roman"/>
          <w:sz w:val="24"/>
          <w:szCs w:val="24"/>
        </w:rPr>
        <w:t xml:space="preserve"> </w:t>
      </w:r>
      <w:r>
        <w:rPr>
          <w:rFonts w:ascii="Verdana" w:hAnsi="Verdana" w:cs="Times New Roman"/>
          <w:sz w:val="24"/>
          <w:szCs w:val="24"/>
        </w:rPr>
        <w:t>posiedzenia Komisji Infrastruktury, Gospodarki Przestrzennej i Budownictwa Rady Miasta</w:t>
      </w:r>
      <w:r w:rsidR="00604272">
        <w:rPr>
          <w:rFonts w:ascii="Verdana" w:hAnsi="Verdana" w:cs="Times New Roman"/>
          <w:sz w:val="24"/>
          <w:szCs w:val="24"/>
        </w:rPr>
        <w:t xml:space="preserve"> Bolesławiec, odbytego w dniu 28</w:t>
      </w:r>
      <w:r>
        <w:rPr>
          <w:rFonts w:ascii="Verdana" w:hAnsi="Verdana" w:cs="Times New Roman"/>
          <w:sz w:val="24"/>
          <w:szCs w:val="24"/>
        </w:rPr>
        <w:t xml:space="preserve"> </w:t>
      </w:r>
      <w:r w:rsidR="00604272">
        <w:rPr>
          <w:rFonts w:ascii="Verdana" w:hAnsi="Verdana" w:cs="Times New Roman"/>
          <w:sz w:val="24"/>
          <w:szCs w:val="24"/>
        </w:rPr>
        <w:t xml:space="preserve">września </w:t>
      </w:r>
      <w:r>
        <w:rPr>
          <w:rFonts w:ascii="Verdana" w:hAnsi="Verdana" w:cs="Times New Roman"/>
          <w:sz w:val="24"/>
          <w:szCs w:val="24"/>
        </w:rPr>
        <w:t>2021 r.  został przyjęty bez zmian i poprawek.</w:t>
      </w:r>
    </w:p>
    <w:p w:rsidR="002F08BC" w:rsidRDefault="002F08BC" w:rsidP="00D8454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</w:p>
    <w:p w:rsidR="00B947DD" w:rsidRDefault="00AB5F56" w:rsidP="00D8454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793364" w:rsidRPr="001B76AC">
        <w:rPr>
          <w:rFonts w:ascii="Verdana" w:hAnsi="Verdana" w:cs="Times New Roman"/>
          <w:sz w:val="24"/>
          <w:szCs w:val="24"/>
        </w:rPr>
        <w:t>Przewodniczący Komisji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</w:t>
      </w:r>
      <w:r w:rsidR="00FF0376" w:rsidRPr="001B76AC">
        <w:rPr>
          <w:rFonts w:ascii="Verdana" w:hAnsi="Verdana" w:cs="Times New Roman"/>
          <w:sz w:val="24"/>
          <w:szCs w:val="24"/>
        </w:rPr>
        <w:t>Józef Pokładek</w:t>
      </w:r>
      <w:r w:rsidR="0004586D" w:rsidRPr="001B76AC">
        <w:rPr>
          <w:rFonts w:ascii="Verdana" w:hAnsi="Verdana" w:cs="Times New Roman"/>
          <w:sz w:val="24"/>
          <w:szCs w:val="24"/>
        </w:rPr>
        <w:t xml:space="preserve"> zamkną</w:t>
      </w:r>
      <w:r w:rsidR="00AF703A" w:rsidRPr="001B76AC">
        <w:rPr>
          <w:rFonts w:ascii="Verdana" w:hAnsi="Verdana" w:cs="Times New Roman"/>
          <w:sz w:val="24"/>
          <w:szCs w:val="24"/>
        </w:rPr>
        <w:t>ł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posiedzenie Komisji </w:t>
      </w:r>
      <w:r w:rsidR="00793364" w:rsidRPr="001B76AC">
        <w:rPr>
          <w:rFonts w:ascii="Verdana" w:hAnsi="Verdana" w:cs="Times New Roman"/>
          <w:sz w:val="24"/>
          <w:szCs w:val="24"/>
        </w:rPr>
        <w:t>IGPiB</w:t>
      </w:r>
      <w:r w:rsidR="00E906D5" w:rsidRPr="001B76AC">
        <w:rPr>
          <w:rFonts w:ascii="Verdana" w:hAnsi="Verdana" w:cs="Times New Roman"/>
          <w:sz w:val="24"/>
          <w:szCs w:val="24"/>
        </w:rPr>
        <w:t xml:space="preserve"> Rady Miasta.</w:t>
      </w:r>
    </w:p>
    <w:p w:rsidR="00B26B4F" w:rsidRDefault="00B26B4F" w:rsidP="00B26B4F">
      <w:pPr>
        <w:spacing w:before="240" w:after="0"/>
        <w:ind w:left="4253"/>
        <w:contextualSpacing/>
        <w:jc w:val="center"/>
        <w:rPr>
          <w:szCs w:val="24"/>
        </w:rPr>
      </w:pPr>
    </w:p>
    <w:p w:rsidR="00B26B4F" w:rsidRPr="00B26B4F" w:rsidRDefault="00B26B4F" w:rsidP="00B26B4F">
      <w:pPr>
        <w:spacing w:before="240" w:after="0"/>
        <w:ind w:left="4253"/>
        <w:contextualSpacing/>
        <w:jc w:val="center"/>
        <w:rPr>
          <w:rFonts w:ascii="Verdana" w:hAnsi="Verdana"/>
          <w:sz w:val="24"/>
          <w:szCs w:val="24"/>
        </w:rPr>
      </w:pPr>
      <w:r w:rsidRPr="00B26B4F">
        <w:rPr>
          <w:rFonts w:ascii="Verdana" w:hAnsi="Verdana"/>
          <w:sz w:val="24"/>
          <w:szCs w:val="24"/>
        </w:rPr>
        <w:t>Przewodniczący Komisji</w:t>
      </w:r>
    </w:p>
    <w:p w:rsidR="00B26B4F" w:rsidRPr="00B26B4F" w:rsidRDefault="00B26B4F" w:rsidP="00B26B4F">
      <w:pPr>
        <w:spacing w:after="0"/>
        <w:ind w:left="4253"/>
        <w:contextualSpacing/>
        <w:jc w:val="center"/>
        <w:rPr>
          <w:rFonts w:ascii="Verdana" w:hAnsi="Verdana"/>
          <w:sz w:val="24"/>
          <w:szCs w:val="24"/>
        </w:rPr>
      </w:pPr>
      <w:r w:rsidRPr="00B26B4F">
        <w:rPr>
          <w:rFonts w:ascii="Verdana" w:hAnsi="Verdana"/>
          <w:sz w:val="24"/>
          <w:szCs w:val="24"/>
        </w:rPr>
        <w:t>Infrastruktury, Gospodarki Przestrzennej i Budownictwa</w:t>
      </w:r>
    </w:p>
    <w:p w:rsidR="00B26B4F" w:rsidRPr="00B26B4F" w:rsidRDefault="00B26B4F" w:rsidP="00B26B4F">
      <w:pPr>
        <w:spacing w:after="0"/>
        <w:ind w:left="4253"/>
        <w:contextualSpacing/>
        <w:jc w:val="center"/>
        <w:rPr>
          <w:rFonts w:ascii="Verdana" w:hAnsi="Verdana"/>
          <w:sz w:val="24"/>
          <w:szCs w:val="24"/>
        </w:rPr>
      </w:pPr>
    </w:p>
    <w:p w:rsidR="00B26B4F" w:rsidRPr="00B26B4F" w:rsidRDefault="00B26B4F" w:rsidP="00B26B4F">
      <w:pPr>
        <w:pStyle w:val="Akapitzlist"/>
        <w:spacing w:after="0"/>
        <w:ind w:left="5812"/>
        <w:rPr>
          <w:rFonts w:ascii="Verdana" w:hAnsi="Verdana"/>
          <w:sz w:val="24"/>
          <w:szCs w:val="24"/>
        </w:rPr>
      </w:pPr>
      <w:r w:rsidRPr="00B26B4F">
        <w:rPr>
          <w:rFonts w:ascii="Verdana" w:hAnsi="Verdana"/>
          <w:sz w:val="24"/>
          <w:szCs w:val="24"/>
        </w:rPr>
        <w:t>/-/ Józef Pokładek</w:t>
      </w:r>
    </w:p>
    <w:p w:rsidR="00B26B4F" w:rsidRPr="001B76AC" w:rsidRDefault="00B26B4F" w:rsidP="00D84542">
      <w:pPr>
        <w:spacing w:after="0" w:line="360" w:lineRule="auto"/>
        <w:ind w:firstLine="708"/>
        <w:jc w:val="both"/>
        <w:rPr>
          <w:rFonts w:ascii="Verdana" w:hAnsi="Verdana" w:cs="Times New Roman"/>
          <w:sz w:val="24"/>
          <w:szCs w:val="24"/>
        </w:rPr>
      </w:pPr>
    </w:p>
    <w:p w:rsidR="00DF6C48" w:rsidRPr="001B76AC" w:rsidRDefault="00DF6C48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p w:rsidR="00C92A84" w:rsidRPr="00B611E2" w:rsidRDefault="00AB5F56" w:rsidP="00674DB7">
      <w:pPr>
        <w:spacing w:before="360" w:after="0" w:line="240" w:lineRule="auto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Protokołowała</w:t>
      </w:r>
      <w:r w:rsidR="00C92A84" w:rsidRPr="00B611E2">
        <w:rPr>
          <w:rFonts w:ascii="Verdana" w:hAnsi="Verdana" w:cs="Times New Roman"/>
        </w:rPr>
        <w:t>:</w:t>
      </w:r>
    </w:p>
    <w:p w:rsidR="00674DB7" w:rsidRPr="001B76AC" w:rsidRDefault="00B26B4F" w:rsidP="0042104C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Elżbieta Chojnacka</w:t>
      </w:r>
      <w:bookmarkStart w:id="0" w:name="_GoBack"/>
      <w:bookmarkEnd w:id="0"/>
    </w:p>
    <w:p w:rsidR="00C92A84" w:rsidRPr="001B76AC" w:rsidRDefault="00C92A84" w:rsidP="00D84542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</w:p>
    <w:sectPr w:rsidR="00C92A84" w:rsidRPr="001B76A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F78" w:rsidRDefault="00D56F78" w:rsidP="00B87F12">
      <w:pPr>
        <w:spacing w:after="0" w:line="240" w:lineRule="auto"/>
      </w:pPr>
      <w:r>
        <w:separator/>
      </w:r>
    </w:p>
  </w:endnote>
  <w:endnote w:type="continuationSeparator" w:id="0">
    <w:p w:rsidR="00D56F78" w:rsidRDefault="00D56F7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576EDD" w:rsidRDefault="00576E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6B4F">
          <w:rPr>
            <w:noProof/>
          </w:rPr>
          <w:t>2</w:t>
        </w:r>
        <w:r>
          <w:fldChar w:fldCharType="end"/>
        </w:r>
      </w:p>
    </w:sdtContent>
  </w:sdt>
  <w:p w:rsidR="00576EDD" w:rsidRDefault="00576E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F78" w:rsidRDefault="00D56F78" w:rsidP="00B87F12">
      <w:pPr>
        <w:spacing w:after="0" w:line="240" w:lineRule="auto"/>
      </w:pPr>
      <w:r>
        <w:separator/>
      </w:r>
    </w:p>
  </w:footnote>
  <w:footnote w:type="continuationSeparator" w:id="0">
    <w:p w:rsidR="00D56F78" w:rsidRDefault="00D56F7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E78C7"/>
    <w:multiLevelType w:val="hybridMultilevel"/>
    <w:tmpl w:val="7D82714C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42FFF"/>
    <w:multiLevelType w:val="hybridMultilevel"/>
    <w:tmpl w:val="B582C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B174C"/>
    <w:multiLevelType w:val="hybridMultilevel"/>
    <w:tmpl w:val="5172E74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263D6"/>
    <w:multiLevelType w:val="hybridMultilevel"/>
    <w:tmpl w:val="D5CED556"/>
    <w:lvl w:ilvl="0" w:tplc="B100DF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E4C5B"/>
    <w:multiLevelType w:val="hybridMultilevel"/>
    <w:tmpl w:val="252C81FC"/>
    <w:lvl w:ilvl="0" w:tplc="37BA6A8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986C14"/>
    <w:multiLevelType w:val="hybridMultilevel"/>
    <w:tmpl w:val="92346ECA"/>
    <w:lvl w:ilvl="0" w:tplc="C06ED474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B0E"/>
    <w:rsid w:val="00006429"/>
    <w:rsid w:val="00007019"/>
    <w:rsid w:val="00010949"/>
    <w:rsid w:val="000273BE"/>
    <w:rsid w:val="00033D9F"/>
    <w:rsid w:val="00034217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3B65"/>
    <w:rsid w:val="0007527B"/>
    <w:rsid w:val="00075A1E"/>
    <w:rsid w:val="0009237B"/>
    <w:rsid w:val="000A7369"/>
    <w:rsid w:val="000C2D81"/>
    <w:rsid w:val="000C3041"/>
    <w:rsid w:val="000D02C7"/>
    <w:rsid w:val="000D0707"/>
    <w:rsid w:val="000D0E9A"/>
    <w:rsid w:val="000E0EA3"/>
    <w:rsid w:val="000E18B3"/>
    <w:rsid w:val="000E4316"/>
    <w:rsid w:val="00103072"/>
    <w:rsid w:val="0010387D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7B49"/>
    <w:rsid w:val="00154FC5"/>
    <w:rsid w:val="00155DC4"/>
    <w:rsid w:val="001568CE"/>
    <w:rsid w:val="00157A8E"/>
    <w:rsid w:val="0016253E"/>
    <w:rsid w:val="00165412"/>
    <w:rsid w:val="00166590"/>
    <w:rsid w:val="001722C0"/>
    <w:rsid w:val="00172572"/>
    <w:rsid w:val="00173BC8"/>
    <w:rsid w:val="00184160"/>
    <w:rsid w:val="001967E4"/>
    <w:rsid w:val="001A1D95"/>
    <w:rsid w:val="001A4934"/>
    <w:rsid w:val="001A7975"/>
    <w:rsid w:val="001B3AF1"/>
    <w:rsid w:val="001B3EFF"/>
    <w:rsid w:val="001B76AC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2F6A"/>
    <w:rsid w:val="00203806"/>
    <w:rsid w:val="0020699B"/>
    <w:rsid w:val="00206CA9"/>
    <w:rsid w:val="00207784"/>
    <w:rsid w:val="00210632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381C"/>
    <w:rsid w:val="00274E4C"/>
    <w:rsid w:val="002775F9"/>
    <w:rsid w:val="00281E8D"/>
    <w:rsid w:val="00282AB3"/>
    <w:rsid w:val="002834D9"/>
    <w:rsid w:val="00287859"/>
    <w:rsid w:val="00287FAA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81"/>
    <w:rsid w:val="002D22A1"/>
    <w:rsid w:val="002D5A52"/>
    <w:rsid w:val="002E5F10"/>
    <w:rsid w:val="002E6B91"/>
    <w:rsid w:val="002F08BC"/>
    <w:rsid w:val="002F1961"/>
    <w:rsid w:val="002F1A6E"/>
    <w:rsid w:val="002F264F"/>
    <w:rsid w:val="002F429A"/>
    <w:rsid w:val="003015C1"/>
    <w:rsid w:val="00301C4C"/>
    <w:rsid w:val="003072CD"/>
    <w:rsid w:val="00311CA8"/>
    <w:rsid w:val="00322576"/>
    <w:rsid w:val="0032367B"/>
    <w:rsid w:val="00323975"/>
    <w:rsid w:val="00323B02"/>
    <w:rsid w:val="003325E3"/>
    <w:rsid w:val="00332748"/>
    <w:rsid w:val="0034490C"/>
    <w:rsid w:val="0035093D"/>
    <w:rsid w:val="00351A1F"/>
    <w:rsid w:val="00352D4B"/>
    <w:rsid w:val="00361441"/>
    <w:rsid w:val="00365E2D"/>
    <w:rsid w:val="003701A6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97EE0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14D6"/>
    <w:rsid w:val="003F4834"/>
    <w:rsid w:val="00405F62"/>
    <w:rsid w:val="00406297"/>
    <w:rsid w:val="0041052C"/>
    <w:rsid w:val="00412605"/>
    <w:rsid w:val="00412997"/>
    <w:rsid w:val="0042104C"/>
    <w:rsid w:val="00422C20"/>
    <w:rsid w:val="00430CC2"/>
    <w:rsid w:val="00432D56"/>
    <w:rsid w:val="00437A1D"/>
    <w:rsid w:val="00443688"/>
    <w:rsid w:val="004462FE"/>
    <w:rsid w:val="004620D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5F3"/>
    <w:rsid w:val="004F66C1"/>
    <w:rsid w:val="004F7CB9"/>
    <w:rsid w:val="00503669"/>
    <w:rsid w:val="00503A75"/>
    <w:rsid w:val="0050512B"/>
    <w:rsid w:val="00507B52"/>
    <w:rsid w:val="005104AF"/>
    <w:rsid w:val="00520100"/>
    <w:rsid w:val="005206C8"/>
    <w:rsid w:val="00521827"/>
    <w:rsid w:val="005256A6"/>
    <w:rsid w:val="005272F9"/>
    <w:rsid w:val="00540D70"/>
    <w:rsid w:val="005423C0"/>
    <w:rsid w:val="00550D0C"/>
    <w:rsid w:val="00551B4D"/>
    <w:rsid w:val="00554438"/>
    <w:rsid w:val="00556A12"/>
    <w:rsid w:val="00557841"/>
    <w:rsid w:val="00557A7A"/>
    <w:rsid w:val="00560CE9"/>
    <w:rsid w:val="00565B18"/>
    <w:rsid w:val="00570CC9"/>
    <w:rsid w:val="00572B3B"/>
    <w:rsid w:val="00572B53"/>
    <w:rsid w:val="00575E63"/>
    <w:rsid w:val="00576EDD"/>
    <w:rsid w:val="00577FCB"/>
    <w:rsid w:val="00580E78"/>
    <w:rsid w:val="00582D5E"/>
    <w:rsid w:val="0058365E"/>
    <w:rsid w:val="0058577D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D6FBD"/>
    <w:rsid w:val="005E15DE"/>
    <w:rsid w:val="005E1A47"/>
    <w:rsid w:val="005E1F36"/>
    <w:rsid w:val="005E24AF"/>
    <w:rsid w:val="005E5636"/>
    <w:rsid w:val="005E71D9"/>
    <w:rsid w:val="005F520D"/>
    <w:rsid w:val="006018E5"/>
    <w:rsid w:val="00602168"/>
    <w:rsid w:val="00604272"/>
    <w:rsid w:val="00611AFD"/>
    <w:rsid w:val="00612AED"/>
    <w:rsid w:val="00624ED0"/>
    <w:rsid w:val="0062597D"/>
    <w:rsid w:val="0063186D"/>
    <w:rsid w:val="00631DCA"/>
    <w:rsid w:val="006323AB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724E4"/>
    <w:rsid w:val="00674DB7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C6BC7"/>
    <w:rsid w:val="006D08C1"/>
    <w:rsid w:val="006D7DA9"/>
    <w:rsid w:val="006E6193"/>
    <w:rsid w:val="00700074"/>
    <w:rsid w:val="0070036C"/>
    <w:rsid w:val="0070162D"/>
    <w:rsid w:val="00707419"/>
    <w:rsid w:val="0071253C"/>
    <w:rsid w:val="0071361E"/>
    <w:rsid w:val="00723223"/>
    <w:rsid w:val="0072354E"/>
    <w:rsid w:val="0072475A"/>
    <w:rsid w:val="00725E23"/>
    <w:rsid w:val="007350F3"/>
    <w:rsid w:val="00736C49"/>
    <w:rsid w:val="00746E72"/>
    <w:rsid w:val="00747586"/>
    <w:rsid w:val="0075083B"/>
    <w:rsid w:val="00751C9B"/>
    <w:rsid w:val="007575A3"/>
    <w:rsid w:val="007620A0"/>
    <w:rsid w:val="0077194B"/>
    <w:rsid w:val="007846C0"/>
    <w:rsid w:val="00785020"/>
    <w:rsid w:val="00790777"/>
    <w:rsid w:val="0079227B"/>
    <w:rsid w:val="00793364"/>
    <w:rsid w:val="0079338B"/>
    <w:rsid w:val="00797238"/>
    <w:rsid w:val="007A1DA2"/>
    <w:rsid w:val="007A6428"/>
    <w:rsid w:val="007A6658"/>
    <w:rsid w:val="007B06D8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D71EC"/>
    <w:rsid w:val="007E3C10"/>
    <w:rsid w:val="007E63F6"/>
    <w:rsid w:val="007F35E2"/>
    <w:rsid w:val="00802C7F"/>
    <w:rsid w:val="008041E7"/>
    <w:rsid w:val="008048AF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517F"/>
    <w:rsid w:val="00845A08"/>
    <w:rsid w:val="00853BBD"/>
    <w:rsid w:val="00864E72"/>
    <w:rsid w:val="0086647E"/>
    <w:rsid w:val="00870F2B"/>
    <w:rsid w:val="00882B16"/>
    <w:rsid w:val="008832D5"/>
    <w:rsid w:val="00891567"/>
    <w:rsid w:val="0089691E"/>
    <w:rsid w:val="008A2F1E"/>
    <w:rsid w:val="008A57BE"/>
    <w:rsid w:val="008A695E"/>
    <w:rsid w:val="008A70B8"/>
    <w:rsid w:val="008B1EDE"/>
    <w:rsid w:val="008C0A8F"/>
    <w:rsid w:val="008C4C07"/>
    <w:rsid w:val="008C737F"/>
    <w:rsid w:val="008C7C77"/>
    <w:rsid w:val="008D3B4E"/>
    <w:rsid w:val="008E45C6"/>
    <w:rsid w:val="008F2865"/>
    <w:rsid w:val="008F5B68"/>
    <w:rsid w:val="008F7972"/>
    <w:rsid w:val="00901804"/>
    <w:rsid w:val="00902843"/>
    <w:rsid w:val="009067D8"/>
    <w:rsid w:val="0091063C"/>
    <w:rsid w:val="009141D4"/>
    <w:rsid w:val="009205B9"/>
    <w:rsid w:val="009267CA"/>
    <w:rsid w:val="00933719"/>
    <w:rsid w:val="009377B1"/>
    <w:rsid w:val="00942FEA"/>
    <w:rsid w:val="009434C9"/>
    <w:rsid w:val="0094503F"/>
    <w:rsid w:val="009502BB"/>
    <w:rsid w:val="00950533"/>
    <w:rsid w:val="00954020"/>
    <w:rsid w:val="00963B7E"/>
    <w:rsid w:val="00964B09"/>
    <w:rsid w:val="0097180F"/>
    <w:rsid w:val="00972030"/>
    <w:rsid w:val="009751FD"/>
    <w:rsid w:val="009754E2"/>
    <w:rsid w:val="009805A7"/>
    <w:rsid w:val="0098129D"/>
    <w:rsid w:val="009879F7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447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9F25BD"/>
    <w:rsid w:val="00A01144"/>
    <w:rsid w:val="00A01510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4A0B"/>
    <w:rsid w:val="00A45D72"/>
    <w:rsid w:val="00A47011"/>
    <w:rsid w:val="00A506F2"/>
    <w:rsid w:val="00A5134B"/>
    <w:rsid w:val="00A52D58"/>
    <w:rsid w:val="00A554AC"/>
    <w:rsid w:val="00A60CB4"/>
    <w:rsid w:val="00A647C6"/>
    <w:rsid w:val="00A66E37"/>
    <w:rsid w:val="00A70148"/>
    <w:rsid w:val="00A70732"/>
    <w:rsid w:val="00A73E86"/>
    <w:rsid w:val="00A76E06"/>
    <w:rsid w:val="00A82463"/>
    <w:rsid w:val="00A90EA8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B5F56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6B4F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2"/>
    <w:rsid w:val="00B611E5"/>
    <w:rsid w:val="00B62A95"/>
    <w:rsid w:val="00B71C63"/>
    <w:rsid w:val="00B71F2F"/>
    <w:rsid w:val="00B73AF2"/>
    <w:rsid w:val="00B76E2F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57E3"/>
    <w:rsid w:val="00C26A7C"/>
    <w:rsid w:val="00C270DA"/>
    <w:rsid w:val="00C373E0"/>
    <w:rsid w:val="00C4510A"/>
    <w:rsid w:val="00C45172"/>
    <w:rsid w:val="00C52E73"/>
    <w:rsid w:val="00C52F9F"/>
    <w:rsid w:val="00C630EE"/>
    <w:rsid w:val="00C70C17"/>
    <w:rsid w:val="00C72AA4"/>
    <w:rsid w:val="00C73669"/>
    <w:rsid w:val="00C820BB"/>
    <w:rsid w:val="00C8256E"/>
    <w:rsid w:val="00C86D12"/>
    <w:rsid w:val="00C92A84"/>
    <w:rsid w:val="00C95C7C"/>
    <w:rsid w:val="00C9656B"/>
    <w:rsid w:val="00C97A76"/>
    <w:rsid w:val="00CA1F26"/>
    <w:rsid w:val="00CA5348"/>
    <w:rsid w:val="00CA6B5C"/>
    <w:rsid w:val="00CA7412"/>
    <w:rsid w:val="00CB52C8"/>
    <w:rsid w:val="00CB6D5B"/>
    <w:rsid w:val="00CB7C9D"/>
    <w:rsid w:val="00CC25BA"/>
    <w:rsid w:val="00CC3936"/>
    <w:rsid w:val="00CD07A8"/>
    <w:rsid w:val="00CD48F6"/>
    <w:rsid w:val="00CE57C4"/>
    <w:rsid w:val="00CE5BBD"/>
    <w:rsid w:val="00CE6D7A"/>
    <w:rsid w:val="00CE7FCE"/>
    <w:rsid w:val="00CF1EDD"/>
    <w:rsid w:val="00CF4A8A"/>
    <w:rsid w:val="00CF7B96"/>
    <w:rsid w:val="00D01E35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6D6E"/>
    <w:rsid w:val="00D56D70"/>
    <w:rsid w:val="00D56F78"/>
    <w:rsid w:val="00D659FF"/>
    <w:rsid w:val="00D73000"/>
    <w:rsid w:val="00D77D6D"/>
    <w:rsid w:val="00D84542"/>
    <w:rsid w:val="00D87B42"/>
    <w:rsid w:val="00D92C2E"/>
    <w:rsid w:val="00DA266A"/>
    <w:rsid w:val="00DA44C6"/>
    <w:rsid w:val="00DB07E9"/>
    <w:rsid w:val="00DB13CE"/>
    <w:rsid w:val="00DC0BBB"/>
    <w:rsid w:val="00DC3225"/>
    <w:rsid w:val="00DC3D2B"/>
    <w:rsid w:val="00DD4D9F"/>
    <w:rsid w:val="00DD5651"/>
    <w:rsid w:val="00DD7937"/>
    <w:rsid w:val="00DE408C"/>
    <w:rsid w:val="00DE4C6B"/>
    <w:rsid w:val="00DF13D0"/>
    <w:rsid w:val="00DF6C48"/>
    <w:rsid w:val="00E00025"/>
    <w:rsid w:val="00E024FA"/>
    <w:rsid w:val="00E02ACC"/>
    <w:rsid w:val="00E07EE6"/>
    <w:rsid w:val="00E12445"/>
    <w:rsid w:val="00E1296F"/>
    <w:rsid w:val="00E16AE3"/>
    <w:rsid w:val="00E20624"/>
    <w:rsid w:val="00E20C61"/>
    <w:rsid w:val="00E22D1D"/>
    <w:rsid w:val="00E245F7"/>
    <w:rsid w:val="00E268DC"/>
    <w:rsid w:val="00E32180"/>
    <w:rsid w:val="00E324AF"/>
    <w:rsid w:val="00E332E5"/>
    <w:rsid w:val="00E35D3A"/>
    <w:rsid w:val="00E36FE0"/>
    <w:rsid w:val="00E376D9"/>
    <w:rsid w:val="00E42142"/>
    <w:rsid w:val="00E43335"/>
    <w:rsid w:val="00E52B14"/>
    <w:rsid w:val="00E53D74"/>
    <w:rsid w:val="00E54DEC"/>
    <w:rsid w:val="00E655BE"/>
    <w:rsid w:val="00E67738"/>
    <w:rsid w:val="00E70F69"/>
    <w:rsid w:val="00E71C35"/>
    <w:rsid w:val="00E730B6"/>
    <w:rsid w:val="00E748EB"/>
    <w:rsid w:val="00E75511"/>
    <w:rsid w:val="00E81656"/>
    <w:rsid w:val="00E853F6"/>
    <w:rsid w:val="00E900E0"/>
    <w:rsid w:val="00E906D5"/>
    <w:rsid w:val="00E90928"/>
    <w:rsid w:val="00EA6812"/>
    <w:rsid w:val="00EB1A9D"/>
    <w:rsid w:val="00EC6F54"/>
    <w:rsid w:val="00EC70EA"/>
    <w:rsid w:val="00EC7C69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24B4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5F6E"/>
    <w:rsid w:val="00F60DD5"/>
    <w:rsid w:val="00F7024D"/>
    <w:rsid w:val="00F7067B"/>
    <w:rsid w:val="00F75592"/>
    <w:rsid w:val="00F83089"/>
    <w:rsid w:val="00F836E5"/>
    <w:rsid w:val="00F85F8B"/>
    <w:rsid w:val="00F86D1B"/>
    <w:rsid w:val="00F90E99"/>
    <w:rsid w:val="00F918C0"/>
    <w:rsid w:val="00F93EB9"/>
    <w:rsid w:val="00F94A27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1B76AC"/>
    <w:pPr>
      <w:keepNext/>
      <w:keepLines/>
      <w:spacing w:before="360" w:after="0"/>
      <w:outlineLvl w:val="0"/>
    </w:pPr>
    <w:rPr>
      <w:rFonts w:ascii="Verdana" w:eastAsiaTheme="majorEastAsia" w:hAnsi="Verdan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B76AC"/>
    <w:pPr>
      <w:keepNext/>
      <w:keepLines/>
      <w:spacing w:before="200" w:after="0"/>
      <w:outlineLvl w:val="1"/>
    </w:pPr>
    <w:rPr>
      <w:rFonts w:ascii="Verdana" w:eastAsiaTheme="majorEastAsia" w:hAnsi="Verdan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1B76A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B76AC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9267CA"/>
    <w:rPr>
      <w:b/>
      <w:bCs/>
      <w:color w:val="auto"/>
      <w:sz w:val="28"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6F55C0-23B7-43FB-B0B3-EB7D3E2FC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465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2021-10-26T12:00:00Z</cp:lastPrinted>
  <dcterms:created xsi:type="dcterms:W3CDTF">2021-10-25T11:04:00Z</dcterms:created>
  <dcterms:modified xsi:type="dcterms:W3CDTF">2021-10-26T12:02:00Z</dcterms:modified>
</cp:coreProperties>
</file>