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55F6E" w:rsidRDefault="00A73E86" w:rsidP="003E1615">
      <w:pPr>
        <w:pStyle w:val="Tytu"/>
        <w:jc w:val="center"/>
        <w:rPr>
          <w:rFonts w:eastAsia="Times New Roman"/>
          <w:b/>
          <w:lang w:eastAsia="pl-PL"/>
        </w:rPr>
      </w:pPr>
      <w:r w:rsidRPr="003E1615">
        <w:rPr>
          <w:rFonts w:eastAsia="Times New Roman"/>
          <w:b/>
          <w:lang w:eastAsia="pl-PL"/>
        </w:rPr>
        <w:t>PROTOKÓŁ Nr</w:t>
      </w:r>
      <w:r w:rsidR="008F5B68" w:rsidRPr="003E1615">
        <w:rPr>
          <w:rFonts w:eastAsia="Times New Roman"/>
          <w:b/>
          <w:lang w:eastAsia="pl-PL"/>
        </w:rPr>
        <w:t xml:space="preserve">  </w:t>
      </w:r>
      <w:r w:rsidR="00E248B8">
        <w:rPr>
          <w:rFonts w:eastAsia="Times New Roman"/>
          <w:b/>
          <w:lang w:eastAsia="pl-PL"/>
        </w:rPr>
        <w:t>14</w:t>
      </w:r>
      <w:r w:rsidR="00E34790" w:rsidRPr="003E1615">
        <w:rPr>
          <w:rFonts w:eastAsia="Times New Roman"/>
          <w:b/>
          <w:lang w:eastAsia="pl-PL"/>
        </w:rPr>
        <w:t>/2021</w:t>
      </w:r>
    </w:p>
    <w:p w:rsidR="003E1615" w:rsidRPr="003E1615" w:rsidRDefault="003E1615" w:rsidP="003E1615">
      <w:pPr>
        <w:rPr>
          <w:lang w:eastAsia="pl-PL"/>
        </w:rPr>
      </w:pPr>
    </w:p>
    <w:p w:rsidR="00D06CF9" w:rsidRPr="00E7510E" w:rsidRDefault="00D06CF9" w:rsidP="006D496F">
      <w:pPr>
        <w:rPr>
          <w:sz w:val="28"/>
          <w:szCs w:val="28"/>
          <w:lang w:eastAsia="pl-PL"/>
        </w:rPr>
      </w:pPr>
      <w:r w:rsidRPr="00E7510E">
        <w:rPr>
          <w:sz w:val="28"/>
          <w:szCs w:val="28"/>
          <w:lang w:eastAsia="pl-PL"/>
        </w:rPr>
        <w:t>wspólnego posiedzenia Komisji R</w:t>
      </w:r>
      <w:r w:rsidR="005F46EB" w:rsidRPr="00E7510E">
        <w:rPr>
          <w:sz w:val="28"/>
          <w:szCs w:val="28"/>
          <w:lang w:eastAsia="pl-PL"/>
        </w:rPr>
        <w:t xml:space="preserve">ozwoju Gospodarczego </w:t>
      </w:r>
      <w:r w:rsidR="00E7510E">
        <w:rPr>
          <w:sz w:val="28"/>
          <w:szCs w:val="28"/>
          <w:lang w:eastAsia="pl-PL"/>
        </w:rPr>
        <w:br/>
      </w:r>
      <w:r w:rsidR="005F46EB" w:rsidRPr="00E7510E">
        <w:rPr>
          <w:sz w:val="28"/>
          <w:szCs w:val="28"/>
          <w:lang w:eastAsia="pl-PL"/>
        </w:rPr>
        <w:t>i Finansów;</w:t>
      </w:r>
      <w:r w:rsidRPr="00E7510E">
        <w:rPr>
          <w:sz w:val="28"/>
          <w:szCs w:val="28"/>
          <w:lang w:eastAsia="pl-PL"/>
        </w:rPr>
        <w:t xml:space="preserve"> </w:t>
      </w:r>
      <w:r w:rsidRPr="00E34790">
        <w:rPr>
          <w:sz w:val="28"/>
          <w:szCs w:val="28"/>
          <w:lang w:eastAsia="pl-PL"/>
        </w:rPr>
        <w:t>Komisji Infrastruktury, Gospoda</w:t>
      </w:r>
      <w:r w:rsidR="005F46EB" w:rsidRPr="00E34790">
        <w:rPr>
          <w:sz w:val="28"/>
          <w:szCs w:val="28"/>
          <w:lang w:eastAsia="pl-PL"/>
        </w:rPr>
        <w:t>rki Przestrzennej i Budownictwa</w:t>
      </w:r>
      <w:r w:rsidR="005F46EB" w:rsidRPr="00E7510E">
        <w:rPr>
          <w:sz w:val="28"/>
          <w:szCs w:val="28"/>
          <w:lang w:eastAsia="pl-PL"/>
        </w:rPr>
        <w:t>;</w:t>
      </w:r>
      <w:r w:rsidRPr="00E7510E">
        <w:rPr>
          <w:sz w:val="28"/>
          <w:szCs w:val="28"/>
          <w:lang w:eastAsia="pl-PL"/>
        </w:rPr>
        <w:t xml:space="preserve"> </w:t>
      </w:r>
      <w:r w:rsidRPr="00E248B8">
        <w:rPr>
          <w:sz w:val="28"/>
          <w:szCs w:val="28"/>
          <w:lang w:eastAsia="pl-PL"/>
        </w:rPr>
        <w:t>Komisj</w:t>
      </w:r>
      <w:r w:rsidR="004F19A9" w:rsidRPr="00E248B8">
        <w:rPr>
          <w:sz w:val="28"/>
          <w:szCs w:val="28"/>
          <w:lang w:eastAsia="pl-PL"/>
        </w:rPr>
        <w:t>i Oświaty, Kultury i Sportu</w:t>
      </w:r>
      <w:r w:rsidR="004F19A9">
        <w:rPr>
          <w:sz w:val="28"/>
          <w:szCs w:val="28"/>
          <w:lang w:eastAsia="pl-PL"/>
        </w:rPr>
        <w:t>;</w:t>
      </w:r>
      <w:r w:rsidRPr="00E7510E">
        <w:rPr>
          <w:sz w:val="28"/>
          <w:szCs w:val="28"/>
          <w:lang w:eastAsia="pl-PL"/>
        </w:rPr>
        <w:t xml:space="preserve"> </w:t>
      </w:r>
      <w:r w:rsidRPr="00E248B8">
        <w:rPr>
          <w:b/>
          <w:sz w:val="28"/>
          <w:szCs w:val="28"/>
          <w:lang w:eastAsia="pl-PL"/>
        </w:rPr>
        <w:t>Komisji Zdrowia, Rodziny i Spraw Społecznych</w:t>
      </w:r>
      <w:r w:rsidR="00CA4C72">
        <w:rPr>
          <w:sz w:val="28"/>
          <w:szCs w:val="28"/>
          <w:lang w:eastAsia="pl-PL"/>
        </w:rPr>
        <w:t xml:space="preserve"> </w:t>
      </w:r>
      <w:r w:rsidRPr="00E7510E">
        <w:rPr>
          <w:sz w:val="28"/>
          <w:szCs w:val="28"/>
          <w:lang w:eastAsia="pl-PL"/>
        </w:rPr>
        <w:t>Rady Miasta Bolesławiec, odbyt</w:t>
      </w:r>
      <w:r w:rsidR="00250FB1" w:rsidRPr="00E7510E">
        <w:rPr>
          <w:sz w:val="28"/>
          <w:szCs w:val="28"/>
          <w:lang w:eastAsia="pl-PL"/>
        </w:rPr>
        <w:t>ego w dni</w:t>
      </w:r>
      <w:r w:rsidR="00F16DE2" w:rsidRPr="00E7510E">
        <w:rPr>
          <w:sz w:val="28"/>
          <w:szCs w:val="28"/>
          <w:lang w:eastAsia="pl-PL"/>
        </w:rPr>
        <w:t>u</w:t>
      </w:r>
      <w:r w:rsidRPr="00E7510E">
        <w:rPr>
          <w:sz w:val="28"/>
          <w:szCs w:val="28"/>
          <w:lang w:eastAsia="pl-PL"/>
        </w:rPr>
        <w:t xml:space="preserve"> </w:t>
      </w:r>
      <w:r w:rsidR="00525FE9">
        <w:rPr>
          <w:b/>
          <w:sz w:val="28"/>
          <w:szCs w:val="28"/>
          <w:lang w:eastAsia="pl-PL"/>
        </w:rPr>
        <w:t>29</w:t>
      </w:r>
      <w:r w:rsidR="00437A1D" w:rsidRPr="00E7510E">
        <w:rPr>
          <w:b/>
          <w:sz w:val="28"/>
          <w:szCs w:val="28"/>
          <w:lang w:eastAsia="pl-PL"/>
        </w:rPr>
        <w:t xml:space="preserve"> </w:t>
      </w:r>
      <w:r w:rsidR="00CA4C72">
        <w:rPr>
          <w:b/>
          <w:sz w:val="28"/>
          <w:szCs w:val="28"/>
          <w:lang w:eastAsia="pl-PL"/>
        </w:rPr>
        <w:t>grudnia</w:t>
      </w:r>
      <w:r w:rsidR="0050512B" w:rsidRPr="00E7510E">
        <w:rPr>
          <w:b/>
          <w:sz w:val="28"/>
          <w:szCs w:val="28"/>
          <w:lang w:eastAsia="pl-PL"/>
        </w:rPr>
        <w:t xml:space="preserve"> 202</w:t>
      </w:r>
      <w:r w:rsidR="00D73B63" w:rsidRPr="00E7510E">
        <w:rPr>
          <w:b/>
          <w:sz w:val="28"/>
          <w:szCs w:val="28"/>
          <w:lang w:eastAsia="pl-PL"/>
        </w:rPr>
        <w:t>1</w:t>
      </w:r>
      <w:r w:rsidR="00AC540E" w:rsidRPr="00E7510E">
        <w:rPr>
          <w:b/>
          <w:sz w:val="28"/>
          <w:szCs w:val="28"/>
          <w:lang w:eastAsia="pl-PL"/>
        </w:rPr>
        <w:t xml:space="preserve"> </w:t>
      </w:r>
      <w:r w:rsidRPr="00E7510E">
        <w:rPr>
          <w:b/>
          <w:sz w:val="28"/>
          <w:szCs w:val="28"/>
          <w:lang w:eastAsia="pl-PL"/>
        </w:rPr>
        <w:t>r.</w:t>
      </w:r>
      <w:r w:rsidR="00332748" w:rsidRPr="00E7510E">
        <w:rPr>
          <w:b/>
          <w:sz w:val="28"/>
          <w:szCs w:val="28"/>
          <w:lang w:eastAsia="pl-PL"/>
        </w:rPr>
        <w:t xml:space="preserve"> </w:t>
      </w:r>
      <w:r w:rsidR="003B377E" w:rsidRPr="00E7510E">
        <w:rPr>
          <w:b/>
          <w:sz w:val="28"/>
          <w:szCs w:val="28"/>
          <w:lang w:eastAsia="pl-PL"/>
        </w:rPr>
        <w:t xml:space="preserve">w zdalnym trybie obradowania </w:t>
      </w:r>
      <w:r w:rsidR="00525FE9" w:rsidRPr="00E7510E">
        <w:rPr>
          <w:b/>
          <w:sz w:val="28"/>
          <w:szCs w:val="28"/>
          <w:lang w:eastAsia="pl-PL"/>
        </w:rPr>
        <w:t>w przerwie XX</w:t>
      </w:r>
      <w:r w:rsidR="00525FE9">
        <w:rPr>
          <w:b/>
          <w:sz w:val="28"/>
          <w:szCs w:val="28"/>
          <w:lang w:eastAsia="pl-PL"/>
        </w:rPr>
        <w:t>XVIII</w:t>
      </w:r>
      <w:r w:rsidR="00525FE9" w:rsidRPr="00E7510E">
        <w:rPr>
          <w:b/>
          <w:sz w:val="28"/>
          <w:szCs w:val="28"/>
          <w:lang w:eastAsia="pl-PL"/>
        </w:rPr>
        <w:t xml:space="preserve"> sesji Rady Miasta Bolesławiec</w:t>
      </w:r>
      <w:r w:rsidR="00525FE9" w:rsidRPr="00D02CA1">
        <w:rPr>
          <w:sz w:val="28"/>
          <w:szCs w:val="28"/>
          <w:lang w:eastAsia="pl-PL"/>
        </w:rPr>
        <w:t xml:space="preserve"> </w:t>
      </w:r>
      <w:r w:rsidR="00D02CA1" w:rsidRPr="00D02CA1">
        <w:rPr>
          <w:sz w:val="28"/>
          <w:szCs w:val="28"/>
          <w:lang w:eastAsia="pl-PL"/>
        </w:rPr>
        <w:t>p</w:t>
      </w:r>
      <w:r w:rsidRPr="00E7510E">
        <w:rPr>
          <w:sz w:val="28"/>
          <w:szCs w:val="28"/>
          <w:lang w:eastAsia="pl-PL"/>
        </w:rPr>
        <w:t xml:space="preserve">od przewodnictwem </w:t>
      </w:r>
      <w:r w:rsidR="00B2091D" w:rsidRPr="00E7510E">
        <w:rPr>
          <w:sz w:val="28"/>
          <w:szCs w:val="28"/>
          <w:lang w:eastAsia="pl-PL"/>
        </w:rPr>
        <w:t>Józefa Pokładka</w:t>
      </w:r>
      <w:r w:rsidRPr="00E7510E">
        <w:rPr>
          <w:sz w:val="28"/>
          <w:szCs w:val="28"/>
          <w:lang w:eastAsia="pl-PL"/>
        </w:rPr>
        <w:t xml:space="preserve"> </w:t>
      </w:r>
      <w:r w:rsidR="00332748" w:rsidRPr="00E7510E">
        <w:rPr>
          <w:sz w:val="28"/>
          <w:szCs w:val="28"/>
          <w:lang w:eastAsia="pl-PL"/>
        </w:rPr>
        <w:t>–</w:t>
      </w:r>
      <w:r w:rsidR="00E906D5" w:rsidRPr="00E7510E">
        <w:rPr>
          <w:sz w:val="28"/>
          <w:szCs w:val="28"/>
          <w:lang w:eastAsia="pl-PL"/>
        </w:rPr>
        <w:t xml:space="preserve"> </w:t>
      </w:r>
      <w:r w:rsidR="008441AD" w:rsidRPr="00E7510E">
        <w:rPr>
          <w:sz w:val="28"/>
          <w:szCs w:val="28"/>
          <w:lang w:eastAsia="pl-PL"/>
        </w:rPr>
        <w:t>P</w:t>
      </w:r>
      <w:r w:rsidRPr="00E7510E">
        <w:rPr>
          <w:sz w:val="28"/>
          <w:szCs w:val="28"/>
          <w:lang w:eastAsia="pl-PL"/>
        </w:rPr>
        <w:t>rzewodnicząc</w:t>
      </w:r>
      <w:r w:rsidR="00B2091D" w:rsidRPr="00E7510E">
        <w:rPr>
          <w:sz w:val="28"/>
          <w:szCs w:val="28"/>
          <w:lang w:eastAsia="pl-PL"/>
        </w:rPr>
        <w:t>ego</w:t>
      </w:r>
      <w:r w:rsidRPr="00E7510E">
        <w:rPr>
          <w:sz w:val="28"/>
          <w:szCs w:val="28"/>
          <w:lang w:eastAsia="pl-PL"/>
        </w:rPr>
        <w:t xml:space="preserve"> </w:t>
      </w:r>
      <w:r w:rsidR="00B74381" w:rsidRPr="00E7510E">
        <w:rPr>
          <w:sz w:val="28"/>
          <w:szCs w:val="28"/>
          <w:lang w:eastAsia="pl-PL"/>
        </w:rPr>
        <w:t>Komisji Infrastruktury, Gospodarki Przestrzennej i Budownictwa</w:t>
      </w:r>
      <w:r w:rsidRPr="00E7510E">
        <w:rPr>
          <w:sz w:val="28"/>
          <w:szCs w:val="28"/>
          <w:lang w:eastAsia="pl-PL"/>
        </w:rPr>
        <w:t>.</w:t>
      </w:r>
    </w:p>
    <w:p w:rsidR="00C1102A" w:rsidRDefault="00C1102A" w:rsidP="0080371E">
      <w:pPr>
        <w:spacing w:line="276" w:lineRule="auto"/>
        <w:jc w:val="left"/>
        <w:rPr>
          <w:rFonts w:cs="Times New Roman"/>
          <w:szCs w:val="24"/>
          <w:lang w:eastAsia="pl-PL"/>
        </w:rPr>
      </w:pPr>
    </w:p>
    <w:p w:rsidR="00C1102A" w:rsidRPr="00612199" w:rsidRDefault="00C1102A" w:rsidP="00C1102A">
      <w:pPr>
        <w:spacing w:line="276" w:lineRule="auto"/>
        <w:jc w:val="left"/>
        <w:rPr>
          <w:rFonts w:cs="Times New Roman"/>
          <w:szCs w:val="24"/>
          <w:lang w:eastAsia="pl-PL"/>
        </w:rPr>
      </w:pPr>
      <w:r>
        <w:rPr>
          <w:rFonts w:cs="Times New Roman"/>
          <w:szCs w:val="24"/>
          <w:lang w:eastAsia="pl-PL"/>
        </w:rPr>
        <w:t>ROGM.0012.4.13.2021</w:t>
      </w:r>
    </w:p>
    <w:p w:rsidR="00A45D72" w:rsidRPr="00612199" w:rsidRDefault="00525FE9" w:rsidP="0080371E">
      <w:pPr>
        <w:spacing w:line="276" w:lineRule="auto"/>
        <w:jc w:val="left"/>
        <w:rPr>
          <w:rFonts w:cs="Times New Roman"/>
          <w:szCs w:val="24"/>
          <w:lang w:eastAsia="pl-PL"/>
        </w:rPr>
      </w:pPr>
      <w:r>
        <w:rPr>
          <w:rFonts w:cs="Times New Roman"/>
          <w:szCs w:val="24"/>
          <w:lang w:eastAsia="pl-PL"/>
        </w:rPr>
        <w:t>ROGM.0012.5.14</w:t>
      </w:r>
      <w:r w:rsidR="00E34790">
        <w:rPr>
          <w:rFonts w:cs="Times New Roman"/>
          <w:szCs w:val="24"/>
          <w:lang w:eastAsia="pl-PL"/>
        </w:rPr>
        <w:t>.2021</w:t>
      </w:r>
    </w:p>
    <w:p w:rsidR="00A45D72" w:rsidRPr="00612199" w:rsidRDefault="00525FE9" w:rsidP="0080371E">
      <w:pPr>
        <w:spacing w:line="276" w:lineRule="auto"/>
        <w:jc w:val="left"/>
        <w:rPr>
          <w:rFonts w:cs="Times New Roman"/>
          <w:szCs w:val="24"/>
          <w:lang w:eastAsia="pl-PL"/>
        </w:rPr>
      </w:pPr>
      <w:r>
        <w:rPr>
          <w:rFonts w:cs="Times New Roman"/>
          <w:szCs w:val="24"/>
          <w:lang w:eastAsia="pl-PL"/>
        </w:rPr>
        <w:t>ROGM.0012.2.14</w:t>
      </w:r>
      <w:r w:rsidR="00E34790">
        <w:rPr>
          <w:rFonts w:cs="Times New Roman"/>
          <w:szCs w:val="24"/>
          <w:lang w:eastAsia="pl-PL"/>
        </w:rPr>
        <w:t>.2021</w:t>
      </w:r>
    </w:p>
    <w:p w:rsidR="00A45D72" w:rsidRDefault="00525FE9" w:rsidP="0080371E">
      <w:pPr>
        <w:spacing w:line="276" w:lineRule="auto"/>
        <w:jc w:val="left"/>
        <w:rPr>
          <w:rFonts w:cs="Times New Roman"/>
          <w:szCs w:val="24"/>
          <w:lang w:eastAsia="pl-PL"/>
        </w:rPr>
      </w:pPr>
      <w:r>
        <w:rPr>
          <w:rFonts w:cs="Times New Roman"/>
          <w:szCs w:val="24"/>
          <w:lang w:eastAsia="pl-PL"/>
        </w:rPr>
        <w:t>ROGM.0012.3.17</w:t>
      </w:r>
      <w:r w:rsidR="00E34790">
        <w:rPr>
          <w:rFonts w:cs="Times New Roman"/>
          <w:szCs w:val="24"/>
          <w:lang w:eastAsia="pl-PL"/>
        </w:rPr>
        <w:t>.2021</w:t>
      </w:r>
    </w:p>
    <w:p w:rsidR="00D02CA1" w:rsidRPr="00612199" w:rsidRDefault="00D02CA1" w:rsidP="0080371E">
      <w:pPr>
        <w:spacing w:line="276" w:lineRule="auto"/>
        <w:jc w:val="left"/>
        <w:rPr>
          <w:rFonts w:cs="Times New Roman"/>
          <w:szCs w:val="24"/>
          <w:lang w:eastAsia="pl-PL"/>
        </w:rPr>
      </w:pPr>
    </w:p>
    <w:p w:rsidR="008832D5" w:rsidRPr="00612199" w:rsidRDefault="00B73B07" w:rsidP="00E7510E">
      <w:pPr>
        <w:jc w:val="right"/>
        <w:rPr>
          <w:rFonts w:cs="Times New Roman"/>
          <w:szCs w:val="24"/>
          <w:lang w:eastAsia="pl-PL"/>
        </w:rPr>
      </w:pPr>
      <w:r w:rsidRPr="00612199">
        <w:rPr>
          <w:rFonts w:cs="Times New Roman"/>
          <w:szCs w:val="24"/>
          <w:lang w:eastAsia="pl-PL"/>
        </w:rPr>
        <w:t>w</w:t>
      </w:r>
      <w:r w:rsidR="00F836E5" w:rsidRPr="00612199">
        <w:rPr>
          <w:rFonts w:cs="Times New Roman"/>
          <w:szCs w:val="24"/>
          <w:lang w:eastAsia="pl-PL"/>
        </w:rPr>
        <w:t>spólne p</w:t>
      </w:r>
      <w:r w:rsidR="00646695" w:rsidRPr="00612199">
        <w:rPr>
          <w:rFonts w:cs="Times New Roman"/>
          <w:szCs w:val="24"/>
          <w:lang w:eastAsia="pl-PL"/>
        </w:rPr>
        <w:t>osiedzeni</w:t>
      </w:r>
      <w:r w:rsidR="007C22F0" w:rsidRPr="00612199">
        <w:rPr>
          <w:rFonts w:cs="Times New Roman"/>
          <w:szCs w:val="24"/>
          <w:lang w:eastAsia="pl-PL"/>
        </w:rPr>
        <w:t>e</w:t>
      </w:r>
      <w:r w:rsidR="00250FB1" w:rsidRPr="00612199">
        <w:rPr>
          <w:rFonts w:cs="Times New Roman"/>
          <w:szCs w:val="24"/>
          <w:lang w:eastAsia="pl-PL"/>
        </w:rPr>
        <w:t xml:space="preserve"> </w:t>
      </w:r>
      <w:r w:rsidR="00F836E5" w:rsidRPr="00612199">
        <w:rPr>
          <w:rFonts w:cs="Times New Roman"/>
          <w:szCs w:val="24"/>
          <w:lang w:eastAsia="pl-PL"/>
        </w:rPr>
        <w:t xml:space="preserve">Komisji </w:t>
      </w:r>
      <w:r w:rsidR="007C22F0" w:rsidRPr="00612199">
        <w:rPr>
          <w:rFonts w:cs="Times New Roman"/>
          <w:szCs w:val="24"/>
          <w:lang w:eastAsia="pl-PL"/>
        </w:rPr>
        <w:t xml:space="preserve">rozpoczęto </w:t>
      </w:r>
      <w:r w:rsidR="00D06CF9" w:rsidRPr="00612199">
        <w:rPr>
          <w:rFonts w:cs="Times New Roman"/>
          <w:szCs w:val="24"/>
          <w:lang w:eastAsia="pl-PL"/>
        </w:rPr>
        <w:t xml:space="preserve">o godz. </w:t>
      </w:r>
      <w:r w:rsidR="00CA4C72">
        <w:rPr>
          <w:rFonts w:cs="Times New Roman"/>
          <w:szCs w:val="24"/>
          <w:lang w:eastAsia="pl-PL"/>
        </w:rPr>
        <w:t>11</w:t>
      </w:r>
      <w:r w:rsidR="008441AD" w:rsidRPr="00612199">
        <w:rPr>
          <w:rFonts w:cs="Times New Roman"/>
          <w:szCs w:val="24"/>
          <w:lang w:eastAsia="pl-PL"/>
        </w:rPr>
        <w:t>.</w:t>
      </w:r>
      <w:r w:rsidR="00D02CA1">
        <w:rPr>
          <w:rFonts w:cs="Times New Roman"/>
          <w:szCs w:val="24"/>
          <w:lang w:eastAsia="pl-PL"/>
        </w:rPr>
        <w:t>0</w:t>
      </w:r>
      <w:r w:rsidR="00CA4C72">
        <w:rPr>
          <w:rFonts w:cs="Times New Roman"/>
          <w:szCs w:val="24"/>
          <w:lang w:eastAsia="pl-PL"/>
        </w:rPr>
        <w:t>5</w:t>
      </w:r>
    </w:p>
    <w:p w:rsidR="00E35D3A" w:rsidRPr="00612199" w:rsidRDefault="005F46EB" w:rsidP="00E7510E">
      <w:pPr>
        <w:jc w:val="right"/>
        <w:rPr>
          <w:rFonts w:cs="Times New Roman"/>
          <w:color w:val="FF0000"/>
          <w:szCs w:val="24"/>
          <w:lang w:eastAsia="pl-PL"/>
        </w:rPr>
      </w:pPr>
      <w:r w:rsidRPr="00612199">
        <w:rPr>
          <w:rFonts w:cs="Times New Roman"/>
          <w:szCs w:val="24"/>
          <w:lang w:eastAsia="pl-PL"/>
        </w:rPr>
        <w:t>w</w:t>
      </w:r>
      <w:r w:rsidR="00624ED0" w:rsidRPr="00612199">
        <w:rPr>
          <w:rFonts w:cs="Times New Roman"/>
          <w:szCs w:val="24"/>
          <w:lang w:eastAsia="pl-PL"/>
        </w:rPr>
        <w:t xml:space="preserve">spólne posiedzenie Komisji </w:t>
      </w:r>
      <w:r w:rsidR="007C22F0" w:rsidRPr="00612199">
        <w:rPr>
          <w:rFonts w:cs="Times New Roman"/>
          <w:szCs w:val="24"/>
          <w:lang w:eastAsia="pl-PL"/>
        </w:rPr>
        <w:t>zakończono</w:t>
      </w:r>
      <w:r w:rsidR="00624ED0" w:rsidRPr="00612199">
        <w:rPr>
          <w:rFonts w:cs="Times New Roman"/>
          <w:szCs w:val="24"/>
          <w:lang w:eastAsia="pl-PL"/>
        </w:rPr>
        <w:t xml:space="preserve"> o godz. </w:t>
      </w:r>
      <w:r w:rsidR="00CA4C72">
        <w:rPr>
          <w:rFonts w:cs="Times New Roman"/>
          <w:szCs w:val="24"/>
          <w:lang w:eastAsia="pl-PL"/>
        </w:rPr>
        <w:t>12.3</w:t>
      </w:r>
      <w:r w:rsidR="004F19A9">
        <w:rPr>
          <w:rFonts w:cs="Times New Roman"/>
          <w:szCs w:val="24"/>
          <w:lang w:eastAsia="pl-PL"/>
        </w:rPr>
        <w:t>5</w:t>
      </w:r>
    </w:p>
    <w:p w:rsidR="00C146CE" w:rsidRPr="00612199" w:rsidRDefault="00C146CE" w:rsidP="00E7510E">
      <w:pPr>
        <w:keepNext/>
        <w:spacing w:after="0"/>
        <w:jc w:val="left"/>
        <w:outlineLvl w:val="1"/>
        <w:rPr>
          <w:rFonts w:eastAsia="Times New Roman" w:cs="Times New Roman"/>
          <w:b/>
          <w:bCs/>
          <w:sz w:val="28"/>
          <w:szCs w:val="24"/>
          <w:u w:val="single"/>
          <w:lang w:eastAsia="pl-PL"/>
        </w:rPr>
      </w:pPr>
    </w:p>
    <w:p w:rsidR="004F19A9" w:rsidRPr="004F19A9" w:rsidRDefault="00287859" w:rsidP="004F19A9">
      <w:pPr>
        <w:pStyle w:val="Nagwek2"/>
        <w:rPr>
          <w:rFonts w:eastAsia="Times New Roman" w:cs="Times New Roman"/>
          <w:sz w:val="24"/>
          <w:szCs w:val="24"/>
          <w:lang w:eastAsia="pl-PL"/>
        </w:rPr>
      </w:pPr>
      <w:r w:rsidRPr="00612199">
        <w:rPr>
          <w:rFonts w:eastAsia="Times New Roman" w:cs="Times New Roman"/>
          <w:sz w:val="24"/>
          <w:szCs w:val="24"/>
          <w:lang w:eastAsia="pl-PL"/>
        </w:rPr>
        <w:t>Obecni członkowie Komisji Zdrowia, Rodziny i Spraw Sp</w:t>
      </w:r>
      <w:r w:rsidR="007962FE" w:rsidRPr="00612199">
        <w:rPr>
          <w:rFonts w:eastAsia="Times New Roman" w:cs="Times New Roman"/>
          <w:sz w:val="24"/>
          <w:szCs w:val="24"/>
          <w:lang w:eastAsia="pl-PL"/>
        </w:rPr>
        <w:t>ołecznych</w:t>
      </w:r>
      <w:r w:rsidRPr="00612199">
        <w:rPr>
          <w:rFonts w:eastAsia="Times New Roman" w:cs="Times New Roman"/>
          <w:sz w:val="24"/>
          <w:szCs w:val="24"/>
          <w:lang w:eastAsia="pl-PL"/>
        </w:rPr>
        <w:t>:</w:t>
      </w:r>
    </w:p>
    <w:p w:rsidR="00287859" w:rsidRDefault="00287859" w:rsidP="00E7510E">
      <w:pPr>
        <w:pStyle w:val="Akapitzlist"/>
        <w:numPr>
          <w:ilvl w:val="0"/>
          <w:numId w:val="1"/>
        </w:numPr>
        <w:tabs>
          <w:tab w:val="left" w:pos="4253"/>
        </w:tabs>
        <w:spacing w:after="0"/>
        <w:jc w:val="left"/>
        <w:rPr>
          <w:rFonts w:cs="Times New Roman"/>
          <w:szCs w:val="24"/>
        </w:rPr>
      </w:pPr>
      <w:r w:rsidRPr="00612199">
        <w:rPr>
          <w:rFonts w:cs="Times New Roman"/>
          <w:szCs w:val="24"/>
        </w:rPr>
        <w:t>Damian Sawczak</w:t>
      </w:r>
      <w:r w:rsidR="00105735" w:rsidRPr="00612199">
        <w:rPr>
          <w:rFonts w:cs="Times New Roman"/>
          <w:szCs w:val="24"/>
        </w:rPr>
        <w:tab/>
      </w:r>
      <w:r w:rsidRPr="00612199">
        <w:rPr>
          <w:rFonts w:cs="Times New Roman"/>
          <w:szCs w:val="24"/>
        </w:rPr>
        <w:t>- Zastępca Przewodniczącego Komisji</w:t>
      </w:r>
    </w:p>
    <w:p w:rsidR="004F19A9" w:rsidRPr="004F19A9" w:rsidRDefault="004F19A9" w:rsidP="004F19A9">
      <w:pPr>
        <w:pStyle w:val="Akapitzlist"/>
        <w:numPr>
          <w:ilvl w:val="0"/>
          <w:numId w:val="1"/>
        </w:numPr>
        <w:spacing w:after="0"/>
        <w:jc w:val="left"/>
        <w:rPr>
          <w:rFonts w:cs="Times New Roman"/>
          <w:szCs w:val="24"/>
        </w:rPr>
      </w:pPr>
      <w:r w:rsidRPr="004D3B36">
        <w:rPr>
          <w:rFonts w:cs="Times New Roman"/>
          <w:szCs w:val="24"/>
        </w:rPr>
        <w:t xml:space="preserve">Renata </w:t>
      </w:r>
      <w:proofErr w:type="spellStart"/>
      <w:r w:rsidRPr="004D3B36">
        <w:rPr>
          <w:rFonts w:cs="Times New Roman"/>
          <w:szCs w:val="24"/>
        </w:rPr>
        <w:t>Fredyk</w:t>
      </w:r>
      <w:proofErr w:type="spellEnd"/>
      <w:r w:rsidRPr="004D3B36">
        <w:rPr>
          <w:rFonts w:cs="Times New Roman"/>
          <w:szCs w:val="24"/>
        </w:rPr>
        <w:tab/>
      </w:r>
      <w:r w:rsidRPr="004D3B36">
        <w:rPr>
          <w:rFonts w:cs="Times New Roman"/>
          <w:szCs w:val="24"/>
        </w:rPr>
        <w:tab/>
      </w:r>
      <w:r w:rsidRPr="004D3B36">
        <w:rPr>
          <w:rFonts w:cs="Times New Roman"/>
          <w:szCs w:val="24"/>
        </w:rPr>
        <w:tab/>
        <w:t>- Członek Komisji</w:t>
      </w:r>
    </w:p>
    <w:p w:rsidR="00287859" w:rsidRPr="00612199" w:rsidRDefault="00287859" w:rsidP="00E7510E">
      <w:pPr>
        <w:pStyle w:val="Akapitzlist"/>
        <w:numPr>
          <w:ilvl w:val="0"/>
          <w:numId w:val="1"/>
        </w:numPr>
        <w:tabs>
          <w:tab w:val="left" w:pos="4253"/>
        </w:tabs>
        <w:spacing w:after="0"/>
        <w:jc w:val="left"/>
        <w:rPr>
          <w:rFonts w:cs="Times New Roman"/>
          <w:szCs w:val="24"/>
        </w:rPr>
      </w:pPr>
      <w:r w:rsidRPr="00612199">
        <w:rPr>
          <w:rFonts w:cs="Times New Roman"/>
          <w:szCs w:val="24"/>
        </w:rPr>
        <w:t>Dawid Sarbak</w:t>
      </w:r>
      <w:r w:rsidR="00105735" w:rsidRPr="00612199">
        <w:rPr>
          <w:rFonts w:cs="Times New Roman"/>
          <w:szCs w:val="24"/>
        </w:rPr>
        <w:tab/>
      </w:r>
      <w:r w:rsidRPr="00612199">
        <w:rPr>
          <w:rFonts w:cs="Times New Roman"/>
          <w:szCs w:val="24"/>
        </w:rPr>
        <w:t>- Członek Komisji</w:t>
      </w:r>
    </w:p>
    <w:p w:rsidR="004D3B36" w:rsidRDefault="00287859" w:rsidP="00E7510E">
      <w:pPr>
        <w:pStyle w:val="Akapitzlist"/>
        <w:numPr>
          <w:ilvl w:val="0"/>
          <w:numId w:val="1"/>
        </w:numPr>
        <w:spacing w:after="0"/>
        <w:jc w:val="left"/>
        <w:rPr>
          <w:rFonts w:cs="Times New Roman"/>
          <w:szCs w:val="24"/>
        </w:rPr>
      </w:pPr>
      <w:r w:rsidRPr="00612199">
        <w:rPr>
          <w:rFonts w:cs="Times New Roman"/>
          <w:szCs w:val="24"/>
        </w:rPr>
        <w:t>Marian Kostecki</w:t>
      </w:r>
      <w:r w:rsidRPr="00612199">
        <w:rPr>
          <w:rFonts w:cs="Times New Roman"/>
          <w:szCs w:val="24"/>
        </w:rPr>
        <w:tab/>
      </w:r>
      <w:r w:rsidRPr="00612199">
        <w:rPr>
          <w:rFonts w:cs="Times New Roman"/>
          <w:szCs w:val="24"/>
        </w:rPr>
        <w:tab/>
      </w:r>
      <w:r w:rsidRPr="00612199">
        <w:rPr>
          <w:rFonts w:cs="Times New Roman"/>
          <w:szCs w:val="24"/>
        </w:rPr>
        <w:tab/>
        <w:t>- Członek Komisji</w:t>
      </w:r>
      <w:r w:rsidRPr="00612199">
        <w:rPr>
          <w:rFonts w:cs="Times New Roman"/>
          <w:szCs w:val="24"/>
        </w:rPr>
        <w:tab/>
      </w:r>
    </w:p>
    <w:p w:rsidR="002C7F8A" w:rsidRPr="002C7F8A" w:rsidRDefault="002C7F8A" w:rsidP="002C7F8A">
      <w:pPr>
        <w:pStyle w:val="Akapitzlist"/>
        <w:numPr>
          <w:ilvl w:val="0"/>
          <w:numId w:val="1"/>
        </w:numPr>
        <w:spacing w:after="0"/>
        <w:jc w:val="left"/>
        <w:rPr>
          <w:rFonts w:cs="Times New Roman"/>
          <w:szCs w:val="24"/>
        </w:rPr>
      </w:pPr>
      <w:r w:rsidRPr="00612199">
        <w:rPr>
          <w:rFonts w:cs="Times New Roman"/>
          <w:szCs w:val="24"/>
        </w:rPr>
        <w:t>Dawid Kołodziej</w:t>
      </w:r>
      <w:r w:rsidRPr="00612199">
        <w:rPr>
          <w:rFonts w:cs="Times New Roman"/>
          <w:szCs w:val="24"/>
        </w:rPr>
        <w:tab/>
      </w:r>
      <w:r w:rsidRPr="00612199">
        <w:rPr>
          <w:rFonts w:cs="Times New Roman"/>
          <w:szCs w:val="24"/>
        </w:rPr>
        <w:tab/>
      </w:r>
      <w:r w:rsidRPr="00612199">
        <w:rPr>
          <w:rFonts w:cs="Times New Roman"/>
          <w:szCs w:val="24"/>
        </w:rPr>
        <w:tab/>
        <w:t>- Członek Komisji</w:t>
      </w:r>
    </w:p>
    <w:p w:rsidR="004F19A9" w:rsidRPr="004F19A9" w:rsidRDefault="002C7F8A" w:rsidP="004F19A9">
      <w:pPr>
        <w:pStyle w:val="Nagwek2"/>
        <w:rPr>
          <w:rFonts w:eastAsia="Times New Roman" w:cs="Times New Roman"/>
          <w:sz w:val="24"/>
          <w:szCs w:val="24"/>
          <w:lang w:eastAsia="pl-PL"/>
        </w:rPr>
      </w:pPr>
      <w:r>
        <w:rPr>
          <w:rFonts w:eastAsia="Times New Roman" w:cs="Times New Roman"/>
          <w:sz w:val="24"/>
          <w:szCs w:val="24"/>
          <w:lang w:eastAsia="pl-PL"/>
        </w:rPr>
        <w:lastRenderedPageBreak/>
        <w:t>Nieo</w:t>
      </w:r>
      <w:r w:rsidR="00D02CA1" w:rsidRPr="00612199">
        <w:rPr>
          <w:rFonts w:eastAsia="Times New Roman" w:cs="Times New Roman"/>
          <w:sz w:val="24"/>
          <w:szCs w:val="24"/>
          <w:lang w:eastAsia="pl-PL"/>
        </w:rPr>
        <w:t>becni członkowie Komisji Zdrowia, Rodziny i Spraw Społecznych:</w:t>
      </w:r>
    </w:p>
    <w:p w:rsidR="004F19A9" w:rsidRPr="004F19A9" w:rsidRDefault="004F19A9" w:rsidP="004F19A9">
      <w:pPr>
        <w:pStyle w:val="Akapitzlist"/>
        <w:numPr>
          <w:ilvl w:val="0"/>
          <w:numId w:val="34"/>
        </w:numPr>
        <w:spacing w:after="0"/>
        <w:jc w:val="left"/>
        <w:rPr>
          <w:rFonts w:cs="Times New Roman"/>
          <w:szCs w:val="24"/>
        </w:rPr>
      </w:pPr>
      <w:r w:rsidRPr="00612199">
        <w:rPr>
          <w:rFonts w:cs="Times New Roman"/>
          <w:szCs w:val="24"/>
        </w:rPr>
        <w:t>Andrzej Żuk</w:t>
      </w:r>
      <w:r w:rsidRPr="00612199">
        <w:rPr>
          <w:rFonts w:cs="Times New Roman"/>
          <w:szCs w:val="24"/>
        </w:rPr>
        <w:tab/>
      </w:r>
      <w:r w:rsidRPr="00612199">
        <w:rPr>
          <w:rFonts w:cs="Times New Roman"/>
          <w:szCs w:val="24"/>
        </w:rPr>
        <w:tab/>
      </w:r>
      <w:r w:rsidRPr="00612199">
        <w:rPr>
          <w:rFonts w:cs="Times New Roman"/>
          <w:szCs w:val="24"/>
        </w:rPr>
        <w:tab/>
        <w:t>- Przewodniczący Komisji</w:t>
      </w:r>
    </w:p>
    <w:p w:rsidR="004F19A9" w:rsidRPr="004F19A9" w:rsidRDefault="004F19A9" w:rsidP="004F19A9">
      <w:pPr>
        <w:pStyle w:val="Akapitzlist"/>
        <w:numPr>
          <w:ilvl w:val="0"/>
          <w:numId w:val="34"/>
        </w:numPr>
        <w:spacing w:after="0"/>
        <w:jc w:val="left"/>
        <w:rPr>
          <w:rFonts w:cs="Times New Roman"/>
          <w:szCs w:val="24"/>
        </w:rPr>
      </w:pPr>
      <w:r w:rsidRPr="004D3B36">
        <w:rPr>
          <w:rFonts w:cs="Times New Roman"/>
          <w:szCs w:val="24"/>
        </w:rPr>
        <w:t>Iwona Bojko</w:t>
      </w:r>
      <w:r w:rsidRPr="004D3B36">
        <w:rPr>
          <w:rFonts w:cs="Times New Roman"/>
          <w:szCs w:val="24"/>
        </w:rPr>
        <w:tab/>
      </w:r>
      <w:r w:rsidRPr="004D3B36">
        <w:rPr>
          <w:rFonts w:cs="Times New Roman"/>
          <w:szCs w:val="24"/>
        </w:rPr>
        <w:tab/>
      </w:r>
      <w:r w:rsidRPr="004D3B36">
        <w:rPr>
          <w:rFonts w:cs="Times New Roman"/>
          <w:szCs w:val="24"/>
        </w:rPr>
        <w:tab/>
        <w:t>- Członek Komisji</w:t>
      </w:r>
    </w:p>
    <w:p w:rsidR="00D02CA1" w:rsidRPr="00D02CA1" w:rsidRDefault="00D02CA1" w:rsidP="00D02CA1">
      <w:pPr>
        <w:spacing w:after="0"/>
        <w:jc w:val="left"/>
        <w:rPr>
          <w:rFonts w:cs="Times New Roman"/>
          <w:szCs w:val="24"/>
        </w:rPr>
      </w:pPr>
    </w:p>
    <w:p w:rsidR="00287859" w:rsidRPr="00612199" w:rsidRDefault="00287859" w:rsidP="00E7510E">
      <w:pPr>
        <w:pStyle w:val="Nagwek2"/>
        <w:rPr>
          <w:rFonts w:eastAsia="Times New Roman" w:cs="Times New Roman"/>
          <w:sz w:val="24"/>
          <w:szCs w:val="24"/>
          <w:lang w:eastAsia="pl-PL"/>
        </w:rPr>
      </w:pPr>
      <w:r w:rsidRPr="00612199">
        <w:rPr>
          <w:rFonts w:eastAsia="Times New Roman" w:cs="Times New Roman"/>
          <w:sz w:val="24"/>
          <w:szCs w:val="24"/>
          <w:lang w:eastAsia="pl-PL"/>
        </w:rPr>
        <w:t>Obecni członkowie Komisji Oświaty, Kultury</w:t>
      </w:r>
      <w:r w:rsidR="007962FE" w:rsidRPr="00612199">
        <w:rPr>
          <w:rFonts w:eastAsia="Times New Roman" w:cs="Times New Roman"/>
          <w:sz w:val="24"/>
          <w:szCs w:val="24"/>
          <w:lang w:eastAsia="pl-PL"/>
        </w:rPr>
        <w:t xml:space="preserve"> i Sportu:</w:t>
      </w:r>
    </w:p>
    <w:p w:rsidR="00287859" w:rsidRPr="00612199" w:rsidRDefault="00287859" w:rsidP="00E7510E">
      <w:pPr>
        <w:pStyle w:val="Akapitzlist"/>
        <w:numPr>
          <w:ilvl w:val="0"/>
          <w:numId w:val="2"/>
        </w:numPr>
        <w:spacing w:after="0"/>
        <w:jc w:val="left"/>
        <w:rPr>
          <w:rFonts w:cs="Times New Roman"/>
          <w:szCs w:val="24"/>
        </w:rPr>
      </w:pPr>
      <w:r w:rsidRPr="00612199">
        <w:rPr>
          <w:rFonts w:cs="Times New Roman"/>
          <w:szCs w:val="24"/>
        </w:rPr>
        <w:t>Łukasz Jaźwiec</w:t>
      </w:r>
      <w:r w:rsidR="002B4B0C" w:rsidRPr="00612199">
        <w:rPr>
          <w:rFonts w:cs="Times New Roman"/>
          <w:szCs w:val="24"/>
        </w:rPr>
        <w:tab/>
      </w:r>
      <w:r w:rsidR="002B4B0C" w:rsidRPr="00612199">
        <w:rPr>
          <w:rFonts w:cs="Times New Roman"/>
          <w:szCs w:val="24"/>
        </w:rPr>
        <w:tab/>
      </w:r>
      <w:r w:rsidR="002B4B0C" w:rsidRPr="00612199">
        <w:rPr>
          <w:rFonts w:cs="Times New Roman"/>
          <w:szCs w:val="24"/>
        </w:rPr>
        <w:tab/>
      </w:r>
      <w:r w:rsidRPr="00612199">
        <w:rPr>
          <w:rFonts w:cs="Times New Roman"/>
          <w:szCs w:val="24"/>
        </w:rPr>
        <w:t>- Przewodniczący Komisji</w:t>
      </w:r>
    </w:p>
    <w:p w:rsidR="00287859" w:rsidRPr="00612199" w:rsidRDefault="00287859" w:rsidP="00E7510E">
      <w:pPr>
        <w:pStyle w:val="Akapitzlist"/>
        <w:numPr>
          <w:ilvl w:val="0"/>
          <w:numId w:val="2"/>
        </w:numPr>
        <w:tabs>
          <w:tab w:val="left" w:pos="4253"/>
        </w:tabs>
        <w:spacing w:after="0"/>
        <w:jc w:val="left"/>
        <w:rPr>
          <w:rFonts w:cs="Times New Roman"/>
          <w:szCs w:val="24"/>
        </w:rPr>
      </w:pPr>
      <w:r w:rsidRPr="00612199">
        <w:rPr>
          <w:rFonts w:cs="Times New Roman"/>
          <w:szCs w:val="24"/>
        </w:rPr>
        <w:t>Marian Kostecki</w:t>
      </w:r>
      <w:r w:rsidR="003663D5" w:rsidRPr="00612199">
        <w:rPr>
          <w:rFonts w:cs="Times New Roman"/>
          <w:szCs w:val="24"/>
        </w:rPr>
        <w:tab/>
      </w:r>
      <w:r w:rsidRPr="00612199">
        <w:rPr>
          <w:rFonts w:cs="Times New Roman"/>
          <w:szCs w:val="24"/>
        </w:rPr>
        <w:t>- Zastępca Przewodniczącego Komisji</w:t>
      </w:r>
    </w:p>
    <w:p w:rsidR="00287859" w:rsidRPr="00037BA6" w:rsidRDefault="008441AD" w:rsidP="00037BA6">
      <w:pPr>
        <w:pStyle w:val="Akapitzlist"/>
        <w:numPr>
          <w:ilvl w:val="0"/>
          <w:numId w:val="2"/>
        </w:numPr>
        <w:spacing w:after="0"/>
        <w:jc w:val="left"/>
        <w:rPr>
          <w:rFonts w:cs="Times New Roman"/>
          <w:szCs w:val="24"/>
        </w:rPr>
      </w:pPr>
      <w:r w:rsidRPr="00612199">
        <w:rPr>
          <w:rFonts w:cs="Times New Roman"/>
          <w:szCs w:val="24"/>
        </w:rPr>
        <w:t>Dariusz Filistyński</w:t>
      </w:r>
      <w:r w:rsidRPr="00612199">
        <w:rPr>
          <w:rFonts w:cs="Times New Roman"/>
          <w:szCs w:val="24"/>
        </w:rPr>
        <w:tab/>
      </w:r>
      <w:r w:rsidRPr="00612199">
        <w:rPr>
          <w:rFonts w:cs="Times New Roman"/>
          <w:szCs w:val="24"/>
        </w:rPr>
        <w:tab/>
        <w:t>- Członek Komisji</w:t>
      </w:r>
      <w:r w:rsidR="00287859" w:rsidRPr="00037BA6">
        <w:rPr>
          <w:rFonts w:cs="Times New Roman"/>
          <w:szCs w:val="24"/>
        </w:rPr>
        <w:tab/>
      </w:r>
    </w:p>
    <w:p w:rsidR="00287859" w:rsidRPr="00612199" w:rsidRDefault="00287859" w:rsidP="00E7510E">
      <w:pPr>
        <w:pStyle w:val="Akapitzlist"/>
        <w:numPr>
          <w:ilvl w:val="0"/>
          <w:numId w:val="2"/>
        </w:numPr>
        <w:spacing w:after="0"/>
        <w:jc w:val="left"/>
        <w:rPr>
          <w:rFonts w:cs="Times New Roman"/>
          <w:szCs w:val="24"/>
        </w:rPr>
      </w:pPr>
      <w:r w:rsidRPr="00612199">
        <w:rPr>
          <w:rFonts w:cs="Times New Roman"/>
          <w:szCs w:val="24"/>
        </w:rPr>
        <w:t>Damian Sawczak</w:t>
      </w:r>
      <w:r w:rsidRPr="00612199">
        <w:rPr>
          <w:rFonts w:cs="Times New Roman"/>
          <w:szCs w:val="24"/>
        </w:rPr>
        <w:tab/>
      </w:r>
      <w:r w:rsidRPr="00612199">
        <w:rPr>
          <w:rFonts w:cs="Times New Roman"/>
          <w:szCs w:val="24"/>
        </w:rPr>
        <w:tab/>
      </w:r>
      <w:r w:rsidRPr="00612199">
        <w:rPr>
          <w:rFonts w:cs="Times New Roman"/>
          <w:szCs w:val="24"/>
        </w:rPr>
        <w:tab/>
        <w:t>- Członek Komisji</w:t>
      </w:r>
    </w:p>
    <w:p w:rsidR="008441AD" w:rsidRPr="00612199" w:rsidRDefault="002B4B0C" w:rsidP="00E7510E">
      <w:pPr>
        <w:pStyle w:val="Akapitzlist"/>
        <w:numPr>
          <w:ilvl w:val="0"/>
          <w:numId w:val="2"/>
        </w:numPr>
        <w:spacing w:after="0"/>
        <w:jc w:val="left"/>
        <w:rPr>
          <w:rFonts w:cs="Times New Roman"/>
          <w:szCs w:val="24"/>
        </w:rPr>
      </w:pPr>
      <w:r w:rsidRPr="00612199">
        <w:rPr>
          <w:rFonts w:cs="Times New Roman"/>
          <w:szCs w:val="24"/>
        </w:rPr>
        <w:t>Mirosław Sakowski</w:t>
      </w:r>
      <w:r w:rsidRPr="00612199">
        <w:rPr>
          <w:rFonts w:cs="Times New Roman"/>
          <w:szCs w:val="24"/>
        </w:rPr>
        <w:tab/>
      </w:r>
      <w:r w:rsidRPr="00612199">
        <w:rPr>
          <w:rFonts w:cs="Times New Roman"/>
          <w:szCs w:val="24"/>
        </w:rPr>
        <w:tab/>
      </w:r>
      <w:r w:rsidR="00287859" w:rsidRPr="00612199">
        <w:rPr>
          <w:rFonts w:cs="Times New Roman"/>
          <w:szCs w:val="24"/>
        </w:rPr>
        <w:t>- Członek Komisji</w:t>
      </w:r>
      <w:r w:rsidRPr="00612199">
        <w:rPr>
          <w:rFonts w:cs="Times New Roman"/>
          <w:szCs w:val="24"/>
        </w:rPr>
        <w:tab/>
      </w:r>
    </w:p>
    <w:p w:rsidR="00287859" w:rsidRPr="00612199" w:rsidRDefault="004F19A9" w:rsidP="00E7510E">
      <w:pPr>
        <w:pStyle w:val="Akapitzlist"/>
        <w:numPr>
          <w:ilvl w:val="0"/>
          <w:numId w:val="2"/>
        </w:numPr>
        <w:spacing w:after="0"/>
        <w:jc w:val="left"/>
        <w:rPr>
          <w:rFonts w:cs="Times New Roman"/>
          <w:szCs w:val="24"/>
        </w:rPr>
      </w:pPr>
      <w:r>
        <w:rPr>
          <w:rFonts w:cs="Times New Roman"/>
          <w:szCs w:val="24"/>
        </w:rPr>
        <w:t>Jadwiga Stachów</w:t>
      </w:r>
      <w:r w:rsidR="002B4B0C" w:rsidRPr="00612199">
        <w:rPr>
          <w:rFonts w:cs="Times New Roman"/>
          <w:szCs w:val="24"/>
        </w:rPr>
        <w:tab/>
      </w:r>
      <w:r w:rsidR="004D3B36">
        <w:rPr>
          <w:rFonts w:cs="Times New Roman"/>
          <w:szCs w:val="24"/>
        </w:rPr>
        <w:tab/>
      </w:r>
      <w:r w:rsidR="002C7F8A">
        <w:rPr>
          <w:rFonts w:cs="Times New Roman"/>
          <w:szCs w:val="24"/>
        </w:rPr>
        <w:tab/>
      </w:r>
      <w:r w:rsidR="002B4B0C" w:rsidRPr="00612199">
        <w:rPr>
          <w:rFonts w:cs="Times New Roman"/>
          <w:szCs w:val="24"/>
        </w:rPr>
        <w:t>- Członek Komisji</w:t>
      </w:r>
    </w:p>
    <w:p w:rsidR="002B4B0C" w:rsidRDefault="002B4B0C" w:rsidP="00E7510E">
      <w:pPr>
        <w:pStyle w:val="Akapitzlist"/>
        <w:spacing w:after="0"/>
        <w:jc w:val="left"/>
        <w:rPr>
          <w:rFonts w:cs="Times New Roman"/>
          <w:szCs w:val="24"/>
        </w:rPr>
      </w:pPr>
    </w:p>
    <w:p w:rsidR="00037BA6" w:rsidRDefault="00037BA6" w:rsidP="00037BA6">
      <w:pPr>
        <w:pStyle w:val="Nagwek2"/>
        <w:rPr>
          <w:rFonts w:eastAsia="Times New Roman" w:cs="Times New Roman"/>
          <w:sz w:val="24"/>
          <w:szCs w:val="24"/>
          <w:lang w:eastAsia="pl-PL"/>
        </w:rPr>
      </w:pPr>
      <w:r>
        <w:rPr>
          <w:rFonts w:eastAsia="Times New Roman" w:cs="Times New Roman"/>
          <w:sz w:val="24"/>
          <w:szCs w:val="24"/>
          <w:lang w:eastAsia="pl-PL"/>
        </w:rPr>
        <w:t>Nieo</w:t>
      </w:r>
      <w:r w:rsidRPr="00612199">
        <w:rPr>
          <w:rFonts w:eastAsia="Times New Roman" w:cs="Times New Roman"/>
          <w:sz w:val="24"/>
          <w:szCs w:val="24"/>
          <w:lang w:eastAsia="pl-PL"/>
        </w:rPr>
        <w:t>becni członkowie Komisji Oświaty, Kultury i Sportu:</w:t>
      </w:r>
    </w:p>
    <w:p w:rsidR="00037BA6" w:rsidRPr="00037BA6" w:rsidRDefault="004F19A9" w:rsidP="00037BA6">
      <w:pPr>
        <w:pStyle w:val="Akapitzlist"/>
        <w:numPr>
          <w:ilvl w:val="0"/>
          <w:numId w:val="24"/>
        </w:numPr>
        <w:rPr>
          <w:lang w:eastAsia="pl-PL"/>
        </w:rPr>
      </w:pPr>
      <w:r>
        <w:rPr>
          <w:rFonts w:cs="Times New Roman"/>
          <w:szCs w:val="24"/>
        </w:rPr>
        <w:t>Iwona Bojko</w:t>
      </w:r>
      <w:r w:rsidR="002C7F8A" w:rsidRPr="00612199">
        <w:rPr>
          <w:rFonts w:cs="Times New Roman"/>
          <w:szCs w:val="24"/>
        </w:rPr>
        <w:tab/>
      </w:r>
      <w:r w:rsidR="00037BA6" w:rsidRPr="00037BA6">
        <w:rPr>
          <w:rFonts w:cs="Times New Roman"/>
          <w:szCs w:val="24"/>
        </w:rPr>
        <w:tab/>
      </w:r>
      <w:r w:rsidR="00037BA6" w:rsidRPr="00037BA6">
        <w:rPr>
          <w:rFonts w:cs="Times New Roman"/>
          <w:szCs w:val="24"/>
        </w:rPr>
        <w:tab/>
        <w:t>- Członek Komisji</w:t>
      </w:r>
      <w:r w:rsidR="00037BA6" w:rsidRPr="00037BA6">
        <w:rPr>
          <w:rFonts w:cs="Times New Roman"/>
          <w:szCs w:val="24"/>
        </w:rPr>
        <w:tab/>
      </w:r>
    </w:p>
    <w:p w:rsidR="00037BA6" w:rsidRPr="00612199" w:rsidRDefault="00037BA6" w:rsidP="00E7510E">
      <w:pPr>
        <w:pStyle w:val="Akapitzlist"/>
        <w:spacing w:after="0"/>
        <w:jc w:val="left"/>
        <w:rPr>
          <w:rFonts w:cs="Times New Roman"/>
          <w:szCs w:val="24"/>
        </w:rPr>
      </w:pPr>
    </w:p>
    <w:p w:rsidR="002B4B0C" w:rsidRPr="00612199" w:rsidRDefault="00287859" w:rsidP="00E7510E">
      <w:pPr>
        <w:pStyle w:val="Nagwek2"/>
        <w:rPr>
          <w:rFonts w:eastAsia="Times New Roman" w:cs="Times New Roman"/>
          <w:sz w:val="24"/>
          <w:szCs w:val="24"/>
          <w:lang w:eastAsia="pl-PL"/>
        </w:rPr>
      </w:pPr>
      <w:r w:rsidRPr="00612199">
        <w:rPr>
          <w:rFonts w:eastAsia="Times New Roman" w:cs="Times New Roman"/>
          <w:sz w:val="24"/>
          <w:szCs w:val="24"/>
          <w:lang w:eastAsia="pl-PL"/>
        </w:rPr>
        <w:t>Obecni członkowie Komisji Infrastruktury, Gospodarki Przestrzennej i Bu</w:t>
      </w:r>
      <w:r w:rsidR="007962FE" w:rsidRPr="00612199">
        <w:rPr>
          <w:rFonts w:eastAsia="Times New Roman" w:cs="Times New Roman"/>
          <w:sz w:val="24"/>
          <w:szCs w:val="24"/>
          <w:lang w:eastAsia="pl-PL"/>
        </w:rPr>
        <w:t>downictwa</w:t>
      </w:r>
      <w:r w:rsidRPr="00612199">
        <w:rPr>
          <w:rFonts w:eastAsia="Times New Roman" w:cs="Times New Roman"/>
          <w:sz w:val="24"/>
          <w:szCs w:val="24"/>
          <w:lang w:eastAsia="pl-PL"/>
        </w:rPr>
        <w:t>:</w:t>
      </w:r>
    </w:p>
    <w:p w:rsidR="00287859" w:rsidRDefault="00287859" w:rsidP="00E7510E">
      <w:pPr>
        <w:pStyle w:val="Akapitzlist"/>
        <w:numPr>
          <w:ilvl w:val="0"/>
          <w:numId w:val="3"/>
        </w:numPr>
        <w:spacing w:after="0"/>
        <w:jc w:val="left"/>
        <w:rPr>
          <w:rFonts w:cs="Times New Roman"/>
          <w:szCs w:val="24"/>
        </w:rPr>
      </w:pPr>
      <w:r w:rsidRPr="00612199">
        <w:rPr>
          <w:rFonts w:cs="Times New Roman"/>
          <w:szCs w:val="24"/>
        </w:rPr>
        <w:t>Józef Pokładek</w:t>
      </w:r>
      <w:r w:rsidR="002B4B0C" w:rsidRPr="00612199">
        <w:rPr>
          <w:rFonts w:cs="Times New Roman"/>
          <w:szCs w:val="24"/>
        </w:rPr>
        <w:tab/>
      </w:r>
      <w:r w:rsidR="002B4B0C" w:rsidRPr="00612199">
        <w:rPr>
          <w:rFonts w:cs="Times New Roman"/>
          <w:szCs w:val="24"/>
        </w:rPr>
        <w:tab/>
      </w:r>
      <w:r w:rsidR="002B4B0C" w:rsidRPr="00612199">
        <w:rPr>
          <w:rFonts w:cs="Times New Roman"/>
          <w:szCs w:val="24"/>
        </w:rPr>
        <w:tab/>
      </w:r>
      <w:r w:rsidRPr="00612199">
        <w:rPr>
          <w:rFonts w:cs="Times New Roman"/>
          <w:szCs w:val="24"/>
        </w:rPr>
        <w:t>- Przewodniczący Komisji</w:t>
      </w:r>
    </w:p>
    <w:p w:rsidR="00287859" w:rsidRPr="00612199" w:rsidRDefault="00A24CAE" w:rsidP="00E7510E">
      <w:pPr>
        <w:pStyle w:val="Akapitzlist"/>
        <w:numPr>
          <w:ilvl w:val="0"/>
          <w:numId w:val="3"/>
        </w:numPr>
        <w:spacing w:after="0"/>
        <w:jc w:val="left"/>
        <w:rPr>
          <w:rFonts w:cs="Times New Roman"/>
          <w:szCs w:val="24"/>
        </w:rPr>
      </w:pPr>
      <w:r w:rsidRPr="00612199">
        <w:rPr>
          <w:rFonts w:cs="Times New Roman"/>
          <w:szCs w:val="24"/>
        </w:rPr>
        <w:t>Stanisław Wiącek</w:t>
      </w:r>
      <w:r w:rsidR="002B4B0C" w:rsidRPr="00612199">
        <w:rPr>
          <w:rFonts w:cs="Times New Roman"/>
          <w:szCs w:val="24"/>
        </w:rPr>
        <w:tab/>
      </w:r>
      <w:r w:rsidR="002B4B0C" w:rsidRPr="00612199">
        <w:rPr>
          <w:rFonts w:cs="Times New Roman"/>
          <w:szCs w:val="24"/>
        </w:rPr>
        <w:tab/>
      </w:r>
      <w:r w:rsidR="002B4B0C" w:rsidRPr="00612199">
        <w:rPr>
          <w:rFonts w:cs="Times New Roman"/>
          <w:szCs w:val="24"/>
        </w:rPr>
        <w:tab/>
      </w:r>
      <w:r>
        <w:rPr>
          <w:rFonts w:cs="Times New Roman"/>
          <w:szCs w:val="24"/>
        </w:rPr>
        <w:t xml:space="preserve">- </w:t>
      </w:r>
      <w:r w:rsidRPr="00612199">
        <w:rPr>
          <w:rFonts w:cs="Times New Roman"/>
          <w:szCs w:val="24"/>
        </w:rPr>
        <w:t>Zastępca Przewodniczącego Komisji</w:t>
      </w:r>
    </w:p>
    <w:p w:rsidR="00ED555F" w:rsidRPr="00A24CAE" w:rsidRDefault="00A24CAE" w:rsidP="00A24CAE">
      <w:pPr>
        <w:pStyle w:val="Akapitzlist"/>
        <w:numPr>
          <w:ilvl w:val="0"/>
          <w:numId w:val="3"/>
        </w:numPr>
        <w:spacing w:after="0"/>
        <w:jc w:val="left"/>
        <w:rPr>
          <w:rFonts w:cs="Times New Roman"/>
          <w:szCs w:val="24"/>
        </w:rPr>
      </w:pPr>
      <w:r w:rsidRPr="00612199">
        <w:rPr>
          <w:rFonts w:cs="Times New Roman"/>
          <w:szCs w:val="24"/>
        </w:rPr>
        <w:t>Leszek Chudzik</w:t>
      </w:r>
      <w:r w:rsidR="00287859" w:rsidRPr="00612199">
        <w:rPr>
          <w:rFonts w:cs="Times New Roman"/>
          <w:szCs w:val="24"/>
        </w:rPr>
        <w:tab/>
      </w:r>
      <w:r w:rsidR="00287859" w:rsidRPr="00612199">
        <w:rPr>
          <w:rFonts w:cs="Times New Roman"/>
          <w:szCs w:val="24"/>
        </w:rPr>
        <w:tab/>
      </w:r>
      <w:r w:rsidR="00287859" w:rsidRPr="00612199">
        <w:rPr>
          <w:rFonts w:cs="Times New Roman"/>
          <w:szCs w:val="24"/>
        </w:rPr>
        <w:tab/>
      </w:r>
      <w:r w:rsidRPr="00612199">
        <w:rPr>
          <w:rFonts w:cs="Times New Roman"/>
          <w:szCs w:val="24"/>
        </w:rPr>
        <w:t>- Członek Komisji</w:t>
      </w:r>
      <w:r w:rsidR="00287859" w:rsidRPr="00612199">
        <w:rPr>
          <w:rFonts w:cs="Times New Roman"/>
          <w:szCs w:val="24"/>
        </w:rPr>
        <w:tab/>
      </w:r>
      <w:r w:rsidR="003663D5" w:rsidRPr="00A24CAE">
        <w:rPr>
          <w:rFonts w:cs="Times New Roman"/>
          <w:szCs w:val="24"/>
        </w:rPr>
        <w:tab/>
      </w:r>
    </w:p>
    <w:p w:rsidR="004F19A9" w:rsidRPr="004F19A9" w:rsidRDefault="00037BA6" w:rsidP="004F19A9">
      <w:pPr>
        <w:pStyle w:val="Akapitzlist"/>
        <w:numPr>
          <w:ilvl w:val="0"/>
          <w:numId w:val="3"/>
        </w:numPr>
        <w:tabs>
          <w:tab w:val="left" w:pos="4253"/>
        </w:tabs>
        <w:spacing w:after="0"/>
        <w:jc w:val="left"/>
        <w:rPr>
          <w:rFonts w:eastAsia="Times New Roman" w:cs="Times New Roman"/>
          <w:b/>
          <w:bCs/>
          <w:szCs w:val="24"/>
          <w:u w:val="single"/>
          <w:lang w:eastAsia="pl-PL"/>
        </w:rPr>
      </w:pPr>
      <w:r w:rsidRPr="00612199">
        <w:rPr>
          <w:rFonts w:cs="Times New Roman"/>
          <w:szCs w:val="24"/>
        </w:rPr>
        <w:t xml:space="preserve">Dominik </w:t>
      </w:r>
      <w:proofErr w:type="spellStart"/>
      <w:r w:rsidRPr="00612199">
        <w:rPr>
          <w:rFonts w:cs="Times New Roman"/>
          <w:szCs w:val="24"/>
        </w:rPr>
        <w:t>Chodyra</w:t>
      </w:r>
      <w:proofErr w:type="spellEnd"/>
      <w:r w:rsidRPr="00612199">
        <w:rPr>
          <w:rFonts w:cs="Times New Roman"/>
          <w:szCs w:val="24"/>
        </w:rPr>
        <w:tab/>
        <w:t>- Człon</w:t>
      </w:r>
      <w:r w:rsidRPr="008765B9">
        <w:rPr>
          <w:rFonts w:cs="Times New Roman"/>
          <w:szCs w:val="24"/>
        </w:rPr>
        <w:t>e</w:t>
      </w:r>
      <w:r w:rsidRPr="00612199">
        <w:rPr>
          <w:rFonts w:cs="Times New Roman"/>
          <w:szCs w:val="24"/>
        </w:rPr>
        <w:t>k Komisji</w:t>
      </w:r>
    </w:p>
    <w:p w:rsidR="004F19A9" w:rsidRPr="004F19A9" w:rsidRDefault="002C7F8A" w:rsidP="004F19A9">
      <w:pPr>
        <w:pStyle w:val="Akapitzlist"/>
        <w:numPr>
          <w:ilvl w:val="0"/>
          <w:numId w:val="3"/>
        </w:numPr>
        <w:tabs>
          <w:tab w:val="left" w:pos="4253"/>
        </w:tabs>
        <w:spacing w:after="0"/>
        <w:jc w:val="left"/>
        <w:rPr>
          <w:rFonts w:eastAsia="Times New Roman" w:cs="Times New Roman"/>
          <w:b/>
          <w:bCs/>
          <w:szCs w:val="24"/>
          <w:u w:val="single"/>
          <w:lang w:eastAsia="pl-PL"/>
        </w:rPr>
      </w:pPr>
      <w:r w:rsidRPr="004F19A9">
        <w:rPr>
          <w:rFonts w:cs="Times New Roman"/>
          <w:szCs w:val="24"/>
        </w:rPr>
        <w:t>Piotr Klasa</w:t>
      </w:r>
      <w:r w:rsidR="00037BA6" w:rsidRPr="004F19A9">
        <w:rPr>
          <w:rFonts w:cs="Times New Roman"/>
          <w:szCs w:val="24"/>
        </w:rPr>
        <w:tab/>
        <w:t xml:space="preserve">- </w:t>
      </w:r>
      <w:r w:rsidR="00A24CAE" w:rsidRPr="004F19A9">
        <w:rPr>
          <w:rFonts w:cs="Times New Roman"/>
          <w:szCs w:val="24"/>
        </w:rPr>
        <w:t>Członek Komisji</w:t>
      </w:r>
    </w:p>
    <w:p w:rsidR="00D66CB7" w:rsidRPr="004F19A9" w:rsidRDefault="002C7F8A" w:rsidP="004F19A9">
      <w:pPr>
        <w:pStyle w:val="Akapitzlist"/>
        <w:numPr>
          <w:ilvl w:val="0"/>
          <w:numId w:val="3"/>
        </w:numPr>
        <w:tabs>
          <w:tab w:val="left" w:pos="4253"/>
        </w:tabs>
        <w:spacing w:after="0"/>
        <w:jc w:val="left"/>
        <w:rPr>
          <w:rFonts w:eastAsia="Times New Roman" w:cs="Times New Roman"/>
          <w:b/>
          <w:bCs/>
          <w:szCs w:val="24"/>
          <w:u w:val="single"/>
          <w:lang w:eastAsia="pl-PL"/>
        </w:rPr>
      </w:pPr>
      <w:r w:rsidRPr="004F19A9">
        <w:rPr>
          <w:rFonts w:cs="Times New Roman"/>
          <w:szCs w:val="24"/>
        </w:rPr>
        <w:t>Adam Biesiadecki</w:t>
      </w:r>
      <w:r w:rsidR="00A24CAE" w:rsidRPr="004F19A9">
        <w:rPr>
          <w:rFonts w:cs="Times New Roman"/>
          <w:szCs w:val="24"/>
        </w:rPr>
        <w:tab/>
        <w:t>- Członek Komisji</w:t>
      </w:r>
    </w:p>
    <w:p w:rsidR="004F19A9" w:rsidRPr="004F19A9" w:rsidRDefault="004F19A9" w:rsidP="004F19A9">
      <w:pPr>
        <w:pStyle w:val="Akapitzlist"/>
        <w:tabs>
          <w:tab w:val="left" w:pos="4253"/>
        </w:tabs>
        <w:spacing w:after="0"/>
        <w:jc w:val="left"/>
        <w:rPr>
          <w:rFonts w:eastAsia="Times New Roman" w:cs="Times New Roman"/>
          <w:b/>
          <w:bCs/>
          <w:szCs w:val="24"/>
          <w:u w:val="single"/>
          <w:lang w:eastAsia="pl-PL"/>
        </w:rPr>
      </w:pPr>
    </w:p>
    <w:p w:rsidR="00301C4C" w:rsidRPr="00612199" w:rsidRDefault="00D06CF9" w:rsidP="00E7510E">
      <w:pPr>
        <w:pStyle w:val="Nagwek2"/>
        <w:rPr>
          <w:rFonts w:eastAsia="Times New Roman" w:cs="Times New Roman"/>
          <w:sz w:val="24"/>
          <w:szCs w:val="24"/>
          <w:lang w:eastAsia="pl-PL"/>
        </w:rPr>
      </w:pPr>
      <w:r w:rsidRPr="00612199">
        <w:rPr>
          <w:rFonts w:eastAsia="Times New Roman" w:cs="Times New Roman"/>
          <w:sz w:val="24"/>
          <w:szCs w:val="24"/>
          <w:lang w:eastAsia="pl-PL"/>
        </w:rPr>
        <w:t xml:space="preserve">Obecni członkowie Komisji Rozwoju Gospodarczego i </w:t>
      </w:r>
      <w:r w:rsidR="007962FE" w:rsidRPr="00612199">
        <w:rPr>
          <w:rFonts w:eastAsia="Times New Roman" w:cs="Times New Roman"/>
          <w:sz w:val="24"/>
          <w:szCs w:val="24"/>
          <w:lang w:eastAsia="pl-PL"/>
        </w:rPr>
        <w:t>Finansów</w:t>
      </w:r>
      <w:r w:rsidRPr="00612199">
        <w:rPr>
          <w:rFonts w:eastAsia="Times New Roman" w:cs="Times New Roman"/>
          <w:sz w:val="24"/>
          <w:szCs w:val="24"/>
          <w:lang w:eastAsia="pl-PL"/>
        </w:rPr>
        <w:t>:</w:t>
      </w:r>
    </w:p>
    <w:p w:rsidR="00531409" w:rsidRDefault="008441AD" w:rsidP="00E7510E">
      <w:pPr>
        <w:pStyle w:val="Akapitzlist"/>
        <w:numPr>
          <w:ilvl w:val="0"/>
          <w:numId w:val="4"/>
        </w:numPr>
        <w:spacing w:after="0"/>
        <w:jc w:val="left"/>
        <w:rPr>
          <w:rFonts w:cs="Times New Roman"/>
          <w:szCs w:val="24"/>
        </w:rPr>
      </w:pPr>
      <w:r w:rsidRPr="00612199">
        <w:rPr>
          <w:rFonts w:cs="Times New Roman"/>
          <w:szCs w:val="24"/>
        </w:rPr>
        <w:t>Dariusz Filistyński</w:t>
      </w:r>
      <w:r w:rsidRPr="00612199">
        <w:rPr>
          <w:rFonts w:cs="Times New Roman"/>
          <w:szCs w:val="24"/>
        </w:rPr>
        <w:tab/>
      </w:r>
      <w:r w:rsidRPr="00612199">
        <w:rPr>
          <w:rFonts w:cs="Times New Roman"/>
          <w:szCs w:val="24"/>
        </w:rPr>
        <w:tab/>
        <w:t>- Przewodniczący Komisji</w:t>
      </w:r>
    </w:p>
    <w:p w:rsidR="00A24CAE" w:rsidRPr="00A24CAE" w:rsidRDefault="00A24CAE" w:rsidP="00A24CAE">
      <w:pPr>
        <w:pStyle w:val="Akapitzlist"/>
        <w:numPr>
          <w:ilvl w:val="0"/>
          <w:numId w:val="4"/>
        </w:numPr>
        <w:tabs>
          <w:tab w:val="left" w:pos="4253"/>
        </w:tabs>
        <w:spacing w:after="0"/>
        <w:jc w:val="left"/>
        <w:rPr>
          <w:rFonts w:cs="Times New Roman"/>
          <w:szCs w:val="24"/>
        </w:rPr>
      </w:pPr>
      <w:r w:rsidRPr="00612199">
        <w:rPr>
          <w:rFonts w:cs="Times New Roman"/>
          <w:szCs w:val="24"/>
        </w:rPr>
        <w:t>Stanisław Wiącek</w:t>
      </w:r>
      <w:r w:rsidRPr="00612199">
        <w:rPr>
          <w:rFonts w:cs="Times New Roman"/>
          <w:szCs w:val="24"/>
        </w:rPr>
        <w:tab/>
        <w:t>- Zastępca Przewodniczącego Komisji</w:t>
      </w:r>
    </w:p>
    <w:p w:rsidR="00531409" w:rsidRPr="00522FB1" w:rsidRDefault="002B4B0C" w:rsidP="00522FB1">
      <w:pPr>
        <w:pStyle w:val="Akapitzlist"/>
        <w:numPr>
          <w:ilvl w:val="0"/>
          <w:numId w:val="4"/>
        </w:numPr>
        <w:spacing w:after="0"/>
        <w:jc w:val="left"/>
        <w:rPr>
          <w:rFonts w:cs="Times New Roman"/>
          <w:szCs w:val="24"/>
        </w:rPr>
      </w:pPr>
      <w:r w:rsidRPr="00612199">
        <w:rPr>
          <w:rFonts w:cs="Times New Roman"/>
          <w:szCs w:val="24"/>
        </w:rPr>
        <w:t>Łukasz Jaźwiec</w:t>
      </w:r>
      <w:r w:rsidRPr="00612199">
        <w:rPr>
          <w:rFonts w:cs="Times New Roman"/>
          <w:szCs w:val="24"/>
        </w:rPr>
        <w:tab/>
      </w:r>
      <w:r w:rsidRPr="00612199">
        <w:rPr>
          <w:rFonts w:cs="Times New Roman"/>
          <w:szCs w:val="24"/>
        </w:rPr>
        <w:tab/>
      </w:r>
      <w:r w:rsidRPr="00612199">
        <w:rPr>
          <w:rFonts w:cs="Times New Roman"/>
          <w:szCs w:val="24"/>
        </w:rPr>
        <w:tab/>
      </w:r>
      <w:r w:rsidR="002A4ABE" w:rsidRPr="00612199">
        <w:rPr>
          <w:rFonts w:cs="Times New Roman"/>
          <w:szCs w:val="24"/>
        </w:rPr>
        <w:t>- Członek Komisji</w:t>
      </w:r>
      <w:r w:rsidR="00B2091D" w:rsidRPr="00522FB1">
        <w:rPr>
          <w:rFonts w:cs="Times New Roman"/>
          <w:szCs w:val="24"/>
        </w:rPr>
        <w:tab/>
      </w:r>
    </w:p>
    <w:p w:rsidR="00531409" w:rsidRPr="00612199" w:rsidRDefault="002B4B0C" w:rsidP="00E7510E">
      <w:pPr>
        <w:pStyle w:val="Akapitzlist"/>
        <w:numPr>
          <w:ilvl w:val="0"/>
          <w:numId w:val="4"/>
        </w:numPr>
        <w:spacing w:after="0"/>
        <w:jc w:val="left"/>
        <w:rPr>
          <w:rFonts w:cs="Times New Roman"/>
          <w:szCs w:val="24"/>
        </w:rPr>
      </w:pPr>
      <w:r w:rsidRPr="00612199">
        <w:rPr>
          <w:rFonts w:cs="Times New Roman"/>
          <w:szCs w:val="24"/>
        </w:rPr>
        <w:t>Mirosław Sakowski</w:t>
      </w:r>
      <w:r w:rsidRPr="00612199">
        <w:rPr>
          <w:rFonts w:cs="Times New Roman"/>
          <w:szCs w:val="24"/>
        </w:rPr>
        <w:tab/>
      </w:r>
      <w:r w:rsidRPr="00612199">
        <w:rPr>
          <w:rFonts w:cs="Times New Roman"/>
          <w:szCs w:val="24"/>
        </w:rPr>
        <w:tab/>
      </w:r>
      <w:r w:rsidR="00A66E37" w:rsidRPr="00612199">
        <w:rPr>
          <w:rFonts w:cs="Times New Roman"/>
          <w:szCs w:val="24"/>
        </w:rPr>
        <w:t>- Członek Komisji</w:t>
      </w:r>
      <w:r w:rsidR="00A66E37" w:rsidRPr="00612199">
        <w:rPr>
          <w:rFonts w:cs="Times New Roman"/>
          <w:szCs w:val="24"/>
        </w:rPr>
        <w:tab/>
      </w:r>
    </w:p>
    <w:p w:rsidR="004F19A9" w:rsidRDefault="00B646DA" w:rsidP="004F19A9">
      <w:pPr>
        <w:pStyle w:val="Akapitzlist"/>
        <w:numPr>
          <w:ilvl w:val="0"/>
          <w:numId w:val="4"/>
        </w:numPr>
        <w:spacing w:after="0"/>
        <w:jc w:val="left"/>
        <w:rPr>
          <w:rFonts w:cs="Times New Roman"/>
          <w:szCs w:val="24"/>
        </w:rPr>
      </w:pPr>
      <w:r w:rsidRPr="00612199">
        <w:rPr>
          <w:rFonts w:cs="Times New Roman"/>
          <w:szCs w:val="24"/>
        </w:rPr>
        <w:lastRenderedPageBreak/>
        <w:t>Maciej Małkowski</w:t>
      </w:r>
      <w:r w:rsidRPr="00612199">
        <w:rPr>
          <w:rFonts w:cs="Times New Roman"/>
          <w:szCs w:val="24"/>
        </w:rPr>
        <w:tab/>
      </w:r>
      <w:r w:rsidRPr="00612199">
        <w:rPr>
          <w:rFonts w:cs="Times New Roman"/>
          <w:szCs w:val="24"/>
        </w:rPr>
        <w:tab/>
      </w:r>
      <w:r w:rsidRPr="00612199">
        <w:rPr>
          <w:rFonts w:cs="Times New Roman"/>
          <w:szCs w:val="24"/>
        </w:rPr>
        <w:tab/>
        <w:t>- Członek Komisji</w:t>
      </w:r>
    </w:p>
    <w:p w:rsidR="004F19A9" w:rsidRDefault="00A24CAE" w:rsidP="004F19A9">
      <w:pPr>
        <w:pStyle w:val="Akapitzlist"/>
        <w:numPr>
          <w:ilvl w:val="0"/>
          <w:numId w:val="4"/>
        </w:numPr>
        <w:spacing w:after="0"/>
        <w:jc w:val="left"/>
        <w:rPr>
          <w:rFonts w:cs="Times New Roman"/>
          <w:szCs w:val="24"/>
        </w:rPr>
      </w:pPr>
      <w:r w:rsidRPr="004F19A9">
        <w:rPr>
          <w:rFonts w:cs="Times New Roman"/>
          <w:szCs w:val="24"/>
        </w:rPr>
        <w:t xml:space="preserve">Adam Biesiadecki </w:t>
      </w:r>
      <w:r w:rsidRPr="004F19A9">
        <w:rPr>
          <w:rFonts w:cs="Times New Roman"/>
          <w:szCs w:val="24"/>
        </w:rPr>
        <w:tab/>
      </w:r>
      <w:r w:rsidRPr="004F19A9">
        <w:rPr>
          <w:rFonts w:cs="Times New Roman"/>
          <w:szCs w:val="24"/>
        </w:rPr>
        <w:tab/>
        <w:t>- Członek Komisji</w:t>
      </w:r>
    </w:p>
    <w:p w:rsidR="00A24CAE" w:rsidRPr="004F19A9" w:rsidRDefault="00A24CAE" w:rsidP="004F19A9">
      <w:pPr>
        <w:pStyle w:val="Akapitzlist"/>
        <w:numPr>
          <w:ilvl w:val="0"/>
          <w:numId w:val="4"/>
        </w:numPr>
        <w:spacing w:after="0"/>
        <w:jc w:val="left"/>
        <w:rPr>
          <w:rFonts w:cs="Times New Roman"/>
          <w:szCs w:val="24"/>
        </w:rPr>
      </w:pPr>
      <w:r w:rsidRPr="004F19A9">
        <w:rPr>
          <w:rFonts w:cs="Times New Roman"/>
          <w:szCs w:val="24"/>
        </w:rPr>
        <w:t>Jadwiga Stachów</w:t>
      </w:r>
      <w:r w:rsidRPr="004F19A9">
        <w:rPr>
          <w:rFonts w:cs="Times New Roman"/>
          <w:szCs w:val="24"/>
        </w:rPr>
        <w:tab/>
      </w:r>
      <w:r w:rsidRPr="004F19A9">
        <w:rPr>
          <w:rFonts w:cs="Times New Roman"/>
          <w:szCs w:val="24"/>
        </w:rPr>
        <w:tab/>
      </w:r>
      <w:r w:rsidRPr="004F19A9">
        <w:rPr>
          <w:rFonts w:cs="Times New Roman"/>
          <w:szCs w:val="24"/>
        </w:rPr>
        <w:tab/>
        <w:t>- Członek Komisji</w:t>
      </w:r>
    </w:p>
    <w:p w:rsidR="00D07D52" w:rsidRDefault="00D07D52" w:rsidP="00D66CB7">
      <w:pPr>
        <w:pStyle w:val="Nagwek2"/>
        <w:rPr>
          <w:rFonts w:eastAsia="Times New Roman" w:cs="Times New Roman"/>
          <w:sz w:val="24"/>
          <w:szCs w:val="24"/>
          <w:lang w:eastAsia="pl-PL"/>
        </w:rPr>
      </w:pPr>
    </w:p>
    <w:p w:rsidR="00531409" w:rsidRPr="00612199" w:rsidRDefault="00EC7C69" w:rsidP="00E7510E">
      <w:pPr>
        <w:pStyle w:val="Nagwek2"/>
        <w:rPr>
          <w:rFonts w:eastAsia="Times New Roman" w:cs="Times New Roman"/>
          <w:sz w:val="24"/>
          <w:szCs w:val="24"/>
          <w:lang w:eastAsia="pl-PL"/>
        </w:rPr>
      </w:pPr>
      <w:r w:rsidRPr="00612199">
        <w:rPr>
          <w:rFonts w:eastAsia="Times New Roman" w:cs="Times New Roman"/>
          <w:sz w:val="24"/>
          <w:szCs w:val="24"/>
          <w:lang w:eastAsia="pl-PL"/>
        </w:rPr>
        <w:t>Ponadto w posiedzeniu  udział wzięli:</w:t>
      </w:r>
    </w:p>
    <w:p w:rsidR="00D07D52" w:rsidRDefault="00D07D52" w:rsidP="00E7510E">
      <w:pPr>
        <w:pStyle w:val="Akapitzlist"/>
        <w:numPr>
          <w:ilvl w:val="0"/>
          <w:numId w:val="5"/>
        </w:numPr>
        <w:tabs>
          <w:tab w:val="left" w:pos="284"/>
          <w:tab w:val="left" w:pos="426"/>
          <w:tab w:val="left" w:pos="4253"/>
          <w:tab w:val="left" w:pos="5529"/>
        </w:tabs>
        <w:spacing w:after="0"/>
        <w:jc w:val="left"/>
        <w:rPr>
          <w:rFonts w:eastAsia="Times New Roman" w:cs="Times New Roman"/>
          <w:szCs w:val="24"/>
          <w:lang w:eastAsia="pl-PL"/>
        </w:rPr>
      </w:pPr>
      <w:r>
        <w:rPr>
          <w:rFonts w:eastAsia="Times New Roman" w:cs="Times New Roman"/>
          <w:szCs w:val="24"/>
          <w:lang w:eastAsia="pl-PL"/>
        </w:rPr>
        <w:t>Piotr Roman</w:t>
      </w:r>
      <w:r>
        <w:rPr>
          <w:rFonts w:eastAsia="Times New Roman" w:cs="Times New Roman"/>
          <w:szCs w:val="24"/>
          <w:lang w:eastAsia="pl-PL"/>
        </w:rPr>
        <w:tab/>
        <w:t>- Prezydent Miasta</w:t>
      </w:r>
    </w:p>
    <w:p w:rsidR="00C52330" w:rsidRDefault="00C52330" w:rsidP="00E7510E">
      <w:pPr>
        <w:pStyle w:val="Akapitzlist"/>
        <w:numPr>
          <w:ilvl w:val="0"/>
          <w:numId w:val="5"/>
        </w:numPr>
        <w:tabs>
          <w:tab w:val="left" w:pos="284"/>
          <w:tab w:val="left" w:pos="426"/>
          <w:tab w:val="left" w:pos="4253"/>
          <w:tab w:val="left" w:pos="5529"/>
        </w:tabs>
        <w:spacing w:after="0"/>
        <w:jc w:val="left"/>
        <w:rPr>
          <w:rFonts w:eastAsia="Times New Roman" w:cs="Times New Roman"/>
          <w:szCs w:val="24"/>
          <w:lang w:eastAsia="pl-PL"/>
        </w:rPr>
      </w:pPr>
      <w:r>
        <w:rPr>
          <w:rFonts w:eastAsia="Times New Roman" w:cs="Times New Roman"/>
          <w:szCs w:val="24"/>
          <w:lang w:eastAsia="pl-PL"/>
        </w:rPr>
        <w:t>Renata Szewczyk</w:t>
      </w:r>
      <w:r>
        <w:rPr>
          <w:rFonts w:eastAsia="Times New Roman" w:cs="Times New Roman"/>
          <w:szCs w:val="24"/>
          <w:lang w:eastAsia="pl-PL"/>
        </w:rPr>
        <w:tab/>
        <w:t>- I Zastępca Prezydenta Miasta</w:t>
      </w:r>
    </w:p>
    <w:p w:rsidR="00C52330" w:rsidRPr="000B79D6" w:rsidRDefault="00C52330" w:rsidP="00E7510E">
      <w:pPr>
        <w:pStyle w:val="Akapitzlist"/>
        <w:numPr>
          <w:ilvl w:val="0"/>
          <w:numId w:val="5"/>
        </w:numPr>
        <w:tabs>
          <w:tab w:val="left" w:pos="284"/>
          <w:tab w:val="left" w:pos="426"/>
          <w:tab w:val="left" w:pos="4253"/>
          <w:tab w:val="left" w:pos="5529"/>
        </w:tabs>
        <w:spacing w:after="0"/>
        <w:jc w:val="left"/>
        <w:rPr>
          <w:rFonts w:eastAsia="Times New Roman" w:cs="Times New Roman"/>
          <w:szCs w:val="24"/>
          <w:lang w:eastAsia="pl-PL"/>
        </w:rPr>
      </w:pPr>
      <w:r>
        <w:rPr>
          <w:rFonts w:eastAsia="Times New Roman" w:cs="Times New Roman"/>
          <w:szCs w:val="24"/>
          <w:lang w:eastAsia="pl-PL"/>
        </w:rPr>
        <w:t>Iwona Mandżuk-Dudek</w:t>
      </w:r>
      <w:r>
        <w:rPr>
          <w:rFonts w:eastAsia="Times New Roman" w:cs="Times New Roman"/>
          <w:szCs w:val="24"/>
          <w:lang w:eastAsia="pl-PL"/>
        </w:rPr>
        <w:tab/>
        <w:t>- II Zastępca Prezydenta Miasta</w:t>
      </w:r>
    </w:p>
    <w:p w:rsidR="002B4B0C" w:rsidRPr="000B79D6" w:rsidRDefault="00EC7C69" w:rsidP="00E7510E">
      <w:pPr>
        <w:pStyle w:val="Akapitzlist"/>
        <w:numPr>
          <w:ilvl w:val="0"/>
          <w:numId w:val="5"/>
        </w:numPr>
        <w:tabs>
          <w:tab w:val="left" w:pos="284"/>
          <w:tab w:val="left" w:pos="426"/>
          <w:tab w:val="left" w:pos="4253"/>
          <w:tab w:val="left" w:pos="5529"/>
        </w:tabs>
        <w:spacing w:after="0"/>
        <w:jc w:val="left"/>
        <w:rPr>
          <w:rFonts w:eastAsia="Times New Roman" w:cs="Times New Roman"/>
          <w:szCs w:val="24"/>
          <w:lang w:eastAsia="pl-PL"/>
        </w:rPr>
      </w:pPr>
      <w:r w:rsidRPr="000B79D6">
        <w:rPr>
          <w:rFonts w:eastAsia="Times New Roman" w:cs="Times New Roman"/>
          <w:szCs w:val="24"/>
          <w:lang w:eastAsia="pl-PL"/>
        </w:rPr>
        <w:t>Jerzy Zieliński</w:t>
      </w:r>
      <w:r w:rsidRPr="000B79D6">
        <w:rPr>
          <w:rFonts w:eastAsia="Times New Roman" w:cs="Times New Roman"/>
          <w:szCs w:val="24"/>
          <w:lang w:eastAsia="pl-PL"/>
        </w:rPr>
        <w:tab/>
        <w:t>- Sekretarz Miasta</w:t>
      </w:r>
    </w:p>
    <w:p w:rsidR="00531409" w:rsidRDefault="00377880" w:rsidP="00E7510E">
      <w:pPr>
        <w:pStyle w:val="Akapitzlist"/>
        <w:numPr>
          <w:ilvl w:val="0"/>
          <w:numId w:val="5"/>
        </w:numPr>
        <w:tabs>
          <w:tab w:val="left" w:pos="284"/>
          <w:tab w:val="left" w:pos="426"/>
          <w:tab w:val="left" w:pos="4253"/>
          <w:tab w:val="left" w:pos="5529"/>
        </w:tabs>
        <w:spacing w:after="0"/>
        <w:jc w:val="left"/>
        <w:rPr>
          <w:rFonts w:eastAsia="Times New Roman" w:cs="Times New Roman"/>
          <w:szCs w:val="24"/>
          <w:lang w:eastAsia="pl-PL"/>
        </w:rPr>
      </w:pPr>
      <w:r>
        <w:rPr>
          <w:rFonts w:eastAsia="Times New Roman" w:cs="Times New Roman"/>
          <w:szCs w:val="24"/>
          <w:lang w:eastAsia="pl-PL"/>
        </w:rPr>
        <w:t>Małgorzata Gawlik</w:t>
      </w:r>
      <w:r>
        <w:rPr>
          <w:rFonts w:eastAsia="Times New Roman" w:cs="Times New Roman"/>
          <w:szCs w:val="24"/>
          <w:lang w:eastAsia="pl-PL"/>
        </w:rPr>
        <w:tab/>
        <w:t xml:space="preserve">- </w:t>
      </w:r>
      <w:r w:rsidR="00EC7C69" w:rsidRPr="000B79D6">
        <w:rPr>
          <w:rFonts w:eastAsia="Times New Roman" w:cs="Times New Roman"/>
          <w:szCs w:val="24"/>
          <w:lang w:eastAsia="pl-PL"/>
        </w:rPr>
        <w:t xml:space="preserve">Skarbnik Miasta </w:t>
      </w:r>
    </w:p>
    <w:p w:rsidR="0094652B" w:rsidRDefault="0094652B" w:rsidP="00E7510E">
      <w:pPr>
        <w:pStyle w:val="Akapitzlist"/>
        <w:numPr>
          <w:ilvl w:val="0"/>
          <w:numId w:val="5"/>
        </w:numPr>
        <w:tabs>
          <w:tab w:val="left" w:pos="284"/>
          <w:tab w:val="left" w:pos="426"/>
          <w:tab w:val="left" w:pos="4253"/>
          <w:tab w:val="left" w:pos="5529"/>
        </w:tabs>
        <w:spacing w:after="0"/>
        <w:jc w:val="left"/>
        <w:rPr>
          <w:rFonts w:eastAsia="Times New Roman" w:cs="Times New Roman"/>
          <w:szCs w:val="24"/>
          <w:lang w:eastAsia="pl-PL"/>
        </w:rPr>
      </w:pPr>
      <w:r>
        <w:rPr>
          <w:rFonts w:eastAsia="Times New Roman" w:cs="Times New Roman"/>
          <w:szCs w:val="24"/>
          <w:lang w:eastAsia="pl-PL"/>
        </w:rPr>
        <w:t xml:space="preserve">Naczelnicy wydziałów, dyrektorzy i kierownicy jednostek </w:t>
      </w:r>
    </w:p>
    <w:p w:rsidR="00B313AE" w:rsidRPr="00612199" w:rsidRDefault="00B313AE" w:rsidP="00E7510E">
      <w:pPr>
        <w:tabs>
          <w:tab w:val="left" w:pos="284"/>
          <w:tab w:val="left" w:pos="426"/>
        </w:tabs>
        <w:spacing w:after="0"/>
        <w:jc w:val="left"/>
        <w:rPr>
          <w:rFonts w:eastAsia="Times New Roman" w:cs="Times New Roman"/>
          <w:szCs w:val="24"/>
          <w:lang w:eastAsia="pl-PL"/>
        </w:rPr>
      </w:pPr>
    </w:p>
    <w:p w:rsidR="00D06CF9" w:rsidRPr="00612199" w:rsidRDefault="00D06CF9" w:rsidP="00E7510E">
      <w:pPr>
        <w:pStyle w:val="Nagwek2"/>
        <w:rPr>
          <w:rFonts w:eastAsia="Times New Roman" w:cs="Times New Roman"/>
          <w:sz w:val="24"/>
          <w:szCs w:val="24"/>
          <w:lang w:eastAsia="pl-PL"/>
        </w:rPr>
      </w:pPr>
      <w:r w:rsidRPr="00612199">
        <w:rPr>
          <w:rFonts w:eastAsia="Times New Roman" w:cs="Times New Roman"/>
          <w:sz w:val="24"/>
          <w:szCs w:val="24"/>
          <w:lang w:eastAsia="pl-PL"/>
        </w:rPr>
        <w:t>Komisje przyjęły następujący porządek posiedzenia:</w:t>
      </w:r>
    </w:p>
    <w:p w:rsidR="00366189" w:rsidRDefault="00366189" w:rsidP="00366189">
      <w:pPr>
        <w:pStyle w:val="Akapitzlist"/>
        <w:numPr>
          <w:ilvl w:val="0"/>
          <w:numId w:val="42"/>
        </w:numPr>
        <w:jc w:val="left"/>
        <w:rPr>
          <w:lang w:eastAsia="pl-PL"/>
        </w:rPr>
      </w:pPr>
      <w:r w:rsidRPr="00366189">
        <w:rPr>
          <w:lang w:eastAsia="pl-PL"/>
        </w:rPr>
        <w:t>Otwarcie posiedzenia, stwierdzenie quorum i przyjęcie porządku posiedzenia.</w:t>
      </w:r>
    </w:p>
    <w:p w:rsidR="00366189" w:rsidRDefault="00366189" w:rsidP="00366189">
      <w:pPr>
        <w:pStyle w:val="Akapitzlist"/>
        <w:numPr>
          <w:ilvl w:val="0"/>
          <w:numId w:val="42"/>
        </w:numPr>
        <w:jc w:val="left"/>
        <w:rPr>
          <w:lang w:eastAsia="pl-PL"/>
        </w:rPr>
      </w:pPr>
      <w:r w:rsidRPr="00366189">
        <w:rPr>
          <w:lang w:eastAsia="pl-PL"/>
        </w:rPr>
        <w:t>Zaopiniowanie projektów uchwał Rady Miasta Bolesławiec:</w:t>
      </w:r>
    </w:p>
    <w:p w:rsidR="00366189" w:rsidRDefault="00366189" w:rsidP="00366189">
      <w:pPr>
        <w:pStyle w:val="Akapitzlist"/>
        <w:numPr>
          <w:ilvl w:val="0"/>
          <w:numId w:val="43"/>
        </w:numPr>
        <w:jc w:val="left"/>
        <w:rPr>
          <w:lang w:eastAsia="pl-PL"/>
        </w:rPr>
      </w:pPr>
      <w:r w:rsidRPr="00366189">
        <w:t>w sprawie przyjęcia „Rocznego Programu Współpracy Gminy Miejskiej Bolesławiec z Organizacjami Pozarządowymi oraz z Podmiotami Prowadzącymi Działalność Pożytku Publicznego na rok 2022”,</w:t>
      </w:r>
    </w:p>
    <w:p w:rsidR="00366189" w:rsidRDefault="00366189" w:rsidP="00366189">
      <w:pPr>
        <w:pStyle w:val="Akapitzlist"/>
        <w:numPr>
          <w:ilvl w:val="0"/>
          <w:numId w:val="43"/>
        </w:numPr>
        <w:jc w:val="left"/>
        <w:rPr>
          <w:lang w:eastAsia="pl-PL"/>
        </w:rPr>
      </w:pPr>
      <w:r w:rsidRPr="00366189">
        <w:t>w sprawie „Miejskiego Programu Profilaktyki i Rozwiązywania Problemów Alkoholowych oraz Przeciwdziałania Narkomanii na rok 2022”,</w:t>
      </w:r>
    </w:p>
    <w:p w:rsidR="00366189" w:rsidRDefault="00366189" w:rsidP="00366189">
      <w:pPr>
        <w:pStyle w:val="Akapitzlist"/>
        <w:numPr>
          <w:ilvl w:val="0"/>
          <w:numId w:val="43"/>
        </w:numPr>
        <w:jc w:val="left"/>
        <w:rPr>
          <w:lang w:eastAsia="pl-PL"/>
        </w:rPr>
      </w:pPr>
      <w:r w:rsidRPr="00366189">
        <w:t>w sprawie zmiany uchwały nr XLVIII/397</w:t>
      </w:r>
      <w:r>
        <w:t xml:space="preserve">/2014 z dnia 26 lutego 2014 r. </w:t>
      </w:r>
      <w:r w:rsidRPr="00366189">
        <w:t>w sprawie ustalenia wysokości opłat za pobyt i wyżywienie dziecka oraz określenia warunków zwolnienia od ponoszenia tych opłat w oddziałach żłobkowych w Miejskim Przedszkolu Publicznym nr 5 im. Jana Brzechwy w Bolesławcu,</w:t>
      </w:r>
    </w:p>
    <w:p w:rsidR="00366189" w:rsidRDefault="00366189" w:rsidP="00366189">
      <w:pPr>
        <w:pStyle w:val="Akapitzlist"/>
        <w:numPr>
          <w:ilvl w:val="0"/>
          <w:numId w:val="43"/>
        </w:numPr>
        <w:jc w:val="left"/>
        <w:rPr>
          <w:lang w:eastAsia="pl-PL"/>
        </w:rPr>
      </w:pPr>
      <w:r w:rsidRPr="00366189">
        <w:t>w sprawie zmian w budżecie miasta na 2021 r.,</w:t>
      </w:r>
    </w:p>
    <w:p w:rsidR="00366189" w:rsidRDefault="00366189" w:rsidP="00366189">
      <w:pPr>
        <w:pStyle w:val="Akapitzlist"/>
        <w:numPr>
          <w:ilvl w:val="0"/>
          <w:numId w:val="43"/>
        </w:numPr>
        <w:jc w:val="left"/>
        <w:rPr>
          <w:lang w:eastAsia="pl-PL"/>
        </w:rPr>
      </w:pPr>
      <w:r w:rsidRPr="00366189">
        <w:lastRenderedPageBreak/>
        <w:t>w sprawie ustalenia wydatków, które nie wygasają z upływem roku budżetowego 2021.</w:t>
      </w:r>
    </w:p>
    <w:p w:rsidR="00366189" w:rsidRPr="00366189" w:rsidRDefault="00366189" w:rsidP="00366189">
      <w:pPr>
        <w:pStyle w:val="Akapitzlist"/>
        <w:numPr>
          <w:ilvl w:val="0"/>
          <w:numId w:val="42"/>
        </w:numPr>
        <w:jc w:val="left"/>
        <w:rPr>
          <w:lang w:eastAsia="pl-PL"/>
        </w:rPr>
      </w:pPr>
      <w:r w:rsidRPr="00366189">
        <w:rPr>
          <w:lang w:eastAsia="pl-PL"/>
        </w:rPr>
        <w:t>Przyjęcie protokołów z poprzednich posiedzeń komisji.</w:t>
      </w:r>
    </w:p>
    <w:p w:rsidR="002409D1" w:rsidRDefault="002409D1" w:rsidP="00E7510E">
      <w:pPr>
        <w:jc w:val="left"/>
        <w:rPr>
          <w:rFonts w:cs="Times New Roman"/>
          <w:b/>
          <w:sz w:val="32"/>
          <w:szCs w:val="32"/>
        </w:rPr>
      </w:pPr>
    </w:p>
    <w:p w:rsidR="00B313AE" w:rsidRDefault="0032367B" w:rsidP="00E7510E">
      <w:pPr>
        <w:jc w:val="left"/>
        <w:rPr>
          <w:rFonts w:cs="Times New Roman"/>
          <w:b/>
          <w:sz w:val="32"/>
          <w:szCs w:val="32"/>
        </w:rPr>
      </w:pPr>
      <w:r w:rsidRPr="00410566">
        <w:rPr>
          <w:rFonts w:cs="Times New Roman"/>
          <w:b/>
          <w:sz w:val="32"/>
          <w:szCs w:val="32"/>
        </w:rPr>
        <w:t>Przebieg posiedzenia:</w:t>
      </w:r>
    </w:p>
    <w:p w:rsidR="00F85F8B" w:rsidRPr="00612199" w:rsidRDefault="00B313AE" w:rsidP="00E54507">
      <w:pPr>
        <w:pStyle w:val="Nagwek2"/>
        <w:ind w:left="709" w:hanging="709"/>
        <w:rPr>
          <w:b w:val="0"/>
        </w:rPr>
      </w:pPr>
      <w:r w:rsidRPr="00612199">
        <w:rPr>
          <w:rStyle w:val="Nagwek2Znak"/>
          <w:b/>
        </w:rPr>
        <w:t xml:space="preserve">Ad 1. </w:t>
      </w:r>
      <w:r w:rsidR="00F85F8B" w:rsidRPr="00612199">
        <w:rPr>
          <w:rStyle w:val="Nagwek2Znak"/>
          <w:b/>
        </w:rPr>
        <w:t>Otwarcie posiedzenia, stwierdzenie quorum i przyjęcie porządku posiedzenia</w:t>
      </w:r>
      <w:r w:rsidR="00F85F8B" w:rsidRPr="00612199">
        <w:rPr>
          <w:b w:val="0"/>
        </w:rPr>
        <w:t>.</w:t>
      </w:r>
    </w:p>
    <w:p w:rsidR="00F85F8B" w:rsidRPr="00612199" w:rsidRDefault="00F85F8B" w:rsidP="00E7510E">
      <w:pPr>
        <w:tabs>
          <w:tab w:val="left" w:pos="284"/>
        </w:tabs>
        <w:spacing w:after="0"/>
        <w:ind w:left="851" w:hanging="851"/>
        <w:jc w:val="left"/>
        <w:rPr>
          <w:rFonts w:eastAsia="Times New Roman" w:cs="Times New Roman"/>
          <w:b/>
          <w:sz w:val="28"/>
          <w:szCs w:val="28"/>
          <w:u w:val="single"/>
          <w:lang w:eastAsia="pl-PL"/>
        </w:rPr>
      </w:pPr>
    </w:p>
    <w:p w:rsidR="00FE447C" w:rsidRDefault="005B5E2A" w:rsidP="00FE447C">
      <w:pPr>
        <w:spacing w:after="0"/>
        <w:ind w:firstLine="708"/>
        <w:jc w:val="left"/>
        <w:rPr>
          <w:rFonts w:eastAsia="Times New Roman" w:cs="Times New Roman"/>
          <w:szCs w:val="24"/>
          <w:lang w:eastAsia="pl-PL"/>
        </w:rPr>
      </w:pPr>
      <w:r w:rsidRPr="003C319F">
        <w:rPr>
          <w:rFonts w:eastAsia="Times New Roman" w:cs="Times New Roman"/>
          <w:szCs w:val="24"/>
          <w:lang w:eastAsia="pl-PL"/>
        </w:rPr>
        <w:t>Wspólnemu posiedzeniu przewodniczył</w:t>
      </w:r>
      <w:r w:rsidR="00531409" w:rsidRPr="003C319F">
        <w:rPr>
          <w:rFonts w:eastAsia="Times New Roman" w:cs="Times New Roman"/>
          <w:szCs w:val="24"/>
          <w:lang w:eastAsia="pl-PL"/>
        </w:rPr>
        <w:t xml:space="preserve"> P</w:t>
      </w:r>
      <w:r w:rsidR="008D3B4E" w:rsidRPr="003C319F">
        <w:rPr>
          <w:rFonts w:eastAsia="Times New Roman" w:cs="Times New Roman"/>
          <w:szCs w:val="24"/>
          <w:lang w:eastAsia="pl-PL"/>
        </w:rPr>
        <w:t>rzewodnicząc</w:t>
      </w:r>
      <w:r w:rsidR="003E11F4" w:rsidRPr="003C319F">
        <w:rPr>
          <w:rFonts w:eastAsia="Times New Roman" w:cs="Times New Roman"/>
          <w:szCs w:val="24"/>
          <w:lang w:eastAsia="pl-PL"/>
        </w:rPr>
        <w:t>y</w:t>
      </w:r>
      <w:r w:rsidRPr="003C319F">
        <w:rPr>
          <w:rFonts w:eastAsia="Times New Roman" w:cs="Times New Roman"/>
          <w:szCs w:val="24"/>
          <w:lang w:eastAsia="pl-PL"/>
        </w:rPr>
        <w:t xml:space="preserve"> </w:t>
      </w:r>
      <w:r w:rsidR="00B74381" w:rsidRPr="003C319F">
        <w:rPr>
          <w:rFonts w:eastAsia="Times New Roman" w:cs="Times New Roman"/>
          <w:szCs w:val="24"/>
          <w:lang w:eastAsia="pl-PL"/>
        </w:rPr>
        <w:t>Komisji Infrastruktury Gospodarki Przestrzennej i Budownictwa</w:t>
      </w:r>
      <w:r w:rsidRPr="003C319F">
        <w:rPr>
          <w:rFonts w:eastAsia="Times New Roman" w:cs="Times New Roman"/>
          <w:szCs w:val="24"/>
          <w:lang w:eastAsia="pl-PL"/>
        </w:rPr>
        <w:t xml:space="preserve"> </w:t>
      </w:r>
      <w:r w:rsidR="005206C8" w:rsidRPr="003C319F">
        <w:rPr>
          <w:rFonts w:eastAsia="Times New Roman" w:cs="Times New Roman"/>
          <w:szCs w:val="24"/>
          <w:lang w:eastAsia="pl-PL"/>
        </w:rPr>
        <w:t>Józef Pokładek</w:t>
      </w:r>
      <w:r w:rsidR="00114113" w:rsidRPr="003C319F">
        <w:rPr>
          <w:rFonts w:eastAsia="Times New Roman" w:cs="Times New Roman"/>
          <w:szCs w:val="24"/>
          <w:lang w:eastAsia="pl-PL"/>
        </w:rPr>
        <w:t xml:space="preserve">, </w:t>
      </w:r>
      <w:r w:rsidR="00AF703A" w:rsidRPr="003C319F">
        <w:rPr>
          <w:rFonts w:eastAsia="Times New Roman" w:cs="Times New Roman"/>
          <w:szCs w:val="24"/>
          <w:lang w:eastAsia="pl-PL"/>
        </w:rPr>
        <w:t xml:space="preserve">który </w:t>
      </w:r>
      <w:r w:rsidRPr="003C319F">
        <w:rPr>
          <w:rFonts w:eastAsia="Times New Roman" w:cs="Times New Roman"/>
          <w:szCs w:val="24"/>
          <w:lang w:eastAsia="pl-PL"/>
        </w:rPr>
        <w:t>dokonał otwarcia posiedzenia, stwierdzając je</w:t>
      </w:r>
      <w:r w:rsidR="008832D5" w:rsidRPr="003C319F">
        <w:rPr>
          <w:rFonts w:eastAsia="Times New Roman" w:cs="Times New Roman"/>
          <w:szCs w:val="24"/>
          <w:lang w:eastAsia="pl-PL"/>
        </w:rPr>
        <w:t>dnocześnie prawomocność obrad.</w:t>
      </w:r>
    </w:p>
    <w:p w:rsidR="00366189" w:rsidRDefault="0080157D" w:rsidP="00366189">
      <w:pPr>
        <w:pStyle w:val="Nagwek1"/>
        <w:rPr>
          <w:lang w:eastAsia="pl-PL"/>
        </w:rPr>
      </w:pPr>
      <w:r>
        <w:t xml:space="preserve">Ad 2. </w:t>
      </w:r>
      <w:r w:rsidR="00366189" w:rsidRPr="00366189">
        <w:rPr>
          <w:rFonts w:eastAsia="Times New Roman"/>
          <w:lang w:eastAsia="pl-PL"/>
        </w:rPr>
        <w:t>Zaopiniowanie projektów uchwał Rady Miasta Bolesławiec:</w:t>
      </w:r>
    </w:p>
    <w:p w:rsidR="00714B1F" w:rsidRPr="00714B1F" w:rsidRDefault="0094652B" w:rsidP="00366189">
      <w:pPr>
        <w:pStyle w:val="Nagwek2"/>
        <w:ind w:left="851" w:hanging="851"/>
      </w:pPr>
      <w:r>
        <w:t>Ad 2.1</w:t>
      </w:r>
      <w:r w:rsidR="0080157D" w:rsidRPr="00D16570">
        <w:t>.</w:t>
      </w:r>
      <w:r>
        <w:t xml:space="preserve"> </w:t>
      </w:r>
      <w:r w:rsidR="00366189" w:rsidRPr="00366189">
        <w:t>w sprawie przyjęcia „Rocznego Programu Współpracy Gminy Miejskiej Bolesławiec z Organizacjami Pozarządowymi oraz z Podmiotami Prowadzącymi Działalność P</w:t>
      </w:r>
      <w:r w:rsidR="00366189">
        <w:t>ożytku Publicznego na rok 2022”.</w:t>
      </w:r>
    </w:p>
    <w:p w:rsidR="00366189" w:rsidRPr="00FE447C" w:rsidRDefault="0080157D" w:rsidP="00366189">
      <w:pPr>
        <w:pStyle w:val="Nagwek3"/>
        <w:ind w:left="709" w:hanging="709"/>
      </w:pPr>
      <w:r>
        <w:rPr>
          <w:rFonts w:eastAsia="Times New Roman" w:cs="Times New Roman"/>
          <w:szCs w:val="24"/>
          <w:lang w:eastAsia="pl-PL"/>
        </w:rPr>
        <w:tab/>
      </w:r>
    </w:p>
    <w:p w:rsidR="00366189" w:rsidRPr="00EE43CD" w:rsidRDefault="00366189" w:rsidP="00366189">
      <w:pPr>
        <w:spacing w:after="0"/>
        <w:ind w:firstLine="708"/>
        <w:jc w:val="left"/>
        <w:rPr>
          <w:rFonts w:cs="Times New Roman"/>
          <w:szCs w:val="24"/>
        </w:rPr>
      </w:pPr>
      <w:r>
        <w:rPr>
          <w:rFonts w:eastAsia="Calibri" w:cs="Times New Roman"/>
          <w:szCs w:val="24"/>
        </w:rPr>
        <w:t xml:space="preserve">Projekt uchwały </w:t>
      </w:r>
      <w:r w:rsidRPr="00612199">
        <w:rPr>
          <w:rFonts w:eastAsia="Calibri" w:cs="Times New Roman"/>
          <w:szCs w:val="24"/>
        </w:rPr>
        <w:t>członkowie Komisji otrzymali z odpowiednim wyprzedzeniem.</w:t>
      </w:r>
      <w:r w:rsidRPr="00612199">
        <w:rPr>
          <w:rFonts w:cs="Times New Roman"/>
          <w:szCs w:val="24"/>
        </w:rPr>
        <w:t xml:space="preserve"> </w:t>
      </w:r>
    </w:p>
    <w:p w:rsidR="00366189" w:rsidRPr="00612199" w:rsidRDefault="00366189" w:rsidP="00366189">
      <w:pPr>
        <w:spacing w:after="0"/>
        <w:ind w:left="851" w:hanging="851"/>
        <w:jc w:val="right"/>
        <w:rPr>
          <w:rFonts w:cs="Times New Roman"/>
          <w:szCs w:val="24"/>
        </w:rPr>
      </w:pPr>
      <w:r w:rsidRPr="00612199">
        <w:rPr>
          <w:rStyle w:val="Pogrubienie"/>
          <w:rFonts w:cs="Times New Roman"/>
          <w:szCs w:val="24"/>
        </w:rPr>
        <w:t xml:space="preserve">(projekt uchwały </w:t>
      </w:r>
      <w:r>
        <w:rPr>
          <w:rStyle w:val="Pogrubienie"/>
          <w:rFonts w:cs="Times New Roman"/>
          <w:szCs w:val="24"/>
        </w:rPr>
        <w:t xml:space="preserve"> – zał. nr 1</w:t>
      </w:r>
      <w:r w:rsidRPr="00612199">
        <w:rPr>
          <w:rStyle w:val="Pogrubienie"/>
          <w:rFonts w:cs="Times New Roman"/>
          <w:szCs w:val="24"/>
        </w:rPr>
        <w:t>)</w:t>
      </w:r>
      <w:r w:rsidRPr="00612199">
        <w:rPr>
          <w:rFonts w:cs="Times New Roman"/>
          <w:szCs w:val="24"/>
        </w:rPr>
        <w:tab/>
      </w:r>
    </w:p>
    <w:p w:rsidR="00366189" w:rsidRPr="00612199" w:rsidRDefault="00366189" w:rsidP="00366189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</w:p>
    <w:p w:rsidR="00366189" w:rsidRDefault="00366189" w:rsidP="00366189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  <w:r w:rsidRPr="00612199">
        <w:rPr>
          <w:rFonts w:eastAsia="Calibri" w:cs="Times New Roman"/>
          <w:szCs w:val="24"/>
        </w:rPr>
        <w:t>Przedmio</w:t>
      </w:r>
      <w:r>
        <w:rPr>
          <w:rFonts w:eastAsia="Calibri" w:cs="Times New Roman"/>
          <w:szCs w:val="24"/>
        </w:rPr>
        <w:t>towy projekt uchwały zreferowała Naczelniczka Wydziału Społecznego Beata Sulska</w:t>
      </w:r>
      <w:r w:rsidRPr="004473E6">
        <w:rPr>
          <w:rFonts w:eastAsia="Calibri" w:cs="Times New Roman"/>
          <w:szCs w:val="24"/>
        </w:rPr>
        <w:t>.</w:t>
      </w:r>
      <w:r>
        <w:rPr>
          <w:rFonts w:eastAsia="Calibri" w:cs="Times New Roman"/>
          <w:szCs w:val="24"/>
        </w:rPr>
        <w:t xml:space="preserve"> </w:t>
      </w:r>
    </w:p>
    <w:p w:rsidR="00366189" w:rsidRDefault="00366189" w:rsidP="00366189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</w:p>
    <w:p w:rsidR="00366189" w:rsidRPr="00612199" w:rsidRDefault="00366189" w:rsidP="00366189">
      <w:pPr>
        <w:tabs>
          <w:tab w:val="left" w:pos="284"/>
        </w:tabs>
        <w:spacing w:after="0"/>
        <w:jc w:val="left"/>
        <w:rPr>
          <w:rFonts w:eastAsia="Times New Roman" w:cs="Times New Roman"/>
          <w:b/>
          <w:szCs w:val="24"/>
          <w:lang w:eastAsia="pl-PL"/>
        </w:rPr>
      </w:pPr>
      <w:r w:rsidRPr="00612199">
        <w:rPr>
          <w:rFonts w:eastAsia="Times New Roman" w:cs="Times New Roman"/>
          <w:b/>
          <w:szCs w:val="24"/>
          <w:lang w:eastAsia="pl-PL"/>
        </w:rPr>
        <w:t>Komisje zaopiniowały przedmiotowy projekt uchwały następująco:</w:t>
      </w:r>
    </w:p>
    <w:p w:rsidR="00366189" w:rsidRPr="00612199" w:rsidRDefault="00366189" w:rsidP="00366189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</w:t>
      </w:r>
      <w:proofErr w:type="spellStart"/>
      <w:r w:rsidRPr="00612199">
        <w:rPr>
          <w:rFonts w:cs="Times New Roman"/>
          <w:b/>
          <w:szCs w:val="24"/>
        </w:rPr>
        <w:t>OKiS</w:t>
      </w:r>
      <w:proofErr w:type="spellEnd"/>
      <w:r w:rsidRPr="00612199">
        <w:rPr>
          <w:rFonts w:cs="Times New Roman"/>
          <w:b/>
          <w:szCs w:val="24"/>
        </w:rPr>
        <w:t xml:space="preserve"> pozytywnie </w:t>
      </w:r>
      <w:r>
        <w:rPr>
          <w:rFonts w:cs="Times New Roman"/>
          <w:b/>
          <w:szCs w:val="24"/>
        </w:rPr>
        <w:t xml:space="preserve">jednogłośnie </w:t>
      </w:r>
      <w:r w:rsidRPr="00612199">
        <w:rPr>
          <w:rFonts w:cs="Times New Roman"/>
          <w:b/>
          <w:szCs w:val="24"/>
        </w:rPr>
        <w:t>(</w:t>
      </w:r>
      <w:r>
        <w:rPr>
          <w:rFonts w:cs="Times New Roman"/>
          <w:b/>
          <w:szCs w:val="24"/>
        </w:rPr>
        <w:t>6</w:t>
      </w:r>
      <w:r w:rsidRPr="00612199">
        <w:rPr>
          <w:rFonts w:cs="Times New Roman"/>
          <w:b/>
          <w:szCs w:val="24"/>
        </w:rPr>
        <w:t xml:space="preserve"> głosami „za”),</w:t>
      </w:r>
    </w:p>
    <w:p w:rsidR="00366189" w:rsidRPr="00612199" w:rsidRDefault="00366189" w:rsidP="00366189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</w:t>
      </w:r>
      <w:proofErr w:type="spellStart"/>
      <w:r w:rsidRPr="00612199">
        <w:rPr>
          <w:rFonts w:cs="Times New Roman"/>
          <w:b/>
          <w:szCs w:val="24"/>
        </w:rPr>
        <w:t>ZRiSS</w:t>
      </w:r>
      <w:proofErr w:type="spellEnd"/>
      <w:r w:rsidRPr="00612199">
        <w:rPr>
          <w:rFonts w:cs="Times New Roman"/>
          <w:b/>
          <w:szCs w:val="24"/>
        </w:rPr>
        <w:t xml:space="preserve"> pozytywnie </w:t>
      </w:r>
      <w:r>
        <w:rPr>
          <w:rFonts w:cs="Times New Roman"/>
          <w:b/>
          <w:szCs w:val="24"/>
        </w:rPr>
        <w:t>jednogłośnie</w:t>
      </w:r>
      <w:r w:rsidRPr="00612199">
        <w:rPr>
          <w:rFonts w:cs="Times New Roman"/>
          <w:b/>
          <w:szCs w:val="24"/>
        </w:rPr>
        <w:t xml:space="preserve"> (</w:t>
      </w:r>
      <w:r>
        <w:rPr>
          <w:rFonts w:cs="Times New Roman"/>
          <w:b/>
          <w:szCs w:val="24"/>
        </w:rPr>
        <w:t>5</w:t>
      </w:r>
      <w:r w:rsidRPr="00612199">
        <w:rPr>
          <w:rFonts w:cs="Times New Roman"/>
          <w:b/>
          <w:szCs w:val="24"/>
        </w:rPr>
        <w:t xml:space="preserve"> głosami „za”</w:t>
      </w:r>
      <w:r>
        <w:rPr>
          <w:rFonts w:cs="Times New Roman"/>
          <w:b/>
          <w:szCs w:val="24"/>
        </w:rPr>
        <w:t>),</w:t>
      </w:r>
    </w:p>
    <w:p w:rsidR="00366189" w:rsidRPr="00612199" w:rsidRDefault="00366189" w:rsidP="00366189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</w:t>
      </w:r>
      <w:proofErr w:type="spellStart"/>
      <w:r w:rsidRPr="00612199">
        <w:rPr>
          <w:rFonts w:cs="Times New Roman"/>
          <w:b/>
          <w:szCs w:val="24"/>
        </w:rPr>
        <w:t>RGiF</w:t>
      </w:r>
      <w:proofErr w:type="spellEnd"/>
      <w:r w:rsidRPr="00612199">
        <w:rPr>
          <w:rFonts w:cs="Times New Roman"/>
          <w:b/>
          <w:szCs w:val="24"/>
        </w:rPr>
        <w:t xml:space="preserve"> pozytywnie </w:t>
      </w:r>
      <w:r>
        <w:rPr>
          <w:rFonts w:cs="Times New Roman"/>
          <w:b/>
          <w:szCs w:val="24"/>
        </w:rPr>
        <w:t>większością głosów</w:t>
      </w:r>
      <w:r w:rsidRPr="00612199">
        <w:rPr>
          <w:rFonts w:cs="Times New Roman"/>
          <w:b/>
          <w:szCs w:val="24"/>
        </w:rPr>
        <w:t xml:space="preserve"> (</w:t>
      </w:r>
      <w:r>
        <w:rPr>
          <w:rFonts w:cs="Times New Roman"/>
          <w:b/>
          <w:szCs w:val="24"/>
        </w:rPr>
        <w:t>6</w:t>
      </w:r>
      <w:r w:rsidRPr="00612199">
        <w:rPr>
          <w:rFonts w:cs="Times New Roman"/>
          <w:b/>
          <w:szCs w:val="24"/>
        </w:rPr>
        <w:t xml:space="preserve"> głosami „za”</w:t>
      </w:r>
      <w:r>
        <w:rPr>
          <w:rFonts w:cs="Times New Roman"/>
          <w:b/>
          <w:szCs w:val="24"/>
        </w:rPr>
        <w:t>, 1 radny nie brał udziału w głosowaniu)</w:t>
      </w:r>
      <w:r w:rsidRPr="00612199">
        <w:rPr>
          <w:rFonts w:cs="Times New Roman"/>
          <w:b/>
          <w:szCs w:val="24"/>
        </w:rPr>
        <w:t>,</w:t>
      </w:r>
    </w:p>
    <w:p w:rsidR="00366189" w:rsidRDefault="00366189" w:rsidP="00366189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IGPiB pozytywnie </w:t>
      </w:r>
      <w:r>
        <w:rPr>
          <w:rFonts w:cs="Times New Roman"/>
          <w:b/>
          <w:szCs w:val="24"/>
        </w:rPr>
        <w:t>większością głosów</w:t>
      </w:r>
      <w:r w:rsidRPr="00612199">
        <w:rPr>
          <w:rFonts w:cs="Times New Roman"/>
          <w:b/>
          <w:szCs w:val="24"/>
        </w:rPr>
        <w:t xml:space="preserve"> (</w:t>
      </w:r>
      <w:r>
        <w:rPr>
          <w:rFonts w:cs="Times New Roman"/>
          <w:b/>
          <w:szCs w:val="24"/>
        </w:rPr>
        <w:t>5</w:t>
      </w:r>
      <w:r w:rsidRPr="00612199">
        <w:rPr>
          <w:rFonts w:cs="Times New Roman"/>
          <w:b/>
          <w:szCs w:val="24"/>
        </w:rPr>
        <w:t xml:space="preserve"> głosami „za”</w:t>
      </w:r>
      <w:r>
        <w:rPr>
          <w:rFonts w:cs="Times New Roman"/>
          <w:b/>
          <w:szCs w:val="24"/>
        </w:rPr>
        <w:t>, 1 radny nie brał udziału w głosowaniu).</w:t>
      </w:r>
    </w:p>
    <w:p w:rsidR="00366189" w:rsidRPr="00714B1F" w:rsidRDefault="00366189" w:rsidP="00366189">
      <w:pPr>
        <w:pStyle w:val="Nagwek2"/>
        <w:ind w:left="851" w:hanging="851"/>
      </w:pPr>
      <w:r>
        <w:t>Ad 2.2</w:t>
      </w:r>
      <w:r w:rsidRPr="00D16570">
        <w:t>.</w:t>
      </w:r>
      <w:r>
        <w:t xml:space="preserve"> </w:t>
      </w:r>
      <w:r w:rsidRPr="00366189">
        <w:t>w sprawie „Miejskiego Programu Profilaktyki i Rozwiązywania Problemów Alkoholowych oraz Przeciwdziałania Narkomanii na rok 2022”</w:t>
      </w:r>
      <w:r>
        <w:t>.</w:t>
      </w:r>
    </w:p>
    <w:p w:rsidR="00366189" w:rsidRPr="00FE447C" w:rsidRDefault="00366189" w:rsidP="00366189">
      <w:pPr>
        <w:pStyle w:val="Nagwek3"/>
        <w:ind w:left="709" w:hanging="709"/>
      </w:pPr>
      <w:r>
        <w:rPr>
          <w:rFonts w:eastAsia="Times New Roman" w:cs="Times New Roman"/>
          <w:szCs w:val="24"/>
          <w:lang w:eastAsia="pl-PL"/>
        </w:rPr>
        <w:tab/>
      </w:r>
    </w:p>
    <w:p w:rsidR="00366189" w:rsidRPr="00EE43CD" w:rsidRDefault="00366189" w:rsidP="00366189">
      <w:pPr>
        <w:spacing w:after="0"/>
        <w:ind w:firstLine="708"/>
        <w:jc w:val="left"/>
        <w:rPr>
          <w:rFonts w:cs="Times New Roman"/>
          <w:szCs w:val="24"/>
        </w:rPr>
      </w:pPr>
      <w:r>
        <w:rPr>
          <w:rFonts w:eastAsia="Calibri" w:cs="Times New Roman"/>
          <w:szCs w:val="24"/>
        </w:rPr>
        <w:t xml:space="preserve">Projekt uchwały </w:t>
      </w:r>
      <w:r w:rsidRPr="00612199">
        <w:rPr>
          <w:rFonts w:eastAsia="Calibri" w:cs="Times New Roman"/>
          <w:szCs w:val="24"/>
        </w:rPr>
        <w:t>członkowie Komisji otrzymali z odpowiednim wyprzedzeniem.</w:t>
      </w:r>
      <w:r w:rsidRPr="00612199">
        <w:rPr>
          <w:rFonts w:cs="Times New Roman"/>
          <w:szCs w:val="24"/>
        </w:rPr>
        <w:t xml:space="preserve"> </w:t>
      </w:r>
    </w:p>
    <w:p w:rsidR="00366189" w:rsidRPr="00612199" w:rsidRDefault="00366189" w:rsidP="00366189">
      <w:pPr>
        <w:spacing w:after="0"/>
        <w:ind w:left="851" w:hanging="851"/>
        <w:jc w:val="right"/>
        <w:rPr>
          <w:rFonts w:cs="Times New Roman"/>
          <w:szCs w:val="24"/>
        </w:rPr>
      </w:pPr>
      <w:r w:rsidRPr="00612199">
        <w:rPr>
          <w:rStyle w:val="Pogrubienie"/>
          <w:rFonts w:cs="Times New Roman"/>
          <w:szCs w:val="24"/>
        </w:rPr>
        <w:t xml:space="preserve">(projekt uchwały </w:t>
      </w:r>
      <w:r>
        <w:rPr>
          <w:rStyle w:val="Pogrubienie"/>
          <w:rFonts w:cs="Times New Roman"/>
          <w:szCs w:val="24"/>
        </w:rPr>
        <w:t xml:space="preserve"> – zał. nr 2</w:t>
      </w:r>
      <w:r w:rsidRPr="00612199">
        <w:rPr>
          <w:rStyle w:val="Pogrubienie"/>
          <w:rFonts w:cs="Times New Roman"/>
          <w:szCs w:val="24"/>
        </w:rPr>
        <w:t>)</w:t>
      </w:r>
      <w:r w:rsidRPr="00612199">
        <w:rPr>
          <w:rFonts w:cs="Times New Roman"/>
          <w:szCs w:val="24"/>
        </w:rPr>
        <w:tab/>
      </w:r>
    </w:p>
    <w:p w:rsidR="00366189" w:rsidRPr="00612199" w:rsidRDefault="00366189" w:rsidP="00366189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</w:p>
    <w:p w:rsidR="00124A48" w:rsidRDefault="00366189" w:rsidP="00366189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  <w:r w:rsidRPr="00612199">
        <w:rPr>
          <w:rFonts w:eastAsia="Calibri" w:cs="Times New Roman"/>
          <w:szCs w:val="24"/>
        </w:rPr>
        <w:t>Przedmio</w:t>
      </w:r>
      <w:r>
        <w:rPr>
          <w:rFonts w:eastAsia="Calibri" w:cs="Times New Roman"/>
          <w:szCs w:val="24"/>
        </w:rPr>
        <w:t>towy projekt uchwały zreferowała Pełnomocnik Prezydenta Miasta ds. Profilaktyki i Rozwiązywania Problemów Alkoholowych Danuta Marecka.</w:t>
      </w:r>
    </w:p>
    <w:p w:rsidR="00124A48" w:rsidRDefault="00124A48" w:rsidP="00366189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</w:p>
    <w:p w:rsidR="00366189" w:rsidRDefault="00E607D5" w:rsidP="00366189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  <w:r>
        <w:rPr>
          <w:rFonts w:eastAsia="Calibri" w:cs="Times New Roman"/>
          <w:szCs w:val="24"/>
        </w:rPr>
        <w:t>Do przedmiotowego</w:t>
      </w:r>
      <w:r w:rsidR="00124A48">
        <w:rPr>
          <w:rFonts w:eastAsia="Calibri" w:cs="Times New Roman"/>
          <w:szCs w:val="24"/>
        </w:rPr>
        <w:t xml:space="preserve"> </w:t>
      </w:r>
      <w:r>
        <w:rPr>
          <w:rFonts w:eastAsia="Calibri" w:cs="Times New Roman"/>
          <w:szCs w:val="24"/>
        </w:rPr>
        <w:t xml:space="preserve">projektu </w:t>
      </w:r>
      <w:r w:rsidR="00124A48">
        <w:rPr>
          <w:rFonts w:eastAsia="Calibri" w:cs="Times New Roman"/>
          <w:szCs w:val="24"/>
        </w:rPr>
        <w:t>uchwały odniósł się Przewodniczący Komisji IGPiB Józef Pokładek.</w:t>
      </w:r>
      <w:r w:rsidR="00366189">
        <w:rPr>
          <w:rFonts w:eastAsia="Calibri" w:cs="Times New Roman"/>
          <w:szCs w:val="24"/>
        </w:rPr>
        <w:t xml:space="preserve"> </w:t>
      </w:r>
    </w:p>
    <w:p w:rsidR="00366189" w:rsidRDefault="00366189" w:rsidP="00366189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</w:p>
    <w:p w:rsidR="00366189" w:rsidRPr="00612199" w:rsidRDefault="00366189" w:rsidP="00366189">
      <w:pPr>
        <w:tabs>
          <w:tab w:val="left" w:pos="284"/>
        </w:tabs>
        <w:spacing w:after="0"/>
        <w:jc w:val="left"/>
        <w:rPr>
          <w:rFonts w:eastAsia="Times New Roman" w:cs="Times New Roman"/>
          <w:b/>
          <w:szCs w:val="24"/>
          <w:lang w:eastAsia="pl-PL"/>
        </w:rPr>
      </w:pPr>
      <w:r w:rsidRPr="00612199">
        <w:rPr>
          <w:rFonts w:eastAsia="Times New Roman" w:cs="Times New Roman"/>
          <w:b/>
          <w:szCs w:val="24"/>
          <w:lang w:eastAsia="pl-PL"/>
        </w:rPr>
        <w:t>Komisje zaopiniowały przedmiotowy projekt uchwały następująco:</w:t>
      </w:r>
    </w:p>
    <w:p w:rsidR="00366189" w:rsidRPr="00612199" w:rsidRDefault="00366189" w:rsidP="00366189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</w:t>
      </w:r>
      <w:proofErr w:type="spellStart"/>
      <w:r w:rsidRPr="00612199">
        <w:rPr>
          <w:rFonts w:cs="Times New Roman"/>
          <w:b/>
          <w:szCs w:val="24"/>
        </w:rPr>
        <w:t>OKiS</w:t>
      </w:r>
      <w:proofErr w:type="spellEnd"/>
      <w:r w:rsidRPr="00612199">
        <w:rPr>
          <w:rFonts w:cs="Times New Roman"/>
          <w:b/>
          <w:szCs w:val="24"/>
        </w:rPr>
        <w:t xml:space="preserve"> pozytywnie </w:t>
      </w:r>
      <w:r>
        <w:rPr>
          <w:rFonts w:cs="Times New Roman"/>
          <w:b/>
          <w:szCs w:val="24"/>
        </w:rPr>
        <w:t xml:space="preserve">jednogłośnie </w:t>
      </w:r>
      <w:r w:rsidRPr="00612199">
        <w:rPr>
          <w:rFonts w:cs="Times New Roman"/>
          <w:b/>
          <w:szCs w:val="24"/>
        </w:rPr>
        <w:t>(</w:t>
      </w:r>
      <w:r>
        <w:rPr>
          <w:rFonts w:cs="Times New Roman"/>
          <w:b/>
          <w:szCs w:val="24"/>
        </w:rPr>
        <w:t>6</w:t>
      </w:r>
      <w:r w:rsidRPr="00612199">
        <w:rPr>
          <w:rFonts w:cs="Times New Roman"/>
          <w:b/>
          <w:szCs w:val="24"/>
        </w:rPr>
        <w:t xml:space="preserve"> głosami „za”),</w:t>
      </w:r>
    </w:p>
    <w:p w:rsidR="00366189" w:rsidRPr="00612199" w:rsidRDefault="00366189" w:rsidP="00366189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</w:t>
      </w:r>
      <w:proofErr w:type="spellStart"/>
      <w:r w:rsidRPr="00612199">
        <w:rPr>
          <w:rFonts w:cs="Times New Roman"/>
          <w:b/>
          <w:szCs w:val="24"/>
        </w:rPr>
        <w:t>ZRiSS</w:t>
      </w:r>
      <w:proofErr w:type="spellEnd"/>
      <w:r w:rsidRPr="00612199">
        <w:rPr>
          <w:rFonts w:cs="Times New Roman"/>
          <w:b/>
          <w:szCs w:val="24"/>
        </w:rPr>
        <w:t xml:space="preserve"> pozytywnie </w:t>
      </w:r>
      <w:r>
        <w:rPr>
          <w:rFonts w:cs="Times New Roman"/>
          <w:b/>
          <w:szCs w:val="24"/>
        </w:rPr>
        <w:t>jednogłośnie</w:t>
      </w:r>
      <w:r w:rsidRPr="00612199">
        <w:rPr>
          <w:rFonts w:cs="Times New Roman"/>
          <w:b/>
          <w:szCs w:val="24"/>
        </w:rPr>
        <w:t xml:space="preserve"> (</w:t>
      </w:r>
      <w:r>
        <w:rPr>
          <w:rFonts w:cs="Times New Roman"/>
          <w:b/>
          <w:szCs w:val="24"/>
        </w:rPr>
        <w:t>5</w:t>
      </w:r>
      <w:r w:rsidRPr="00612199">
        <w:rPr>
          <w:rFonts w:cs="Times New Roman"/>
          <w:b/>
          <w:szCs w:val="24"/>
        </w:rPr>
        <w:t xml:space="preserve"> głosami „za”</w:t>
      </w:r>
      <w:r>
        <w:rPr>
          <w:rFonts w:cs="Times New Roman"/>
          <w:b/>
          <w:szCs w:val="24"/>
        </w:rPr>
        <w:t>),</w:t>
      </w:r>
    </w:p>
    <w:p w:rsidR="00366189" w:rsidRPr="00612199" w:rsidRDefault="00366189" w:rsidP="00366189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</w:t>
      </w:r>
      <w:proofErr w:type="spellStart"/>
      <w:r w:rsidRPr="00612199">
        <w:rPr>
          <w:rFonts w:cs="Times New Roman"/>
          <w:b/>
          <w:szCs w:val="24"/>
        </w:rPr>
        <w:t>RGiF</w:t>
      </w:r>
      <w:proofErr w:type="spellEnd"/>
      <w:r w:rsidRPr="00612199">
        <w:rPr>
          <w:rFonts w:cs="Times New Roman"/>
          <w:b/>
          <w:szCs w:val="24"/>
        </w:rPr>
        <w:t xml:space="preserve"> pozytywnie </w:t>
      </w:r>
      <w:r w:rsidR="00124A48">
        <w:rPr>
          <w:rFonts w:cs="Times New Roman"/>
          <w:b/>
          <w:szCs w:val="24"/>
        </w:rPr>
        <w:t xml:space="preserve">jednogłośnie </w:t>
      </w:r>
      <w:r w:rsidRPr="00612199">
        <w:rPr>
          <w:rFonts w:cs="Times New Roman"/>
          <w:b/>
          <w:szCs w:val="24"/>
        </w:rPr>
        <w:t>(</w:t>
      </w:r>
      <w:r w:rsidR="00124A48">
        <w:rPr>
          <w:rFonts w:cs="Times New Roman"/>
          <w:b/>
          <w:szCs w:val="24"/>
        </w:rPr>
        <w:t>7</w:t>
      </w:r>
      <w:r w:rsidRPr="00612199">
        <w:rPr>
          <w:rFonts w:cs="Times New Roman"/>
          <w:b/>
          <w:szCs w:val="24"/>
        </w:rPr>
        <w:t xml:space="preserve"> głosami „za”</w:t>
      </w:r>
      <w:r>
        <w:rPr>
          <w:rFonts w:cs="Times New Roman"/>
          <w:b/>
          <w:szCs w:val="24"/>
        </w:rPr>
        <w:t>)</w:t>
      </w:r>
      <w:r w:rsidRPr="00612199">
        <w:rPr>
          <w:rFonts w:cs="Times New Roman"/>
          <w:b/>
          <w:szCs w:val="24"/>
        </w:rPr>
        <w:t>,</w:t>
      </w:r>
    </w:p>
    <w:p w:rsidR="00366189" w:rsidRDefault="00366189" w:rsidP="00366189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IGPiB pozytywnie </w:t>
      </w:r>
      <w:r w:rsidR="00124A48">
        <w:rPr>
          <w:rFonts w:cs="Times New Roman"/>
          <w:b/>
          <w:szCs w:val="24"/>
        </w:rPr>
        <w:t>jednogłośnie</w:t>
      </w:r>
      <w:r w:rsidRPr="00612199">
        <w:rPr>
          <w:rFonts w:cs="Times New Roman"/>
          <w:b/>
          <w:szCs w:val="24"/>
        </w:rPr>
        <w:t xml:space="preserve"> (</w:t>
      </w:r>
      <w:r w:rsidR="00124A48">
        <w:rPr>
          <w:rFonts w:cs="Times New Roman"/>
          <w:b/>
          <w:szCs w:val="24"/>
        </w:rPr>
        <w:t>6 głosami „za”</w:t>
      </w:r>
      <w:r>
        <w:rPr>
          <w:rFonts w:cs="Times New Roman"/>
          <w:b/>
          <w:szCs w:val="24"/>
        </w:rPr>
        <w:t>).</w:t>
      </w:r>
    </w:p>
    <w:p w:rsidR="00124A48" w:rsidRPr="00714B1F" w:rsidRDefault="00124A48" w:rsidP="00124A48">
      <w:pPr>
        <w:pStyle w:val="Nagwek2"/>
        <w:ind w:left="851" w:hanging="851"/>
      </w:pPr>
      <w:r>
        <w:lastRenderedPageBreak/>
        <w:t>Ad 2.3</w:t>
      </w:r>
      <w:r w:rsidRPr="00D16570">
        <w:t>.</w:t>
      </w:r>
      <w:r>
        <w:t xml:space="preserve"> </w:t>
      </w:r>
      <w:r w:rsidRPr="00366189">
        <w:t>w sprawie</w:t>
      </w:r>
      <w:r>
        <w:t xml:space="preserve"> </w:t>
      </w:r>
      <w:r w:rsidRPr="00366189">
        <w:t>zmiany uchwały nr XLVIII/397</w:t>
      </w:r>
      <w:r>
        <w:t xml:space="preserve">/2014 z dnia 26 lutego 2014 r. </w:t>
      </w:r>
      <w:r w:rsidRPr="00366189">
        <w:t>w sprawie ustalenia wysokości opłat za pobyt i wyżywienie dziecka oraz określenia warunków zwolnienia od ponoszenia tych opłat w oddziałach żłobkowych w Miejskim Przedszkolu Publicznym nr 5 im. Jana Brzechwy w Bolesławcu</w:t>
      </w:r>
      <w:r>
        <w:t>.</w:t>
      </w:r>
    </w:p>
    <w:p w:rsidR="00124A48" w:rsidRPr="00FE447C" w:rsidRDefault="00124A48" w:rsidP="00124A48">
      <w:pPr>
        <w:pStyle w:val="Nagwek3"/>
        <w:ind w:left="709" w:hanging="709"/>
      </w:pPr>
      <w:r>
        <w:rPr>
          <w:rFonts w:eastAsia="Times New Roman" w:cs="Times New Roman"/>
          <w:szCs w:val="24"/>
          <w:lang w:eastAsia="pl-PL"/>
        </w:rPr>
        <w:tab/>
      </w:r>
    </w:p>
    <w:p w:rsidR="00124A48" w:rsidRPr="00EE43CD" w:rsidRDefault="00124A48" w:rsidP="00124A48">
      <w:pPr>
        <w:spacing w:after="0"/>
        <w:ind w:firstLine="708"/>
        <w:jc w:val="left"/>
        <w:rPr>
          <w:rFonts w:cs="Times New Roman"/>
          <w:szCs w:val="24"/>
        </w:rPr>
      </w:pPr>
      <w:r>
        <w:rPr>
          <w:rFonts w:eastAsia="Calibri" w:cs="Times New Roman"/>
          <w:szCs w:val="24"/>
        </w:rPr>
        <w:t xml:space="preserve">Projekt uchwały </w:t>
      </w:r>
      <w:r w:rsidRPr="00612199">
        <w:rPr>
          <w:rFonts w:eastAsia="Calibri" w:cs="Times New Roman"/>
          <w:szCs w:val="24"/>
        </w:rPr>
        <w:t>członkowie Komisji otrzymali z odpowiednim wyprzedzeniem.</w:t>
      </w:r>
      <w:r w:rsidRPr="00612199">
        <w:rPr>
          <w:rFonts w:cs="Times New Roman"/>
          <w:szCs w:val="24"/>
        </w:rPr>
        <w:t xml:space="preserve"> </w:t>
      </w:r>
    </w:p>
    <w:p w:rsidR="00124A48" w:rsidRPr="00612199" w:rsidRDefault="00124A48" w:rsidP="00124A48">
      <w:pPr>
        <w:spacing w:after="0"/>
        <w:ind w:left="851" w:hanging="851"/>
        <w:jc w:val="right"/>
        <w:rPr>
          <w:rFonts w:cs="Times New Roman"/>
          <w:szCs w:val="24"/>
        </w:rPr>
      </w:pPr>
      <w:r w:rsidRPr="00612199">
        <w:rPr>
          <w:rStyle w:val="Pogrubienie"/>
          <w:rFonts w:cs="Times New Roman"/>
          <w:szCs w:val="24"/>
        </w:rPr>
        <w:t xml:space="preserve">(projekt uchwały </w:t>
      </w:r>
      <w:r>
        <w:rPr>
          <w:rStyle w:val="Pogrubienie"/>
          <w:rFonts w:cs="Times New Roman"/>
          <w:szCs w:val="24"/>
        </w:rPr>
        <w:t xml:space="preserve"> – zał. nr 3</w:t>
      </w:r>
      <w:r w:rsidRPr="00612199">
        <w:rPr>
          <w:rStyle w:val="Pogrubienie"/>
          <w:rFonts w:cs="Times New Roman"/>
          <w:szCs w:val="24"/>
        </w:rPr>
        <w:t>)</w:t>
      </w:r>
      <w:r w:rsidRPr="00612199">
        <w:rPr>
          <w:rFonts w:cs="Times New Roman"/>
          <w:szCs w:val="24"/>
        </w:rPr>
        <w:tab/>
      </w:r>
    </w:p>
    <w:p w:rsidR="00124A48" w:rsidRPr="00612199" w:rsidRDefault="00124A48" w:rsidP="00124A48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</w:p>
    <w:p w:rsidR="00124A48" w:rsidRDefault="00124A48" w:rsidP="00124A48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  <w:r w:rsidRPr="00612199">
        <w:rPr>
          <w:rFonts w:eastAsia="Calibri" w:cs="Times New Roman"/>
          <w:szCs w:val="24"/>
        </w:rPr>
        <w:t>Przedmio</w:t>
      </w:r>
      <w:r>
        <w:rPr>
          <w:rFonts w:eastAsia="Calibri" w:cs="Times New Roman"/>
          <w:szCs w:val="24"/>
        </w:rPr>
        <w:t>towy projekt uchwały zreferowała Naczelniczka Wydziału Społecznego Beata Sulska</w:t>
      </w:r>
      <w:r w:rsidRPr="004473E6">
        <w:rPr>
          <w:rFonts w:eastAsia="Calibri" w:cs="Times New Roman"/>
          <w:szCs w:val="24"/>
        </w:rPr>
        <w:t>.</w:t>
      </w:r>
      <w:r>
        <w:rPr>
          <w:rFonts w:eastAsia="Calibri" w:cs="Times New Roman"/>
          <w:szCs w:val="24"/>
        </w:rPr>
        <w:t xml:space="preserve"> </w:t>
      </w:r>
    </w:p>
    <w:p w:rsidR="00124A48" w:rsidRDefault="00124A48" w:rsidP="00124A48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</w:p>
    <w:p w:rsidR="00124A48" w:rsidRPr="00612199" w:rsidRDefault="00124A48" w:rsidP="00124A48">
      <w:pPr>
        <w:tabs>
          <w:tab w:val="left" w:pos="284"/>
        </w:tabs>
        <w:spacing w:after="0"/>
        <w:jc w:val="left"/>
        <w:rPr>
          <w:rFonts w:eastAsia="Times New Roman" w:cs="Times New Roman"/>
          <w:b/>
          <w:szCs w:val="24"/>
          <w:lang w:eastAsia="pl-PL"/>
        </w:rPr>
      </w:pPr>
      <w:r w:rsidRPr="00612199">
        <w:rPr>
          <w:rFonts w:eastAsia="Times New Roman" w:cs="Times New Roman"/>
          <w:b/>
          <w:szCs w:val="24"/>
          <w:lang w:eastAsia="pl-PL"/>
        </w:rPr>
        <w:t>Komisje zaopiniowały przedmiotowy projekt uchwały następująco:</w:t>
      </w:r>
    </w:p>
    <w:p w:rsidR="00124A48" w:rsidRPr="00612199" w:rsidRDefault="00124A48" w:rsidP="00124A48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</w:t>
      </w:r>
      <w:proofErr w:type="spellStart"/>
      <w:r w:rsidRPr="00612199">
        <w:rPr>
          <w:rFonts w:cs="Times New Roman"/>
          <w:b/>
          <w:szCs w:val="24"/>
        </w:rPr>
        <w:t>OKiS</w:t>
      </w:r>
      <w:proofErr w:type="spellEnd"/>
      <w:r w:rsidRPr="00612199">
        <w:rPr>
          <w:rFonts w:cs="Times New Roman"/>
          <w:b/>
          <w:szCs w:val="24"/>
        </w:rPr>
        <w:t xml:space="preserve"> pozytywnie </w:t>
      </w:r>
      <w:r>
        <w:rPr>
          <w:rFonts w:cs="Times New Roman"/>
          <w:b/>
          <w:szCs w:val="24"/>
        </w:rPr>
        <w:t xml:space="preserve">większością głosów </w:t>
      </w:r>
      <w:r w:rsidRPr="00612199">
        <w:rPr>
          <w:rFonts w:cs="Times New Roman"/>
          <w:b/>
          <w:szCs w:val="24"/>
        </w:rPr>
        <w:t>(</w:t>
      </w:r>
      <w:r>
        <w:rPr>
          <w:rFonts w:cs="Times New Roman"/>
          <w:b/>
          <w:szCs w:val="24"/>
        </w:rPr>
        <w:t>5</w:t>
      </w:r>
      <w:r w:rsidRPr="00612199">
        <w:rPr>
          <w:rFonts w:cs="Times New Roman"/>
          <w:b/>
          <w:szCs w:val="24"/>
        </w:rPr>
        <w:t xml:space="preserve"> głosami „za”</w:t>
      </w:r>
      <w:r>
        <w:rPr>
          <w:rFonts w:cs="Times New Roman"/>
          <w:b/>
          <w:szCs w:val="24"/>
        </w:rPr>
        <w:t xml:space="preserve"> przy 1 głosie „wstrzymującym”</w:t>
      </w:r>
      <w:r w:rsidRPr="00612199">
        <w:rPr>
          <w:rFonts w:cs="Times New Roman"/>
          <w:b/>
          <w:szCs w:val="24"/>
        </w:rPr>
        <w:t>),</w:t>
      </w:r>
    </w:p>
    <w:p w:rsidR="00124A48" w:rsidRPr="00612199" w:rsidRDefault="00124A48" w:rsidP="00124A48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</w:t>
      </w:r>
      <w:proofErr w:type="spellStart"/>
      <w:r w:rsidRPr="00612199">
        <w:rPr>
          <w:rFonts w:cs="Times New Roman"/>
          <w:b/>
          <w:szCs w:val="24"/>
        </w:rPr>
        <w:t>ZRiSS</w:t>
      </w:r>
      <w:proofErr w:type="spellEnd"/>
      <w:r w:rsidRPr="00612199">
        <w:rPr>
          <w:rFonts w:cs="Times New Roman"/>
          <w:b/>
          <w:szCs w:val="24"/>
        </w:rPr>
        <w:t xml:space="preserve"> pozytywnie </w:t>
      </w:r>
      <w:r>
        <w:rPr>
          <w:rFonts w:cs="Times New Roman"/>
          <w:b/>
          <w:szCs w:val="24"/>
        </w:rPr>
        <w:t xml:space="preserve">większością głosów </w:t>
      </w:r>
      <w:r w:rsidRPr="00612199">
        <w:rPr>
          <w:rFonts w:cs="Times New Roman"/>
          <w:b/>
          <w:szCs w:val="24"/>
        </w:rPr>
        <w:t>(</w:t>
      </w:r>
      <w:r>
        <w:rPr>
          <w:rFonts w:cs="Times New Roman"/>
          <w:b/>
          <w:szCs w:val="24"/>
        </w:rPr>
        <w:t>4</w:t>
      </w:r>
      <w:r w:rsidRPr="00612199">
        <w:rPr>
          <w:rFonts w:cs="Times New Roman"/>
          <w:b/>
          <w:szCs w:val="24"/>
        </w:rPr>
        <w:t xml:space="preserve"> głosami „za”</w:t>
      </w:r>
      <w:r w:rsidRPr="00124A48">
        <w:rPr>
          <w:rFonts w:cs="Times New Roman"/>
          <w:b/>
          <w:szCs w:val="24"/>
        </w:rPr>
        <w:t xml:space="preserve"> </w:t>
      </w:r>
      <w:r>
        <w:rPr>
          <w:rFonts w:cs="Times New Roman"/>
          <w:b/>
          <w:szCs w:val="24"/>
        </w:rPr>
        <w:t>przy 1 głosie „wstrzymującym”),</w:t>
      </w:r>
    </w:p>
    <w:p w:rsidR="00124A48" w:rsidRPr="00612199" w:rsidRDefault="00124A48" w:rsidP="00124A48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</w:t>
      </w:r>
      <w:proofErr w:type="spellStart"/>
      <w:r w:rsidRPr="00612199">
        <w:rPr>
          <w:rFonts w:cs="Times New Roman"/>
          <w:b/>
          <w:szCs w:val="24"/>
        </w:rPr>
        <w:t>RGiF</w:t>
      </w:r>
      <w:proofErr w:type="spellEnd"/>
      <w:r w:rsidRPr="00612199">
        <w:rPr>
          <w:rFonts w:cs="Times New Roman"/>
          <w:b/>
          <w:szCs w:val="24"/>
        </w:rPr>
        <w:t xml:space="preserve"> pozytywnie </w:t>
      </w:r>
      <w:r>
        <w:rPr>
          <w:rFonts w:cs="Times New Roman"/>
          <w:b/>
          <w:szCs w:val="24"/>
        </w:rPr>
        <w:t xml:space="preserve">większością głosów </w:t>
      </w:r>
      <w:r w:rsidRPr="00612199">
        <w:rPr>
          <w:rFonts w:cs="Times New Roman"/>
          <w:b/>
          <w:szCs w:val="24"/>
        </w:rPr>
        <w:t>(</w:t>
      </w:r>
      <w:r>
        <w:rPr>
          <w:rFonts w:cs="Times New Roman"/>
          <w:b/>
          <w:szCs w:val="24"/>
        </w:rPr>
        <w:t>5</w:t>
      </w:r>
      <w:r w:rsidRPr="00612199">
        <w:rPr>
          <w:rFonts w:cs="Times New Roman"/>
          <w:b/>
          <w:szCs w:val="24"/>
        </w:rPr>
        <w:t xml:space="preserve"> głosami „za”</w:t>
      </w:r>
      <w:r w:rsidRPr="00124A48">
        <w:rPr>
          <w:rFonts w:cs="Times New Roman"/>
          <w:b/>
          <w:szCs w:val="24"/>
        </w:rPr>
        <w:t xml:space="preserve"> </w:t>
      </w:r>
      <w:r>
        <w:rPr>
          <w:rFonts w:cs="Times New Roman"/>
          <w:b/>
          <w:szCs w:val="24"/>
        </w:rPr>
        <w:t>przy 2 głosach „wstrzymujących”)</w:t>
      </w:r>
      <w:r w:rsidRPr="00612199">
        <w:rPr>
          <w:rFonts w:cs="Times New Roman"/>
          <w:b/>
          <w:szCs w:val="24"/>
        </w:rPr>
        <w:t>,</w:t>
      </w:r>
    </w:p>
    <w:p w:rsidR="00124A48" w:rsidRDefault="00124A48" w:rsidP="00124A48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IGPiB pozytywnie </w:t>
      </w:r>
      <w:r>
        <w:rPr>
          <w:rFonts w:cs="Times New Roman"/>
          <w:b/>
          <w:szCs w:val="24"/>
        </w:rPr>
        <w:t>większością głosów</w:t>
      </w:r>
      <w:r w:rsidRPr="00612199">
        <w:rPr>
          <w:rFonts w:cs="Times New Roman"/>
          <w:b/>
          <w:szCs w:val="24"/>
        </w:rPr>
        <w:t xml:space="preserve"> (</w:t>
      </w:r>
      <w:r>
        <w:rPr>
          <w:rFonts w:cs="Times New Roman"/>
          <w:b/>
          <w:szCs w:val="24"/>
        </w:rPr>
        <w:t>5 głosami „za”</w:t>
      </w:r>
      <w:r w:rsidRPr="00124A48">
        <w:rPr>
          <w:rFonts w:cs="Times New Roman"/>
          <w:b/>
          <w:szCs w:val="24"/>
        </w:rPr>
        <w:t xml:space="preserve"> </w:t>
      </w:r>
      <w:r>
        <w:rPr>
          <w:rFonts w:cs="Times New Roman"/>
          <w:b/>
          <w:szCs w:val="24"/>
        </w:rPr>
        <w:t>przy 1 głosie „wstrzymującym”).</w:t>
      </w:r>
    </w:p>
    <w:p w:rsidR="00124A48" w:rsidRDefault="00124A48" w:rsidP="00366189">
      <w:pPr>
        <w:spacing w:after="0"/>
        <w:jc w:val="left"/>
        <w:rPr>
          <w:rFonts w:cs="Times New Roman"/>
          <w:b/>
          <w:szCs w:val="24"/>
        </w:rPr>
      </w:pPr>
    </w:p>
    <w:p w:rsidR="00124A48" w:rsidRPr="00714B1F" w:rsidRDefault="00124A48" w:rsidP="00124A48">
      <w:pPr>
        <w:pStyle w:val="Nagwek2"/>
        <w:ind w:left="851" w:hanging="851"/>
      </w:pPr>
      <w:r>
        <w:t>Ad 2.4</w:t>
      </w:r>
      <w:r w:rsidRPr="00D16570">
        <w:t>.</w:t>
      </w:r>
      <w:r>
        <w:t xml:space="preserve"> </w:t>
      </w:r>
      <w:r w:rsidRPr="00366189">
        <w:t>w sprawie</w:t>
      </w:r>
      <w:r>
        <w:t xml:space="preserve"> </w:t>
      </w:r>
      <w:r w:rsidRPr="00366189">
        <w:t>zmi</w:t>
      </w:r>
      <w:r>
        <w:t>an w budżecie miasta na 2021 r.</w:t>
      </w:r>
    </w:p>
    <w:p w:rsidR="00124A48" w:rsidRPr="00FE447C" w:rsidRDefault="00124A48" w:rsidP="00124A48">
      <w:pPr>
        <w:pStyle w:val="Nagwek3"/>
        <w:ind w:left="709" w:hanging="709"/>
      </w:pPr>
      <w:r>
        <w:rPr>
          <w:rFonts w:eastAsia="Times New Roman" w:cs="Times New Roman"/>
          <w:szCs w:val="24"/>
          <w:lang w:eastAsia="pl-PL"/>
        </w:rPr>
        <w:tab/>
      </w:r>
    </w:p>
    <w:p w:rsidR="00124A48" w:rsidRPr="00EE43CD" w:rsidRDefault="00124A48" w:rsidP="00124A48">
      <w:pPr>
        <w:spacing w:after="0"/>
        <w:ind w:firstLine="708"/>
        <w:jc w:val="left"/>
        <w:rPr>
          <w:rFonts w:cs="Times New Roman"/>
          <w:szCs w:val="24"/>
        </w:rPr>
      </w:pPr>
      <w:r>
        <w:rPr>
          <w:rFonts w:eastAsia="Calibri" w:cs="Times New Roman"/>
          <w:szCs w:val="24"/>
        </w:rPr>
        <w:t xml:space="preserve">Projekt uchwały </w:t>
      </w:r>
      <w:r w:rsidRPr="00612199">
        <w:rPr>
          <w:rFonts w:eastAsia="Calibri" w:cs="Times New Roman"/>
          <w:szCs w:val="24"/>
        </w:rPr>
        <w:t>członkowie Komisji otrzymali z odpowiednim wyprzedzeniem.</w:t>
      </w:r>
      <w:r w:rsidRPr="00612199">
        <w:rPr>
          <w:rFonts w:cs="Times New Roman"/>
          <w:szCs w:val="24"/>
        </w:rPr>
        <w:t xml:space="preserve"> </w:t>
      </w:r>
    </w:p>
    <w:p w:rsidR="00124A48" w:rsidRPr="00612199" w:rsidRDefault="00124A48" w:rsidP="00124A48">
      <w:pPr>
        <w:spacing w:after="0"/>
        <w:ind w:left="851" w:hanging="851"/>
        <w:jc w:val="right"/>
        <w:rPr>
          <w:rFonts w:cs="Times New Roman"/>
          <w:szCs w:val="24"/>
        </w:rPr>
      </w:pPr>
      <w:r w:rsidRPr="00612199">
        <w:rPr>
          <w:rStyle w:val="Pogrubienie"/>
          <w:rFonts w:cs="Times New Roman"/>
          <w:szCs w:val="24"/>
        </w:rPr>
        <w:lastRenderedPageBreak/>
        <w:t xml:space="preserve">(projekt uchwały </w:t>
      </w:r>
      <w:r>
        <w:rPr>
          <w:rStyle w:val="Pogrubienie"/>
          <w:rFonts w:cs="Times New Roman"/>
          <w:szCs w:val="24"/>
        </w:rPr>
        <w:t xml:space="preserve"> – zał. nr 4</w:t>
      </w:r>
      <w:r w:rsidRPr="00612199">
        <w:rPr>
          <w:rStyle w:val="Pogrubienie"/>
          <w:rFonts w:cs="Times New Roman"/>
          <w:szCs w:val="24"/>
        </w:rPr>
        <w:t>)</w:t>
      </w:r>
      <w:r w:rsidRPr="00612199">
        <w:rPr>
          <w:rFonts w:cs="Times New Roman"/>
          <w:szCs w:val="24"/>
        </w:rPr>
        <w:tab/>
      </w:r>
    </w:p>
    <w:p w:rsidR="00124A48" w:rsidRPr="00612199" w:rsidRDefault="00124A48" w:rsidP="00124A48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</w:p>
    <w:p w:rsidR="00124A48" w:rsidRDefault="00124A48" w:rsidP="00124A48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  <w:r w:rsidRPr="00612199">
        <w:rPr>
          <w:rFonts w:eastAsia="Calibri" w:cs="Times New Roman"/>
          <w:szCs w:val="24"/>
        </w:rPr>
        <w:t>Przedmio</w:t>
      </w:r>
      <w:r>
        <w:rPr>
          <w:rFonts w:eastAsia="Calibri" w:cs="Times New Roman"/>
          <w:szCs w:val="24"/>
        </w:rPr>
        <w:t>towy projekt uchwały zreferowała Skarbnik Miasta Małgorzata Gawlik</w:t>
      </w:r>
      <w:r w:rsidRPr="004473E6">
        <w:rPr>
          <w:rFonts w:eastAsia="Calibri" w:cs="Times New Roman"/>
          <w:szCs w:val="24"/>
        </w:rPr>
        <w:t>.</w:t>
      </w:r>
      <w:r>
        <w:rPr>
          <w:rFonts w:eastAsia="Calibri" w:cs="Times New Roman"/>
          <w:szCs w:val="24"/>
        </w:rPr>
        <w:t xml:space="preserve"> </w:t>
      </w:r>
    </w:p>
    <w:p w:rsidR="00124A48" w:rsidRDefault="00124A48" w:rsidP="00124A48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</w:p>
    <w:p w:rsidR="00124A48" w:rsidRPr="00612199" w:rsidRDefault="00124A48" w:rsidP="00124A48">
      <w:pPr>
        <w:tabs>
          <w:tab w:val="left" w:pos="284"/>
        </w:tabs>
        <w:spacing w:after="0"/>
        <w:jc w:val="left"/>
        <w:rPr>
          <w:rFonts w:eastAsia="Times New Roman" w:cs="Times New Roman"/>
          <w:b/>
          <w:szCs w:val="24"/>
          <w:lang w:eastAsia="pl-PL"/>
        </w:rPr>
      </w:pPr>
      <w:r w:rsidRPr="00612199">
        <w:rPr>
          <w:rFonts w:eastAsia="Times New Roman" w:cs="Times New Roman"/>
          <w:b/>
          <w:szCs w:val="24"/>
          <w:lang w:eastAsia="pl-PL"/>
        </w:rPr>
        <w:t>Komisje zaopiniowały przedmiotowy projekt uchwały następująco:</w:t>
      </w:r>
    </w:p>
    <w:p w:rsidR="00124A48" w:rsidRPr="00612199" w:rsidRDefault="00124A48" w:rsidP="00124A48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</w:t>
      </w:r>
      <w:proofErr w:type="spellStart"/>
      <w:r w:rsidRPr="00612199">
        <w:rPr>
          <w:rFonts w:cs="Times New Roman"/>
          <w:b/>
          <w:szCs w:val="24"/>
        </w:rPr>
        <w:t>OKiS</w:t>
      </w:r>
      <w:proofErr w:type="spellEnd"/>
      <w:r w:rsidRPr="00612199">
        <w:rPr>
          <w:rFonts w:cs="Times New Roman"/>
          <w:b/>
          <w:szCs w:val="24"/>
        </w:rPr>
        <w:t xml:space="preserve"> pozytywnie </w:t>
      </w:r>
      <w:r>
        <w:rPr>
          <w:rFonts w:cs="Times New Roman"/>
          <w:b/>
          <w:szCs w:val="24"/>
        </w:rPr>
        <w:t xml:space="preserve">większością głosów </w:t>
      </w:r>
      <w:r w:rsidRPr="00612199">
        <w:rPr>
          <w:rFonts w:cs="Times New Roman"/>
          <w:b/>
          <w:szCs w:val="24"/>
        </w:rPr>
        <w:t>(</w:t>
      </w:r>
      <w:r>
        <w:rPr>
          <w:rFonts w:cs="Times New Roman"/>
          <w:b/>
          <w:szCs w:val="24"/>
        </w:rPr>
        <w:t>5</w:t>
      </w:r>
      <w:r w:rsidRPr="00612199">
        <w:rPr>
          <w:rFonts w:cs="Times New Roman"/>
          <w:b/>
          <w:szCs w:val="24"/>
        </w:rPr>
        <w:t xml:space="preserve"> głosami „za”</w:t>
      </w:r>
      <w:r>
        <w:rPr>
          <w:rFonts w:cs="Times New Roman"/>
          <w:b/>
          <w:szCs w:val="24"/>
        </w:rPr>
        <w:t>, 1 radny nie brał udziału w głosowaniu</w:t>
      </w:r>
      <w:r w:rsidRPr="00612199">
        <w:rPr>
          <w:rFonts w:cs="Times New Roman"/>
          <w:b/>
          <w:szCs w:val="24"/>
        </w:rPr>
        <w:t>),</w:t>
      </w:r>
    </w:p>
    <w:p w:rsidR="00124A48" w:rsidRPr="00612199" w:rsidRDefault="00124A48" w:rsidP="00124A48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</w:t>
      </w:r>
      <w:proofErr w:type="spellStart"/>
      <w:r w:rsidRPr="00612199">
        <w:rPr>
          <w:rFonts w:cs="Times New Roman"/>
          <w:b/>
          <w:szCs w:val="24"/>
        </w:rPr>
        <w:t>ZRiSS</w:t>
      </w:r>
      <w:proofErr w:type="spellEnd"/>
      <w:r w:rsidRPr="00612199">
        <w:rPr>
          <w:rFonts w:cs="Times New Roman"/>
          <w:b/>
          <w:szCs w:val="24"/>
        </w:rPr>
        <w:t xml:space="preserve"> pozytywnie </w:t>
      </w:r>
      <w:r>
        <w:rPr>
          <w:rFonts w:cs="Times New Roman"/>
          <w:b/>
          <w:szCs w:val="24"/>
        </w:rPr>
        <w:t xml:space="preserve">jednogłośnie </w:t>
      </w:r>
      <w:r w:rsidRPr="00612199">
        <w:rPr>
          <w:rFonts w:cs="Times New Roman"/>
          <w:b/>
          <w:szCs w:val="24"/>
        </w:rPr>
        <w:t>(</w:t>
      </w:r>
      <w:r>
        <w:rPr>
          <w:rFonts w:cs="Times New Roman"/>
          <w:b/>
          <w:szCs w:val="24"/>
        </w:rPr>
        <w:t>5</w:t>
      </w:r>
      <w:r w:rsidRPr="00612199">
        <w:rPr>
          <w:rFonts w:cs="Times New Roman"/>
          <w:b/>
          <w:szCs w:val="24"/>
        </w:rPr>
        <w:t xml:space="preserve"> głosami „za”</w:t>
      </w:r>
      <w:r>
        <w:rPr>
          <w:rFonts w:cs="Times New Roman"/>
          <w:b/>
          <w:szCs w:val="24"/>
        </w:rPr>
        <w:t>),</w:t>
      </w:r>
    </w:p>
    <w:p w:rsidR="00124A48" w:rsidRPr="00612199" w:rsidRDefault="00124A48" w:rsidP="00124A48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</w:t>
      </w:r>
      <w:proofErr w:type="spellStart"/>
      <w:r w:rsidRPr="00612199">
        <w:rPr>
          <w:rFonts w:cs="Times New Roman"/>
          <w:b/>
          <w:szCs w:val="24"/>
        </w:rPr>
        <w:t>RGiF</w:t>
      </w:r>
      <w:proofErr w:type="spellEnd"/>
      <w:r w:rsidRPr="00612199">
        <w:rPr>
          <w:rFonts w:cs="Times New Roman"/>
          <w:b/>
          <w:szCs w:val="24"/>
        </w:rPr>
        <w:t xml:space="preserve"> pozytywnie </w:t>
      </w:r>
      <w:r w:rsidR="00F263E8">
        <w:rPr>
          <w:rFonts w:cs="Times New Roman"/>
          <w:b/>
          <w:szCs w:val="24"/>
        </w:rPr>
        <w:t>jednogłośnie</w:t>
      </w:r>
      <w:r>
        <w:rPr>
          <w:rFonts w:cs="Times New Roman"/>
          <w:b/>
          <w:szCs w:val="24"/>
        </w:rPr>
        <w:t xml:space="preserve"> </w:t>
      </w:r>
      <w:r w:rsidRPr="00612199">
        <w:rPr>
          <w:rFonts w:cs="Times New Roman"/>
          <w:b/>
          <w:szCs w:val="24"/>
        </w:rPr>
        <w:t>(</w:t>
      </w:r>
      <w:r w:rsidR="00F263E8">
        <w:rPr>
          <w:rFonts w:cs="Times New Roman"/>
          <w:b/>
          <w:szCs w:val="24"/>
        </w:rPr>
        <w:t>7</w:t>
      </w:r>
      <w:r w:rsidRPr="00612199">
        <w:rPr>
          <w:rFonts w:cs="Times New Roman"/>
          <w:b/>
          <w:szCs w:val="24"/>
        </w:rPr>
        <w:t xml:space="preserve"> głosami „za”</w:t>
      </w:r>
      <w:r>
        <w:rPr>
          <w:rFonts w:cs="Times New Roman"/>
          <w:b/>
          <w:szCs w:val="24"/>
        </w:rPr>
        <w:t>)</w:t>
      </w:r>
      <w:r w:rsidRPr="00612199">
        <w:rPr>
          <w:rFonts w:cs="Times New Roman"/>
          <w:b/>
          <w:szCs w:val="24"/>
        </w:rPr>
        <w:t>,</w:t>
      </w:r>
    </w:p>
    <w:p w:rsidR="00124A48" w:rsidRDefault="00124A48" w:rsidP="00124A48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IGPiB pozytywnie </w:t>
      </w:r>
      <w:r>
        <w:rPr>
          <w:rFonts w:cs="Times New Roman"/>
          <w:b/>
          <w:szCs w:val="24"/>
        </w:rPr>
        <w:t>większością głosów</w:t>
      </w:r>
      <w:r w:rsidRPr="00612199">
        <w:rPr>
          <w:rFonts w:cs="Times New Roman"/>
          <w:b/>
          <w:szCs w:val="24"/>
        </w:rPr>
        <w:t xml:space="preserve"> (</w:t>
      </w:r>
      <w:r>
        <w:rPr>
          <w:rFonts w:cs="Times New Roman"/>
          <w:b/>
          <w:szCs w:val="24"/>
        </w:rPr>
        <w:t>5 głosami „za”</w:t>
      </w:r>
      <w:r w:rsidR="00F263E8">
        <w:rPr>
          <w:rFonts w:cs="Times New Roman"/>
          <w:b/>
          <w:szCs w:val="24"/>
        </w:rPr>
        <w:t>,</w:t>
      </w:r>
      <w:r w:rsidRPr="00124A48">
        <w:rPr>
          <w:rFonts w:cs="Times New Roman"/>
          <w:b/>
          <w:szCs w:val="24"/>
        </w:rPr>
        <w:t xml:space="preserve"> </w:t>
      </w:r>
      <w:r w:rsidR="00F263E8">
        <w:rPr>
          <w:rFonts w:cs="Times New Roman"/>
          <w:b/>
          <w:szCs w:val="24"/>
        </w:rPr>
        <w:t>1 radny nie brał udziału w głosowaniu</w:t>
      </w:r>
      <w:r>
        <w:rPr>
          <w:rFonts w:cs="Times New Roman"/>
          <w:b/>
          <w:szCs w:val="24"/>
        </w:rPr>
        <w:t>).</w:t>
      </w:r>
    </w:p>
    <w:p w:rsidR="00F263E8" w:rsidRDefault="00F263E8" w:rsidP="00124A48">
      <w:pPr>
        <w:spacing w:after="0"/>
        <w:jc w:val="left"/>
        <w:rPr>
          <w:rFonts w:cs="Times New Roman"/>
          <w:b/>
          <w:szCs w:val="24"/>
        </w:rPr>
      </w:pPr>
    </w:p>
    <w:p w:rsidR="00F263E8" w:rsidRDefault="00F263E8" w:rsidP="00F263E8">
      <w:pPr>
        <w:pStyle w:val="Nagwek2"/>
        <w:ind w:left="709" w:hanging="709"/>
        <w:rPr>
          <w:lang w:eastAsia="pl-PL"/>
        </w:rPr>
      </w:pPr>
      <w:r>
        <w:t>Ad 2.5</w:t>
      </w:r>
      <w:r w:rsidRPr="00D16570">
        <w:t>.</w:t>
      </w:r>
      <w:r>
        <w:t xml:space="preserve"> </w:t>
      </w:r>
      <w:r w:rsidRPr="00366189">
        <w:t>w sprawie</w:t>
      </w:r>
      <w:r>
        <w:t xml:space="preserve"> </w:t>
      </w:r>
      <w:r w:rsidRPr="00366189">
        <w:t>ustalenia wydatków, które nie wygasają z upływem roku budżetowego 2021.</w:t>
      </w:r>
    </w:p>
    <w:p w:rsidR="00F263E8" w:rsidRDefault="00F263E8" w:rsidP="00F263E8">
      <w:pPr>
        <w:spacing w:after="0"/>
        <w:ind w:firstLine="708"/>
        <w:jc w:val="left"/>
        <w:rPr>
          <w:rFonts w:eastAsia="Calibri" w:cs="Times New Roman"/>
          <w:szCs w:val="24"/>
        </w:rPr>
      </w:pPr>
    </w:p>
    <w:p w:rsidR="00F263E8" w:rsidRPr="00EE43CD" w:rsidRDefault="00F263E8" w:rsidP="00F263E8">
      <w:pPr>
        <w:spacing w:after="0"/>
        <w:ind w:firstLine="708"/>
        <w:jc w:val="left"/>
        <w:rPr>
          <w:rFonts w:cs="Times New Roman"/>
          <w:szCs w:val="24"/>
        </w:rPr>
      </w:pPr>
      <w:r>
        <w:rPr>
          <w:rFonts w:eastAsia="Calibri" w:cs="Times New Roman"/>
          <w:szCs w:val="24"/>
        </w:rPr>
        <w:t xml:space="preserve">Projekt uchwały </w:t>
      </w:r>
      <w:r w:rsidRPr="00612199">
        <w:rPr>
          <w:rFonts w:eastAsia="Calibri" w:cs="Times New Roman"/>
          <w:szCs w:val="24"/>
        </w:rPr>
        <w:t>członkowie Komisji otrzymali z odpowiednim wyprzedzeniem.</w:t>
      </w:r>
      <w:r w:rsidRPr="00612199">
        <w:rPr>
          <w:rFonts w:cs="Times New Roman"/>
          <w:szCs w:val="24"/>
        </w:rPr>
        <w:t xml:space="preserve"> </w:t>
      </w:r>
    </w:p>
    <w:p w:rsidR="00F263E8" w:rsidRPr="00612199" w:rsidRDefault="00F263E8" w:rsidP="00F263E8">
      <w:pPr>
        <w:spacing w:after="0"/>
        <w:ind w:left="851" w:hanging="851"/>
        <w:jc w:val="right"/>
        <w:rPr>
          <w:rFonts w:cs="Times New Roman"/>
          <w:szCs w:val="24"/>
        </w:rPr>
      </w:pPr>
      <w:r w:rsidRPr="00612199">
        <w:rPr>
          <w:rStyle w:val="Pogrubienie"/>
          <w:rFonts w:cs="Times New Roman"/>
          <w:szCs w:val="24"/>
        </w:rPr>
        <w:t xml:space="preserve">(projekt uchwały </w:t>
      </w:r>
      <w:r>
        <w:rPr>
          <w:rStyle w:val="Pogrubienie"/>
          <w:rFonts w:cs="Times New Roman"/>
          <w:szCs w:val="24"/>
        </w:rPr>
        <w:t xml:space="preserve"> – zał. nr 5</w:t>
      </w:r>
      <w:r w:rsidRPr="00612199">
        <w:rPr>
          <w:rStyle w:val="Pogrubienie"/>
          <w:rFonts w:cs="Times New Roman"/>
          <w:szCs w:val="24"/>
        </w:rPr>
        <w:t>)</w:t>
      </w:r>
      <w:r w:rsidRPr="00612199">
        <w:rPr>
          <w:rFonts w:cs="Times New Roman"/>
          <w:szCs w:val="24"/>
        </w:rPr>
        <w:tab/>
      </w:r>
    </w:p>
    <w:p w:rsidR="00F263E8" w:rsidRPr="00612199" w:rsidRDefault="00F263E8" w:rsidP="00F263E8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</w:p>
    <w:p w:rsidR="00F263E8" w:rsidRDefault="00F263E8" w:rsidP="00F263E8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  <w:r w:rsidRPr="00612199">
        <w:rPr>
          <w:rFonts w:eastAsia="Calibri" w:cs="Times New Roman"/>
          <w:szCs w:val="24"/>
        </w:rPr>
        <w:t>Przedmio</w:t>
      </w:r>
      <w:r>
        <w:rPr>
          <w:rFonts w:eastAsia="Calibri" w:cs="Times New Roman"/>
          <w:szCs w:val="24"/>
        </w:rPr>
        <w:t>towy projekt uchwały zreferowała Skarbnik Miasta Małgorzata Gawlik</w:t>
      </w:r>
      <w:r w:rsidRPr="004473E6">
        <w:rPr>
          <w:rFonts w:eastAsia="Calibri" w:cs="Times New Roman"/>
          <w:szCs w:val="24"/>
        </w:rPr>
        <w:t>.</w:t>
      </w:r>
      <w:r>
        <w:rPr>
          <w:rFonts w:eastAsia="Calibri" w:cs="Times New Roman"/>
          <w:szCs w:val="24"/>
        </w:rPr>
        <w:t xml:space="preserve"> </w:t>
      </w:r>
    </w:p>
    <w:p w:rsidR="00F263E8" w:rsidRDefault="00F263E8" w:rsidP="00F263E8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</w:p>
    <w:p w:rsidR="00F263E8" w:rsidRPr="00612199" w:rsidRDefault="00F263E8" w:rsidP="00F263E8">
      <w:pPr>
        <w:tabs>
          <w:tab w:val="left" w:pos="284"/>
        </w:tabs>
        <w:spacing w:after="0"/>
        <w:jc w:val="left"/>
        <w:rPr>
          <w:rFonts w:eastAsia="Times New Roman" w:cs="Times New Roman"/>
          <w:b/>
          <w:szCs w:val="24"/>
          <w:lang w:eastAsia="pl-PL"/>
        </w:rPr>
      </w:pPr>
      <w:r w:rsidRPr="00612199">
        <w:rPr>
          <w:rFonts w:eastAsia="Times New Roman" w:cs="Times New Roman"/>
          <w:b/>
          <w:szCs w:val="24"/>
          <w:lang w:eastAsia="pl-PL"/>
        </w:rPr>
        <w:t>Komisje zaopiniowały przedmiotowy projekt uchwały następująco:</w:t>
      </w:r>
    </w:p>
    <w:p w:rsidR="00F263E8" w:rsidRPr="00612199" w:rsidRDefault="00F263E8" w:rsidP="00F263E8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</w:t>
      </w:r>
      <w:proofErr w:type="spellStart"/>
      <w:r w:rsidRPr="00612199">
        <w:rPr>
          <w:rFonts w:cs="Times New Roman"/>
          <w:b/>
          <w:szCs w:val="24"/>
        </w:rPr>
        <w:t>OKiS</w:t>
      </w:r>
      <w:proofErr w:type="spellEnd"/>
      <w:r w:rsidRPr="00612199">
        <w:rPr>
          <w:rFonts w:cs="Times New Roman"/>
          <w:b/>
          <w:szCs w:val="24"/>
        </w:rPr>
        <w:t xml:space="preserve"> pozytywnie </w:t>
      </w:r>
      <w:r>
        <w:rPr>
          <w:rFonts w:cs="Times New Roman"/>
          <w:b/>
          <w:szCs w:val="24"/>
        </w:rPr>
        <w:t xml:space="preserve">jednogłośnie </w:t>
      </w:r>
      <w:r w:rsidRPr="00612199">
        <w:rPr>
          <w:rFonts w:cs="Times New Roman"/>
          <w:b/>
          <w:szCs w:val="24"/>
        </w:rPr>
        <w:t>(</w:t>
      </w:r>
      <w:r>
        <w:rPr>
          <w:rFonts w:cs="Times New Roman"/>
          <w:b/>
          <w:szCs w:val="24"/>
        </w:rPr>
        <w:t>6</w:t>
      </w:r>
      <w:r w:rsidRPr="00612199">
        <w:rPr>
          <w:rFonts w:cs="Times New Roman"/>
          <w:b/>
          <w:szCs w:val="24"/>
        </w:rPr>
        <w:t xml:space="preserve"> głosami „za”),</w:t>
      </w:r>
    </w:p>
    <w:p w:rsidR="00F263E8" w:rsidRPr="00612199" w:rsidRDefault="00F263E8" w:rsidP="00F263E8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</w:t>
      </w:r>
      <w:proofErr w:type="spellStart"/>
      <w:r w:rsidRPr="00612199">
        <w:rPr>
          <w:rFonts w:cs="Times New Roman"/>
          <w:b/>
          <w:szCs w:val="24"/>
        </w:rPr>
        <w:t>ZRiSS</w:t>
      </w:r>
      <w:proofErr w:type="spellEnd"/>
      <w:r w:rsidRPr="00612199">
        <w:rPr>
          <w:rFonts w:cs="Times New Roman"/>
          <w:b/>
          <w:szCs w:val="24"/>
        </w:rPr>
        <w:t xml:space="preserve"> pozytywnie </w:t>
      </w:r>
      <w:r>
        <w:rPr>
          <w:rFonts w:cs="Times New Roman"/>
          <w:b/>
          <w:szCs w:val="24"/>
        </w:rPr>
        <w:t xml:space="preserve">jednogłośnie </w:t>
      </w:r>
      <w:r w:rsidRPr="00612199">
        <w:rPr>
          <w:rFonts w:cs="Times New Roman"/>
          <w:b/>
          <w:szCs w:val="24"/>
        </w:rPr>
        <w:t>(</w:t>
      </w:r>
      <w:r>
        <w:rPr>
          <w:rFonts w:cs="Times New Roman"/>
          <w:b/>
          <w:szCs w:val="24"/>
        </w:rPr>
        <w:t>5</w:t>
      </w:r>
      <w:r w:rsidRPr="00612199">
        <w:rPr>
          <w:rFonts w:cs="Times New Roman"/>
          <w:b/>
          <w:szCs w:val="24"/>
        </w:rPr>
        <w:t xml:space="preserve"> głosami „za”</w:t>
      </w:r>
      <w:r>
        <w:rPr>
          <w:rFonts w:cs="Times New Roman"/>
          <w:b/>
          <w:szCs w:val="24"/>
        </w:rPr>
        <w:t>),</w:t>
      </w:r>
    </w:p>
    <w:p w:rsidR="00F263E8" w:rsidRPr="00612199" w:rsidRDefault="00F263E8" w:rsidP="00F263E8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</w:t>
      </w:r>
      <w:proofErr w:type="spellStart"/>
      <w:r w:rsidRPr="00612199">
        <w:rPr>
          <w:rFonts w:cs="Times New Roman"/>
          <w:b/>
          <w:szCs w:val="24"/>
        </w:rPr>
        <w:t>RGiF</w:t>
      </w:r>
      <w:proofErr w:type="spellEnd"/>
      <w:r w:rsidRPr="00612199">
        <w:rPr>
          <w:rFonts w:cs="Times New Roman"/>
          <w:b/>
          <w:szCs w:val="24"/>
        </w:rPr>
        <w:t xml:space="preserve"> pozytywnie </w:t>
      </w:r>
      <w:r>
        <w:rPr>
          <w:rFonts w:cs="Times New Roman"/>
          <w:b/>
          <w:szCs w:val="24"/>
        </w:rPr>
        <w:t xml:space="preserve">jednogłośnie </w:t>
      </w:r>
      <w:r w:rsidRPr="00612199">
        <w:rPr>
          <w:rFonts w:cs="Times New Roman"/>
          <w:b/>
          <w:szCs w:val="24"/>
        </w:rPr>
        <w:t>(</w:t>
      </w:r>
      <w:r>
        <w:rPr>
          <w:rFonts w:cs="Times New Roman"/>
          <w:b/>
          <w:szCs w:val="24"/>
        </w:rPr>
        <w:t>7</w:t>
      </w:r>
      <w:r w:rsidRPr="00612199">
        <w:rPr>
          <w:rFonts w:cs="Times New Roman"/>
          <w:b/>
          <w:szCs w:val="24"/>
        </w:rPr>
        <w:t xml:space="preserve"> głosami „za”</w:t>
      </w:r>
      <w:r>
        <w:rPr>
          <w:rFonts w:cs="Times New Roman"/>
          <w:b/>
          <w:szCs w:val="24"/>
        </w:rPr>
        <w:t>)</w:t>
      </w:r>
      <w:r w:rsidRPr="00612199">
        <w:rPr>
          <w:rFonts w:cs="Times New Roman"/>
          <w:b/>
          <w:szCs w:val="24"/>
        </w:rPr>
        <w:t>,</w:t>
      </w:r>
    </w:p>
    <w:p w:rsidR="00F263E8" w:rsidRDefault="00F263E8" w:rsidP="00F263E8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IGPiB pozytywnie </w:t>
      </w:r>
      <w:r>
        <w:rPr>
          <w:rFonts w:cs="Times New Roman"/>
          <w:b/>
          <w:szCs w:val="24"/>
        </w:rPr>
        <w:t>jednogłośnie</w:t>
      </w:r>
      <w:r w:rsidRPr="00612199">
        <w:rPr>
          <w:rFonts w:cs="Times New Roman"/>
          <w:b/>
          <w:szCs w:val="24"/>
        </w:rPr>
        <w:t xml:space="preserve"> (</w:t>
      </w:r>
      <w:r>
        <w:rPr>
          <w:rFonts w:cs="Times New Roman"/>
          <w:b/>
          <w:szCs w:val="24"/>
        </w:rPr>
        <w:t>5 głosami „za”).</w:t>
      </w:r>
    </w:p>
    <w:p w:rsidR="00366189" w:rsidRDefault="00366189" w:rsidP="00366189">
      <w:pPr>
        <w:spacing w:after="0"/>
        <w:jc w:val="left"/>
        <w:rPr>
          <w:rFonts w:cs="Times New Roman"/>
          <w:b/>
          <w:szCs w:val="24"/>
        </w:rPr>
      </w:pPr>
    </w:p>
    <w:p w:rsidR="00F263E8" w:rsidRDefault="00F263E8" w:rsidP="00F263E8">
      <w:pPr>
        <w:pStyle w:val="Nagwek2"/>
        <w:ind w:left="851" w:hanging="851"/>
        <w:rPr>
          <w:rFonts w:eastAsia="Times New Roman"/>
          <w:lang w:eastAsia="pl-PL"/>
        </w:rPr>
      </w:pPr>
      <w:r w:rsidRPr="00F263E8">
        <w:rPr>
          <w:rFonts w:cs="Times New Roman"/>
          <w:szCs w:val="24"/>
        </w:rPr>
        <w:lastRenderedPageBreak/>
        <w:t xml:space="preserve">Ad 3.  </w:t>
      </w:r>
      <w:r w:rsidRPr="00366189">
        <w:rPr>
          <w:rFonts w:eastAsia="Times New Roman"/>
          <w:lang w:eastAsia="pl-PL"/>
        </w:rPr>
        <w:t>Przyjęcie protokołów z poprzednich posiedzeń komisji.</w:t>
      </w:r>
    </w:p>
    <w:p w:rsidR="00F263E8" w:rsidRPr="000C01B4" w:rsidRDefault="00F263E8" w:rsidP="00F263E8">
      <w:pPr>
        <w:spacing w:after="0"/>
        <w:jc w:val="left"/>
        <w:rPr>
          <w:rFonts w:cs="Times New Roman"/>
          <w:b/>
          <w:szCs w:val="24"/>
          <w:highlight w:val="yellow"/>
        </w:rPr>
      </w:pPr>
    </w:p>
    <w:p w:rsidR="00F263E8" w:rsidRDefault="00F263E8" w:rsidP="00F263E8">
      <w:pPr>
        <w:spacing w:after="0"/>
        <w:ind w:firstLine="708"/>
        <w:jc w:val="left"/>
        <w:rPr>
          <w:rFonts w:cs="Times New Roman"/>
          <w:szCs w:val="24"/>
        </w:rPr>
      </w:pPr>
      <w:r>
        <w:rPr>
          <w:rFonts w:cs="Times New Roman"/>
          <w:szCs w:val="24"/>
        </w:rPr>
        <w:t>Protokół  Nr 11</w:t>
      </w:r>
      <w:r w:rsidRPr="00B67EA4">
        <w:rPr>
          <w:rFonts w:cs="Times New Roman"/>
          <w:szCs w:val="24"/>
        </w:rPr>
        <w:t>/2021 posiedzenia Komisji Oświaty Kultury i Sportu Rady Miasta</w:t>
      </w:r>
      <w:r>
        <w:rPr>
          <w:rFonts w:cs="Times New Roman"/>
          <w:szCs w:val="24"/>
        </w:rPr>
        <w:t xml:space="preserve"> Bolesławiec, odbytego w dniu 23</w:t>
      </w:r>
      <w:r w:rsidRPr="00B67EA4">
        <w:rPr>
          <w:rFonts w:cs="Times New Roman"/>
          <w:szCs w:val="24"/>
        </w:rPr>
        <w:t xml:space="preserve"> </w:t>
      </w:r>
      <w:r>
        <w:rPr>
          <w:rFonts w:cs="Times New Roman"/>
          <w:szCs w:val="24"/>
        </w:rPr>
        <w:t>listopada</w:t>
      </w:r>
      <w:r w:rsidRPr="00B67EA4">
        <w:rPr>
          <w:rFonts w:cs="Times New Roman"/>
          <w:szCs w:val="24"/>
        </w:rPr>
        <w:t xml:space="preserve"> 2021 r. został przyjęty bez zmian i poprawek.</w:t>
      </w:r>
    </w:p>
    <w:p w:rsidR="00F263E8" w:rsidRDefault="00F263E8" w:rsidP="00F263E8">
      <w:pPr>
        <w:spacing w:after="0"/>
        <w:ind w:firstLine="708"/>
        <w:jc w:val="left"/>
        <w:rPr>
          <w:rFonts w:cs="Times New Roman"/>
          <w:szCs w:val="24"/>
        </w:rPr>
      </w:pPr>
    </w:p>
    <w:p w:rsidR="00F263E8" w:rsidRPr="00B67EA4" w:rsidRDefault="00F263E8" w:rsidP="00F263E8">
      <w:pPr>
        <w:spacing w:after="0"/>
        <w:ind w:firstLine="708"/>
        <w:jc w:val="left"/>
        <w:rPr>
          <w:rFonts w:cs="Times New Roman"/>
          <w:szCs w:val="24"/>
        </w:rPr>
      </w:pPr>
      <w:r>
        <w:rPr>
          <w:rFonts w:cs="Times New Roman"/>
          <w:szCs w:val="24"/>
        </w:rPr>
        <w:t>Protokół  Nr 12</w:t>
      </w:r>
      <w:r w:rsidRPr="00B67EA4">
        <w:rPr>
          <w:rFonts w:cs="Times New Roman"/>
          <w:szCs w:val="24"/>
        </w:rPr>
        <w:t>/2021 posiedzenia Komisji Oświaty Kultury i Sportu Rady Miasta</w:t>
      </w:r>
      <w:r>
        <w:rPr>
          <w:rFonts w:cs="Times New Roman"/>
          <w:szCs w:val="24"/>
        </w:rPr>
        <w:t xml:space="preserve"> Bolesławiec, odbytego w dniu 6 grudnia</w:t>
      </w:r>
      <w:r w:rsidRPr="00B67EA4">
        <w:rPr>
          <w:rFonts w:cs="Times New Roman"/>
          <w:szCs w:val="24"/>
        </w:rPr>
        <w:t xml:space="preserve"> 2021 r. został przyjęty bez zmian i poprawek.</w:t>
      </w:r>
    </w:p>
    <w:p w:rsidR="00F263E8" w:rsidRPr="000C01B4" w:rsidRDefault="00F263E8" w:rsidP="00F263E8">
      <w:pPr>
        <w:spacing w:after="0"/>
        <w:ind w:firstLine="708"/>
        <w:jc w:val="left"/>
        <w:rPr>
          <w:rFonts w:cs="Times New Roman"/>
          <w:szCs w:val="24"/>
          <w:highlight w:val="yellow"/>
        </w:rPr>
      </w:pPr>
    </w:p>
    <w:p w:rsidR="00F263E8" w:rsidRDefault="00F263E8" w:rsidP="00F263E8">
      <w:pPr>
        <w:spacing w:after="0"/>
        <w:ind w:firstLine="708"/>
        <w:jc w:val="left"/>
        <w:rPr>
          <w:rFonts w:cs="Times New Roman"/>
          <w:szCs w:val="24"/>
        </w:rPr>
      </w:pPr>
      <w:r>
        <w:rPr>
          <w:rFonts w:cs="Times New Roman"/>
          <w:szCs w:val="24"/>
        </w:rPr>
        <w:t>Protokół Nr 12/2021</w:t>
      </w:r>
      <w:r w:rsidRPr="00612199">
        <w:rPr>
          <w:rFonts w:cs="Times New Roman"/>
          <w:szCs w:val="24"/>
        </w:rPr>
        <w:t xml:space="preserve"> posiedzenia Komisji Zdrowia, Rodziny i Spraw Społecznych Rady Miasta Bolesławiec, odbytego w dniu </w:t>
      </w:r>
      <w:r>
        <w:rPr>
          <w:rFonts w:cs="Times New Roman"/>
          <w:szCs w:val="24"/>
        </w:rPr>
        <w:t xml:space="preserve">23 listopada </w:t>
      </w:r>
      <w:r w:rsidRPr="00612199">
        <w:rPr>
          <w:rFonts w:cs="Times New Roman"/>
          <w:szCs w:val="24"/>
        </w:rPr>
        <w:t xml:space="preserve"> 202</w:t>
      </w:r>
      <w:r>
        <w:rPr>
          <w:rFonts w:cs="Times New Roman"/>
          <w:szCs w:val="24"/>
        </w:rPr>
        <w:t xml:space="preserve">1 </w:t>
      </w:r>
      <w:r w:rsidRPr="00612199">
        <w:rPr>
          <w:rFonts w:cs="Times New Roman"/>
          <w:szCs w:val="24"/>
        </w:rPr>
        <w:t>r. został przyjęty bez zmian i poprawek.</w:t>
      </w:r>
    </w:p>
    <w:p w:rsidR="00F263E8" w:rsidRDefault="00F263E8" w:rsidP="00F263E8">
      <w:pPr>
        <w:spacing w:after="0"/>
        <w:ind w:firstLine="708"/>
        <w:jc w:val="left"/>
        <w:rPr>
          <w:rFonts w:cs="Times New Roman"/>
          <w:szCs w:val="24"/>
        </w:rPr>
      </w:pPr>
    </w:p>
    <w:p w:rsidR="00F263E8" w:rsidRDefault="00F263E8" w:rsidP="00F263E8">
      <w:pPr>
        <w:spacing w:after="0"/>
        <w:ind w:firstLine="708"/>
        <w:jc w:val="left"/>
        <w:rPr>
          <w:rFonts w:cs="Times New Roman"/>
          <w:szCs w:val="24"/>
        </w:rPr>
      </w:pPr>
      <w:r>
        <w:rPr>
          <w:rFonts w:cs="Times New Roman"/>
          <w:szCs w:val="24"/>
        </w:rPr>
        <w:t>Protokół Nr 13/2021</w:t>
      </w:r>
      <w:r w:rsidRPr="00612199">
        <w:rPr>
          <w:rFonts w:cs="Times New Roman"/>
          <w:szCs w:val="24"/>
        </w:rPr>
        <w:t xml:space="preserve"> posiedzenia Komisji Zdrowia, Rodziny i Spraw Społecznych Rady Miasta Bolesławiec, odbytego w dniu </w:t>
      </w:r>
      <w:r>
        <w:rPr>
          <w:rFonts w:cs="Times New Roman"/>
          <w:szCs w:val="24"/>
        </w:rPr>
        <w:t xml:space="preserve">6 grudnia </w:t>
      </w:r>
      <w:r w:rsidRPr="00612199">
        <w:rPr>
          <w:rFonts w:cs="Times New Roman"/>
          <w:szCs w:val="24"/>
        </w:rPr>
        <w:t xml:space="preserve"> 202</w:t>
      </w:r>
      <w:r>
        <w:rPr>
          <w:rFonts w:cs="Times New Roman"/>
          <w:szCs w:val="24"/>
        </w:rPr>
        <w:t xml:space="preserve">1 </w:t>
      </w:r>
      <w:r w:rsidRPr="00612199">
        <w:rPr>
          <w:rFonts w:cs="Times New Roman"/>
          <w:szCs w:val="24"/>
        </w:rPr>
        <w:t>r. został przyjęty bez zmian i poprawek.</w:t>
      </w:r>
    </w:p>
    <w:p w:rsidR="00F263E8" w:rsidRDefault="00F263E8" w:rsidP="00F263E8">
      <w:pPr>
        <w:spacing w:after="0"/>
        <w:ind w:firstLine="708"/>
        <w:jc w:val="left"/>
        <w:rPr>
          <w:rFonts w:cs="Times New Roman"/>
          <w:szCs w:val="24"/>
        </w:rPr>
      </w:pPr>
    </w:p>
    <w:p w:rsidR="00F263E8" w:rsidRDefault="00F263E8" w:rsidP="00F263E8">
      <w:pPr>
        <w:spacing w:after="0"/>
        <w:ind w:firstLine="708"/>
        <w:jc w:val="left"/>
        <w:rPr>
          <w:rFonts w:cs="Times New Roman"/>
          <w:szCs w:val="24"/>
        </w:rPr>
      </w:pPr>
      <w:r>
        <w:rPr>
          <w:rFonts w:cs="Times New Roman"/>
          <w:szCs w:val="24"/>
        </w:rPr>
        <w:t>Protokół Nr 11/2021</w:t>
      </w:r>
      <w:r w:rsidRPr="00612199">
        <w:rPr>
          <w:rFonts w:cs="Times New Roman"/>
          <w:szCs w:val="24"/>
        </w:rPr>
        <w:t xml:space="preserve"> posiedzenia Komisji Rozwoju Gospodarczego </w:t>
      </w:r>
      <w:r>
        <w:rPr>
          <w:rFonts w:cs="Times New Roman"/>
          <w:szCs w:val="24"/>
        </w:rPr>
        <w:br/>
      </w:r>
      <w:r w:rsidRPr="00612199">
        <w:rPr>
          <w:rFonts w:cs="Times New Roman"/>
          <w:szCs w:val="24"/>
        </w:rPr>
        <w:t>i Finansów Rady Miasta</w:t>
      </w:r>
      <w:r>
        <w:rPr>
          <w:rFonts w:cs="Times New Roman"/>
          <w:szCs w:val="24"/>
        </w:rPr>
        <w:t xml:space="preserve"> Bolesławiec, odbytego w dniu 23 listopada 2021</w:t>
      </w:r>
      <w:r w:rsidRPr="00612199">
        <w:rPr>
          <w:rFonts w:cs="Times New Roman"/>
          <w:szCs w:val="24"/>
        </w:rPr>
        <w:t xml:space="preserve"> r. został przyjęty bez zmian i poprawek.</w:t>
      </w:r>
    </w:p>
    <w:p w:rsidR="00F263E8" w:rsidRDefault="00F263E8" w:rsidP="00F263E8">
      <w:pPr>
        <w:spacing w:after="0"/>
        <w:ind w:firstLine="708"/>
        <w:jc w:val="left"/>
        <w:rPr>
          <w:rFonts w:cs="Times New Roman"/>
          <w:szCs w:val="24"/>
        </w:rPr>
      </w:pPr>
    </w:p>
    <w:p w:rsidR="00F263E8" w:rsidRDefault="00F263E8" w:rsidP="00F263E8">
      <w:pPr>
        <w:spacing w:after="0"/>
        <w:ind w:firstLine="708"/>
        <w:jc w:val="left"/>
        <w:rPr>
          <w:rFonts w:cs="Times New Roman"/>
          <w:szCs w:val="24"/>
        </w:rPr>
      </w:pPr>
      <w:r>
        <w:rPr>
          <w:rFonts w:cs="Times New Roman"/>
          <w:szCs w:val="24"/>
        </w:rPr>
        <w:t>Protokół Nr 1</w:t>
      </w:r>
      <w:r w:rsidR="00680C39">
        <w:rPr>
          <w:rFonts w:cs="Times New Roman"/>
          <w:szCs w:val="24"/>
        </w:rPr>
        <w:t>2</w:t>
      </w:r>
      <w:r>
        <w:rPr>
          <w:rFonts w:cs="Times New Roman"/>
          <w:szCs w:val="24"/>
        </w:rPr>
        <w:t>/2021</w:t>
      </w:r>
      <w:r w:rsidRPr="00612199">
        <w:rPr>
          <w:rFonts w:cs="Times New Roman"/>
          <w:szCs w:val="24"/>
        </w:rPr>
        <w:t xml:space="preserve"> posiedzenia Komisji Rozwoju Gospodarczego </w:t>
      </w:r>
      <w:r>
        <w:rPr>
          <w:rFonts w:cs="Times New Roman"/>
          <w:szCs w:val="24"/>
        </w:rPr>
        <w:br/>
      </w:r>
      <w:r w:rsidRPr="00612199">
        <w:rPr>
          <w:rFonts w:cs="Times New Roman"/>
          <w:szCs w:val="24"/>
        </w:rPr>
        <w:t>i Finansów Rady Miasta</w:t>
      </w:r>
      <w:r>
        <w:rPr>
          <w:rFonts w:cs="Times New Roman"/>
          <w:szCs w:val="24"/>
        </w:rPr>
        <w:t xml:space="preserve"> Bolesławiec, odbytego w dniu </w:t>
      </w:r>
      <w:r w:rsidR="00680C39">
        <w:rPr>
          <w:rFonts w:cs="Times New Roman"/>
          <w:szCs w:val="24"/>
        </w:rPr>
        <w:t>6</w:t>
      </w:r>
      <w:r>
        <w:rPr>
          <w:rFonts w:cs="Times New Roman"/>
          <w:szCs w:val="24"/>
        </w:rPr>
        <w:t xml:space="preserve"> </w:t>
      </w:r>
      <w:r w:rsidR="00680C39">
        <w:rPr>
          <w:rFonts w:cs="Times New Roman"/>
          <w:szCs w:val="24"/>
        </w:rPr>
        <w:t>grudnia</w:t>
      </w:r>
      <w:r>
        <w:rPr>
          <w:rFonts w:cs="Times New Roman"/>
          <w:szCs w:val="24"/>
        </w:rPr>
        <w:t xml:space="preserve"> 2021</w:t>
      </w:r>
      <w:r w:rsidRPr="00612199">
        <w:rPr>
          <w:rFonts w:cs="Times New Roman"/>
          <w:szCs w:val="24"/>
        </w:rPr>
        <w:t xml:space="preserve"> r. został przyjęty bez zmian i poprawek.</w:t>
      </w:r>
    </w:p>
    <w:p w:rsidR="00D357EB" w:rsidRDefault="00D357EB" w:rsidP="00F263E8">
      <w:pPr>
        <w:spacing w:after="0"/>
        <w:ind w:firstLine="708"/>
        <w:jc w:val="left"/>
        <w:rPr>
          <w:rFonts w:cs="Times New Roman"/>
          <w:szCs w:val="24"/>
        </w:rPr>
      </w:pPr>
    </w:p>
    <w:p w:rsidR="00D357EB" w:rsidRDefault="00D357EB" w:rsidP="00D357EB">
      <w:pPr>
        <w:spacing w:after="0"/>
        <w:ind w:firstLine="708"/>
        <w:jc w:val="left"/>
        <w:rPr>
          <w:rFonts w:cs="Times New Roman"/>
          <w:szCs w:val="24"/>
        </w:rPr>
      </w:pPr>
      <w:r>
        <w:rPr>
          <w:rFonts w:cs="Times New Roman"/>
          <w:szCs w:val="24"/>
        </w:rPr>
        <w:t>Protokół Nr 13/2021</w:t>
      </w:r>
      <w:r w:rsidRPr="00612199">
        <w:rPr>
          <w:rFonts w:cs="Times New Roman"/>
          <w:szCs w:val="24"/>
        </w:rPr>
        <w:t xml:space="preserve"> posiedzenia Komisji Rozwoju Gospodarczego </w:t>
      </w:r>
      <w:r>
        <w:rPr>
          <w:rFonts w:cs="Times New Roman"/>
          <w:szCs w:val="24"/>
        </w:rPr>
        <w:br/>
      </w:r>
      <w:r w:rsidRPr="00612199">
        <w:rPr>
          <w:rFonts w:cs="Times New Roman"/>
          <w:szCs w:val="24"/>
        </w:rPr>
        <w:t>i Finansów Rady Miasta</w:t>
      </w:r>
      <w:r>
        <w:rPr>
          <w:rFonts w:cs="Times New Roman"/>
          <w:szCs w:val="24"/>
        </w:rPr>
        <w:t xml:space="preserve"> Bolesławiec, odbytego w dniu 13 grudnia 2021</w:t>
      </w:r>
      <w:r w:rsidRPr="00612199">
        <w:rPr>
          <w:rFonts w:cs="Times New Roman"/>
          <w:szCs w:val="24"/>
        </w:rPr>
        <w:t xml:space="preserve"> r. został przyjęty bez zmian i poprawek.</w:t>
      </w:r>
    </w:p>
    <w:p w:rsidR="00D357EB" w:rsidRDefault="00D357EB" w:rsidP="00F263E8">
      <w:pPr>
        <w:spacing w:after="0"/>
        <w:ind w:firstLine="708"/>
        <w:jc w:val="left"/>
        <w:rPr>
          <w:rFonts w:cs="Times New Roman"/>
          <w:szCs w:val="24"/>
        </w:rPr>
      </w:pPr>
    </w:p>
    <w:p w:rsidR="00F263E8" w:rsidRDefault="00F263E8" w:rsidP="00F263E8">
      <w:pPr>
        <w:spacing w:after="0"/>
        <w:ind w:firstLine="708"/>
        <w:jc w:val="left"/>
        <w:rPr>
          <w:rFonts w:cs="Times New Roman"/>
          <w:szCs w:val="24"/>
        </w:rPr>
      </w:pPr>
    </w:p>
    <w:p w:rsidR="00F263E8" w:rsidRDefault="00031A9B" w:rsidP="00F263E8">
      <w:pPr>
        <w:spacing w:after="0"/>
        <w:ind w:firstLine="708"/>
        <w:jc w:val="left"/>
        <w:rPr>
          <w:rFonts w:cs="Times New Roman"/>
          <w:szCs w:val="24"/>
        </w:rPr>
      </w:pPr>
      <w:r>
        <w:rPr>
          <w:rFonts w:cs="Times New Roman"/>
          <w:szCs w:val="24"/>
        </w:rPr>
        <w:lastRenderedPageBreak/>
        <w:t>Protokół Nr 15</w:t>
      </w:r>
      <w:r w:rsidR="00F263E8">
        <w:rPr>
          <w:rFonts w:cs="Times New Roman"/>
          <w:szCs w:val="24"/>
        </w:rPr>
        <w:t>/2021</w:t>
      </w:r>
      <w:r w:rsidR="00F263E8" w:rsidRPr="00612199">
        <w:rPr>
          <w:rFonts w:cs="Times New Roman"/>
          <w:szCs w:val="24"/>
        </w:rPr>
        <w:t xml:space="preserve"> posiedzenia Komisji Infrastruktury, Gospodarki Przestrzennej i Budownictwa Rady Miasta Bolesławiec, odbytego w dniu </w:t>
      </w:r>
      <w:r>
        <w:rPr>
          <w:rFonts w:cs="Times New Roman"/>
          <w:szCs w:val="24"/>
        </w:rPr>
        <w:t>23</w:t>
      </w:r>
      <w:r w:rsidR="00F263E8">
        <w:rPr>
          <w:rFonts w:cs="Times New Roman"/>
          <w:szCs w:val="24"/>
        </w:rPr>
        <w:t xml:space="preserve"> </w:t>
      </w:r>
      <w:r>
        <w:rPr>
          <w:rFonts w:cs="Times New Roman"/>
          <w:szCs w:val="24"/>
        </w:rPr>
        <w:t>listopada</w:t>
      </w:r>
      <w:r w:rsidR="00F263E8" w:rsidRPr="00612199">
        <w:rPr>
          <w:rFonts w:cs="Times New Roman"/>
          <w:szCs w:val="24"/>
        </w:rPr>
        <w:t xml:space="preserve"> 202</w:t>
      </w:r>
      <w:r w:rsidR="00F263E8">
        <w:rPr>
          <w:rFonts w:cs="Times New Roman"/>
          <w:szCs w:val="24"/>
        </w:rPr>
        <w:t>1</w:t>
      </w:r>
      <w:r w:rsidR="00F263E8" w:rsidRPr="00612199">
        <w:rPr>
          <w:rFonts w:cs="Times New Roman"/>
          <w:szCs w:val="24"/>
        </w:rPr>
        <w:t xml:space="preserve"> r. został przyjęty bez zmian i poprawek.</w:t>
      </w:r>
    </w:p>
    <w:p w:rsidR="00031A9B" w:rsidRDefault="00031A9B" w:rsidP="00031A9B">
      <w:pPr>
        <w:spacing w:after="0"/>
        <w:ind w:firstLine="708"/>
        <w:jc w:val="left"/>
        <w:rPr>
          <w:rFonts w:cs="Times New Roman"/>
          <w:szCs w:val="24"/>
        </w:rPr>
      </w:pPr>
      <w:r>
        <w:rPr>
          <w:rFonts w:cs="Times New Roman"/>
          <w:szCs w:val="24"/>
        </w:rPr>
        <w:t>Protokół Nr 16/2021</w:t>
      </w:r>
      <w:r w:rsidRPr="00612199">
        <w:rPr>
          <w:rFonts w:cs="Times New Roman"/>
          <w:szCs w:val="24"/>
        </w:rPr>
        <w:t xml:space="preserve"> posiedzenia Komisji Infrastruktury, Gospodarki Przestrzennej i Budownictwa Rady Miasta Bolesławiec, odbytego w dniu </w:t>
      </w:r>
      <w:r>
        <w:rPr>
          <w:rFonts w:cs="Times New Roman"/>
          <w:szCs w:val="24"/>
        </w:rPr>
        <w:t>6 grudnia</w:t>
      </w:r>
      <w:r w:rsidRPr="00612199">
        <w:rPr>
          <w:rFonts w:cs="Times New Roman"/>
          <w:szCs w:val="24"/>
        </w:rPr>
        <w:t xml:space="preserve"> 202</w:t>
      </w:r>
      <w:r>
        <w:rPr>
          <w:rFonts w:cs="Times New Roman"/>
          <w:szCs w:val="24"/>
        </w:rPr>
        <w:t>1</w:t>
      </w:r>
      <w:r w:rsidRPr="00612199">
        <w:rPr>
          <w:rFonts w:cs="Times New Roman"/>
          <w:szCs w:val="24"/>
        </w:rPr>
        <w:t xml:space="preserve"> r. został przyjęty bez zmian i poprawek.</w:t>
      </w:r>
    </w:p>
    <w:p w:rsidR="00F263E8" w:rsidRDefault="00F263E8" w:rsidP="00F263E8">
      <w:pPr>
        <w:spacing w:after="0"/>
        <w:ind w:firstLine="708"/>
        <w:jc w:val="left"/>
        <w:rPr>
          <w:rFonts w:cs="Times New Roman"/>
          <w:szCs w:val="24"/>
        </w:rPr>
      </w:pPr>
    </w:p>
    <w:p w:rsidR="00F263E8" w:rsidRDefault="00F263E8" w:rsidP="00F263E8">
      <w:pPr>
        <w:pStyle w:val="Nagwek2"/>
        <w:rPr>
          <w:rFonts w:cs="Times New Roman"/>
          <w:szCs w:val="28"/>
        </w:rPr>
      </w:pPr>
    </w:p>
    <w:p w:rsidR="00F263E8" w:rsidRDefault="00F263E8" w:rsidP="00F263E8">
      <w:pPr>
        <w:spacing w:after="0"/>
        <w:ind w:firstLine="708"/>
        <w:jc w:val="left"/>
        <w:rPr>
          <w:rFonts w:cs="Times New Roman"/>
          <w:szCs w:val="24"/>
        </w:rPr>
      </w:pPr>
      <w:r w:rsidRPr="00612199">
        <w:rPr>
          <w:rFonts w:cs="Times New Roman"/>
          <w:szCs w:val="24"/>
        </w:rPr>
        <w:t>Wobec wyczerpania porządku obrad Przewodniczący Komisji IGPiB Józef Pokładek zamknął wspólne posiedzenie k</w:t>
      </w:r>
      <w:r>
        <w:rPr>
          <w:rFonts w:cs="Times New Roman"/>
          <w:szCs w:val="24"/>
        </w:rPr>
        <w:t>omisji</w:t>
      </w:r>
      <w:r w:rsidRPr="00612199">
        <w:rPr>
          <w:rFonts w:cs="Times New Roman"/>
          <w:szCs w:val="24"/>
        </w:rPr>
        <w:t xml:space="preserve"> </w:t>
      </w:r>
      <w:r w:rsidR="00031A9B">
        <w:rPr>
          <w:rFonts w:cs="Times New Roman"/>
          <w:szCs w:val="24"/>
        </w:rPr>
        <w:t xml:space="preserve">stałych </w:t>
      </w:r>
      <w:r w:rsidRPr="00612199">
        <w:rPr>
          <w:rFonts w:cs="Times New Roman"/>
          <w:szCs w:val="24"/>
        </w:rPr>
        <w:t xml:space="preserve">Rady Miasta. </w:t>
      </w:r>
    </w:p>
    <w:p w:rsidR="000F48E7" w:rsidRDefault="000F48E7" w:rsidP="000F48E7">
      <w:pPr>
        <w:spacing w:before="240" w:after="0"/>
        <w:ind w:left="4967" w:firstLine="278"/>
        <w:jc w:val="center"/>
        <w:rPr>
          <w:szCs w:val="24"/>
        </w:rPr>
      </w:pPr>
    </w:p>
    <w:p w:rsidR="000F48E7" w:rsidRDefault="000F48E7" w:rsidP="000F48E7">
      <w:pPr>
        <w:spacing w:before="240" w:after="0"/>
        <w:ind w:left="4967" w:firstLine="278"/>
        <w:jc w:val="center"/>
        <w:rPr>
          <w:szCs w:val="24"/>
        </w:rPr>
      </w:pPr>
      <w:bookmarkStart w:id="0" w:name="_GoBack"/>
      <w:bookmarkEnd w:id="0"/>
      <w:r>
        <w:rPr>
          <w:szCs w:val="24"/>
        </w:rPr>
        <w:t>Zastępca Przewodniczącego Komisji Zdrowia, Rodziny i Spraw Społecznych</w:t>
      </w:r>
    </w:p>
    <w:p w:rsidR="000F48E7" w:rsidRDefault="000F48E7" w:rsidP="000F48E7">
      <w:pPr>
        <w:spacing w:after="0"/>
        <w:ind w:left="5245"/>
        <w:jc w:val="center"/>
        <w:rPr>
          <w:szCs w:val="24"/>
        </w:rPr>
      </w:pPr>
    </w:p>
    <w:p w:rsidR="000F48E7" w:rsidRDefault="000F48E7" w:rsidP="000F48E7">
      <w:pPr>
        <w:spacing w:after="0"/>
        <w:ind w:left="5954"/>
        <w:jc w:val="left"/>
        <w:rPr>
          <w:rFonts w:cs="Times New Roman"/>
          <w:szCs w:val="24"/>
        </w:rPr>
      </w:pPr>
      <w:r>
        <w:rPr>
          <w:szCs w:val="24"/>
        </w:rPr>
        <w:t>/-/Damian Sawczak</w:t>
      </w:r>
    </w:p>
    <w:p w:rsidR="000F48E7" w:rsidRPr="0080371E" w:rsidRDefault="000F48E7" w:rsidP="000F48E7">
      <w:pPr>
        <w:spacing w:after="0"/>
        <w:jc w:val="left"/>
        <w:rPr>
          <w:rFonts w:cs="Times New Roman"/>
          <w:szCs w:val="24"/>
        </w:rPr>
      </w:pPr>
    </w:p>
    <w:p w:rsidR="006D496F" w:rsidRPr="0080371E" w:rsidRDefault="006D496F" w:rsidP="00366189">
      <w:pPr>
        <w:tabs>
          <w:tab w:val="left" w:pos="851"/>
        </w:tabs>
        <w:spacing w:after="0"/>
        <w:rPr>
          <w:rFonts w:cs="Times New Roman"/>
          <w:szCs w:val="24"/>
        </w:rPr>
      </w:pPr>
    </w:p>
    <w:p w:rsidR="00C92A84" w:rsidRDefault="00F154BC" w:rsidP="0080371E">
      <w:pPr>
        <w:spacing w:before="1200" w:after="0"/>
        <w:jc w:val="left"/>
        <w:rPr>
          <w:rFonts w:cs="Times New Roman"/>
          <w:sz w:val="22"/>
        </w:rPr>
      </w:pPr>
      <w:r>
        <w:rPr>
          <w:rFonts w:cs="Times New Roman"/>
          <w:sz w:val="22"/>
        </w:rPr>
        <w:t>Protokołowała</w:t>
      </w:r>
      <w:r w:rsidR="00C92A84" w:rsidRPr="006D496F">
        <w:rPr>
          <w:rFonts w:cs="Times New Roman"/>
          <w:sz w:val="22"/>
        </w:rPr>
        <w:t>:</w:t>
      </w:r>
    </w:p>
    <w:p w:rsidR="00C1102A" w:rsidRPr="006D496F" w:rsidRDefault="00C1102A" w:rsidP="00C1102A">
      <w:pPr>
        <w:spacing w:after="0"/>
        <w:jc w:val="left"/>
        <w:rPr>
          <w:rFonts w:cs="Times New Roman"/>
          <w:sz w:val="22"/>
        </w:rPr>
      </w:pPr>
      <w:r>
        <w:rPr>
          <w:rFonts w:cs="Times New Roman"/>
          <w:sz w:val="22"/>
        </w:rPr>
        <w:t>Elżbieta Chojnacka</w:t>
      </w:r>
    </w:p>
    <w:sectPr w:rsidR="00C1102A" w:rsidRPr="006D496F">
      <w:footerReference w:type="default" r:id="rId9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120CB" w:rsidRDefault="000120CB" w:rsidP="00B87F12">
      <w:pPr>
        <w:spacing w:after="0" w:line="240" w:lineRule="auto"/>
      </w:pPr>
      <w:r>
        <w:separator/>
      </w:r>
    </w:p>
  </w:endnote>
  <w:endnote w:type="continuationSeparator" w:id="0">
    <w:p w:rsidR="000120CB" w:rsidRDefault="000120CB" w:rsidP="00B87F1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275631782"/>
      <w:docPartObj>
        <w:docPartGallery w:val="Page Numbers (Bottom of Page)"/>
        <w:docPartUnique/>
      </w:docPartObj>
    </w:sdtPr>
    <w:sdtEndPr/>
    <w:sdtContent>
      <w:p w:rsidR="008E0141" w:rsidRDefault="008E0141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0F48E7">
          <w:rPr>
            <w:noProof/>
          </w:rPr>
          <w:t>2</w:t>
        </w:r>
        <w:r>
          <w:fldChar w:fldCharType="end"/>
        </w:r>
      </w:p>
    </w:sdtContent>
  </w:sdt>
  <w:p w:rsidR="008E0141" w:rsidRDefault="008E0141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120CB" w:rsidRDefault="000120CB" w:rsidP="00B87F12">
      <w:pPr>
        <w:spacing w:after="0" w:line="240" w:lineRule="auto"/>
      </w:pPr>
      <w:r>
        <w:separator/>
      </w:r>
    </w:p>
  </w:footnote>
  <w:footnote w:type="continuationSeparator" w:id="0">
    <w:p w:rsidR="000120CB" w:rsidRDefault="000120CB" w:rsidP="00B87F1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76050E"/>
    <w:multiLevelType w:val="hybridMultilevel"/>
    <w:tmpl w:val="05B650D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77F5190"/>
    <w:multiLevelType w:val="hybridMultilevel"/>
    <w:tmpl w:val="40B6E060"/>
    <w:lvl w:ilvl="0" w:tplc="2EA61A10">
      <w:start w:val="1"/>
      <w:numFmt w:val="ordinal"/>
      <w:lvlText w:val="2.%1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>
    <w:nsid w:val="08A550EE"/>
    <w:multiLevelType w:val="multilevel"/>
    <w:tmpl w:val="0415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">
    <w:nsid w:val="0BAE4F9C"/>
    <w:multiLevelType w:val="hybridMultilevel"/>
    <w:tmpl w:val="F63636E4"/>
    <w:lvl w:ilvl="0" w:tplc="580E9BC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0E92196F"/>
    <w:multiLevelType w:val="hybridMultilevel"/>
    <w:tmpl w:val="B93E322E"/>
    <w:lvl w:ilvl="0" w:tplc="580E9BC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0442FFF"/>
    <w:multiLevelType w:val="multilevel"/>
    <w:tmpl w:val="AB4045AC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502" w:hanging="360"/>
      </w:pPr>
      <w:rPr>
        <w:rFonts w:hint="default"/>
        <w:b w:val="0"/>
        <w:i w:val="0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6">
    <w:nsid w:val="12920D9D"/>
    <w:multiLevelType w:val="multilevel"/>
    <w:tmpl w:val="0415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16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7">
    <w:nsid w:val="198833A9"/>
    <w:multiLevelType w:val="hybridMultilevel"/>
    <w:tmpl w:val="39865318"/>
    <w:lvl w:ilvl="0" w:tplc="580E9BC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19C13FDD"/>
    <w:multiLevelType w:val="hybridMultilevel"/>
    <w:tmpl w:val="F63636E4"/>
    <w:lvl w:ilvl="0" w:tplc="580E9BC0">
      <w:start w:val="1"/>
      <w:numFmt w:val="decimal"/>
      <w:lvlText w:val="%1."/>
      <w:lvlJc w:val="left"/>
      <w:pPr>
        <w:ind w:left="786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1C411F6B"/>
    <w:multiLevelType w:val="hybridMultilevel"/>
    <w:tmpl w:val="1A42B66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1CAC1821"/>
    <w:multiLevelType w:val="hybridMultilevel"/>
    <w:tmpl w:val="3678E0B6"/>
    <w:lvl w:ilvl="0" w:tplc="580E9BC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1CEA7B85"/>
    <w:multiLevelType w:val="hybridMultilevel"/>
    <w:tmpl w:val="DF80B70C"/>
    <w:lvl w:ilvl="0" w:tplc="2EA61A10">
      <w:start w:val="1"/>
      <w:numFmt w:val="ordinal"/>
      <w:lvlText w:val="2.%1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">
    <w:nsid w:val="211D0968"/>
    <w:multiLevelType w:val="hybridMultilevel"/>
    <w:tmpl w:val="846A531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22986989"/>
    <w:multiLevelType w:val="hybridMultilevel"/>
    <w:tmpl w:val="2B90BCFE"/>
    <w:lvl w:ilvl="0" w:tplc="921A9CC0">
      <w:start w:val="1"/>
      <w:numFmt w:val="ordinal"/>
      <w:lvlText w:val="3.%1"/>
      <w:lvlJc w:val="left"/>
      <w:pPr>
        <w:ind w:left="1004" w:hanging="360"/>
      </w:pPr>
    </w:lvl>
    <w:lvl w:ilvl="1" w:tplc="04150019">
      <w:start w:val="1"/>
      <w:numFmt w:val="lowerLetter"/>
      <w:lvlText w:val="%2."/>
      <w:lvlJc w:val="left"/>
      <w:pPr>
        <w:ind w:left="1724" w:hanging="360"/>
      </w:pPr>
    </w:lvl>
    <w:lvl w:ilvl="2" w:tplc="0415001B">
      <w:start w:val="1"/>
      <w:numFmt w:val="lowerRoman"/>
      <w:lvlText w:val="%3."/>
      <w:lvlJc w:val="right"/>
      <w:pPr>
        <w:ind w:left="2444" w:hanging="180"/>
      </w:pPr>
    </w:lvl>
    <w:lvl w:ilvl="3" w:tplc="0415000F">
      <w:start w:val="1"/>
      <w:numFmt w:val="decimal"/>
      <w:lvlText w:val="%4."/>
      <w:lvlJc w:val="left"/>
      <w:pPr>
        <w:ind w:left="3164" w:hanging="360"/>
      </w:pPr>
    </w:lvl>
    <w:lvl w:ilvl="4" w:tplc="04150019">
      <w:start w:val="1"/>
      <w:numFmt w:val="lowerLetter"/>
      <w:lvlText w:val="%5."/>
      <w:lvlJc w:val="left"/>
      <w:pPr>
        <w:ind w:left="3884" w:hanging="360"/>
      </w:pPr>
    </w:lvl>
    <w:lvl w:ilvl="5" w:tplc="0415001B">
      <w:start w:val="1"/>
      <w:numFmt w:val="lowerRoman"/>
      <w:lvlText w:val="%6."/>
      <w:lvlJc w:val="right"/>
      <w:pPr>
        <w:ind w:left="4604" w:hanging="180"/>
      </w:pPr>
    </w:lvl>
    <w:lvl w:ilvl="6" w:tplc="0415000F">
      <w:start w:val="1"/>
      <w:numFmt w:val="decimal"/>
      <w:lvlText w:val="%7."/>
      <w:lvlJc w:val="left"/>
      <w:pPr>
        <w:ind w:left="5324" w:hanging="360"/>
      </w:pPr>
    </w:lvl>
    <w:lvl w:ilvl="7" w:tplc="04150019">
      <w:start w:val="1"/>
      <w:numFmt w:val="lowerLetter"/>
      <w:lvlText w:val="%8."/>
      <w:lvlJc w:val="left"/>
      <w:pPr>
        <w:ind w:left="6044" w:hanging="360"/>
      </w:pPr>
    </w:lvl>
    <w:lvl w:ilvl="8" w:tplc="0415001B">
      <w:start w:val="1"/>
      <w:numFmt w:val="lowerRoman"/>
      <w:lvlText w:val="%9."/>
      <w:lvlJc w:val="right"/>
      <w:pPr>
        <w:ind w:left="6764" w:hanging="180"/>
      </w:pPr>
    </w:lvl>
  </w:abstractNum>
  <w:abstractNum w:abstractNumId="14">
    <w:nsid w:val="258B7B62"/>
    <w:multiLevelType w:val="hybridMultilevel"/>
    <w:tmpl w:val="CC3EEC36"/>
    <w:lvl w:ilvl="0" w:tplc="2EA61A10">
      <w:start w:val="1"/>
      <w:numFmt w:val="ordinal"/>
      <w:lvlText w:val="2.%1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2AD602D6"/>
    <w:multiLevelType w:val="hybridMultilevel"/>
    <w:tmpl w:val="F3440894"/>
    <w:lvl w:ilvl="0" w:tplc="921A9CC0">
      <w:start w:val="1"/>
      <w:numFmt w:val="ordinal"/>
      <w:lvlText w:val="3.%1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2E4C50D1"/>
    <w:multiLevelType w:val="hybridMultilevel"/>
    <w:tmpl w:val="BA943DF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31E97C6D"/>
    <w:multiLevelType w:val="hybridMultilevel"/>
    <w:tmpl w:val="05B650D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35BD4A9F"/>
    <w:multiLevelType w:val="hybridMultilevel"/>
    <w:tmpl w:val="40B6E060"/>
    <w:lvl w:ilvl="0" w:tplc="2EA61A10">
      <w:start w:val="1"/>
      <w:numFmt w:val="ordinal"/>
      <w:lvlText w:val="2.%1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9">
    <w:nsid w:val="3E212D91"/>
    <w:multiLevelType w:val="multilevel"/>
    <w:tmpl w:val="0415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16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0">
    <w:nsid w:val="428A5920"/>
    <w:multiLevelType w:val="hybridMultilevel"/>
    <w:tmpl w:val="CC3EEC36"/>
    <w:lvl w:ilvl="0" w:tplc="2EA61A10">
      <w:start w:val="1"/>
      <w:numFmt w:val="ordinal"/>
      <w:lvlText w:val="2.%1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43043136"/>
    <w:multiLevelType w:val="hybridMultilevel"/>
    <w:tmpl w:val="6A941A6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48B50327"/>
    <w:multiLevelType w:val="multilevel"/>
    <w:tmpl w:val="6456BB24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  <w:rPr>
        <w:rFonts w:ascii="Verdana" w:hAnsi="Verdana" w:cs="Times New Roman" w:hint="default"/>
        <w:sz w:val="24"/>
        <w:szCs w:val="24"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3">
    <w:nsid w:val="4A086126"/>
    <w:multiLevelType w:val="hybridMultilevel"/>
    <w:tmpl w:val="05B650D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4AFE2C9E"/>
    <w:multiLevelType w:val="multilevel"/>
    <w:tmpl w:val="9E3C0648"/>
    <w:lvl w:ilvl="0">
      <w:start w:val="7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ordinal"/>
      <w:lvlText w:val="3.%2"/>
      <w:lvlJc w:val="left"/>
      <w:pPr>
        <w:ind w:left="107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5">
    <w:nsid w:val="4D0F6C30"/>
    <w:multiLevelType w:val="hybridMultilevel"/>
    <w:tmpl w:val="39865318"/>
    <w:lvl w:ilvl="0" w:tplc="580E9BC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4F455037"/>
    <w:multiLevelType w:val="hybridMultilevel"/>
    <w:tmpl w:val="B93E322E"/>
    <w:lvl w:ilvl="0" w:tplc="580E9BC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506B6873"/>
    <w:multiLevelType w:val="hybridMultilevel"/>
    <w:tmpl w:val="B93E322E"/>
    <w:lvl w:ilvl="0" w:tplc="580E9BC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51D815F2"/>
    <w:multiLevelType w:val="hybridMultilevel"/>
    <w:tmpl w:val="40B6E060"/>
    <w:lvl w:ilvl="0" w:tplc="2EA61A10">
      <w:start w:val="1"/>
      <w:numFmt w:val="ordinal"/>
      <w:lvlText w:val="2.%1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9">
    <w:nsid w:val="521E1789"/>
    <w:multiLevelType w:val="hybridMultilevel"/>
    <w:tmpl w:val="4422616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53C90844"/>
    <w:multiLevelType w:val="hybridMultilevel"/>
    <w:tmpl w:val="05B650D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5C892CC2"/>
    <w:multiLevelType w:val="hybridMultilevel"/>
    <w:tmpl w:val="A8FA2A0E"/>
    <w:lvl w:ilvl="0" w:tplc="580E9BC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5EE94A6A"/>
    <w:multiLevelType w:val="hybridMultilevel"/>
    <w:tmpl w:val="05B650D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5F8417D1"/>
    <w:multiLevelType w:val="hybridMultilevel"/>
    <w:tmpl w:val="B596AB0C"/>
    <w:lvl w:ilvl="0" w:tplc="2EA61A10">
      <w:start w:val="1"/>
      <w:numFmt w:val="ordinal"/>
      <w:lvlText w:val="2.%1"/>
      <w:lvlJc w:val="left"/>
      <w:pPr>
        <w:ind w:left="858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9302" w:hanging="360"/>
      </w:pPr>
    </w:lvl>
    <w:lvl w:ilvl="2" w:tplc="0415001B" w:tentative="1">
      <w:start w:val="1"/>
      <w:numFmt w:val="lowerRoman"/>
      <w:lvlText w:val="%3."/>
      <w:lvlJc w:val="right"/>
      <w:pPr>
        <w:ind w:left="10022" w:hanging="180"/>
      </w:pPr>
    </w:lvl>
    <w:lvl w:ilvl="3" w:tplc="0415000F" w:tentative="1">
      <w:start w:val="1"/>
      <w:numFmt w:val="decimal"/>
      <w:lvlText w:val="%4."/>
      <w:lvlJc w:val="left"/>
      <w:pPr>
        <w:ind w:left="10742" w:hanging="360"/>
      </w:pPr>
    </w:lvl>
    <w:lvl w:ilvl="4" w:tplc="04150019" w:tentative="1">
      <w:start w:val="1"/>
      <w:numFmt w:val="lowerLetter"/>
      <w:lvlText w:val="%5."/>
      <w:lvlJc w:val="left"/>
      <w:pPr>
        <w:ind w:left="11462" w:hanging="360"/>
      </w:pPr>
    </w:lvl>
    <w:lvl w:ilvl="5" w:tplc="0415001B" w:tentative="1">
      <w:start w:val="1"/>
      <w:numFmt w:val="lowerRoman"/>
      <w:lvlText w:val="%6."/>
      <w:lvlJc w:val="right"/>
      <w:pPr>
        <w:ind w:left="12182" w:hanging="180"/>
      </w:pPr>
    </w:lvl>
    <w:lvl w:ilvl="6" w:tplc="0415000F" w:tentative="1">
      <w:start w:val="1"/>
      <w:numFmt w:val="decimal"/>
      <w:lvlText w:val="%7."/>
      <w:lvlJc w:val="left"/>
      <w:pPr>
        <w:ind w:left="12902" w:hanging="360"/>
      </w:pPr>
    </w:lvl>
    <w:lvl w:ilvl="7" w:tplc="04150019" w:tentative="1">
      <w:start w:val="1"/>
      <w:numFmt w:val="lowerLetter"/>
      <w:lvlText w:val="%8."/>
      <w:lvlJc w:val="left"/>
      <w:pPr>
        <w:ind w:left="13622" w:hanging="360"/>
      </w:pPr>
    </w:lvl>
    <w:lvl w:ilvl="8" w:tplc="0415001B" w:tentative="1">
      <w:start w:val="1"/>
      <w:numFmt w:val="lowerRoman"/>
      <w:lvlText w:val="%9."/>
      <w:lvlJc w:val="right"/>
      <w:pPr>
        <w:ind w:left="14342" w:hanging="180"/>
      </w:pPr>
    </w:lvl>
  </w:abstractNum>
  <w:abstractNum w:abstractNumId="34">
    <w:nsid w:val="605F593C"/>
    <w:multiLevelType w:val="hybridMultilevel"/>
    <w:tmpl w:val="B93E322E"/>
    <w:lvl w:ilvl="0" w:tplc="580E9BC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>
    <w:nsid w:val="663A1172"/>
    <w:multiLevelType w:val="hybridMultilevel"/>
    <w:tmpl w:val="1758EC72"/>
    <w:lvl w:ilvl="0" w:tplc="2EA61A10">
      <w:start w:val="1"/>
      <w:numFmt w:val="ordinal"/>
      <w:lvlText w:val="2.%1"/>
      <w:lvlJc w:val="left"/>
      <w:pPr>
        <w:ind w:left="1003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23" w:hanging="360"/>
      </w:pPr>
    </w:lvl>
    <w:lvl w:ilvl="2" w:tplc="0415001B" w:tentative="1">
      <w:start w:val="1"/>
      <w:numFmt w:val="lowerRoman"/>
      <w:lvlText w:val="%3."/>
      <w:lvlJc w:val="right"/>
      <w:pPr>
        <w:ind w:left="2443" w:hanging="180"/>
      </w:pPr>
    </w:lvl>
    <w:lvl w:ilvl="3" w:tplc="0415000F" w:tentative="1">
      <w:start w:val="1"/>
      <w:numFmt w:val="decimal"/>
      <w:lvlText w:val="%4."/>
      <w:lvlJc w:val="left"/>
      <w:pPr>
        <w:ind w:left="3163" w:hanging="360"/>
      </w:pPr>
    </w:lvl>
    <w:lvl w:ilvl="4" w:tplc="04150019" w:tentative="1">
      <w:start w:val="1"/>
      <w:numFmt w:val="lowerLetter"/>
      <w:lvlText w:val="%5."/>
      <w:lvlJc w:val="left"/>
      <w:pPr>
        <w:ind w:left="3883" w:hanging="360"/>
      </w:pPr>
    </w:lvl>
    <w:lvl w:ilvl="5" w:tplc="0415001B" w:tentative="1">
      <w:start w:val="1"/>
      <w:numFmt w:val="lowerRoman"/>
      <w:lvlText w:val="%6."/>
      <w:lvlJc w:val="right"/>
      <w:pPr>
        <w:ind w:left="4603" w:hanging="180"/>
      </w:pPr>
    </w:lvl>
    <w:lvl w:ilvl="6" w:tplc="0415000F" w:tentative="1">
      <w:start w:val="1"/>
      <w:numFmt w:val="decimal"/>
      <w:lvlText w:val="%7."/>
      <w:lvlJc w:val="left"/>
      <w:pPr>
        <w:ind w:left="5323" w:hanging="360"/>
      </w:pPr>
    </w:lvl>
    <w:lvl w:ilvl="7" w:tplc="04150019" w:tentative="1">
      <w:start w:val="1"/>
      <w:numFmt w:val="lowerLetter"/>
      <w:lvlText w:val="%8."/>
      <w:lvlJc w:val="left"/>
      <w:pPr>
        <w:ind w:left="6043" w:hanging="360"/>
      </w:pPr>
    </w:lvl>
    <w:lvl w:ilvl="8" w:tplc="0415001B" w:tentative="1">
      <w:start w:val="1"/>
      <w:numFmt w:val="lowerRoman"/>
      <w:lvlText w:val="%9."/>
      <w:lvlJc w:val="right"/>
      <w:pPr>
        <w:ind w:left="6763" w:hanging="180"/>
      </w:pPr>
    </w:lvl>
  </w:abstractNum>
  <w:abstractNum w:abstractNumId="36">
    <w:nsid w:val="6A213BA8"/>
    <w:multiLevelType w:val="hybridMultilevel"/>
    <w:tmpl w:val="05B650D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>
    <w:nsid w:val="6B8E05FC"/>
    <w:multiLevelType w:val="hybridMultilevel"/>
    <w:tmpl w:val="CC3EEC36"/>
    <w:lvl w:ilvl="0" w:tplc="2EA61A10">
      <w:start w:val="1"/>
      <w:numFmt w:val="ordinal"/>
      <w:lvlText w:val="2.%1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>
    <w:nsid w:val="6D2A433D"/>
    <w:multiLevelType w:val="hybridMultilevel"/>
    <w:tmpl w:val="F63636E4"/>
    <w:lvl w:ilvl="0" w:tplc="580E9BC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>
    <w:nsid w:val="6EB271BC"/>
    <w:multiLevelType w:val="hybridMultilevel"/>
    <w:tmpl w:val="2B90BCFE"/>
    <w:lvl w:ilvl="0" w:tplc="921A9CC0">
      <w:start w:val="1"/>
      <w:numFmt w:val="ordinal"/>
      <w:lvlText w:val="3.%1"/>
      <w:lvlJc w:val="left"/>
      <w:pPr>
        <w:ind w:left="644" w:hanging="360"/>
      </w:pPr>
    </w:lvl>
    <w:lvl w:ilvl="1" w:tplc="04150019">
      <w:start w:val="1"/>
      <w:numFmt w:val="lowerLetter"/>
      <w:lvlText w:val="%2."/>
      <w:lvlJc w:val="left"/>
      <w:pPr>
        <w:ind w:left="1724" w:hanging="360"/>
      </w:pPr>
    </w:lvl>
    <w:lvl w:ilvl="2" w:tplc="0415001B">
      <w:start w:val="1"/>
      <w:numFmt w:val="lowerRoman"/>
      <w:lvlText w:val="%3."/>
      <w:lvlJc w:val="right"/>
      <w:pPr>
        <w:ind w:left="2444" w:hanging="180"/>
      </w:pPr>
    </w:lvl>
    <w:lvl w:ilvl="3" w:tplc="0415000F">
      <w:start w:val="1"/>
      <w:numFmt w:val="decimal"/>
      <w:lvlText w:val="%4."/>
      <w:lvlJc w:val="left"/>
      <w:pPr>
        <w:ind w:left="3164" w:hanging="360"/>
      </w:pPr>
    </w:lvl>
    <w:lvl w:ilvl="4" w:tplc="04150019">
      <w:start w:val="1"/>
      <w:numFmt w:val="lowerLetter"/>
      <w:lvlText w:val="%5."/>
      <w:lvlJc w:val="left"/>
      <w:pPr>
        <w:ind w:left="3884" w:hanging="360"/>
      </w:pPr>
    </w:lvl>
    <w:lvl w:ilvl="5" w:tplc="0415001B">
      <w:start w:val="1"/>
      <w:numFmt w:val="lowerRoman"/>
      <w:lvlText w:val="%6."/>
      <w:lvlJc w:val="right"/>
      <w:pPr>
        <w:ind w:left="4604" w:hanging="180"/>
      </w:pPr>
    </w:lvl>
    <w:lvl w:ilvl="6" w:tplc="0415000F">
      <w:start w:val="1"/>
      <w:numFmt w:val="decimal"/>
      <w:lvlText w:val="%7."/>
      <w:lvlJc w:val="left"/>
      <w:pPr>
        <w:ind w:left="5324" w:hanging="360"/>
      </w:pPr>
    </w:lvl>
    <w:lvl w:ilvl="7" w:tplc="04150019">
      <w:start w:val="1"/>
      <w:numFmt w:val="lowerLetter"/>
      <w:lvlText w:val="%8."/>
      <w:lvlJc w:val="left"/>
      <w:pPr>
        <w:ind w:left="6044" w:hanging="360"/>
      </w:pPr>
    </w:lvl>
    <w:lvl w:ilvl="8" w:tplc="0415001B">
      <w:start w:val="1"/>
      <w:numFmt w:val="lowerRoman"/>
      <w:lvlText w:val="%9."/>
      <w:lvlJc w:val="right"/>
      <w:pPr>
        <w:ind w:left="6764" w:hanging="180"/>
      </w:pPr>
    </w:lvl>
  </w:abstractNum>
  <w:abstractNum w:abstractNumId="40">
    <w:nsid w:val="6F475268"/>
    <w:multiLevelType w:val="hybridMultilevel"/>
    <w:tmpl w:val="39865318"/>
    <w:lvl w:ilvl="0" w:tplc="580E9BC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>
    <w:nsid w:val="72F20172"/>
    <w:multiLevelType w:val="hybridMultilevel"/>
    <w:tmpl w:val="F63636E4"/>
    <w:lvl w:ilvl="0" w:tplc="580E9BC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>
    <w:nsid w:val="775D003B"/>
    <w:multiLevelType w:val="hybridMultilevel"/>
    <w:tmpl w:val="FF3086C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>
    <w:nsid w:val="79E45FCD"/>
    <w:multiLevelType w:val="hybridMultilevel"/>
    <w:tmpl w:val="0E92641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>
    <w:nsid w:val="79F46669"/>
    <w:multiLevelType w:val="hybridMultilevel"/>
    <w:tmpl w:val="0E92641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5">
    <w:nsid w:val="7FB2212E"/>
    <w:multiLevelType w:val="hybridMultilevel"/>
    <w:tmpl w:val="1758DEF4"/>
    <w:lvl w:ilvl="0" w:tplc="0415000F">
      <w:start w:val="1"/>
      <w:numFmt w:val="decimal"/>
      <w:lvlText w:val="%1.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num w:numId="1">
    <w:abstractNumId w:val="32"/>
  </w:num>
  <w:num w:numId="2">
    <w:abstractNumId w:val="12"/>
  </w:num>
  <w:num w:numId="3">
    <w:abstractNumId w:val="38"/>
  </w:num>
  <w:num w:numId="4">
    <w:abstractNumId w:val="27"/>
  </w:num>
  <w:num w:numId="5">
    <w:abstractNumId w:val="10"/>
  </w:num>
  <w:num w:numId="6">
    <w:abstractNumId w:val="3"/>
  </w:num>
  <w:num w:numId="7">
    <w:abstractNumId w:val="4"/>
  </w:num>
  <w:num w:numId="8">
    <w:abstractNumId w:val="22"/>
  </w:num>
  <w:num w:numId="9">
    <w:abstractNumId w:val="2"/>
  </w:num>
  <w:num w:numId="10">
    <w:abstractNumId w:val="17"/>
  </w:num>
  <w:num w:numId="11">
    <w:abstractNumId w:val="2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41"/>
  </w:num>
  <w:num w:numId="13">
    <w:abstractNumId w:val="31"/>
  </w:num>
  <w:num w:numId="14">
    <w:abstractNumId w:val="8"/>
  </w:num>
  <w:num w:numId="15">
    <w:abstractNumId w:val="24"/>
  </w:num>
  <w:num w:numId="16">
    <w:abstractNumId w:val="40"/>
  </w:num>
  <w:num w:numId="17">
    <w:abstractNumId w:val="35"/>
  </w:num>
  <w:num w:numId="18">
    <w:abstractNumId w:val="29"/>
  </w:num>
  <w:num w:numId="19">
    <w:abstractNumId w:val="20"/>
  </w:num>
  <w:num w:numId="20">
    <w:abstractNumId w:val="14"/>
  </w:num>
  <w:num w:numId="21">
    <w:abstractNumId w:val="37"/>
  </w:num>
  <w:num w:numId="22">
    <w:abstractNumId w:val="25"/>
  </w:num>
  <w:num w:numId="23">
    <w:abstractNumId w:val="7"/>
  </w:num>
  <w:num w:numId="24">
    <w:abstractNumId w:val="21"/>
  </w:num>
  <w:num w:numId="25">
    <w:abstractNumId w:val="34"/>
  </w:num>
  <w:num w:numId="26">
    <w:abstractNumId w:val="16"/>
  </w:num>
  <w:num w:numId="27">
    <w:abstractNumId w:val="11"/>
  </w:num>
  <w:num w:numId="28">
    <w:abstractNumId w:val="42"/>
  </w:num>
  <w:num w:numId="29">
    <w:abstractNumId w:val="36"/>
  </w:num>
  <w:num w:numId="30">
    <w:abstractNumId w:val="26"/>
  </w:num>
  <w:num w:numId="31">
    <w:abstractNumId w:val="23"/>
  </w:num>
  <w:num w:numId="32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3">
    <w:abstractNumId w:val="15"/>
  </w:num>
  <w:num w:numId="34">
    <w:abstractNumId w:val="0"/>
  </w:num>
  <w:num w:numId="35">
    <w:abstractNumId w:val="33"/>
  </w:num>
  <w:num w:numId="36">
    <w:abstractNumId w:val="9"/>
  </w:num>
  <w:num w:numId="37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8">
    <w:abstractNumId w:val="3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9">
    <w:abstractNumId w:val="19"/>
  </w:num>
  <w:num w:numId="40">
    <w:abstractNumId w:val="30"/>
  </w:num>
  <w:num w:numId="41">
    <w:abstractNumId w:val="13"/>
  </w:num>
  <w:num w:numId="42">
    <w:abstractNumId w:val="44"/>
  </w:num>
  <w:num w:numId="43">
    <w:abstractNumId w:val="28"/>
  </w:num>
  <w:num w:numId="44">
    <w:abstractNumId w:val="45"/>
  </w:num>
  <w:num w:numId="45">
    <w:abstractNumId w:val="1"/>
  </w:num>
  <w:num w:numId="46">
    <w:abstractNumId w:val="18"/>
  </w:num>
  <w:num w:numId="47">
    <w:abstractNumId w:val="43"/>
  </w:num>
  <w:numIdMacAtCleanup w:val="9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8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D3D39"/>
    <w:rsid w:val="00000B58"/>
    <w:rsid w:val="00001999"/>
    <w:rsid w:val="00001B21"/>
    <w:rsid w:val="00001CD7"/>
    <w:rsid w:val="00003AB2"/>
    <w:rsid w:val="000043B6"/>
    <w:rsid w:val="00006429"/>
    <w:rsid w:val="00007019"/>
    <w:rsid w:val="00010949"/>
    <w:rsid w:val="000120CB"/>
    <w:rsid w:val="00020C24"/>
    <w:rsid w:val="000215C9"/>
    <w:rsid w:val="00025570"/>
    <w:rsid w:val="000273BE"/>
    <w:rsid w:val="00031A9B"/>
    <w:rsid w:val="00033D9F"/>
    <w:rsid w:val="00035E32"/>
    <w:rsid w:val="00037BA6"/>
    <w:rsid w:val="000404D3"/>
    <w:rsid w:val="00040810"/>
    <w:rsid w:val="0004098E"/>
    <w:rsid w:val="00040F7A"/>
    <w:rsid w:val="00044FE1"/>
    <w:rsid w:val="000456E0"/>
    <w:rsid w:val="0004586D"/>
    <w:rsid w:val="00051CEC"/>
    <w:rsid w:val="00061022"/>
    <w:rsid w:val="00061742"/>
    <w:rsid w:val="000640C7"/>
    <w:rsid w:val="000649DF"/>
    <w:rsid w:val="00065190"/>
    <w:rsid w:val="00066EC8"/>
    <w:rsid w:val="00070071"/>
    <w:rsid w:val="000731CD"/>
    <w:rsid w:val="0007527B"/>
    <w:rsid w:val="00075A1E"/>
    <w:rsid w:val="00084574"/>
    <w:rsid w:val="0009237B"/>
    <w:rsid w:val="00092A4F"/>
    <w:rsid w:val="00095D49"/>
    <w:rsid w:val="000A4C71"/>
    <w:rsid w:val="000A7369"/>
    <w:rsid w:val="000B79D6"/>
    <w:rsid w:val="000C01B4"/>
    <w:rsid w:val="000C2D81"/>
    <w:rsid w:val="000C3041"/>
    <w:rsid w:val="000C5BF0"/>
    <w:rsid w:val="000D02C7"/>
    <w:rsid w:val="000D0707"/>
    <w:rsid w:val="000D0E9A"/>
    <w:rsid w:val="000E0EA3"/>
    <w:rsid w:val="000E4316"/>
    <w:rsid w:val="000F48E7"/>
    <w:rsid w:val="000F504D"/>
    <w:rsid w:val="0010387D"/>
    <w:rsid w:val="00105735"/>
    <w:rsid w:val="00106E9C"/>
    <w:rsid w:val="00110463"/>
    <w:rsid w:val="001111C7"/>
    <w:rsid w:val="00111988"/>
    <w:rsid w:val="001133B4"/>
    <w:rsid w:val="00114113"/>
    <w:rsid w:val="0011435B"/>
    <w:rsid w:val="00117ACE"/>
    <w:rsid w:val="00121084"/>
    <w:rsid w:val="001212F5"/>
    <w:rsid w:val="0012270F"/>
    <w:rsid w:val="001232D1"/>
    <w:rsid w:val="00124A48"/>
    <w:rsid w:val="00126645"/>
    <w:rsid w:val="001268D1"/>
    <w:rsid w:val="00133D0A"/>
    <w:rsid w:val="00133E2E"/>
    <w:rsid w:val="00136FA7"/>
    <w:rsid w:val="0013743C"/>
    <w:rsid w:val="00137ACA"/>
    <w:rsid w:val="00142119"/>
    <w:rsid w:val="001435C6"/>
    <w:rsid w:val="001458E3"/>
    <w:rsid w:val="001504A0"/>
    <w:rsid w:val="001539B3"/>
    <w:rsid w:val="00154FC5"/>
    <w:rsid w:val="00155DC4"/>
    <w:rsid w:val="00157975"/>
    <w:rsid w:val="00157A8E"/>
    <w:rsid w:val="0016253E"/>
    <w:rsid w:val="00164E20"/>
    <w:rsid w:val="00165412"/>
    <w:rsid w:val="00165C84"/>
    <w:rsid w:val="00166590"/>
    <w:rsid w:val="001667B6"/>
    <w:rsid w:val="00172572"/>
    <w:rsid w:val="00172A05"/>
    <w:rsid w:val="00174C82"/>
    <w:rsid w:val="00183F22"/>
    <w:rsid w:val="00184160"/>
    <w:rsid w:val="001967E4"/>
    <w:rsid w:val="001970C6"/>
    <w:rsid w:val="001A1D95"/>
    <w:rsid w:val="001A4934"/>
    <w:rsid w:val="001A7975"/>
    <w:rsid w:val="001B3AF1"/>
    <w:rsid w:val="001B3EFF"/>
    <w:rsid w:val="001C3EE9"/>
    <w:rsid w:val="001C45D1"/>
    <w:rsid w:val="001C5ABD"/>
    <w:rsid w:val="001C5FD6"/>
    <w:rsid w:val="001D1A4B"/>
    <w:rsid w:val="001D3D9C"/>
    <w:rsid w:val="001D6694"/>
    <w:rsid w:val="001D7C07"/>
    <w:rsid w:val="001E2FDE"/>
    <w:rsid w:val="001E58CB"/>
    <w:rsid w:val="001F1E12"/>
    <w:rsid w:val="001F465B"/>
    <w:rsid w:val="00200201"/>
    <w:rsid w:val="00200284"/>
    <w:rsid w:val="00202D08"/>
    <w:rsid w:val="00203806"/>
    <w:rsid w:val="0020699B"/>
    <w:rsid w:val="00206CA9"/>
    <w:rsid w:val="00207784"/>
    <w:rsid w:val="00211183"/>
    <w:rsid w:val="0021208A"/>
    <w:rsid w:val="00213EE1"/>
    <w:rsid w:val="002149BD"/>
    <w:rsid w:val="00217A80"/>
    <w:rsid w:val="002218FE"/>
    <w:rsid w:val="00221959"/>
    <w:rsid w:val="00221D82"/>
    <w:rsid w:val="00222873"/>
    <w:rsid w:val="0022679E"/>
    <w:rsid w:val="002303B3"/>
    <w:rsid w:val="00230BFA"/>
    <w:rsid w:val="00232EE1"/>
    <w:rsid w:val="002368E9"/>
    <w:rsid w:val="0023775F"/>
    <w:rsid w:val="00237C04"/>
    <w:rsid w:val="002409D1"/>
    <w:rsid w:val="00241D5B"/>
    <w:rsid w:val="002501D6"/>
    <w:rsid w:val="00250C1B"/>
    <w:rsid w:val="00250FB1"/>
    <w:rsid w:val="002522E5"/>
    <w:rsid w:val="0025359A"/>
    <w:rsid w:val="002549CF"/>
    <w:rsid w:val="002554C4"/>
    <w:rsid w:val="00256D51"/>
    <w:rsid w:val="00265E2C"/>
    <w:rsid w:val="00266A59"/>
    <w:rsid w:val="002678EF"/>
    <w:rsid w:val="00270DB1"/>
    <w:rsid w:val="002735A0"/>
    <w:rsid w:val="00274E4C"/>
    <w:rsid w:val="00281E8D"/>
    <w:rsid w:val="00282AB3"/>
    <w:rsid w:val="002834D9"/>
    <w:rsid w:val="00285CFB"/>
    <w:rsid w:val="00287859"/>
    <w:rsid w:val="00287FAA"/>
    <w:rsid w:val="00291BB6"/>
    <w:rsid w:val="002A0C5A"/>
    <w:rsid w:val="002A4ABE"/>
    <w:rsid w:val="002A67B0"/>
    <w:rsid w:val="002B0FED"/>
    <w:rsid w:val="002B455E"/>
    <w:rsid w:val="002B4B0C"/>
    <w:rsid w:val="002B6612"/>
    <w:rsid w:val="002C0BED"/>
    <w:rsid w:val="002C37B1"/>
    <w:rsid w:val="002C3A89"/>
    <w:rsid w:val="002C5586"/>
    <w:rsid w:val="002C7F8A"/>
    <w:rsid w:val="002D0111"/>
    <w:rsid w:val="002D0336"/>
    <w:rsid w:val="002D0B17"/>
    <w:rsid w:val="002D0B81"/>
    <w:rsid w:val="002D22A1"/>
    <w:rsid w:val="002D26BC"/>
    <w:rsid w:val="002D5A52"/>
    <w:rsid w:val="002D7903"/>
    <w:rsid w:val="002E5F10"/>
    <w:rsid w:val="002E6B91"/>
    <w:rsid w:val="002E7C0E"/>
    <w:rsid w:val="002F1961"/>
    <w:rsid w:val="002F1A6E"/>
    <w:rsid w:val="002F264F"/>
    <w:rsid w:val="002F37FC"/>
    <w:rsid w:val="003015C1"/>
    <w:rsid w:val="00301C4C"/>
    <w:rsid w:val="00306509"/>
    <w:rsid w:val="00306D67"/>
    <w:rsid w:val="00311CA8"/>
    <w:rsid w:val="00312494"/>
    <w:rsid w:val="00314711"/>
    <w:rsid w:val="00317E4F"/>
    <w:rsid w:val="00321BB2"/>
    <w:rsid w:val="00322576"/>
    <w:rsid w:val="0032367B"/>
    <w:rsid w:val="00323975"/>
    <w:rsid w:val="00323B02"/>
    <w:rsid w:val="003325E3"/>
    <w:rsid w:val="00332748"/>
    <w:rsid w:val="00337BC4"/>
    <w:rsid w:val="00337BD5"/>
    <w:rsid w:val="00340AC1"/>
    <w:rsid w:val="003415E5"/>
    <w:rsid w:val="0034490C"/>
    <w:rsid w:val="0035093D"/>
    <w:rsid w:val="00351A1F"/>
    <w:rsid w:val="00352D4B"/>
    <w:rsid w:val="00361441"/>
    <w:rsid w:val="00365E2D"/>
    <w:rsid w:val="00366189"/>
    <w:rsid w:val="003663D5"/>
    <w:rsid w:val="00372ACB"/>
    <w:rsid w:val="003753CD"/>
    <w:rsid w:val="0037670E"/>
    <w:rsid w:val="00376E14"/>
    <w:rsid w:val="00377880"/>
    <w:rsid w:val="003808F4"/>
    <w:rsid w:val="00380C41"/>
    <w:rsid w:val="00387C5B"/>
    <w:rsid w:val="0039032F"/>
    <w:rsid w:val="003908D1"/>
    <w:rsid w:val="00390EC9"/>
    <w:rsid w:val="00391561"/>
    <w:rsid w:val="003954D9"/>
    <w:rsid w:val="003954EF"/>
    <w:rsid w:val="003A2541"/>
    <w:rsid w:val="003B1E7F"/>
    <w:rsid w:val="003B2BFF"/>
    <w:rsid w:val="003B377E"/>
    <w:rsid w:val="003B49C6"/>
    <w:rsid w:val="003C319F"/>
    <w:rsid w:val="003C406A"/>
    <w:rsid w:val="003C4C38"/>
    <w:rsid w:val="003C51CA"/>
    <w:rsid w:val="003C6916"/>
    <w:rsid w:val="003C768F"/>
    <w:rsid w:val="003D00B3"/>
    <w:rsid w:val="003D1CA6"/>
    <w:rsid w:val="003D4DD4"/>
    <w:rsid w:val="003E0667"/>
    <w:rsid w:val="003E11F4"/>
    <w:rsid w:val="003E1615"/>
    <w:rsid w:val="003E1801"/>
    <w:rsid w:val="003E7CD9"/>
    <w:rsid w:val="003F4834"/>
    <w:rsid w:val="003F4E81"/>
    <w:rsid w:val="0041052C"/>
    <w:rsid w:val="00410566"/>
    <w:rsid w:val="00412605"/>
    <w:rsid w:val="00412997"/>
    <w:rsid w:val="00416B9D"/>
    <w:rsid w:val="004200CD"/>
    <w:rsid w:val="00422C20"/>
    <w:rsid w:val="00427D0B"/>
    <w:rsid w:val="00431402"/>
    <w:rsid w:val="0043293E"/>
    <w:rsid w:val="0043786D"/>
    <w:rsid w:val="00437A1D"/>
    <w:rsid w:val="00443688"/>
    <w:rsid w:val="004462FE"/>
    <w:rsid w:val="004473E6"/>
    <w:rsid w:val="00460931"/>
    <w:rsid w:val="00461E9D"/>
    <w:rsid w:val="00463DED"/>
    <w:rsid w:val="00465FA5"/>
    <w:rsid w:val="00470C68"/>
    <w:rsid w:val="00470E51"/>
    <w:rsid w:val="0047558E"/>
    <w:rsid w:val="0047703A"/>
    <w:rsid w:val="00477D3E"/>
    <w:rsid w:val="00480218"/>
    <w:rsid w:val="004838D8"/>
    <w:rsid w:val="00485C45"/>
    <w:rsid w:val="00486E8D"/>
    <w:rsid w:val="00491E0E"/>
    <w:rsid w:val="00492ED9"/>
    <w:rsid w:val="0049566A"/>
    <w:rsid w:val="004A0C62"/>
    <w:rsid w:val="004A2045"/>
    <w:rsid w:val="004A620D"/>
    <w:rsid w:val="004B2C38"/>
    <w:rsid w:val="004B683A"/>
    <w:rsid w:val="004B6C9F"/>
    <w:rsid w:val="004B6F54"/>
    <w:rsid w:val="004C2EA1"/>
    <w:rsid w:val="004D3B36"/>
    <w:rsid w:val="004D7B95"/>
    <w:rsid w:val="004E1561"/>
    <w:rsid w:val="004E6BA1"/>
    <w:rsid w:val="004F19A9"/>
    <w:rsid w:val="004F3A0A"/>
    <w:rsid w:val="004F4CDA"/>
    <w:rsid w:val="004F5644"/>
    <w:rsid w:val="004F66C1"/>
    <w:rsid w:val="004F7CB9"/>
    <w:rsid w:val="0050224F"/>
    <w:rsid w:val="00503669"/>
    <w:rsid w:val="00503A75"/>
    <w:rsid w:val="0050512B"/>
    <w:rsid w:val="00507B52"/>
    <w:rsid w:val="005104AF"/>
    <w:rsid w:val="0052064C"/>
    <w:rsid w:val="005206C8"/>
    <w:rsid w:val="00520B50"/>
    <w:rsid w:val="00521827"/>
    <w:rsid w:val="00522FB1"/>
    <w:rsid w:val="005256A6"/>
    <w:rsid w:val="00525FE9"/>
    <w:rsid w:val="005267F6"/>
    <w:rsid w:val="005272F9"/>
    <w:rsid w:val="00531409"/>
    <w:rsid w:val="00534AED"/>
    <w:rsid w:val="00540D70"/>
    <w:rsid w:val="005423C0"/>
    <w:rsid w:val="00550D0C"/>
    <w:rsid w:val="00554438"/>
    <w:rsid w:val="00557841"/>
    <w:rsid w:val="00557A7A"/>
    <w:rsid w:val="005603AF"/>
    <w:rsid w:val="00561148"/>
    <w:rsid w:val="00565B18"/>
    <w:rsid w:val="005706BE"/>
    <w:rsid w:val="00570CC9"/>
    <w:rsid w:val="00572B3B"/>
    <w:rsid w:val="00572B53"/>
    <w:rsid w:val="00575E63"/>
    <w:rsid w:val="00576EDD"/>
    <w:rsid w:val="00577099"/>
    <w:rsid w:val="00577FCB"/>
    <w:rsid w:val="00580E78"/>
    <w:rsid w:val="0058365E"/>
    <w:rsid w:val="00587FA7"/>
    <w:rsid w:val="005906AA"/>
    <w:rsid w:val="00592C8E"/>
    <w:rsid w:val="00596122"/>
    <w:rsid w:val="005A222E"/>
    <w:rsid w:val="005A3390"/>
    <w:rsid w:val="005A36D1"/>
    <w:rsid w:val="005A4EED"/>
    <w:rsid w:val="005B0843"/>
    <w:rsid w:val="005B0B53"/>
    <w:rsid w:val="005B0CBD"/>
    <w:rsid w:val="005B4485"/>
    <w:rsid w:val="005B4CD9"/>
    <w:rsid w:val="005B4FFF"/>
    <w:rsid w:val="005B5E2A"/>
    <w:rsid w:val="005B60C9"/>
    <w:rsid w:val="005B6C0F"/>
    <w:rsid w:val="005C0315"/>
    <w:rsid w:val="005C27A0"/>
    <w:rsid w:val="005C3EE9"/>
    <w:rsid w:val="005C742B"/>
    <w:rsid w:val="005D1501"/>
    <w:rsid w:val="005D49DB"/>
    <w:rsid w:val="005D6548"/>
    <w:rsid w:val="005E15DE"/>
    <w:rsid w:val="005E1A47"/>
    <w:rsid w:val="005E1F36"/>
    <w:rsid w:val="005E24AF"/>
    <w:rsid w:val="005E5636"/>
    <w:rsid w:val="005E71D9"/>
    <w:rsid w:val="005F286D"/>
    <w:rsid w:val="005F46EB"/>
    <w:rsid w:val="005F520D"/>
    <w:rsid w:val="00602168"/>
    <w:rsid w:val="00611AFD"/>
    <w:rsid w:val="00612199"/>
    <w:rsid w:val="00612AED"/>
    <w:rsid w:val="006177D3"/>
    <w:rsid w:val="0062137B"/>
    <w:rsid w:val="00624ED0"/>
    <w:rsid w:val="0062597D"/>
    <w:rsid w:val="00630769"/>
    <w:rsid w:val="00631DCA"/>
    <w:rsid w:val="00634061"/>
    <w:rsid w:val="00636962"/>
    <w:rsid w:val="006374E5"/>
    <w:rsid w:val="00637E91"/>
    <w:rsid w:val="006406D3"/>
    <w:rsid w:val="006414E1"/>
    <w:rsid w:val="00641F16"/>
    <w:rsid w:val="00642095"/>
    <w:rsid w:val="00643BEF"/>
    <w:rsid w:val="00643DCD"/>
    <w:rsid w:val="00646029"/>
    <w:rsid w:val="00646695"/>
    <w:rsid w:val="00646B29"/>
    <w:rsid w:val="00646DE5"/>
    <w:rsid w:val="00651F6D"/>
    <w:rsid w:val="006569EC"/>
    <w:rsid w:val="00662D35"/>
    <w:rsid w:val="00664588"/>
    <w:rsid w:val="00665CEC"/>
    <w:rsid w:val="00671DB2"/>
    <w:rsid w:val="006724E4"/>
    <w:rsid w:val="00672570"/>
    <w:rsid w:val="00674422"/>
    <w:rsid w:val="00680331"/>
    <w:rsid w:val="00680C39"/>
    <w:rsid w:val="00682CA6"/>
    <w:rsid w:val="006838EB"/>
    <w:rsid w:val="00691E3E"/>
    <w:rsid w:val="00691FDC"/>
    <w:rsid w:val="0069279C"/>
    <w:rsid w:val="00693696"/>
    <w:rsid w:val="00694855"/>
    <w:rsid w:val="00694C41"/>
    <w:rsid w:val="00696987"/>
    <w:rsid w:val="0069763D"/>
    <w:rsid w:val="006A020B"/>
    <w:rsid w:val="006A1579"/>
    <w:rsid w:val="006A46A6"/>
    <w:rsid w:val="006A6158"/>
    <w:rsid w:val="006B1F2D"/>
    <w:rsid w:val="006B260A"/>
    <w:rsid w:val="006B2B1F"/>
    <w:rsid w:val="006B48BC"/>
    <w:rsid w:val="006B6CBB"/>
    <w:rsid w:val="006C0AD4"/>
    <w:rsid w:val="006D08C1"/>
    <w:rsid w:val="006D19C3"/>
    <w:rsid w:val="006D253D"/>
    <w:rsid w:val="006D496F"/>
    <w:rsid w:val="006D7DA9"/>
    <w:rsid w:val="006E409A"/>
    <w:rsid w:val="006E6193"/>
    <w:rsid w:val="0070036C"/>
    <w:rsid w:val="0070162D"/>
    <w:rsid w:val="00704FE8"/>
    <w:rsid w:val="00707419"/>
    <w:rsid w:val="00707876"/>
    <w:rsid w:val="00711A38"/>
    <w:rsid w:val="0071253C"/>
    <w:rsid w:val="0071361E"/>
    <w:rsid w:val="00714B1F"/>
    <w:rsid w:val="00723223"/>
    <w:rsid w:val="0072354E"/>
    <w:rsid w:val="0072475A"/>
    <w:rsid w:val="00725E23"/>
    <w:rsid w:val="007330C9"/>
    <w:rsid w:val="007350F3"/>
    <w:rsid w:val="00736C49"/>
    <w:rsid w:val="0073770D"/>
    <w:rsid w:val="00746E72"/>
    <w:rsid w:val="00747586"/>
    <w:rsid w:val="00751C9B"/>
    <w:rsid w:val="00754E1E"/>
    <w:rsid w:val="0076107E"/>
    <w:rsid w:val="007620A0"/>
    <w:rsid w:val="0077194B"/>
    <w:rsid w:val="007732F0"/>
    <w:rsid w:val="00776B2F"/>
    <w:rsid w:val="0078119D"/>
    <w:rsid w:val="007846C0"/>
    <w:rsid w:val="00785020"/>
    <w:rsid w:val="00790777"/>
    <w:rsid w:val="0079227B"/>
    <w:rsid w:val="0079338B"/>
    <w:rsid w:val="007962FE"/>
    <w:rsid w:val="007A1DA2"/>
    <w:rsid w:val="007A44FC"/>
    <w:rsid w:val="007A6428"/>
    <w:rsid w:val="007B0D31"/>
    <w:rsid w:val="007B13E9"/>
    <w:rsid w:val="007B1D54"/>
    <w:rsid w:val="007B3150"/>
    <w:rsid w:val="007B400D"/>
    <w:rsid w:val="007B4C7B"/>
    <w:rsid w:val="007B5C23"/>
    <w:rsid w:val="007B7E6E"/>
    <w:rsid w:val="007C22F0"/>
    <w:rsid w:val="007C4707"/>
    <w:rsid w:val="007C5DBC"/>
    <w:rsid w:val="007C5FB1"/>
    <w:rsid w:val="007D2580"/>
    <w:rsid w:val="007D4F83"/>
    <w:rsid w:val="007E3C10"/>
    <w:rsid w:val="007F35E2"/>
    <w:rsid w:val="007F5FD4"/>
    <w:rsid w:val="007F63D9"/>
    <w:rsid w:val="0080157D"/>
    <w:rsid w:val="00802C7F"/>
    <w:rsid w:val="0080371E"/>
    <w:rsid w:val="008041E7"/>
    <w:rsid w:val="00804D11"/>
    <w:rsid w:val="00807E20"/>
    <w:rsid w:val="0081267E"/>
    <w:rsid w:val="0081349A"/>
    <w:rsid w:val="00815F68"/>
    <w:rsid w:val="00823618"/>
    <w:rsid w:val="0082702E"/>
    <w:rsid w:val="00832FE0"/>
    <w:rsid w:val="008334A4"/>
    <w:rsid w:val="008357B0"/>
    <w:rsid w:val="008375AD"/>
    <w:rsid w:val="00841199"/>
    <w:rsid w:val="008441AD"/>
    <w:rsid w:val="0084517F"/>
    <w:rsid w:val="008459B4"/>
    <w:rsid w:val="00845A08"/>
    <w:rsid w:val="00853BBD"/>
    <w:rsid w:val="008546C4"/>
    <w:rsid w:val="0085536D"/>
    <w:rsid w:val="008610EE"/>
    <w:rsid w:val="008647DE"/>
    <w:rsid w:val="0086647E"/>
    <w:rsid w:val="00870F2B"/>
    <w:rsid w:val="00872A95"/>
    <w:rsid w:val="00872AC3"/>
    <w:rsid w:val="0087386F"/>
    <w:rsid w:val="008765B9"/>
    <w:rsid w:val="00876A5F"/>
    <w:rsid w:val="00882B16"/>
    <w:rsid w:val="008832D5"/>
    <w:rsid w:val="00891567"/>
    <w:rsid w:val="00891EBB"/>
    <w:rsid w:val="00891F2B"/>
    <w:rsid w:val="00891F51"/>
    <w:rsid w:val="0089691E"/>
    <w:rsid w:val="008A2F1E"/>
    <w:rsid w:val="008A37BC"/>
    <w:rsid w:val="008A57BE"/>
    <w:rsid w:val="008A695E"/>
    <w:rsid w:val="008A70B8"/>
    <w:rsid w:val="008B0705"/>
    <w:rsid w:val="008B1176"/>
    <w:rsid w:val="008B1EDE"/>
    <w:rsid w:val="008B57E5"/>
    <w:rsid w:val="008C0A8F"/>
    <w:rsid w:val="008C2A85"/>
    <w:rsid w:val="008C4C07"/>
    <w:rsid w:val="008C737F"/>
    <w:rsid w:val="008C7C77"/>
    <w:rsid w:val="008D26FD"/>
    <w:rsid w:val="008D3B4E"/>
    <w:rsid w:val="008E0141"/>
    <w:rsid w:val="008E3050"/>
    <w:rsid w:val="008E45C6"/>
    <w:rsid w:val="008E706F"/>
    <w:rsid w:val="008F2865"/>
    <w:rsid w:val="008F47E2"/>
    <w:rsid w:val="008F4E79"/>
    <w:rsid w:val="008F5B68"/>
    <w:rsid w:val="008F7972"/>
    <w:rsid w:val="00900FF8"/>
    <w:rsid w:val="00901804"/>
    <w:rsid w:val="00902843"/>
    <w:rsid w:val="00903E17"/>
    <w:rsid w:val="0091063C"/>
    <w:rsid w:val="009165F5"/>
    <w:rsid w:val="009205B9"/>
    <w:rsid w:val="00922F11"/>
    <w:rsid w:val="00932130"/>
    <w:rsid w:val="00933719"/>
    <w:rsid w:val="009377B1"/>
    <w:rsid w:val="00942FEA"/>
    <w:rsid w:val="009434C9"/>
    <w:rsid w:val="0094503F"/>
    <w:rsid w:val="0094652B"/>
    <w:rsid w:val="009502BB"/>
    <w:rsid w:val="00950533"/>
    <w:rsid w:val="00952074"/>
    <w:rsid w:val="00952F7C"/>
    <w:rsid w:val="00954020"/>
    <w:rsid w:val="00954378"/>
    <w:rsid w:val="009545B5"/>
    <w:rsid w:val="00963B7E"/>
    <w:rsid w:val="00964243"/>
    <w:rsid w:val="00964B09"/>
    <w:rsid w:val="00967FB9"/>
    <w:rsid w:val="00972030"/>
    <w:rsid w:val="009751FD"/>
    <w:rsid w:val="009754E2"/>
    <w:rsid w:val="009767AD"/>
    <w:rsid w:val="009805A7"/>
    <w:rsid w:val="0098129D"/>
    <w:rsid w:val="0098306C"/>
    <w:rsid w:val="00987301"/>
    <w:rsid w:val="00991376"/>
    <w:rsid w:val="00995D7C"/>
    <w:rsid w:val="0099684B"/>
    <w:rsid w:val="009A0955"/>
    <w:rsid w:val="009A0BF9"/>
    <w:rsid w:val="009A1F57"/>
    <w:rsid w:val="009A309B"/>
    <w:rsid w:val="009A4420"/>
    <w:rsid w:val="009A5169"/>
    <w:rsid w:val="009B2D74"/>
    <w:rsid w:val="009B30C5"/>
    <w:rsid w:val="009B384D"/>
    <w:rsid w:val="009B4F01"/>
    <w:rsid w:val="009C622E"/>
    <w:rsid w:val="009D07DD"/>
    <w:rsid w:val="009D0F59"/>
    <w:rsid w:val="009D23AB"/>
    <w:rsid w:val="009D3D39"/>
    <w:rsid w:val="009D3D77"/>
    <w:rsid w:val="009D40E8"/>
    <w:rsid w:val="009D4DAD"/>
    <w:rsid w:val="009D76DD"/>
    <w:rsid w:val="009D772D"/>
    <w:rsid w:val="009E1396"/>
    <w:rsid w:val="009E1649"/>
    <w:rsid w:val="009E1BC2"/>
    <w:rsid w:val="009E411B"/>
    <w:rsid w:val="009E4184"/>
    <w:rsid w:val="009E4C0E"/>
    <w:rsid w:val="009E55A1"/>
    <w:rsid w:val="009F07E0"/>
    <w:rsid w:val="009F14D1"/>
    <w:rsid w:val="009F25BD"/>
    <w:rsid w:val="00A00318"/>
    <w:rsid w:val="00A01144"/>
    <w:rsid w:val="00A03BF3"/>
    <w:rsid w:val="00A04480"/>
    <w:rsid w:val="00A055B5"/>
    <w:rsid w:val="00A05D55"/>
    <w:rsid w:val="00A06C00"/>
    <w:rsid w:val="00A0785C"/>
    <w:rsid w:val="00A108D4"/>
    <w:rsid w:val="00A16F1E"/>
    <w:rsid w:val="00A16F20"/>
    <w:rsid w:val="00A24CAE"/>
    <w:rsid w:val="00A26D54"/>
    <w:rsid w:val="00A31DA3"/>
    <w:rsid w:val="00A33168"/>
    <w:rsid w:val="00A337D8"/>
    <w:rsid w:val="00A37738"/>
    <w:rsid w:val="00A3798A"/>
    <w:rsid w:val="00A436FB"/>
    <w:rsid w:val="00A4552E"/>
    <w:rsid w:val="00A45D72"/>
    <w:rsid w:val="00A4695C"/>
    <w:rsid w:val="00A47011"/>
    <w:rsid w:val="00A506F2"/>
    <w:rsid w:val="00A5164E"/>
    <w:rsid w:val="00A52D58"/>
    <w:rsid w:val="00A54040"/>
    <w:rsid w:val="00A5444E"/>
    <w:rsid w:val="00A54617"/>
    <w:rsid w:val="00A60CB4"/>
    <w:rsid w:val="00A613E9"/>
    <w:rsid w:val="00A66E37"/>
    <w:rsid w:val="00A70148"/>
    <w:rsid w:val="00A70732"/>
    <w:rsid w:val="00A71069"/>
    <w:rsid w:val="00A73E86"/>
    <w:rsid w:val="00A76E06"/>
    <w:rsid w:val="00A80AB6"/>
    <w:rsid w:val="00A82463"/>
    <w:rsid w:val="00A92C99"/>
    <w:rsid w:val="00A974FC"/>
    <w:rsid w:val="00AA3901"/>
    <w:rsid w:val="00AA7BB1"/>
    <w:rsid w:val="00AA7ED4"/>
    <w:rsid w:val="00AB2EB7"/>
    <w:rsid w:val="00AB3C6D"/>
    <w:rsid w:val="00AB48C1"/>
    <w:rsid w:val="00AB4B9A"/>
    <w:rsid w:val="00AB5D5A"/>
    <w:rsid w:val="00AC0413"/>
    <w:rsid w:val="00AC192B"/>
    <w:rsid w:val="00AC3BE9"/>
    <w:rsid w:val="00AC41E5"/>
    <w:rsid w:val="00AC540E"/>
    <w:rsid w:val="00AD0121"/>
    <w:rsid w:val="00AD10A5"/>
    <w:rsid w:val="00AD3E70"/>
    <w:rsid w:val="00AD5FA8"/>
    <w:rsid w:val="00AE1C75"/>
    <w:rsid w:val="00AE372C"/>
    <w:rsid w:val="00AE5635"/>
    <w:rsid w:val="00AE68DC"/>
    <w:rsid w:val="00AE7105"/>
    <w:rsid w:val="00AE7B10"/>
    <w:rsid w:val="00AF16B9"/>
    <w:rsid w:val="00AF3AB3"/>
    <w:rsid w:val="00AF49D7"/>
    <w:rsid w:val="00AF703A"/>
    <w:rsid w:val="00AF7AB0"/>
    <w:rsid w:val="00B00777"/>
    <w:rsid w:val="00B02B15"/>
    <w:rsid w:val="00B06B1F"/>
    <w:rsid w:val="00B10653"/>
    <w:rsid w:val="00B11632"/>
    <w:rsid w:val="00B1301A"/>
    <w:rsid w:val="00B1454D"/>
    <w:rsid w:val="00B2091D"/>
    <w:rsid w:val="00B21A32"/>
    <w:rsid w:val="00B21F55"/>
    <w:rsid w:val="00B22F17"/>
    <w:rsid w:val="00B27D3B"/>
    <w:rsid w:val="00B313AE"/>
    <w:rsid w:val="00B32E8D"/>
    <w:rsid w:val="00B3317F"/>
    <w:rsid w:val="00B358E1"/>
    <w:rsid w:val="00B35E9B"/>
    <w:rsid w:val="00B40974"/>
    <w:rsid w:val="00B4236F"/>
    <w:rsid w:val="00B435C4"/>
    <w:rsid w:val="00B440CF"/>
    <w:rsid w:val="00B4575E"/>
    <w:rsid w:val="00B45D12"/>
    <w:rsid w:val="00B47815"/>
    <w:rsid w:val="00B51E68"/>
    <w:rsid w:val="00B55064"/>
    <w:rsid w:val="00B57398"/>
    <w:rsid w:val="00B60BCE"/>
    <w:rsid w:val="00B611E5"/>
    <w:rsid w:val="00B62A95"/>
    <w:rsid w:val="00B62CD4"/>
    <w:rsid w:val="00B631BD"/>
    <w:rsid w:val="00B63792"/>
    <w:rsid w:val="00B63E81"/>
    <w:rsid w:val="00B646DA"/>
    <w:rsid w:val="00B67EA4"/>
    <w:rsid w:val="00B70A8F"/>
    <w:rsid w:val="00B71C63"/>
    <w:rsid w:val="00B71F2F"/>
    <w:rsid w:val="00B73035"/>
    <w:rsid w:val="00B737D3"/>
    <w:rsid w:val="00B73AF2"/>
    <w:rsid w:val="00B73B07"/>
    <w:rsid w:val="00B74381"/>
    <w:rsid w:val="00B84788"/>
    <w:rsid w:val="00B87F12"/>
    <w:rsid w:val="00B9061D"/>
    <w:rsid w:val="00B947DD"/>
    <w:rsid w:val="00B9648A"/>
    <w:rsid w:val="00B96878"/>
    <w:rsid w:val="00BA0733"/>
    <w:rsid w:val="00BA69E3"/>
    <w:rsid w:val="00BB0C69"/>
    <w:rsid w:val="00BB3CB2"/>
    <w:rsid w:val="00BB5CA6"/>
    <w:rsid w:val="00BB6EC3"/>
    <w:rsid w:val="00BC290C"/>
    <w:rsid w:val="00BC4B56"/>
    <w:rsid w:val="00BD18DA"/>
    <w:rsid w:val="00BE03A6"/>
    <w:rsid w:val="00BE25C3"/>
    <w:rsid w:val="00BE47FB"/>
    <w:rsid w:val="00BE628D"/>
    <w:rsid w:val="00C01F88"/>
    <w:rsid w:val="00C05AC2"/>
    <w:rsid w:val="00C075C0"/>
    <w:rsid w:val="00C07FE8"/>
    <w:rsid w:val="00C1102A"/>
    <w:rsid w:val="00C12B13"/>
    <w:rsid w:val="00C146CE"/>
    <w:rsid w:val="00C15B1B"/>
    <w:rsid w:val="00C206DD"/>
    <w:rsid w:val="00C20A63"/>
    <w:rsid w:val="00C20AB9"/>
    <w:rsid w:val="00C22D25"/>
    <w:rsid w:val="00C251C8"/>
    <w:rsid w:val="00C26A7C"/>
    <w:rsid w:val="00C270DA"/>
    <w:rsid w:val="00C32CAE"/>
    <w:rsid w:val="00C370AC"/>
    <w:rsid w:val="00C370D2"/>
    <w:rsid w:val="00C373E0"/>
    <w:rsid w:val="00C4510A"/>
    <w:rsid w:val="00C45172"/>
    <w:rsid w:val="00C459CE"/>
    <w:rsid w:val="00C468E7"/>
    <w:rsid w:val="00C51EA9"/>
    <w:rsid w:val="00C52330"/>
    <w:rsid w:val="00C52E73"/>
    <w:rsid w:val="00C52F9F"/>
    <w:rsid w:val="00C61CB3"/>
    <w:rsid w:val="00C63404"/>
    <w:rsid w:val="00C72AA4"/>
    <w:rsid w:val="00C74917"/>
    <w:rsid w:val="00C820BB"/>
    <w:rsid w:val="00C85768"/>
    <w:rsid w:val="00C86D12"/>
    <w:rsid w:val="00C92A84"/>
    <w:rsid w:val="00C95C7C"/>
    <w:rsid w:val="00C9656B"/>
    <w:rsid w:val="00C97A76"/>
    <w:rsid w:val="00CA1F26"/>
    <w:rsid w:val="00CA4C72"/>
    <w:rsid w:val="00CA6B5C"/>
    <w:rsid w:val="00CA7412"/>
    <w:rsid w:val="00CB51AC"/>
    <w:rsid w:val="00CB52C8"/>
    <w:rsid w:val="00CB7C9D"/>
    <w:rsid w:val="00CC25BA"/>
    <w:rsid w:val="00CC3936"/>
    <w:rsid w:val="00CC5356"/>
    <w:rsid w:val="00CD07A8"/>
    <w:rsid w:val="00CD48F6"/>
    <w:rsid w:val="00CD5B66"/>
    <w:rsid w:val="00CD5F46"/>
    <w:rsid w:val="00CE57C4"/>
    <w:rsid w:val="00CE5BBD"/>
    <w:rsid w:val="00CE6EA8"/>
    <w:rsid w:val="00CE7BF4"/>
    <w:rsid w:val="00CE7FCE"/>
    <w:rsid w:val="00CF1EDD"/>
    <w:rsid w:val="00CF75B6"/>
    <w:rsid w:val="00CF7B96"/>
    <w:rsid w:val="00D02CA1"/>
    <w:rsid w:val="00D06CF9"/>
    <w:rsid w:val="00D07D52"/>
    <w:rsid w:val="00D118F9"/>
    <w:rsid w:val="00D158BD"/>
    <w:rsid w:val="00D2016A"/>
    <w:rsid w:val="00D33C8B"/>
    <w:rsid w:val="00D3461E"/>
    <w:rsid w:val="00D357EB"/>
    <w:rsid w:val="00D40934"/>
    <w:rsid w:val="00D4219B"/>
    <w:rsid w:val="00D42758"/>
    <w:rsid w:val="00D43616"/>
    <w:rsid w:val="00D44591"/>
    <w:rsid w:val="00D508FC"/>
    <w:rsid w:val="00D50B71"/>
    <w:rsid w:val="00D53FD9"/>
    <w:rsid w:val="00D54D7A"/>
    <w:rsid w:val="00D553EB"/>
    <w:rsid w:val="00D56D6E"/>
    <w:rsid w:val="00D56D70"/>
    <w:rsid w:val="00D66CB7"/>
    <w:rsid w:val="00D73000"/>
    <w:rsid w:val="00D73B63"/>
    <w:rsid w:val="00D76431"/>
    <w:rsid w:val="00D77D6D"/>
    <w:rsid w:val="00D87B42"/>
    <w:rsid w:val="00D9107E"/>
    <w:rsid w:val="00D92C2E"/>
    <w:rsid w:val="00D939D5"/>
    <w:rsid w:val="00D93F86"/>
    <w:rsid w:val="00D9442F"/>
    <w:rsid w:val="00D945B6"/>
    <w:rsid w:val="00DA266A"/>
    <w:rsid w:val="00DA44C6"/>
    <w:rsid w:val="00DA479C"/>
    <w:rsid w:val="00DB13CE"/>
    <w:rsid w:val="00DB4139"/>
    <w:rsid w:val="00DC19E1"/>
    <w:rsid w:val="00DC3225"/>
    <w:rsid w:val="00DC3D2B"/>
    <w:rsid w:val="00DC6BF1"/>
    <w:rsid w:val="00DD5651"/>
    <w:rsid w:val="00DD7937"/>
    <w:rsid w:val="00DE408C"/>
    <w:rsid w:val="00DE4C6B"/>
    <w:rsid w:val="00DF13D0"/>
    <w:rsid w:val="00DF6C48"/>
    <w:rsid w:val="00E024FA"/>
    <w:rsid w:val="00E07EE6"/>
    <w:rsid w:val="00E1054C"/>
    <w:rsid w:val="00E11428"/>
    <w:rsid w:val="00E12445"/>
    <w:rsid w:val="00E124B8"/>
    <w:rsid w:val="00E1296F"/>
    <w:rsid w:val="00E16AE3"/>
    <w:rsid w:val="00E20624"/>
    <w:rsid w:val="00E22D1D"/>
    <w:rsid w:val="00E245F7"/>
    <w:rsid w:val="00E248B8"/>
    <w:rsid w:val="00E32180"/>
    <w:rsid w:val="00E324AF"/>
    <w:rsid w:val="00E332E5"/>
    <w:rsid w:val="00E33751"/>
    <w:rsid w:val="00E34790"/>
    <w:rsid w:val="00E35D3A"/>
    <w:rsid w:val="00E36FE0"/>
    <w:rsid w:val="00E42142"/>
    <w:rsid w:val="00E45546"/>
    <w:rsid w:val="00E464B8"/>
    <w:rsid w:val="00E46BB5"/>
    <w:rsid w:val="00E4706E"/>
    <w:rsid w:val="00E50349"/>
    <w:rsid w:val="00E52B14"/>
    <w:rsid w:val="00E54507"/>
    <w:rsid w:val="00E54DEC"/>
    <w:rsid w:val="00E607D5"/>
    <w:rsid w:val="00E610FA"/>
    <w:rsid w:val="00E61D31"/>
    <w:rsid w:val="00E63823"/>
    <w:rsid w:val="00E655BE"/>
    <w:rsid w:val="00E67738"/>
    <w:rsid w:val="00E70F69"/>
    <w:rsid w:val="00E71C35"/>
    <w:rsid w:val="00E730B6"/>
    <w:rsid w:val="00E748EB"/>
    <w:rsid w:val="00E7510E"/>
    <w:rsid w:val="00E75511"/>
    <w:rsid w:val="00E76AD3"/>
    <w:rsid w:val="00E779D1"/>
    <w:rsid w:val="00E81656"/>
    <w:rsid w:val="00E837C4"/>
    <w:rsid w:val="00E853F6"/>
    <w:rsid w:val="00E900E0"/>
    <w:rsid w:val="00E906D5"/>
    <w:rsid w:val="00E90928"/>
    <w:rsid w:val="00EA1806"/>
    <w:rsid w:val="00EA6812"/>
    <w:rsid w:val="00EB1A9D"/>
    <w:rsid w:val="00EC6EC3"/>
    <w:rsid w:val="00EC6F54"/>
    <w:rsid w:val="00EC70EA"/>
    <w:rsid w:val="00EC7C69"/>
    <w:rsid w:val="00ED2EBF"/>
    <w:rsid w:val="00ED31FD"/>
    <w:rsid w:val="00ED531B"/>
    <w:rsid w:val="00ED555F"/>
    <w:rsid w:val="00EE43CD"/>
    <w:rsid w:val="00EE4502"/>
    <w:rsid w:val="00EE5007"/>
    <w:rsid w:val="00EE77D0"/>
    <w:rsid w:val="00EF0117"/>
    <w:rsid w:val="00EF1285"/>
    <w:rsid w:val="00EF73C2"/>
    <w:rsid w:val="00EF7963"/>
    <w:rsid w:val="00F038A6"/>
    <w:rsid w:val="00F03E23"/>
    <w:rsid w:val="00F112FD"/>
    <w:rsid w:val="00F1224D"/>
    <w:rsid w:val="00F130A6"/>
    <w:rsid w:val="00F14E5D"/>
    <w:rsid w:val="00F154BC"/>
    <w:rsid w:val="00F15EC1"/>
    <w:rsid w:val="00F167C9"/>
    <w:rsid w:val="00F16DE2"/>
    <w:rsid w:val="00F17F55"/>
    <w:rsid w:val="00F210D0"/>
    <w:rsid w:val="00F21EA8"/>
    <w:rsid w:val="00F24710"/>
    <w:rsid w:val="00F257BE"/>
    <w:rsid w:val="00F263E8"/>
    <w:rsid w:val="00F359A0"/>
    <w:rsid w:val="00F35D99"/>
    <w:rsid w:val="00F35F6D"/>
    <w:rsid w:val="00F45B4B"/>
    <w:rsid w:val="00F45CE7"/>
    <w:rsid w:val="00F51A3F"/>
    <w:rsid w:val="00F52AC2"/>
    <w:rsid w:val="00F52D0D"/>
    <w:rsid w:val="00F54686"/>
    <w:rsid w:val="00F55F6E"/>
    <w:rsid w:val="00F60F1E"/>
    <w:rsid w:val="00F64BEF"/>
    <w:rsid w:val="00F7024D"/>
    <w:rsid w:val="00F7067B"/>
    <w:rsid w:val="00F75592"/>
    <w:rsid w:val="00F81ABE"/>
    <w:rsid w:val="00F83089"/>
    <w:rsid w:val="00F836E5"/>
    <w:rsid w:val="00F8487D"/>
    <w:rsid w:val="00F85F8B"/>
    <w:rsid w:val="00F869DD"/>
    <w:rsid w:val="00F86D1B"/>
    <w:rsid w:val="00F87937"/>
    <w:rsid w:val="00F90E99"/>
    <w:rsid w:val="00F918C0"/>
    <w:rsid w:val="00F93EB9"/>
    <w:rsid w:val="00F9598B"/>
    <w:rsid w:val="00FA2761"/>
    <w:rsid w:val="00FB4269"/>
    <w:rsid w:val="00FC063F"/>
    <w:rsid w:val="00FC1B53"/>
    <w:rsid w:val="00FC35AA"/>
    <w:rsid w:val="00FC535C"/>
    <w:rsid w:val="00FD1714"/>
    <w:rsid w:val="00FD43F4"/>
    <w:rsid w:val="00FE3DF1"/>
    <w:rsid w:val="00FE447C"/>
    <w:rsid w:val="00FF0376"/>
    <w:rsid w:val="00FF065E"/>
    <w:rsid w:val="00FF0FBF"/>
    <w:rsid w:val="00FF1D37"/>
    <w:rsid w:val="00FF2150"/>
    <w:rsid w:val="00FF4274"/>
    <w:rsid w:val="00FF78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612199"/>
    <w:pPr>
      <w:spacing w:line="360" w:lineRule="auto"/>
      <w:jc w:val="both"/>
    </w:pPr>
    <w:rPr>
      <w:rFonts w:ascii="Verdana" w:hAnsi="Verdana"/>
      <w:sz w:val="24"/>
    </w:rPr>
  </w:style>
  <w:style w:type="paragraph" w:styleId="Nagwek1">
    <w:name w:val="heading 1"/>
    <w:basedOn w:val="Normalny"/>
    <w:next w:val="Normalny"/>
    <w:link w:val="Nagwek1Znak"/>
    <w:autoRedefine/>
    <w:uiPriority w:val="9"/>
    <w:qFormat/>
    <w:rsid w:val="00636962"/>
    <w:pPr>
      <w:keepNext/>
      <w:keepLines/>
      <w:spacing w:before="480" w:after="0"/>
      <w:ind w:left="851" w:hanging="851"/>
      <w:jc w:val="left"/>
      <w:outlineLvl w:val="0"/>
    </w:pPr>
    <w:rPr>
      <w:rFonts w:eastAsiaTheme="majorEastAsia" w:cstheme="majorBidi"/>
      <w:b/>
      <w:bCs/>
      <w:sz w:val="32"/>
      <w:szCs w:val="28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F45B4B"/>
    <w:pPr>
      <w:keepNext/>
      <w:keepLines/>
      <w:spacing w:before="200" w:after="0"/>
      <w:jc w:val="left"/>
      <w:outlineLvl w:val="1"/>
    </w:pPr>
    <w:rPr>
      <w:rFonts w:eastAsiaTheme="majorEastAsia" w:cstheme="majorBidi"/>
      <w:b/>
      <w:bCs/>
      <w:sz w:val="28"/>
      <w:szCs w:val="26"/>
    </w:rPr>
  </w:style>
  <w:style w:type="paragraph" w:styleId="Nagwek3">
    <w:name w:val="heading 3"/>
    <w:basedOn w:val="Normalny"/>
    <w:next w:val="Normalny"/>
    <w:link w:val="Nagwek3Znak"/>
    <w:uiPriority w:val="9"/>
    <w:unhideWhenUsed/>
    <w:qFormat/>
    <w:rsid w:val="00FE447C"/>
    <w:pPr>
      <w:keepNext/>
      <w:keepLines/>
      <w:spacing w:before="200" w:after="0"/>
      <w:jc w:val="left"/>
      <w:outlineLvl w:val="2"/>
    </w:pPr>
    <w:rPr>
      <w:rFonts w:eastAsiaTheme="majorEastAsia" w:cstheme="majorBidi"/>
      <w:b/>
      <w:bCs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D06CF9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B87F1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B87F12"/>
  </w:style>
  <w:style w:type="paragraph" w:styleId="Stopka">
    <w:name w:val="footer"/>
    <w:basedOn w:val="Normalny"/>
    <w:link w:val="StopkaZnak"/>
    <w:uiPriority w:val="99"/>
    <w:unhideWhenUsed/>
    <w:rsid w:val="00B87F1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B87F12"/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942FEA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942FEA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942FEA"/>
    <w:rPr>
      <w:vertAlign w:val="superscript"/>
    </w:rPr>
  </w:style>
  <w:style w:type="paragraph" w:styleId="NormalnyWeb">
    <w:name w:val="Normal (Web)"/>
    <w:basedOn w:val="Normalny"/>
    <w:uiPriority w:val="99"/>
    <w:semiHidden/>
    <w:unhideWhenUsed/>
    <w:rsid w:val="005104A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A3773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A37738"/>
    <w:rPr>
      <w:rFonts w:ascii="Tahoma" w:hAnsi="Tahoma" w:cs="Tahoma"/>
      <w:sz w:val="16"/>
      <w:szCs w:val="16"/>
    </w:rPr>
  </w:style>
  <w:style w:type="character" w:customStyle="1" w:styleId="Nagwek3Znak">
    <w:name w:val="Nagłówek 3 Znak"/>
    <w:basedOn w:val="Domylnaczcionkaakapitu"/>
    <w:link w:val="Nagwek3"/>
    <w:uiPriority w:val="9"/>
    <w:rsid w:val="00FE447C"/>
    <w:rPr>
      <w:rFonts w:ascii="Verdana" w:eastAsiaTheme="majorEastAsia" w:hAnsi="Verdana" w:cstheme="majorBidi"/>
      <w:b/>
      <w:bCs/>
      <w:sz w:val="24"/>
    </w:rPr>
  </w:style>
  <w:style w:type="paragraph" w:styleId="Bezodstpw">
    <w:name w:val="No Spacing"/>
    <w:uiPriority w:val="1"/>
    <w:qFormat/>
    <w:rsid w:val="00E32180"/>
    <w:pPr>
      <w:spacing w:after="0" w:line="240" w:lineRule="auto"/>
    </w:pPr>
  </w:style>
  <w:style w:type="character" w:customStyle="1" w:styleId="Nagwek1Znak">
    <w:name w:val="Nagłówek 1 Znak"/>
    <w:basedOn w:val="Domylnaczcionkaakapitu"/>
    <w:link w:val="Nagwek1"/>
    <w:uiPriority w:val="9"/>
    <w:rsid w:val="00636962"/>
    <w:rPr>
      <w:rFonts w:ascii="Verdana" w:eastAsiaTheme="majorEastAsia" w:hAnsi="Verdana" w:cstheme="majorBidi"/>
      <w:b/>
      <w:bCs/>
      <w:sz w:val="32"/>
      <w:szCs w:val="28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1133B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1133B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1133B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1133B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1133B4"/>
    <w:rPr>
      <w:b/>
      <w:bCs/>
      <w:sz w:val="20"/>
      <w:szCs w:val="20"/>
    </w:rPr>
  </w:style>
  <w:style w:type="character" w:styleId="Hipercze">
    <w:name w:val="Hyperlink"/>
    <w:basedOn w:val="Domylnaczcionkaakapitu"/>
    <w:uiPriority w:val="99"/>
    <w:semiHidden/>
    <w:unhideWhenUsed/>
    <w:rsid w:val="00465FA5"/>
    <w:rPr>
      <w:color w:val="0000FF"/>
      <w:u w:val="single"/>
    </w:rPr>
  </w:style>
  <w:style w:type="paragraph" w:customStyle="1" w:styleId="Standard">
    <w:name w:val="Standard"/>
    <w:rsid w:val="007B3150"/>
    <w:pPr>
      <w:suppressAutoHyphens/>
      <w:autoSpaceDN w:val="0"/>
      <w:spacing w:after="0" w:line="240" w:lineRule="auto"/>
      <w:textAlignment w:val="baseline"/>
    </w:pPr>
    <w:rPr>
      <w:rFonts w:ascii="Times New Roman" w:eastAsia="Times New Roman" w:hAnsi="Times New Roman" w:cs="Times New Roman"/>
      <w:kern w:val="3"/>
      <w:sz w:val="24"/>
      <w:szCs w:val="24"/>
      <w:lang w:eastAsia="pl-PL"/>
    </w:rPr>
  </w:style>
  <w:style w:type="character" w:customStyle="1" w:styleId="Nagwek2Znak">
    <w:name w:val="Nagłówek 2 Znak"/>
    <w:basedOn w:val="Domylnaczcionkaakapitu"/>
    <w:link w:val="Nagwek2"/>
    <w:uiPriority w:val="9"/>
    <w:rsid w:val="00F45B4B"/>
    <w:rPr>
      <w:rFonts w:ascii="Verdana" w:eastAsiaTheme="majorEastAsia" w:hAnsi="Verdana" w:cstheme="majorBidi"/>
      <w:b/>
      <w:bCs/>
      <w:sz w:val="28"/>
      <w:szCs w:val="26"/>
    </w:rPr>
  </w:style>
  <w:style w:type="character" w:styleId="Uwydatnienie">
    <w:name w:val="Emphasis"/>
    <w:basedOn w:val="Domylnaczcionkaakapitu"/>
    <w:uiPriority w:val="20"/>
    <w:qFormat/>
    <w:rsid w:val="00B313AE"/>
    <w:rPr>
      <w:i/>
      <w:iCs/>
    </w:rPr>
  </w:style>
  <w:style w:type="character" w:styleId="Wyrnienieintensywne">
    <w:name w:val="Intense Emphasis"/>
    <w:basedOn w:val="Domylnaczcionkaakapitu"/>
    <w:uiPriority w:val="21"/>
    <w:qFormat/>
    <w:rsid w:val="00B313AE"/>
    <w:rPr>
      <w:b/>
      <w:bCs/>
      <w:i/>
      <w:iCs/>
      <w:color w:val="4F81BD" w:themeColor="accent1"/>
    </w:rPr>
  </w:style>
  <w:style w:type="character" w:styleId="Pogrubienie">
    <w:name w:val="Strong"/>
    <w:basedOn w:val="Domylnaczcionkaakapitu"/>
    <w:uiPriority w:val="22"/>
    <w:qFormat/>
    <w:rsid w:val="0013743C"/>
    <w:rPr>
      <w:b/>
      <w:bCs/>
    </w:rPr>
  </w:style>
  <w:style w:type="character" w:styleId="Wyrnieniedelikatne">
    <w:name w:val="Subtle Emphasis"/>
    <w:basedOn w:val="Domylnaczcionkaakapitu"/>
    <w:uiPriority w:val="19"/>
    <w:qFormat/>
    <w:rsid w:val="0013743C"/>
    <w:rPr>
      <w:i/>
      <w:iCs/>
      <w:color w:val="808080" w:themeColor="text1" w:themeTint="7F"/>
    </w:rPr>
  </w:style>
  <w:style w:type="paragraph" w:styleId="Tytu">
    <w:name w:val="Title"/>
    <w:basedOn w:val="Normalny"/>
    <w:next w:val="Normalny"/>
    <w:link w:val="TytuZnak"/>
    <w:uiPriority w:val="10"/>
    <w:qFormat/>
    <w:rsid w:val="003E1615"/>
    <w:pPr>
      <w:spacing w:after="300" w:line="240" w:lineRule="auto"/>
      <w:contextualSpacing/>
    </w:pPr>
    <w:rPr>
      <w:rFonts w:eastAsiaTheme="majorEastAsia" w:cstheme="majorBidi"/>
      <w:spacing w:val="5"/>
      <w:kern w:val="28"/>
      <w:sz w:val="36"/>
      <w:szCs w:val="52"/>
    </w:rPr>
  </w:style>
  <w:style w:type="character" w:customStyle="1" w:styleId="TytuZnak">
    <w:name w:val="Tytuł Znak"/>
    <w:basedOn w:val="Domylnaczcionkaakapitu"/>
    <w:link w:val="Tytu"/>
    <w:uiPriority w:val="10"/>
    <w:rsid w:val="003E1615"/>
    <w:rPr>
      <w:rFonts w:ascii="Verdana" w:eastAsiaTheme="majorEastAsia" w:hAnsi="Verdana" w:cstheme="majorBidi"/>
      <w:spacing w:val="5"/>
      <w:kern w:val="28"/>
      <w:sz w:val="36"/>
      <w:szCs w:val="5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612199"/>
    <w:pPr>
      <w:spacing w:line="360" w:lineRule="auto"/>
      <w:jc w:val="both"/>
    </w:pPr>
    <w:rPr>
      <w:rFonts w:ascii="Verdana" w:hAnsi="Verdana"/>
      <w:sz w:val="24"/>
    </w:rPr>
  </w:style>
  <w:style w:type="paragraph" w:styleId="Nagwek1">
    <w:name w:val="heading 1"/>
    <w:basedOn w:val="Normalny"/>
    <w:next w:val="Normalny"/>
    <w:link w:val="Nagwek1Znak"/>
    <w:autoRedefine/>
    <w:uiPriority w:val="9"/>
    <w:qFormat/>
    <w:rsid w:val="00636962"/>
    <w:pPr>
      <w:keepNext/>
      <w:keepLines/>
      <w:spacing w:before="480" w:after="0"/>
      <w:ind w:left="851" w:hanging="851"/>
      <w:jc w:val="left"/>
      <w:outlineLvl w:val="0"/>
    </w:pPr>
    <w:rPr>
      <w:rFonts w:eastAsiaTheme="majorEastAsia" w:cstheme="majorBidi"/>
      <w:b/>
      <w:bCs/>
      <w:sz w:val="32"/>
      <w:szCs w:val="28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F45B4B"/>
    <w:pPr>
      <w:keepNext/>
      <w:keepLines/>
      <w:spacing w:before="200" w:after="0"/>
      <w:jc w:val="left"/>
      <w:outlineLvl w:val="1"/>
    </w:pPr>
    <w:rPr>
      <w:rFonts w:eastAsiaTheme="majorEastAsia" w:cstheme="majorBidi"/>
      <w:b/>
      <w:bCs/>
      <w:sz w:val="28"/>
      <w:szCs w:val="26"/>
    </w:rPr>
  </w:style>
  <w:style w:type="paragraph" w:styleId="Nagwek3">
    <w:name w:val="heading 3"/>
    <w:basedOn w:val="Normalny"/>
    <w:next w:val="Normalny"/>
    <w:link w:val="Nagwek3Znak"/>
    <w:uiPriority w:val="9"/>
    <w:unhideWhenUsed/>
    <w:qFormat/>
    <w:rsid w:val="00FE447C"/>
    <w:pPr>
      <w:keepNext/>
      <w:keepLines/>
      <w:spacing w:before="200" w:after="0"/>
      <w:jc w:val="left"/>
      <w:outlineLvl w:val="2"/>
    </w:pPr>
    <w:rPr>
      <w:rFonts w:eastAsiaTheme="majorEastAsia" w:cstheme="majorBidi"/>
      <w:b/>
      <w:bCs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D06CF9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B87F1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B87F12"/>
  </w:style>
  <w:style w:type="paragraph" w:styleId="Stopka">
    <w:name w:val="footer"/>
    <w:basedOn w:val="Normalny"/>
    <w:link w:val="StopkaZnak"/>
    <w:uiPriority w:val="99"/>
    <w:unhideWhenUsed/>
    <w:rsid w:val="00B87F1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B87F12"/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942FEA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942FEA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942FEA"/>
    <w:rPr>
      <w:vertAlign w:val="superscript"/>
    </w:rPr>
  </w:style>
  <w:style w:type="paragraph" w:styleId="NormalnyWeb">
    <w:name w:val="Normal (Web)"/>
    <w:basedOn w:val="Normalny"/>
    <w:uiPriority w:val="99"/>
    <w:semiHidden/>
    <w:unhideWhenUsed/>
    <w:rsid w:val="005104A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A3773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A37738"/>
    <w:rPr>
      <w:rFonts w:ascii="Tahoma" w:hAnsi="Tahoma" w:cs="Tahoma"/>
      <w:sz w:val="16"/>
      <w:szCs w:val="16"/>
    </w:rPr>
  </w:style>
  <w:style w:type="character" w:customStyle="1" w:styleId="Nagwek3Znak">
    <w:name w:val="Nagłówek 3 Znak"/>
    <w:basedOn w:val="Domylnaczcionkaakapitu"/>
    <w:link w:val="Nagwek3"/>
    <w:uiPriority w:val="9"/>
    <w:rsid w:val="00FE447C"/>
    <w:rPr>
      <w:rFonts w:ascii="Verdana" w:eastAsiaTheme="majorEastAsia" w:hAnsi="Verdana" w:cstheme="majorBidi"/>
      <w:b/>
      <w:bCs/>
      <w:sz w:val="24"/>
    </w:rPr>
  </w:style>
  <w:style w:type="paragraph" w:styleId="Bezodstpw">
    <w:name w:val="No Spacing"/>
    <w:uiPriority w:val="1"/>
    <w:qFormat/>
    <w:rsid w:val="00E32180"/>
    <w:pPr>
      <w:spacing w:after="0" w:line="240" w:lineRule="auto"/>
    </w:pPr>
  </w:style>
  <w:style w:type="character" w:customStyle="1" w:styleId="Nagwek1Znak">
    <w:name w:val="Nagłówek 1 Znak"/>
    <w:basedOn w:val="Domylnaczcionkaakapitu"/>
    <w:link w:val="Nagwek1"/>
    <w:uiPriority w:val="9"/>
    <w:rsid w:val="00636962"/>
    <w:rPr>
      <w:rFonts w:ascii="Verdana" w:eastAsiaTheme="majorEastAsia" w:hAnsi="Verdana" w:cstheme="majorBidi"/>
      <w:b/>
      <w:bCs/>
      <w:sz w:val="32"/>
      <w:szCs w:val="28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1133B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1133B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1133B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1133B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1133B4"/>
    <w:rPr>
      <w:b/>
      <w:bCs/>
      <w:sz w:val="20"/>
      <w:szCs w:val="20"/>
    </w:rPr>
  </w:style>
  <w:style w:type="character" w:styleId="Hipercze">
    <w:name w:val="Hyperlink"/>
    <w:basedOn w:val="Domylnaczcionkaakapitu"/>
    <w:uiPriority w:val="99"/>
    <w:semiHidden/>
    <w:unhideWhenUsed/>
    <w:rsid w:val="00465FA5"/>
    <w:rPr>
      <w:color w:val="0000FF"/>
      <w:u w:val="single"/>
    </w:rPr>
  </w:style>
  <w:style w:type="paragraph" w:customStyle="1" w:styleId="Standard">
    <w:name w:val="Standard"/>
    <w:rsid w:val="007B3150"/>
    <w:pPr>
      <w:suppressAutoHyphens/>
      <w:autoSpaceDN w:val="0"/>
      <w:spacing w:after="0" w:line="240" w:lineRule="auto"/>
      <w:textAlignment w:val="baseline"/>
    </w:pPr>
    <w:rPr>
      <w:rFonts w:ascii="Times New Roman" w:eastAsia="Times New Roman" w:hAnsi="Times New Roman" w:cs="Times New Roman"/>
      <w:kern w:val="3"/>
      <w:sz w:val="24"/>
      <w:szCs w:val="24"/>
      <w:lang w:eastAsia="pl-PL"/>
    </w:rPr>
  </w:style>
  <w:style w:type="character" w:customStyle="1" w:styleId="Nagwek2Znak">
    <w:name w:val="Nagłówek 2 Znak"/>
    <w:basedOn w:val="Domylnaczcionkaakapitu"/>
    <w:link w:val="Nagwek2"/>
    <w:uiPriority w:val="9"/>
    <w:rsid w:val="00F45B4B"/>
    <w:rPr>
      <w:rFonts w:ascii="Verdana" w:eastAsiaTheme="majorEastAsia" w:hAnsi="Verdana" w:cstheme="majorBidi"/>
      <w:b/>
      <w:bCs/>
      <w:sz w:val="28"/>
      <w:szCs w:val="26"/>
    </w:rPr>
  </w:style>
  <w:style w:type="character" w:styleId="Uwydatnienie">
    <w:name w:val="Emphasis"/>
    <w:basedOn w:val="Domylnaczcionkaakapitu"/>
    <w:uiPriority w:val="20"/>
    <w:qFormat/>
    <w:rsid w:val="00B313AE"/>
    <w:rPr>
      <w:i/>
      <w:iCs/>
    </w:rPr>
  </w:style>
  <w:style w:type="character" w:styleId="Wyrnienieintensywne">
    <w:name w:val="Intense Emphasis"/>
    <w:basedOn w:val="Domylnaczcionkaakapitu"/>
    <w:uiPriority w:val="21"/>
    <w:qFormat/>
    <w:rsid w:val="00B313AE"/>
    <w:rPr>
      <w:b/>
      <w:bCs/>
      <w:i/>
      <w:iCs/>
      <w:color w:val="4F81BD" w:themeColor="accent1"/>
    </w:rPr>
  </w:style>
  <w:style w:type="character" w:styleId="Pogrubienie">
    <w:name w:val="Strong"/>
    <w:basedOn w:val="Domylnaczcionkaakapitu"/>
    <w:uiPriority w:val="22"/>
    <w:qFormat/>
    <w:rsid w:val="0013743C"/>
    <w:rPr>
      <w:b/>
      <w:bCs/>
    </w:rPr>
  </w:style>
  <w:style w:type="character" w:styleId="Wyrnieniedelikatne">
    <w:name w:val="Subtle Emphasis"/>
    <w:basedOn w:val="Domylnaczcionkaakapitu"/>
    <w:uiPriority w:val="19"/>
    <w:qFormat/>
    <w:rsid w:val="0013743C"/>
    <w:rPr>
      <w:i/>
      <w:iCs/>
      <w:color w:val="808080" w:themeColor="text1" w:themeTint="7F"/>
    </w:rPr>
  </w:style>
  <w:style w:type="paragraph" w:styleId="Tytu">
    <w:name w:val="Title"/>
    <w:basedOn w:val="Normalny"/>
    <w:next w:val="Normalny"/>
    <w:link w:val="TytuZnak"/>
    <w:uiPriority w:val="10"/>
    <w:qFormat/>
    <w:rsid w:val="003E1615"/>
    <w:pPr>
      <w:spacing w:after="300" w:line="240" w:lineRule="auto"/>
      <w:contextualSpacing/>
    </w:pPr>
    <w:rPr>
      <w:rFonts w:eastAsiaTheme="majorEastAsia" w:cstheme="majorBidi"/>
      <w:spacing w:val="5"/>
      <w:kern w:val="28"/>
      <w:sz w:val="36"/>
      <w:szCs w:val="52"/>
    </w:rPr>
  </w:style>
  <w:style w:type="character" w:customStyle="1" w:styleId="TytuZnak">
    <w:name w:val="Tytuł Znak"/>
    <w:basedOn w:val="Domylnaczcionkaakapitu"/>
    <w:link w:val="Tytu"/>
    <w:uiPriority w:val="10"/>
    <w:rsid w:val="003E1615"/>
    <w:rPr>
      <w:rFonts w:ascii="Verdana" w:eastAsiaTheme="majorEastAsia" w:hAnsi="Verdana" w:cstheme="majorBidi"/>
      <w:spacing w:val="5"/>
      <w:kern w:val="28"/>
      <w:sz w:val="36"/>
      <w:szCs w:val="5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9452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355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005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8460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274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1433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8968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5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5953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2475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733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102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67027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889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099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90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9607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53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2287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92893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283500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586621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5463244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8447671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9583992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4768039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57817386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13954240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70809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4788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25407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1788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576602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4301154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8345628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3499389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2261336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3562826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27004266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62351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988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0B4DF2A-39E2-4783-83F3-F3344EFA07A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9</Pages>
  <Words>1339</Words>
  <Characters>8036</Characters>
  <Application>Microsoft Office Word</Application>
  <DocSecurity>0</DocSecurity>
  <Lines>66</Lines>
  <Paragraphs>18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9357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Beata Skrzypek</dc:creator>
  <cp:lastModifiedBy>Elzbieta Anna Chojnacka</cp:lastModifiedBy>
  <cp:revision>3</cp:revision>
  <cp:lastPrinted>2021-11-04T11:12:00Z</cp:lastPrinted>
  <dcterms:created xsi:type="dcterms:W3CDTF">2022-01-20T11:44:00Z</dcterms:created>
  <dcterms:modified xsi:type="dcterms:W3CDTF">2022-02-14T12:08:00Z</dcterms:modified>
</cp:coreProperties>
</file>