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82EA31" w14:textId="4505AF36" w:rsidR="00C6623C" w:rsidRPr="00E14D46" w:rsidRDefault="0082482C" w:rsidP="00F34054">
      <w:pPr>
        <w:spacing w:after="0"/>
        <w:jc w:val="both"/>
        <w:rPr>
          <w:rFonts w:ascii="Times New Roman" w:hAnsi="Times New Roman" w:cs="Times New Roman"/>
          <w:sz w:val="28"/>
          <w:szCs w:val="28"/>
        </w:rPr>
      </w:pPr>
      <w:r w:rsidRPr="00E14D46">
        <w:rPr>
          <w:rFonts w:ascii="Times New Roman" w:eastAsia="Calibri" w:hAnsi="Times New Roman" w:cs="Times New Roman"/>
          <w:sz w:val="28"/>
          <w:szCs w:val="28"/>
        </w:rPr>
        <w:t>ROGM.005</w:t>
      </w:r>
      <w:r w:rsidR="006A73F0">
        <w:rPr>
          <w:rFonts w:ascii="Times New Roman" w:eastAsia="Calibri" w:hAnsi="Times New Roman" w:cs="Times New Roman"/>
          <w:sz w:val="28"/>
          <w:szCs w:val="28"/>
        </w:rPr>
        <w:t>8</w:t>
      </w:r>
      <w:r w:rsidRPr="00E14D46">
        <w:rPr>
          <w:rFonts w:ascii="Times New Roman" w:eastAsia="Calibri" w:hAnsi="Times New Roman" w:cs="Times New Roman"/>
          <w:sz w:val="28"/>
          <w:szCs w:val="28"/>
        </w:rPr>
        <w:t>.</w:t>
      </w:r>
      <w:r w:rsidR="00E21D92">
        <w:rPr>
          <w:rFonts w:ascii="Times New Roman" w:eastAsia="Calibri" w:hAnsi="Times New Roman" w:cs="Times New Roman"/>
          <w:sz w:val="28"/>
          <w:szCs w:val="28"/>
        </w:rPr>
        <w:t>3</w:t>
      </w:r>
      <w:r w:rsidR="00456F59" w:rsidRPr="00E14D46">
        <w:rPr>
          <w:rFonts w:ascii="Times New Roman" w:eastAsia="Calibri" w:hAnsi="Times New Roman" w:cs="Times New Roman"/>
          <w:sz w:val="28"/>
          <w:szCs w:val="28"/>
        </w:rPr>
        <w:t>.202</w:t>
      </w:r>
      <w:r w:rsidR="008B2FDA">
        <w:rPr>
          <w:rFonts w:ascii="Times New Roman" w:eastAsia="Calibri" w:hAnsi="Times New Roman" w:cs="Times New Roman"/>
          <w:sz w:val="28"/>
          <w:szCs w:val="28"/>
        </w:rPr>
        <w:t>2</w:t>
      </w:r>
    </w:p>
    <w:p w14:paraId="535F4147" w14:textId="77777777" w:rsidR="00C6623C" w:rsidRPr="00E14D46" w:rsidRDefault="00C6623C" w:rsidP="00F34054">
      <w:pPr>
        <w:spacing w:after="0"/>
        <w:jc w:val="both"/>
        <w:rPr>
          <w:rFonts w:ascii="Times New Roman" w:eastAsia="Calibri" w:hAnsi="Times New Roman" w:cs="Times New Roman"/>
          <w:b/>
          <w:sz w:val="28"/>
          <w:szCs w:val="28"/>
        </w:rPr>
      </w:pPr>
    </w:p>
    <w:p w14:paraId="085814B7" w14:textId="77777777" w:rsidR="00C6623C" w:rsidRPr="00E14D46" w:rsidRDefault="00714CAE" w:rsidP="000C778B">
      <w:pPr>
        <w:pStyle w:val="Tytu"/>
        <w:rPr>
          <w:rFonts w:eastAsia="Calibri"/>
        </w:rPr>
      </w:pPr>
      <w:r w:rsidRPr="00E14D46">
        <w:rPr>
          <w:rFonts w:eastAsia="Calibri"/>
        </w:rPr>
        <w:t>Informacja Prezydenta Miasta</w:t>
      </w:r>
    </w:p>
    <w:p w14:paraId="361F74BE" w14:textId="77777777" w:rsidR="00C6623C" w:rsidRPr="00E14D46" w:rsidRDefault="00714CAE" w:rsidP="000C778B">
      <w:pPr>
        <w:pStyle w:val="Tytu"/>
        <w:rPr>
          <w:rFonts w:eastAsia="Calibri"/>
        </w:rPr>
      </w:pPr>
      <w:r w:rsidRPr="00E14D46">
        <w:rPr>
          <w:rFonts w:eastAsia="Calibri"/>
        </w:rPr>
        <w:t>o ważniejszych działaniach podjętych w okresie międzysesyjnym,</w:t>
      </w:r>
    </w:p>
    <w:p w14:paraId="6FCE62B4" w14:textId="061F8B6E" w:rsidR="00C6623C" w:rsidRPr="00E14D46" w:rsidRDefault="0082482C" w:rsidP="000C778B">
      <w:pPr>
        <w:pStyle w:val="Tytu"/>
      </w:pPr>
      <w:r w:rsidRPr="00E14D46">
        <w:rPr>
          <w:rFonts w:eastAsia="Calibri"/>
        </w:rPr>
        <w:t xml:space="preserve">przedstawiona na </w:t>
      </w:r>
      <w:r w:rsidR="00496D27" w:rsidRPr="00E14D46">
        <w:rPr>
          <w:rFonts w:eastAsia="Calibri"/>
        </w:rPr>
        <w:t>X</w:t>
      </w:r>
      <w:r w:rsidR="00C268C4">
        <w:rPr>
          <w:rFonts w:eastAsia="Calibri"/>
        </w:rPr>
        <w:t>L</w:t>
      </w:r>
      <w:r w:rsidR="00E21D92">
        <w:rPr>
          <w:rFonts w:eastAsia="Calibri"/>
        </w:rPr>
        <w:t>I</w:t>
      </w:r>
      <w:r w:rsidR="00714CAE" w:rsidRPr="00E14D46">
        <w:rPr>
          <w:rFonts w:eastAsia="Calibri"/>
        </w:rPr>
        <w:t xml:space="preserve"> sesji Rady Miasta</w:t>
      </w:r>
    </w:p>
    <w:p w14:paraId="5BAD90BF" w14:textId="2F7B847C" w:rsidR="00C6623C" w:rsidRPr="00E14D46" w:rsidRDefault="00456F59" w:rsidP="000C778B">
      <w:pPr>
        <w:pStyle w:val="Tytu"/>
      </w:pPr>
      <w:r w:rsidRPr="00E14D46">
        <w:rPr>
          <w:rFonts w:eastAsia="Calibri"/>
        </w:rPr>
        <w:t xml:space="preserve">w dniu </w:t>
      </w:r>
      <w:r w:rsidR="00E21D92">
        <w:rPr>
          <w:rFonts w:eastAsia="Calibri"/>
        </w:rPr>
        <w:t>25 maja</w:t>
      </w:r>
      <w:r w:rsidR="00A04D92">
        <w:rPr>
          <w:rFonts w:eastAsia="Calibri"/>
        </w:rPr>
        <w:t xml:space="preserve"> </w:t>
      </w:r>
      <w:r w:rsidR="00714CAE" w:rsidRPr="00E14D46">
        <w:rPr>
          <w:rFonts w:eastAsia="Calibri"/>
        </w:rPr>
        <w:t>20</w:t>
      </w:r>
      <w:r w:rsidRPr="00E14D46">
        <w:rPr>
          <w:rFonts w:eastAsia="Calibri"/>
        </w:rPr>
        <w:t>2</w:t>
      </w:r>
      <w:r w:rsidR="00A04D92">
        <w:rPr>
          <w:rFonts w:eastAsia="Calibri"/>
        </w:rPr>
        <w:t>2</w:t>
      </w:r>
      <w:r w:rsidR="00714CAE" w:rsidRPr="00E14D46">
        <w:rPr>
          <w:rFonts w:eastAsia="Calibri"/>
        </w:rPr>
        <w:t xml:space="preserve"> r.</w:t>
      </w:r>
    </w:p>
    <w:p w14:paraId="2C96C4E2" w14:textId="77777777" w:rsidR="00C6623C" w:rsidRDefault="00C6623C" w:rsidP="00F34054">
      <w:pPr>
        <w:spacing w:after="0"/>
        <w:jc w:val="both"/>
        <w:rPr>
          <w:rFonts w:ascii="Times New Roman" w:eastAsia="Calibri" w:hAnsi="Times New Roman" w:cs="Times New Roman"/>
          <w:b/>
          <w:sz w:val="28"/>
          <w:szCs w:val="28"/>
        </w:rPr>
      </w:pPr>
    </w:p>
    <w:p w14:paraId="3BA6FFD8" w14:textId="77777777" w:rsidR="00E14D46" w:rsidRPr="00E14D46" w:rsidRDefault="00E14D46" w:rsidP="00F34054">
      <w:pPr>
        <w:spacing w:after="0"/>
        <w:jc w:val="both"/>
        <w:rPr>
          <w:rFonts w:ascii="Times New Roman" w:eastAsia="Calibri" w:hAnsi="Times New Roman" w:cs="Times New Roman"/>
          <w:b/>
          <w:sz w:val="28"/>
          <w:szCs w:val="28"/>
        </w:rPr>
      </w:pPr>
    </w:p>
    <w:p w14:paraId="731A5FC0" w14:textId="61C6925A" w:rsidR="00C6623C" w:rsidRDefault="00714CAE" w:rsidP="00F34054">
      <w:pPr>
        <w:spacing w:after="0"/>
        <w:jc w:val="both"/>
        <w:rPr>
          <w:rFonts w:ascii="Times New Roman" w:eastAsia="Calibri" w:hAnsi="Times New Roman" w:cs="Times New Roman"/>
          <w:b/>
          <w:sz w:val="28"/>
          <w:szCs w:val="28"/>
        </w:rPr>
      </w:pPr>
      <w:r w:rsidRPr="00E14D46">
        <w:rPr>
          <w:rFonts w:ascii="Times New Roman" w:eastAsia="Calibri" w:hAnsi="Times New Roman" w:cs="Times New Roman"/>
          <w:b/>
          <w:sz w:val="28"/>
          <w:szCs w:val="28"/>
        </w:rPr>
        <w:t>Panie Przewodniczący!</w:t>
      </w:r>
    </w:p>
    <w:p w14:paraId="19E97478" w14:textId="77777777" w:rsidR="00A25087" w:rsidRPr="00A25087" w:rsidRDefault="00A25087" w:rsidP="00F34054">
      <w:pPr>
        <w:spacing w:after="0"/>
        <w:jc w:val="both"/>
        <w:rPr>
          <w:rFonts w:ascii="Times New Roman" w:eastAsia="Calibri" w:hAnsi="Times New Roman" w:cs="Times New Roman"/>
          <w:b/>
          <w:sz w:val="28"/>
          <w:szCs w:val="28"/>
        </w:rPr>
      </w:pPr>
    </w:p>
    <w:p w14:paraId="55D84DF9" w14:textId="77777777" w:rsidR="00C6623C" w:rsidRDefault="00714CAE" w:rsidP="00F34054">
      <w:pPr>
        <w:spacing w:after="0"/>
        <w:jc w:val="both"/>
        <w:rPr>
          <w:rFonts w:ascii="Times New Roman" w:eastAsia="Calibri" w:hAnsi="Times New Roman" w:cs="Times New Roman"/>
          <w:b/>
          <w:sz w:val="28"/>
          <w:szCs w:val="28"/>
        </w:rPr>
      </w:pPr>
      <w:r w:rsidRPr="00E14D46">
        <w:rPr>
          <w:rFonts w:ascii="Times New Roman" w:eastAsia="Calibri" w:hAnsi="Times New Roman" w:cs="Times New Roman"/>
          <w:b/>
          <w:sz w:val="28"/>
          <w:szCs w:val="28"/>
        </w:rPr>
        <w:t>Wysoka Rado!</w:t>
      </w:r>
    </w:p>
    <w:p w14:paraId="4A9A39B2" w14:textId="77777777" w:rsidR="00E14D46" w:rsidRPr="00E14D46" w:rsidRDefault="00E14D46" w:rsidP="00F34054">
      <w:pPr>
        <w:spacing w:after="0"/>
        <w:jc w:val="both"/>
        <w:rPr>
          <w:rFonts w:ascii="Times New Roman" w:eastAsia="Calibri" w:hAnsi="Times New Roman" w:cs="Times New Roman"/>
          <w:b/>
          <w:sz w:val="28"/>
          <w:szCs w:val="28"/>
        </w:rPr>
      </w:pPr>
    </w:p>
    <w:p w14:paraId="663421CC" w14:textId="6001E5B2" w:rsidR="00C6623C" w:rsidRPr="00E14D46" w:rsidRDefault="00714CAE" w:rsidP="00F34054">
      <w:pPr>
        <w:spacing w:after="0"/>
        <w:ind w:firstLine="709"/>
        <w:jc w:val="both"/>
        <w:rPr>
          <w:rFonts w:ascii="Times New Roman" w:eastAsia="Calibri" w:hAnsi="Times New Roman" w:cs="Times New Roman"/>
          <w:sz w:val="28"/>
          <w:szCs w:val="28"/>
        </w:rPr>
      </w:pPr>
      <w:r w:rsidRPr="00E14D46">
        <w:rPr>
          <w:rFonts w:ascii="Times New Roman" w:eastAsia="Calibri" w:hAnsi="Times New Roman" w:cs="Times New Roman"/>
          <w:sz w:val="28"/>
          <w:szCs w:val="28"/>
        </w:rPr>
        <w:t xml:space="preserve">W okresie od </w:t>
      </w:r>
      <w:r w:rsidR="0037401E" w:rsidRPr="00E14D46">
        <w:rPr>
          <w:rFonts w:ascii="Times New Roman" w:eastAsia="Calibri" w:hAnsi="Times New Roman" w:cs="Times New Roman"/>
          <w:sz w:val="28"/>
          <w:szCs w:val="28"/>
        </w:rPr>
        <w:t>X</w:t>
      </w:r>
      <w:r w:rsidR="00E21D92">
        <w:rPr>
          <w:rFonts w:ascii="Times New Roman" w:eastAsia="Calibri" w:hAnsi="Times New Roman" w:cs="Times New Roman"/>
          <w:sz w:val="28"/>
          <w:szCs w:val="28"/>
        </w:rPr>
        <w:t>L</w:t>
      </w:r>
      <w:r w:rsidRPr="00E14D46">
        <w:rPr>
          <w:rFonts w:ascii="Times New Roman" w:eastAsia="Calibri" w:hAnsi="Times New Roman" w:cs="Times New Roman"/>
          <w:sz w:val="28"/>
          <w:szCs w:val="28"/>
        </w:rPr>
        <w:t xml:space="preserve"> sesji Rady Miasta Bolesławiec odbytej w dniu</w:t>
      </w:r>
      <w:r w:rsidRPr="00E14D46">
        <w:rPr>
          <w:rFonts w:ascii="Times New Roman" w:eastAsia="Calibri" w:hAnsi="Times New Roman" w:cs="Times New Roman"/>
          <w:sz w:val="28"/>
          <w:szCs w:val="28"/>
        </w:rPr>
        <w:br/>
      </w:r>
      <w:r w:rsidR="00E21D92">
        <w:rPr>
          <w:rFonts w:ascii="Times New Roman" w:eastAsia="Calibri" w:hAnsi="Times New Roman" w:cs="Times New Roman"/>
          <w:sz w:val="28"/>
          <w:szCs w:val="28"/>
        </w:rPr>
        <w:t xml:space="preserve">30 marca </w:t>
      </w:r>
      <w:r w:rsidR="00130542" w:rsidRPr="00E14D46">
        <w:rPr>
          <w:rFonts w:ascii="Times New Roman" w:eastAsia="Calibri" w:hAnsi="Times New Roman" w:cs="Times New Roman"/>
          <w:sz w:val="28"/>
          <w:szCs w:val="28"/>
        </w:rPr>
        <w:t>202</w:t>
      </w:r>
      <w:r w:rsidR="00C517BD">
        <w:rPr>
          <w:rFonts w:ascii="Times New Roman" w:eastAsia="Calibri" w:hAnsi="Times New Roman" w:cs="Times New Roman"/>
          <w:sz w:val="28"/>
          <w:szCs w:val="28"/>
        </w:rPr>
        <w:t>2</w:t>
      </w:r>
      <w:r w:rsidR="00130542" w:rsidRPr="00E14D46">
        <w:rPr>
          <w:rFonts w:ascii="Times New Roman" w:eastAsia="Calibri" w:hAnsi="Times New Roman" w:cs="Times New Roman"/>
          <w:sz w:val="28"/>
          <w:szCs w:val="28"/>
        </w:rPr>
        <w:t xml:space="preserve"> r.</w:t>
      </w:r>
      <w:r w:rsidRPr="00E14D46">
        <w:rPr>
          <w:rFonts w:ascii="Times New Roman" w:eastAsia="Calibri" w:hAnsi="Times New Roman" w:cs="Times New Roman"/>
          <w:sz w:val="28"/>
          <w:szCs w:val="28"/>
        </w:rPr>
        <w:t xml:space="preserve"> rozpatrzyłem i skierowałem pod obrady Wysokiej Rady następujące projekty uchwał:</w:t>
      </w:r>
    </w:p>
    <w:p w14:paraId="79016EDD" w14:textId="77777777" w:rsidR="0082482C" w:rsidRPr="00E14D46" w:rsidRDefault="0082482C" w:rsidP="00F34054">
      <w:pPr>
        <w:spacing w:after="0"/>
        <w:ind w:firstLine="709"/>
        <w:jc w:val="both"/>
        <w:rPr>
          <w:rFonts w:ascii="Times New Roman" w:hAnsi="Times New Roman" w:cs="Times New Roman"/>
          <w:sz w:val="28"/>
          <w:szCs w:val="28"/>
        </w:rPr>
      </w:pPr>
    </w:p>
    <w:p w14:paraId="470719BB" w14:textId="43D5B46E" w:rsidR="00033227" w:rsidRPr="000733E3" w:rsidRDefault="00033227" w:rsidP="00F34054">
      <w:pPr>
        <w:numPr>
          <w:ilvl w:val="0"/>
          <w:numId w:val="1"/>
        </w:numPr>
        <w:jc w:val="both"/>
        <w:rPr>
          <w:rFonts w:ascii="Times New Roman" w:hAnsi="Times New Roman" w:cs="Times New Roman"/>
          <w:sz w:val="28"/>
          <w:szCs w:val="28"/>
        </w:rPr>
      </w:pPr>
      <w:r w:rsidRPr="00E14D46">
        <w:rPr>
          <w:rFonts w:ascii="Times New Roman" w:hAnsi="Times New Roman" w:cs="Times New Roman"/>
          <w:sz w:val="28"/>
          <w:szCs w:val="28"/>
        </w:rPr>
        <w:t>na X</w:t>
      </w:r>
      <w:r w:rsidR="00C268C4">
        <w:rPr>
          <w:rFonts w:ascii="Times New Roman" w:hAnsi="Times New Roman" w:cs="Times New Roman"/>
          <w:sz w:val="28"/>
          <w:szCs w:val="28"/>
        </w:rPr>
        <w:t>L</w:t>
      </w:r>
      <w:r w:rsidR="00E21D92">
        <w:rPr>
          <w:rFonts w:ascii="Times New Roman" w:hAnsi="Times New Roman" w:cs="Times New Roman"/>
          <w:sz w:val="28"/>
          <w:szCs w:val="28"/>
        </w:rPr>
        <w:t>I</w:t>
      </w:r>
      <w:r w:rsidR="00A04D92">
        <w:rPr>
          <w:rFonts w:ascii="Times New Roman" w:hAnsi="Times New Roman" w:cs="Times New Roman"/>
          <w:sz w:val="28"/>
          <w:szCs w:val="28"/>
        </w:rPr>
        <w:t xml:space="preserve"> </w:t>
      </w:r>
      <w:r w:rsidR="002E3C49">
        <w:rPr>
          <w:rFonts w:ascii="Times New Roman" w:hAnsi="Times New Roman" w:cs="Times New Roman"/>
          <w:sz w:val="28"/>
          <w:szCs w:val="28"/>
        </w:rPr>
        <w:t>se</w:t>
      </w:r>
      <w:r w:rsidRPr="00E14D46">
        <w:rPr>
          <w:rFonts w:ascii="Times New Roman" w:hAnsi="Times New Roman" w:cs="Times New Roman"/>
          <w:sz w:val="28"/>
          <w:szCs w:val="28"/>
        </w:rPr>
        <w:t xml:space="preserve">sję Rady Miasta </w:t>
      </w:r>
      <w:r w:rsidRPr="00E14D46">
        <w:rPr>
          <w:rFonts w:ascii="Times New Roman" w:eastAsia="Calibri" w:hAnsi="Times New Roman" w:cs="Times New Roman"/>
          <w:sz w:val="28"/>
          <w:szCs w:val="28"/>
        </w:rPr>
        <w:t>Bolesławiec</w:t>
      </w:r>
      <w:r w:rsidR="00B76B7A">
        <w:rPr>
          <w:rFonts w:ascii="Times New Roman" w:eastAsia="Calibri" w:hAnsi="Times New Roman" w:cs="Times New Roman"/>
          <w:sz w:val="28"/>
          <w:szCs w:val="28"/>
        </w:rPr>
        <w:t>:</w:t>
      </w:r>
      <w:r w:rsidRPr="00E14D46">
        <w:rPr>
          <w:rFonts w:ascii="Times New Roman" w:eastAsia="Calibri" w:hAnsi="Times New Roman" w:cs="Times New Roman"/>
          <w:sz w:val="28"/>
          <w:szCs w:val="28"/>
        </w:rPr>
        <w:t xml:space="preserve"> </w:t>
      </w:r>
    </w:p>
    <w:p w14:paraId="24350FD6" w14:textId="77547401" w:rsidR="00C268C4" w:rsidRPr="00CC30AB" w:rsidRDefault="00011A39" w:rsidP="00CC30AB">
      <w:pPr>
        <w:pStyle w:val="Akapitzlist"/>
        <w:numPr>
          <w:ilvl w:val="0"/>
          <w:numId w:val="14"/>
        </w:numPr>
        <w:jc w:val="both"/>
        <w:rPr>
          <w:rFonts w:ascii="Times New Roman" w:hAnsi="Times New Roman" w:cs="Times New Roman"/>
          <w:sz w:val="28"/>
          <w:szCs w:val="28"/>
        </w:rPr>
      </w:pPr>
      <w:r w:rsidRPr="002E3C49">
        <w:rPr>
          <w:rFonts w:ascii="Times New Roman" w:hAnsi="Times New Roman" w:cs="Times New Roman"/>
          <w:sz w:val="28"/>
          <w:szCs w:val="28"/>
        </w:rPr>
        <w:t xml:space="preserve">w </w:t>
      </w:r>
      <w:r w:rsidR="00C268C4" w:rsidRPr="00C268C4">
        <w:rPr>
          <w:rFonts w:ascii="Times New Roman" w:hAnsi="Times New Roman" w:cs="Times New Roman"/>
          <w:sz w:val="28"/>
          <w:szCs w:val="28"/>
        </w:rPr>
        <w:t xml:space="preserve">sprawie </w:t>
      </w:r>
      <w:r w:rsidR="00CC30AB" w:rsidRPr="00CC30AB">
        <w:rPr>
          <w:rFonts w:ascii="Times New Roman" w:hAnsi="Times New Roman" w:cs="Times New Roman"/>
          <w:sz w:val="28"/>
          <w:szCs w:val="28"/>
        </w:rPr>
        <w:t xml:space="preserve">ustalenia lokalizacji inwestycji mieszkaniowej pod nazwą: „Budowa Zespołu Budynków Mieszkalnych Wielorodzinnych przy ul. Staroszkolnej w Bolesławcu”, zlokalizowanej na dz. nr 478 </w:t>
      </w:r>
      <w:proofErr w:type="spellStart"/>
      <w:r w:rsidR="00CC30AB" w:rsidRPr="00CC30AB">
        <w:rPr>
          <w:rFonts w:ascii="Times New Roman" w:hAnsi="Times New Roman" w:cs="Times New Roman"/>
          <w:sz w:val="28"/>
          <w:szCs w:val="28"/>
        </w:rPr>
        <w:t>obr</w:t>
      </w:r>
      <w:proofErr w:type="spellEnd"/>
      <w:r w:rsidR="00CC30AB" w:rsidRPr="00CC30AB">
        <w:rPr>
          <w:rFonts w:ascii="Times New Roman" w:hAnsi="Times New Roman" w:cs="Times New Roman"/>
          <w:sz w:val="28"/>
          <w:szCs w:val="28"/>
        </w:rPr>
        <w:t>. 10 w Bolesławcu,</w:t>
      </w:r>
    </w:p>
    <w:p w14:paraId="5A243D19" w14:textId="5EC885B1" w:rsidR="00C268C4" w:rsidRPr="00C268C4" w:rsidRDefault="00C268C4" w:rsidP="00CC30AB">
      <w:pPr>
        <w:pStyle w:val="Akapitzlist"/>
        <w:numPr>
          <w:ilvl w:val="0"/>
          <w:numId w:val="14"/>
        </w:numPr>
        <w:jc w:val="both"/>
        <w:rPr>
          <w:rFonts w:ascii="Times New Roman" w:hAnsi="Times New Roman" w:cs="Times New Roman"/>
          <w:sz w:val="28"/>
          <w:szCs w:val="28"/>
        </w:rPr>
      </w:pPr>
      <w:r w:rsidRPr="00C268C4">
        <w:rPr>
          <w:rFonts w:ascii="Times New Roman" w:hAnsi="Times New Roman" w:cs="Times New Roman"/>
          <w:sz w:val="28"/>
          <w:szCs w:val="28"/>
        </w:rPr>
        <w:t xml:space="preserve">w sprawie </w:t>
      </w:r>
      <w:r w:rsidR="00CC30AB" w:rsidRPr="00CC30AB">
        <w:rPr>
          <w:rFonts w:ascii="Times New Roman" w:hAnsi="Times New Roman" w:cs="Times New Roman"/>
          <w:sz w:val="28"/>
          <w:szCs w:val="28"/>
        </w:rPr>
        <w:t>wyrażenia zgody na zawarcie umowy dzierżawy w trybie bezprzetargowym na czas nieoznaczony, na nieruchomość stanowiącą własność Gminy Miejskiej Bolesławiec,</w:t>
      </w:r>
    </w:p>
    <w:p w14:paraId="303383F5" w14:textId="4617E437" w:rsidR="00C268C4" w:rsidRDefault="00C268C4" w:rsidP="00CC30AB">
      <w:pPr>
        <w:pStyle w:val="Akapitzlist"/>
        <w:numPr>
          <w:ilvl w:val="0"/>
          <w:numId w:val="14"/>
        </w:numPr>
        <w:jc w:val="both"/>
        <w:rPr>
          <w:rFonts w:ascii="Times New Roman" w:hAnsi="Times New Roman" w:cs="Times New Roman"/>
          <w:sz w:val="28"/>
          <w:szCs w:val="28"/>
        </w:rPr>
      </w:pPr>
      <w:r w:rsidRPr="00C268C4">
        <w:rPr>
          <w:rFonts w:ascii="Times New Roman" w:hAnsi="Times New Roman" w:cs="Times New Roman"/>
          <w:sz w:val="28"/>
          <w:szCs w:val="28"/>
        </w:rPr>
        <w:t xml:space="preserve">w sprawie </w:t>
      </w:r>
      <w:r w:rsidR="00CC30AB" w:rsidRPr="00CC30AB">
        <w:rPr>
          <w:rFonts w:ascii="Times New Roman" w:hAnsi="Times New Roman" w:cs="Times New Roman"/>
          <w:sz w:val="28"/>
          <w:szCs w:val="28"/>
        </w:rPr>
        <w:t>nadania nazwy skwerowi na terenie miasta Bolesławiec,</w:t>
      </w:r>
    </w:p>
    <w:p w14:paraId="1D9AD9B0" w14:textId="4121653D" w:rsidR="00CC30AB" w:rsidRDefault="00CC30AB" w:rsidP="00CC30AB">
      <w:pPr>
        <w:pStyle w:val="Akapitzlist"/>
        <w:numPr>
          <w:ilvl w:val="0"/>
          <w:numId w:val="14"/>
        </w:numPr>
        <w:jc w:val="both"/>
        <w:rPr>
          <w:rFonts w:ascii="Times New Roman" w:hAnsi="Times New Roman" w:cs="Times New Roman"/>
          <w:sz w:val="28"/>
          <w:szCs w:val="28"/>
        </w:rPr>
      </w:pPr>
      <w:r w:rsidRPr="00CC30AB">
        <w:rPr>
          <w:rFonts w:ascii="Times New Roman" w:hAnsi="Times New Roman" w:cs="Times New Roman"/>
          <w:sz w:val="28"/>
          <w:szCs w:val="28"/>
        </w:rPr>
        <w:t xml:space="preserve">zmieniająca uchwałę Nr XVI/114/11 Rady Miasta Bolesławiec </w:t>
      </w:r>
      <w:r>
        <w:rPr>
          <w:rFonts w:ascii="Times New Roman" w:hAnsi="Times New Roman" w:cs="Times New Roman"/>
          <w:sz w:val="28"/>
          <w:szCs w:val="28"/>
        </w:rPr>
        <w:br/>
      </w:r>
      <w:r w:rsidRPr="00CC30AB">
        <w:rPr>
          <w:rFonts w:ascii="Times New Roman" w:hAnsi="Times New Roman" w:cs="Times New Roman"/>
          <w:sz w:val="28"/>
          <w:szCs w:val="28"/>
        </w:rPr>
        <w:t xml:space="preserve">z dnia 23 listopada 2011 r. w sprawie określenia przystanków komunikacyjnych, których właścicielem lub zarządzającym jest Gmina Miejska Bolesławiec, udostępnionych dla operatorów </w:t>
      </w:r>
      <w:r>
        <w:rPr>
          <w:rFonts w:ascii="Times New Roman" w:hAnsi="Times New Roman" w:cs="Times New Roman"/>
          <w:sz w:val="28"/>
          <w:szCs w:val="28"/>
        </w:rPr>
        <w:br/>
      </w:r>
      <w:r w:rsidRPr="00CC30AB">
        <w:rPr>
          <w:rFonts w:ascii="Times New Roman" w:hAnsi="Times New Roman" w:cs="Times New Roman"/>
          <w:sz w:val="28"/>
          <w:szCs w:val="28"/>
        </w:rPr>
        <w:t>i przewoźników oraz warunków i zasad korzystania z tych obiektów,</w:t>
      </w:r>
    </w:p>
    <w:p w14:paraId="1677D04B" w14:textId="4E4F9AE8" w:rsidR="00CC30AB" w:rsidRPr="00CC30AB" w:rsidRDefault="00CC30AB" w:rsidP="00CC30AB">
      <w:pPr>
        <w:pStyle w:val="Akapitzlist"/>
        <w:numPr>
          <w:ilvl w:val="0"/>
          <w:numId w:val="14"/>
        </w:numPr>
        <w:jc w:val="both"/>
        <w:rPr>
          <w:rFonts w:ascii="Times New Roman" w:hAnsi="Times New Roman" w:cs="Times New Roman"/>
          <w:sz w:val="28"/>
          <w:szCs w:val="28"/>
        </w:rPr>
      </w:pPr>
      <w:r w:rsidRPr="00CC30AB">
        <w:rPr>
          <w:rFonts w:ascii="Times New Roman" w:hAnsi="Times New Roman" w:cs="Times New Roman"/>
          <w:sz w:val="28"/>
          <w:szCs w:val="28"/>
        </w:rPr>
        <w:t>w sprawie zmiany uchwały nr XXXI/365/2021 Rady Miasta Bolesławiec z dnia 30 czerwca 2021 r. w sprawie określenia średniej ceny jednostek paliwa w gminie na rok szkolny 2021/2022,</w:t>
      </w:r>
    </w:p>
    <w:p w14:paraId="3AD0A960" w14:textId="77777777" w:rsidR="00EF1DCB" w:rsidRPr="00EF1DCB" w:rsidRDefault="00EF1DCB" w:rsidP="00EF1DCB">
      <w:pPr>
        <w:pStyle w:val="Akapitzlist"/>
        <w:numPr>
          <w:ilvl w:val="0"/>
          <w:numId w:val="14"/>
        </w:numPr>
        <w:jc w:val="both"/>
        <w:rPr>
          <w:rFonts w:ascii="Times New Roman" w:hAnsi="Times New Roman" w:cs="Times New Roman"/>
          <w:sz w:val="28"/>
          <w:szCs w:val="28"/>
        </w:rPr>
      </w:pPr>
      <w:r w:rsidRPr="00EF1DCB">
        <w:rPr>
          <w:rFonts w:ascii="Times New Roman" w:hAnsi="Times New Roman" w:cs="Times New Roman"/>
          <w:sz w:val="28"/>
          <w:szCs w:val="28"/>
        </w:rPr>
        <w:lastRenderedPageBreak/>
        <w:t>w sprawie określenia średniej ceny jednostek paliwa w gminie na rok szkolny 2022/2023,</w:t>
      </w:r>
    </w:p>
    <w:p w14:paraId="2BDED41A" w14:textId="2399C2A7" w:rsidR="00EF1DCB" w:rsidRPr="00EF1DCB" w:rsidRDefault="00EF1DCB" w:rsidP="00EF1DCB">
      <w:pPr>
        <w:pStyle w:val="Akapitzlist"/>
        <w:numPr>
          <w:ilvl w:val="0"/>
          <w:numId w:val="14"/>
        </w:numPr>
        <w:jc w:val="both"/>
        <w:rPr>
          <w:rFonts w:ascii="Times New Roman" w:hAnsi="Times New Roman" w:cs="Times New Roman"/>
          <w:sz w:val="28"/>
          <w:szCs w:val="28"/>
        </w:rPr>
      </w:pPr>
      <w:r w:rsidRPr="00EF1DCB">
        <w:rPr>
          <w:rFonts w:ascii="Times New Roman" w:hAnsi="Times New Roman" w:cs="Times New Roman"/>
          <w:sz w:val="28"/>
          <w:szCs w:val="28"/>
        </w:rPr>
        <w:t xml:space="preserve">uchylająca uchwałę Nr XXVIII/332/2021 Rady Miasta Bolesławiec z dnia 31 marca 2021 r. w sprawie zatwierdzenia Programu Działalności II Środowiskowego Domu Samopomocy w Bolesławcu przy ul. Parkowej 11 typu D dla osób ze spektrum autyzmu </w:t>
      </w:r>
      <w:r>
        <w:rPr>
          <w:rFonts w:ascii="Times New Roman" w:hAnsi="Times New Roman" w:cs="Times New Roman"/>
          <w:sz w:val="28"/>
          <w:szCs w:val="28"/>
        </w:rPr>
        <w:br/>
      </w:r>
      <w:r w:rsidRPr="00EF1DCB">
        <w:rPr>
          <w:rFonts w:ascii="Times New Roman" w:hAnsi="Times New Roman" w:cs="Times New Roman"/>
          <w:sz w:val="28"/>
          <w:szCs w:val="28"/>
        </w:rPr>
        <w:t>i niepełnosprawnościami sprzężonymi,</w:t>
      </w:r>
    </w:p>
    <w:p w14:paraId="5AD2BD7D" w14:textId="540DCE44" w:rsidR="00EF1DCB" w:rsidRPr="00EF1DCB" w:rsidRDefault="00EF1DCB" w:rsidP="00EF1DCB">
      <w:pPr>
        <w:pStyle w:val="Akapitzlist"/>
        <w:numPr>
          <w:ilvl w:val="0"/>
          <w:numId w:val="14"/>
        </w:numPr>
        <w:jc w:val="both"/>
        <w:rPr>
          <w:rFonts w:ascii="Times New Roman" w:hAnsi="Times New Roman" w:cs="Times New Roman"/>
          <w:sz w:val="28"/>
          <w:szCs w:val="28"/>
        </w:rPr>
      </w:pPr>
      <w:r w:rsidRPr="00EF1DCB">
        <w:rPr>
          <w:rFonts w:ascii="Times New Roman" w:hAnsi="Times New Roman" w:cs="Times New Roman"/>
          <w:sz w:val="28"/>
          <w:szCs w:val="28"/>
        </w:rPr>
        <w:t xml:space="preserve">zmieniająca Uchwałę Nr XL/437/2022 Rady Miasta Bolesławiec </w:t>
      </w:r>
      <w:r>
        <w:rPr>
          <w:rFonts w:ascii="Times New Roman" w:hAnsi="Times New Roman" w:cs="Times New Roman"/>
          <w:sz w:val="28"/>
          <w:szCs w:val="28"/>
        </w:rPr>
        <w:br/>
      </w:r>
      <w:r w:rsidRPr="00EF1DCB">
        <w:rPr>
          <w:rFonts w:ascii="Times New Roman" w:hAnsi="Times New Roman" w:cs="Times New Roman"/>
          <w:sz w:val="28"/>
          <w:szCs w:val="28"/>
        </w:rPr>
        <w:t>z dnia 30 marca 2022 r. w sprawie określenia zakresu pomocy obywatelom Ukrainy,</w:t>
      </w:r>
    </w:p>
    <w:p w14:paraId="02B80A4A" w14:textId="77777777" w:rsidR="007C76F2" w:rsidRPr="007C76F2" w:rsidRDefault="007C76F2" w:rsidP="007C76F2">
      <w:pPr>
        <w:pStyle w:val="Akapitzlist"/>
        <w:numPr>
          <w:ilvl w:val="0"/>
          <w:numId w:val="14"/>
        </w:numPr>
        <w:jc w:val="both"/>
        <w:rPr>
          <w:rFonts w:ascii="Times New Roman" w:hAnsi="Times New Roman" w:cs="Times New Roman"/>
          <w:sz w:val="28"/>
          <w:szCs w:val="28"/>
        </w:rPr>
      </w:pPr>
      <w:r w:rsidRPr="007C76F2">
        <w:rPr>
          <w:rFonts w:ascii="Times New Roman" w:hAnsi="Times New Roman" w:cs="Times New Roman"/>
          <w:sz w:val="28"/>
          <w:szCs w:val="28"/>
        </w:rPr>
        <w:t>w sprawie udzielenia pomocy dla Miasta Partnerskiego Zbaraż w Ukrainie,</w:t>
      </w:r>
    </w:p>
    <w:p w14:paraId="696F5B7F" w14:textId="77777777" w:rsidR="007C76F2" w:rsidRPr="007C76F2" w:rsidRDefault="007C76F2" w:rsidP="007C76F2">
      <w:pPr>
        <w:pStyle w:val="Akapitzlist"/>
        <w:numPr>
          <w:ilvl w:val="0"/>
          <w:numId w:val="14"/>
        </w:numPr>
        <w:jc w:val="both"/>
        <w:rPr>
          <w:rFonts w:ascii="Times New Roman" w:hAnsi="Times New Roman" w:cs="Times New Roman"/>
          <w:sz w:val="28"/>
          <w:szCs w:val="28"/>
        </w:rPr>
      </w:pPr>
      <w:r w:rsidRPr="007C76F2">
        <w:rPr>
          <w:rFonts w:ascii="Times New Roman" w:hAnsi="Times New Roman" w:cs="Times New Roman"/>
          <w:sz w:val="28"/>
          <w:szCs w:val="28"/>
        </w:rPr>
        <w:t>w sprawie zmiany Wieloletniej Prognozy Finansowej Gminy Miejskiej Bolesławiec,</w:t>
      </w:r>
    </w:p>
    <w:p w14:paraId="70161431" w14:textId="77777777" w:rsidR="007C76F2" w:rsidRPr="007C76F2" w:rsidRDefault="007C76F2" w:rsidP="007C76F2">
      <w:pPr>
        <w:pStyle w:val="Akapitzlist"/>
        <w:numPr>
          <w:ilvl w:val="0"/>
          <w:numId w:val="14"/>
        </w:numPr>
        <w:jc w:val="both"/>
        <w:rPr>
          <w:rFonts w:ascii="Times New Roman" w:hAnsi="Times New Roman" w:cs="Times New Roman"/>
          <w:sz w:val="28"/>
          <w:szCs w:val="28"/>
        </w:rPr>
      </w:pPr>
      <w:r w:rsidRPr="007C76F2">
        <w:rPr>
          <w:rFonts w:ascii="Times New Roman" w:hAnsi="Times New Roman" w:cs="Times New Roman"/>
          <w:sz w:val="28"/>
          <w:szCs w:val="28"/>
        </w:rPr>
        <w:t xml:space="preserve">w sprawie zmian w budżecie miasta na 2022 r., </w:t>
      </w:r>
    </w:p>
    <w:p w14:paraId="2A04F718" w14:textId="77777777" w:rsidR="007C76F2" w:rsidRPr="007C76F2" w:rsidRDefault="007C76F2" w:rsidP="007C76F2">
      <w:pPr>
        <w:pStyle w:val="Akapitzlist"/>
        <w:numPr>
          <w:ilvl w:val="0"/>
          <w:numId w:val="14"/>
        </w:numPr>
        <w:jc w:val="both"/>
        <w:rPr>
          <w:rFonts w:ascii="Times New Roman" w:hAnsi="Times New Roman" w:cs="Times New Roman"/>
          <w:sz w:val="28"/>
          <w:szCs w:val="28"/>
        </w:rPr>
      </w:pPr>
      <w:r w:rsidRPr="007C76F2">
        <w:rPr>
          <w:rFonts w:ascii="Times New Roman" w:hAnsi="Times New Roman" w:cs="Times New Roman"/>
          <w:sz w:val="28"/>
          <w:szCs w:val="28"/>
        </w:rPr>
        <w:t>w sprawie nadania tytułu „Zasłużony dla Miasta Bolesławiec” Pani Helenie Strzelczak-Kunickiej,</w:t>
      </w:r>
    </w:p>
    <w:p w14:paraId="1B880EC4" w14:textId="77777777" w:rsidR="007C76F2" w:rsidRPr="007C76F2" w:rsidRDefault="007C76F2" w:rsidP="007C76F2">
      <w:pPr>
        <w:pStyle w:val="Akapitzlist"/>
        <w:numPr>
          <w:ilvl w:val="0"/>
          <w:numId w:val="14"/>
        </w:numPr>
        <w:jc w:val="both"/>
        <w:rPr>
          <w:rFonts w:ascii="Times New Roman" w:hAnsi="Times New Roman" w:cs="Times New Roman"/>
          <w:sz w:val="28"/>
          <w:szCs w:val="28"/>
        </w:rPr>
      </w:pPr>
      <w:r w:rsidRPr="007C76F2">
        <w:rPr>
          <w:rFonts w:ascii="Times New Roman" w:hAnsi="Times New Roman" w:cs="Times New Roman"/>
          <w:sz w:val="28"/>
          <w:szCs w:val="28"/>
        </w:rPr>
        <w:t>w sprawie nadania tytułu „Zasłużony dla Miasta Bolesławiec” Pani Halinie Waniak,</w:t>
      </w:r>
    </w:p>
    <w:p w14:paraId="4DAB2DC6" w14:textId="77777777" w:rsidR="007C76F2" w:rsidRPr="007C76F2" w:rsidRDefault="007C76F2" w:rsidP="007C76F2">
      <w:pPr>
        <w:pStyle w:val="Akapitzlist"/>
        <w:numPr>
          <w:ilvl w:val="0"/>
          <w:numId w:val="14"/>
        </w:numPr>
        <w:jc w:val="both"/>
        <w:rPr>
          <w:rFonts w:ascii="Times New Roman" w:hAnsi="Times New Roman" w:cs="Times New Roman"/>
          <w:sz w:val="28"/>
          <w:szCs w:val="28"/>
        </w:rPr>
      </w:pPr>
      <w:r w:rsidRPr="007C76F2">
        <w:rPr>
          <w:rFonts w:ascii="Times New Roman" w:hAnsi="Times New Roman" w:cs="Times New Roman"/>
          <w:sz w:val="28"/>
          <w:szCs w:val="28"/>
        </w:rPr>
        <w:t xml:space="preserve">w sprawie nadania tytułu „Zasłużony dla Miasta Bolesławiec” Pani Wandzie </w:t>
      </w:r>
      <w:proofErr w:type="spellStart"/>
      <w:r w:rsidRPr="007C76F2">
        <w:rPr>
          <w:rFonts w:ascii="Times New Roman" w:hAnsi="Times New Roman" w:cs="Times New Roman"/>
          <w:sz w:val="28"/>
          <w:szCs w:val="28"/>
        </w:rPr>
        <w:t>Draj</w:t>
      </w:r>
      <w:proofErr w:type="spellEnd"/>
      <w:r w:rsidRPr="007C76F2">
        <w:rPr>
          <w:rFonts w:ascii="Times New Roman" w:hAnsi="Times New Roman" w:cs="Times New Roman"/>
          <w:sz w:val="28"/>
          <w:szCs w:val="28"/>
        </w:rPr>
        <w:t>,</w:t>
      </w:r>
    </w:p>
    <w:p w14:paraId="3B07E417" w14:textId="77777777" w:rsidR="007C76F2" w:rsidRPr="007C76F2" w:rsidRDefault="007C76F2" w:rsidP="007C76F2">
      <w:pPr>
        <w:pStyle w:val="Akapitzlist"/>
        <w:numPr>
          <w:ilvl w:val="0"/>
          <w:numId w:val="14"/>
        </w:numPr>
        <w:jc w:val="both"/>
        <w:rPr>
          <w:rFonts w:ascii="Times New Roman" w:hAnsi="Times New Roman" w:cs="Times New Roman"/>
          <w:sz w:val="28"/>
          <w:szCs w:val="28"/>
        </w:rPr>
      </w:pPr>
      <w:r w:rsidRPr="007C76F2">
        <w:rPr>
          <w:rFonts w:ascii="Times New Roman" w:hAnsi="Times New Roman" w:cs="Times New Roman"/>
          <w:sz w:val="28"/>
          <w:szCs w:val="28"/>
        </w:rPr>
        <w:t>w sprawie nadania tytułu „Zasłużony dla Miasta Bolesławiec” Panu Zygmuntowi Brusiło.</w:t>
      </w:r>
    </w:p>
    <w:p w14:paraId="39359F6A" w14:textId="77777777" w:rsidR="00CC30AB" w:rsidRPr="00CC30AB" w:rsidRDefault="00CC30AB" w:rsidP="007C76F2">
      <w:pPr>
        <w:pStyle w:val="Akapitzlist"/>
        <w:ind w:left="1440"/>
        <w:jc w:val="both"/>
        <w:rPr>
          <w:rFonts w:ascii="Times New Roman" w:hAnsi="Times New Roman" w:cs="Times New Roman"/>
          <w:sz w:val="28"/>
          <w:szCs w:val="28"/>
        </w:rPr>
      </w:pPr>
    </w:p>
    <w:p w14:paraId="2DC8480E" w14:textId="5CF677B7" w:rsidR="00C6623C" w:rsidRPr="00A25087" w:rsidRDefault="00714CAE" w:rsidP="000C778B">
      <w:pPr>
        <w:pStyle w:val="Nagwek1"/>
        <w:rPr>
          <w:rFonts w:eastAsia="Calibri"/>
        </w:rPr>
      </w:pPr>
      <w:r w:rsidRPr="00A25087">
        <w:rPr>
          <w:rFonts w:eastAsia="Calibri"/>
        </w:rPr>
        <w:t>Wydałem również w tym czasie</w:t>
      </w:r>
      <w:r w:rsidR="00475C7B" w:rsidRPr="00A25087">
        <w:rPr>
          <w:rFonts w:eastAsia="Calibri"/>
        </w:rPr>
        <w:t xml:space="preserve"> </w:t>
      </w:r>
      <w:r w:rsidR="00FE2523" w:rsidRPr="00A25087">
        <w:rPr>
          <w:rFonts w:eastAsia="Calibri"/>
        </w:rPr>
        <w:t>43</w:t>
      </w:r>
      <w:r w:rsidR="00475C7B" w:rsidRPr="00A25087">
        <w:rPr>
          <w:rFonts w:eastAsia="Calibri"/>
        </w:rPr>
        <w:t xml:space="preserve"> </w:t>
      </w:r>
      <w:r w:rsidRPr="00A25087">
        <w:rPr>
          <w:rFonts w:eastAsia="Calibri"/>
        </w:rPr>
        <w:t>zarządze</w:t>
      </w:r>
      <w:r w:rsidR="00FE2523" w:rsidRPr="00A25087">
        <w:rPr>
          <w:rFonts w:eastAsia="Calibri"/>
        </w:rPr>
        <w:t>nia</w:t>
      </w:r>
      <w:r w:rsidRPr="00A25087">
        <w:rPr>
          <w:rFonts w:eastAsia="Calibri"/>
        </w:rPr>
        <w:t>, w szczególności:</w:t>
      </w:r>
    </w:p>
    <w:p w14:paraId="2EC7A9B6" w14:textId="77777777" w:rsidR="00102FC1" w:rsidRPr="00E14D46" w:rsidRDefault="00102FC1" w:rsidP="00F34054">
      <w:pPr>
        <w:spacing w:after="0"/>
        <w:jc w:val="both"/>
        <w:rPr>
          <w:rFonts w:ascii="Times New Roman" w:hAnsi="Times New Roman" w:cs="Times New Roman"/>
          <w:sz w:val="28"/>
          <w:szCs w:val="28"/>
        </w:rPr>
      </w:pPr>
    </w:p>
    <w:p w14:paraId="3CC675AC" w14:textId="254780EC" w:rsidR="00E84994" w:rsidRDefault="00E84994" w:rsidP="000C778B">
      <w:pPr>
        <w:pStyle w:val="Nagwek2"/>
      </w:pPr>
      <w:r w:rsidRPr="00E14D46">
        <w:t>- w sprawie powołania:</w:t>
      </w:r>
    </w:p>
    <w:p w14:paraId="4329B194" w14:textId="77777777" w:rsidR="009E520D" w:rsidRPr="00E14D46" w:rsidRDefault="009E520D" w:rsidP="00F34054">
      <w:pPr>
        <w:spacing w:after="0"/>
        <w:jc w:val="both"/>
        <w:rPr>
          <w:rFonts w:ascii="Times New Roman" w:eastAsia="Calibri" w:hAnsi="Times New Roman" w:cs="Times New Roman"/>
          <w:b/>
          <w:sz w:val="28"/>
          <w:szCs w:val="28"/>
        </w:rPr>
      </w:pPr>
    </w:p>
    <w:p w14:paraId="29A0F178" w14:textId="5703A626" w:rsidR="00B43608" w:rsidRDefault="00C7248E" w:rsidP="00B43608">
      <w:pPr>
        <w:pStyle w:val="Akapitzlist"/>
        <w:numPr>
          <w:ilvl w:val="0"/>
          <w:numId w:val="6"/>
        </w:numPr>
        <w:spacing w:after="0"/>
        <w:jc w:val="both"/>
        <w:rPr>
          <w:rFonts w:ascii="Times New Roman" w:hAnsi="Times New Roman" w:cs="Times New Roman"/>
          <w:color w:val="auto"/>
          <w:sz w:val="28"/>
          <w:szCs w:val="28"/>
        </w:rPr>
      </w:pPr>
      <w:r w:rsidRPr="007C76F2">
        <w:rPr>
          <w:rFonts w:ascii="Times New Roman" w:hAnsi="Times New Roman" w:cs="Times New Roman"/>
          <w:color w:val="auto"/>
          <w:sz w:val="28"/>
          <w:szCs w:val="28"/>
        </w:rPr>
        <w:t xml:space="preserve">komisji </w:t>
      </w:r>
      <w:r w:rsidR="00B43608" w:rsidRPr="00B43608">
        <w:rPr>
          <w:rFonts w:ascii="Times New Roman" w:hAnsi="Times New Roman" w:cs="Times New Roman"/>
          <w:color w:val="auto"/>
          <w:sz w:val="28"/>
          <w:szCs w:val="28"/>
        </w:rPr>
        <w:t xml:space="preserve">przetargowej do przeprowadzenia postępowania o udzielenie zamówienia na: "Budowa Centrum Dawnych Technik Garncarskich </w:t>
      </w:r>
      <w:r w:rsidR="00B43608">
        <w:rPr>
          <w:rFonts w:ascii="Times New Roman" w:hAnsi="Times New Roman" w:cs="Times New Roman"/>
          <w:color w:val="auto"/>
          <w:sz w:val="28"/>
          <w:szCs w:val="28"/>
        </w:rPr>
        <w:br/>
      </w:r>
      <w:r w:rsidR="00B43608" w:rsidRPr="00B43608">
        <w:rPr>
          <w:rFonts w:ascii="Times New Roman" w:hAnsi="Times New Roman" w:cs="Times New Roman"/>
          <w:color w:val="auto"/>
          <w:sz w:val="28"/>
          <w:szCs w:val="28"/>
        </w:rPr>
        <w:t xml:space="preserve">w ramach zadania pn.: Centra dawnych rzemiosł na szlaku "Via </w:t>
      </w:r>
      <w:proofErr w:type="spellStart"/>
      <w:r w:rsidR="00B43608" w:rsidRPr="00B43608">
        <w:rPr>
          <w:rFonts w:ascii="Times New Roman" w:hAnsi="Times New Roman" w:cs="Times New Roman"/>
          <w:color w:val="auto"/>
          <w:sz w:val="28"/>
          <w:szCs w:val="28"/>
        </w:rPr>
        <w:t>Fabrilis</w:t>
      </w:r>
      <w:proofErr w:type="spellEnd"/>
      <w:r w:rsidR="00B43608" w:rsidRPr="00B43608">
        <w:rPr>
          <w:rFonts w:ascii="Times New Roman" w:hAnsi="Times New Roman" w:cs="Times New Roman"/>
          <w:color w:val="auto"/>
          <w:sz w:val="28"/>
          <w:szCs w:val="28"/>
        </w:rPr>
        <w:t>"."</w:t>
      </w:r>
      <w:r w:rsidR="00B43608">
        <w:rPr>
          <w:rFonts w:ascii="Times New Roman" w:hAnsi="Times New Roman" w:cs="Times New Roman"/>
          <w:color w:val="auto"/>
          <w:sz w:val="28"/>
          <w:szCs w:val="28"/>
        </w:rPr>
        <w:t>,</w:t>
      </w:r>
    </w:p>
    <w:p w14:paraId="4209F6CA" w14:textId="77777777" w:rsidR="00B43608" w:rsidRPr="00B43608" w:rsidRDefault="00B43608" w:rsidP="00B43608">
      <w:pPr>
        <w:pStyle w:val="Akapitzlist"/>
        <w:spacing w:after="0"/>
        <w:ind w:left="1080"/>
        <w:jc w:val="both"/>
        <w:rPr>
          <w:rFonts w:ascii="Times New Roman" w:hAnsi="Times New Roman" w:cs="Times New Roman"/>
          <w:color w:val="auto"/>
          <w:sz w:val="28"/>
          <w:szCs w:val="28"/>
        </w:rPr>
      </w:pPr>
    </w:p>
    <w:p w14:paraId="1E5C50AD" w14:textId="745C42B2" w:rsidR="00B43608" w:rsidRDefault="00B43608" w:rsidP="00B43608">
      <w:pPr>
        <w:pStyle w:val="Akapitzlist"/>
        <w:numPr>
          <w:ilvl w:val="0"/>
          <w:numId w:val="6"/>
        </w:numPr>
        <w:spacing w:after="0"/>
        <w:jc w:val="both"/>
        <w:rPr>
          <w:rFonts w:ascii="Times New Roman" w:hAnsi="Times New Roman" w:cs="Times New Roman"/>
          <w:color w:val="auto"/>
          <w:sz w:val="28"/>
          <w:szCs w:val="28"/>
        </w:rPr>
      </w:pPr>
      <w:r w:rsidRPr="00B43608">
        <w:rPr>
          <w:rFonts w:ascii="Times New Roman" w:hAnsi="Times New Roman" w:cs="Times New Roman"/>
          <w:color w:val="auto"/>
          <w:sz w:val="28"/>
          <w:szCs w:val="28"/>
        </w:rPr>
        <w:lastRenderedPageBreak/>
        <w:t>komisji przetargowej do przeprowadzenia postępowania o udzielenie zamówienia na: "Remont kładki dla pieszych nad rzeką Bóbr, przy ulicy Gdańskiej"</w:t>
      </w:r>
      <w:r>
        <w:rPr>
          <w:rFonts w:ascii="Times New Roman" w:hAnsi="Times New Roman" w:cs="Times New Roman"/>
          <w:color w:val="auto"/>
          <w:sz w:val="28"/>
          <w:szCs w:val="28"/>
        </w:rPr>
        <w:t>,</w:t>
      </w:r>
    </w:p>
    <w:p w14:paraId="1277A3F3" w14:textId="77777777" w:rsidR="00B43608" w:rsidRPr="00B43608" w:rsidRDefault="00B43608" w:rsidP="00B43608">
      <w:pPr>
        <w:spacing w:after="0"/>
        <w:jc w:val="both"/>
        <w:rPr>
          <w:rFonts w:ascii="Times New Roman" w:hAnsi="Times New Roman" w:cs="Times New Roman"/>
          <w:color w:val="auto"/>
          <w:sz w:val="28"/>
          <w:szCs w:val="28"/>
        </w:rPr>
      </w:pPr>
    </w:p>
    <w:p w14:paraId="41A18F67" w14:textId="3E0DE880" w:rsidR="00C268C4" w:rsidRDefault="00B43608" w:rsidP="00B43608">
      <w:pPr>
        <w:pStyle w:val="Akapitzlist"/>
        <w:numPr>
          <w:ilvl w:val="0"/>
          <w:numId w:val="6"/>
        </w:numPr>
        <w:spacing w:after="0"/>
        <w:jc w:val="both"/>
        <w:rPr>
          <w:rFonts w:ascii="Times New Roman" w:hAnsi="Times New Roman" w:cs="Times New Roman"/>
          <w:color w:val="auto"/>
          <w:sz w:val="28"/>
          <w:szCs w:val="28"/>
        </w:rPr>
      </w:pPr>
      <w:r w:rsidRPr="00B43608">
        <w:rPr>
          <w:rFonts w:ascii="Times New Roman" w:hAnsi="Times New Roman" w:cs="Times New Roman"/>
          <w:color w:val="auto"/>
          <w:sz w:val="28"/>
          <w:szCs w:val="28"/>
        </w:rPr>
        <w:t>komisji przetargowej do przeprowadzenia postępowania o udzielenie zamówienia na: "Modernizacja 3 sanitariatów w Szkole Podstawowej nr 4 w Bolesławcu przy ul. Bielskiej 5"</w:t>
      </w:r>
      <w:r>
        <w:rPr>
          <w:rFonts w:ascii="Times New Roman" w:hAnsi="Times New Roman" w:cs="Times New Roman"/>
          <w:color w:val="auto"/>
          <w:sz w:val="28"/>
          <w:szCs w:val="28"/>
        </w:rPr>
        <w:t>,</w:t>
      </w:r>
    </w:p>
    <w:p w14:paraId="4AD27A47" w14:textId="77777777" w:rsidR="00B43608" w:rsidRPr="00B43608" w:rsidRDefault="00B43608" w:rsidP="00B43608">
      <w:pPr>
        <w:pStyle w:val="Akapitzlist"/>
        <w:rPr>
          <w:rFonts w:ascii="Times New Roman" w:hAnsi="Times New Roman" w:cs="Times New Roman"/>
          <w:color w:val="auto"/>
          <w:sz w:val="28"/>
          <w:szCs w:val="28"/>
        </w:rPr>
      </w:pPr>
    </w:p>
    <w:p w14:paraId="369D47A6" w14:textId="3248B843" w:rsidR="00B43608" w:rsidRDefault="00B43608" w:rsidP="00B43608">
      <w:pPr>
        <w:pStyle w:val="Akapitzlist"/>
        <w:numPr>
          <w:ilvl w:val="0"/>
          <w:numId w:val="6"/>
        </w:numPr>
        <w:spacing w:after="0"/>
        <w:jc w:val="both"/>
        <w:rPr>
          <w:rFonts w:ascii="Times New Roman" w:hAnsi="Times New Roman" w:cs="Times New Roman"/>
          <w:color w:val="auto"/>
          <w:sz w:val="28"/>
          <w:szCs w:val="28"/>
        </w:rPr>
      </w:pPr>
      <w:r w:rsidRPr="00B43608">
        <w:rPr>
          <w:rFonts w:ascii="Times New Roman" w:hAnsi="Times New Roman" w:cs="Times New Roman"/>
          <w:color w:val="auto"/>
          <w:sz w:val="28"/>
          <w:szCs w:val="28"/>
        </w:rPr>
        <w:t>komisji odbiorowej zadania pn.: Budowa oświetlenia boiska wielofunkcyjnego na os. Kwiatowym w Bolesławcu</w:t>
      </w:r>
      <w:r w:rsidR="00FE2523">
        <w:rPr>
          <w:rFonts w:ascii="Times New Roman" w:hAnsi="Times New Roman" w:cs="Times New Roman"/>
          <w:color w:val="auto"/>
          <w:sz w:val="28"/>
          <w:szCs w:val="28"/>
        </w:rPr>
        <w:t>.</w:t>
      </w:r>
    </w:p>
    <w:p w14:paraId="4D4E9795" w14:textId="77777777" w:rsidR="00DF6981" w:rsidRPr="009E520D" w:rsidRDefault="00DF6981" w:rsidP="009E520D">
      <w:pPr>
        <w:spacing w:after="0"/>
        <w:jc w:val="both"/>
        <w:rPr>
          <w:rFonts w:ascii="Times New Roman" w:hAnsi="Times New Roman" w:cs="Times New Roman"/>
          <w:color w:val="auto"/>
          <w:sz w:val="28"/>
          <w:szCs w:val="28"/>
        </w:rPr>
      </w:pPr>
    </w:p>
    <w:p w14:paraId="5AF8440B" w14:textId="77777777" w:rsidR="00C6623C" w:rsidRDefault="00714CAE" w:rsidP="000C778B">
      <w:pPr>
        <w:pStyle w:val="Nagwek2"/>
      </w:pPr>
      <w:bookmarkStart w:id="0" w:name="_Hlk62476902"/>
      <w:r w:rsidRPr="00E14D46">
        <w:t>- w sprawach dotyczących nieruchomości:</w:t>
      </w:r>
    </w:p>
    <w:p w14:paraId="4599A23D" w14:textId="77777777" w:rsidR="00DC1125" w:rsidRDefault="00DC1125" w:rsidP="00F34054">
      <w:pPr>
        <w:tabs>
          <w:tab w:val="left" w:pos="851"/>
        </w:tabs>
        <w:spacing w:after="0"/>
        <w:jc w:val="both"/>
        <w:rPr>
          <w:rFonts w:ascii="Times New Roman" w:eastAsia="Calibri" w:hAnsi="Times New Roman" w:cs="Times New Roman"/>
          <w:sz w:val="28"/>
          <w:szCs w:val="28"/>
          <w:u w:val="single"/>
        </w:rPr>
      </w:pPr>
    </w:p>
    <w:p w14:paraId="68D16806" w14:textId="29734137" w:rsidR="00927560" w:rsidRPr="00A25087" w:rsidRDefault="00927560" w:rsidP="00F34054">
      <w:pPr>
        <w:tabs>
          <w:tab w:val="left" w:pos="851"/>
        </w:tabs>
        <w:spacing w:after="0"/>
        <w:jc w:val="both"/>
        <w:rPr>
          <w:rFonts w:ascii="Times New Roman" w:eastAsia="Calibri" w:hAnsi="Times New Roman" w:cs="Times New Roman"/>
          <w:sz w:val="28"/>
          <w:szCs w:val="28"/>
        </w:rPr>
      </w:pPr>
      <w:r w:rsidRPr="00A25087">
        <w:rPr>
          <w:rFonts w:ascii="Times New Roman" w:eastAsia="Calibri" w:hAnsi="Times New Roman" w:cs="Times New Roman"/>
          <w:sz w:val="28"/>
          <w:szCs w:val="28"/>
        </w:rPr>
        <w:t>Sprzedaż:</w:t>
      </w:r>
    </w:p>
    <w:p w14:paraId="44908D7D" w14:textId="77777777" w:rsidR="00927560" w:rsidRDefault="00927560" w:rsidP="00F34054">
      <w:pPr>
        <w:tabs>
          <w:tab w:val="left" w:pos="851"/>
        </w:tabs>
        <w:spacing w:after="0"/>
        <w:jc w:val="both"/>
        <w:rPr>
          <w:rFonts w:ascii="Times New Roman" w:eastAsia="Calibri" w:hAnsi="Times New Roman" w:cs="Times New Roman"/>
          <w:sz w:val="28"/>
          <w:szCs w:val="28"/>
          <w:u w:val="single"/>
        </w:rPr>
      </w:pPr>
    </w:p>
    <w:p w14:paraId="4B5FD49B" w14:textId="3814E658" w:rsidR="00DA1540" w:rsidRDefault="00DF54B3" w:rsidP="00DA1540">
      <w:pPr>
        <w:pStyle w:val="Akapitzlist"/>
        <w:numPr>
          <w:ilvl w:val="0"/>
          <w:numId w:val="10"/>
        </w:numPr>
        <w:tabs>
          <w:tab w:val="left" w:pos="851"/>
        </w:tabs>
        <w:spacing w:after="0"/>
        <w:jc w:val="both"/>
        <w:rPr>
          <w:rFonts w:ascii="Times New Roman" w:eastAsia="Calibri" w:hAnsi="Times New Roman" w:cs="Times New Roman"/>
          <w:bCs/>
          <w:sz w:val="28"/>
          <w:szCs w:val="28"/>
        </w:rPr>
      </w:pPr>
      <w:r w:rsidRPr="007C76F2">
        <w:rPr>
          <w:rFonts w:ascii="Times New Roman" w:eastAsia="Calibri" w:hAnsi="Times New Roman" w:cs="Times New Roman"/>
          <w:bCs/>
          <w:sz w:val="28"/>
          <w:szCs w:val="28"/>
        </w:rPr>
        <w:t xml:space="preserve">w sprawie </w:t>
      </w:r>
      <w:r w:rsidR="00DA1540" w:rsidRPr="00DA1540">
        <w:rPr>
          <w:rFonts w:ascii="Times New Roman" w:eastAsia="Calibri" w:hAnsi="Times New Roman" w:cs="Times New Roman"/>
          <w:bCs/>
          <w:sz w:val="28"/>
          <w:szCs w:val="28"/>
        </w:rPr>
        <w:t>przeznaczenia do sprzedaży w trybie przetargu ustnego nieograniczonego lokalu mieszkalnego nr 7 w budynku przy ul. Kubika Nr 6 w Bolesławcu wraz ze sprzedażą ułamkowej części gruntu zabudowanego</w:t>
      </w:r>
      <w:r w:rsidR="00DA1540">
        <w:rPr>
          <w:rFonts w:ascii="Times New Roman" w:eastAsia="Calibri" w:hAnsi="Times New Roman" w:cs="Times New Roman"/>
          <w:bCs/>
          <w:sz w:val="28"/>
          <w:szCs w:val="28"/>
        </w:rPr>
        <w:t>,</w:t>
      </w:r>
    </w:p>
    <w:p w14:paraId="14D59A5C" w14:textId="77777777" w:rsidR="00DA1540" w:rsidRPr="00DA1540" w:rsidRDefault="00DA1540" w:rsidP="00DA1540">
      <w:pPr>
        <w:pStyle w:val="Akapitzlist"/>
        <w:tabs>
          <w:tab w:val="left" w:pos="851"/>
        </w:tabs>
        <w:spacing w:after="0"/>
        <w:jc w:val="both"/>
        <w:rPr>
          <w:rFonts w:ascii="Times New Roman" w:eastAsia="Calibri" w:hAnsi="Times New Roman" w:cs="Times New Roman"/>
          <w:bCs/>
          <w:sz w:val="28"/>
          <w:szCs w:val="28"/>
        </w:rPr>
      </w:pPr>
    </w:p>
    <w:p w14:paraId="2A3A2AEA" w14:textId="5667A1AF" w:rsidR="009774E8" w:rsidRPr="00DA1540" w:rsidRDefault="00DA1540" w:rsidP="00DA1540">
      <w:pPr>
        <w:pStyle w:val="Akapitzlist"/>
        <w:numPr>
          <w:ilvl w:val="0"/>
          <w:numId w:val="10"/>
        </w:numPr>
        <w:tabs>
          <w:tab w:val="left" w:pos="851"/>
        </w:tabs>
        <w:spacing w:after="0"/>
        <w:jc w:val="both"/>
        <w:rPr>
          <w:rFonts w:ascii="Times New Roman" w:eastAsia="Calibri" w:hAnsi="Times New Roman" w:cs="Times New Roman"/>
          <w:color w:val="auto"/>
          <w:sz w:val="28"/>
          <w:szCs w:val="28"/>
        </w:rPr>
      </w:pPr>
      <w:r w:rsidRPr="00DA1540">
        <w:rPr>
          <w:rFonts w:ascii="Times New Roman" w:eastAsia="Calibri" w:hAnsi="Times New Roman" w:cs="Times New Roman"/>
          <w:bCs/>
          <w:sz w:val="28"/>
          <w:szCs w:val="28"/>
        </w:rPr>
        <w:t>w sprawie przeznaczenia do sprzedaży w trybie przetargu ustnego nieograniczonego lokalu mieszkalnego nr 1 w budynku przy ul. Sierpnia'80 Nr 19/20 w Bolesławcu wraz ze sprzedażą ułamkowej części gruntu zabudowanego</w:t>
      </w:r>
      <w:r>
        <w:rPr>
          <w:rFonts w:ascii="Times New Roman" w:eastAsia="Calibri" w:hAnsi="Times New Roman" w:cs="Times New Roman"/>
          <w:bCs/>
          <w:sz w:val="28"/>
          <w:szCs w:val="28"/>
        </w:rPr>
        <w:t>,</w:t>
      </w:r>
    </w:p>
    <w:p w14:paraId="60B29189" w14:textId="77777777" w:rsidR="00DA1540" w:rsidRPr="00DA1540" w:rsidRDefault="00DA1540" w:rsidP="00DA1540">
      <w:pPr>
        <w:tabs>
          <w:tab w:val="left" w:pos="851"/>
        </w:tabs>
        <w:spacing w:after="0"/>
        <w:jc w:val="both"/>
        <w:rPr>
          <w:rFonts w:ascii="Times New Roman" w:eastAsia="Calibri" w:hAnsi="Times New Roman" w:cs="Times New Roman"/>
          <w:color w:val="auto"/>
          <w:sz w:val="28"/>
          <w:szCs w:val="28"/>
        </w:rPr>
      </w:pPr>
    </w:p>
    <w:p w14:paraId="2A6D198E" w14:textId="2AACD13F" w:rsidR="007C6340" w:rsidRPr="000C778B" w:rsidRDefault="00DC1125" w:rsidP="000C778B">
      <w:pPr>
        <w:pStyle w:val="Akapitzlist"/>
        <w:numPr>
          <w:ilvl w:val="0"/>
          <w:numId w:val="10"/>
        </w:numPr>
        <w:tabs>
          <w:tab w:val="left" w:pos="851"/>
        </w:tabs>
        <w:spacing w:after="0"/>
        <w:jc w:val="both"/>
        <w:rPr>
          <w:rFonts w:ascii="Times New Roman" w:eastAsia="Calibri" w:hAnsi="Times New Roman" w:cs="Times New Roman"/>
          <w:color w:val="auto"/>
          <w:sz w:val="28"/>
          <w:szCs w:val="28"/>
        </w:rPr>
      </w:pPr>
      <w:r w:rsidRPr="007C76F2">
        <w:rPr>
          <w:rFonts w:ascii="Times New Roman" w:eastAsia="Calibri" w:hAnsi="Times New Roman" w:cs="Times New Roman"/>
          <w:color w:val="auto"/>
          <w:sz w:val="28"/>
          <w:szCs w:val="28"/>
        </w:rPr>
        <w:t xml:space="preserve">w sprawie </w:t>
      </w:r>
      <w:r w:rsidR="00DA1540" w:rsidRPr="00DA1540">
        <w:rPr>
          <w:rFonts w:ascii="Times New Roman" w:eastAsia="Calibri" w:hAnsi="Times New Roman" w:cs="Times New Roman"/>
          <w:color w:val="auto"/>
          <w:sz w:val="28"/>
          <w:szCs w:val="28"/>
        </w:rPr>
        <w:t>przeznaczenia do sprzedaży - na rzecz najemcy - lokalu mieszkalnego wraz ze sprzedażą ułamkowej części gruntu zabudowanego - w trybie bezprzetargowym</w:t>
      </w:r>
      <w:r w:rsidR="007C6340">
        <w:rPr>
          <w:rFonts w:ascii="Times New Roman" w:eastAsia="Calibri" w:hAnsi="Times New Roman" w:cs="Times New Roman"/>
          <w:color w:val="auto"/>
          <w:sz w:val="28"/>
          <w:szCs w:val="28"/>
        </w:rPr>
        <w:t xml:space="preserve"> (2 zarządzenia).</w:t>
      </w:r>
    </w:p>
    <w:p w14:paraId="567F7D94" w14:textId="77777777" w:rsidR="00D273CB" w:rsidRPr="00D273CB" w:rsidRDefault="00D273CB" w:rsidP="00D273CB">
      <w:pPr>
        <w:tabs>
          <w:tab w:val="left" w:pos="851"/>
        </w:tabs>
        <w:spacing w:after="0"/>
        <w:jc w:val="both"/>
        <w:rPr>
          <w:rFonts w:ascii="Times New Roman" w:eastAsia="Calibri" w:hAnsi="Times New Roman" w:cs="Times New Roman"/>
          <w:color w:val="auto"/>
          <w:sz w:val="28"/>
          <w:szCs w:val="28"/>
        </w:rPr>
      </w:pPr>
    </w:p>
    <w:p w14:paraId="2E56EBC5" w14:textId="7E221E2C" w:rsidR="00FB58CF" w:rsidRDefault="00FB58CF" w:rsidP="000C778B">
      <w:pPr>
        <w:pStyle w:val="Nagwek2"/>
      </w:pPr>
      <w:r w:rsidRPr="00E14D46">
        <w:t>- inne w sprawach dot. nieruchomości:</w:t>
      </w:r>
    </w:p>
    <w:p w14:paraId="6139CFF3" w14:textId="01EB8ECC" w:rsidR="00FB58CF" w:rsidRDefault="00FB58CF" w:rsidP="00FB58CF">
      <w:pPr>
        <w:tabs>
          <w:tab w:val="left" w:pos="851"/>
        </w:tabs>
        <w:spacing w:after="0"/>
        <w:jc w:val="both"/>
        <w:rPr>
          <w:rFonts w:ascii="Times New Roman" w:eastAsia="Calibri" w:hAnsi="Times New Roman" w:cs="Times New Roman"/>
          <w:b/>
          <w:bCs/>
          <w:sz w:val="28"/>
          <w:szCs w:val="28"/>
        </w:rPr>
      </w:pPr>
    </w:p>
    <w:p w14:paraId="5E3B5513" w14:textId="3E9A55D4" w:rsidR="00BD02F3" w:rsidRDefault="00FB58CF" w:rsidP="00BD02F3">
      <w:pPr>
        <w:pStyle w:val="Akapitzlist"/>
        <w:numPr>
          <w:ilvl w:val="0"/>
          <w:numId w:val="10"/>
        </w:numPr>
        <w:tabs>
          <w:tab w:val="left" w:pos="851"/>
        </w:tabs>
        <w:spacing w:after="0"/>
        <w:jc w:val="both"/>
        <w:rPr>
          <w:rFonts w:ascii="Times New Roman" w:hAnsi="Times New Roman" w:cs="Times New Roman"/>
          <w:color w:val="auto"/>
          <w:sz w:val="28"/>
          <w:szCs w:val="28"/>
        </w:rPr>
      </w:pPr>
      <w:r w:rsidRPr="00C268C4">
        <w:rPr>
          <w:rFonts w:ascii="Times New Roman" w:hAnsi="Times New Roman" w:cs="Times New Roman"/>
          <w:color w:val="auto"/>
          <w:sz w:val="28"/>
          <w:szCs w:val="28"/>
        </w:rPr>
        <w:t>w sprawie</w:t>
      </w:r>
      <w:r w:rsidR="001D099B" w:rsidRPr="00C268C4">
        <w:rPr>
          <w:rFonts w:ascii="Times New Roman" w:hAnsi="Times New Roman" w:cs="Times New Roman"/>
          <w:color w:val="auto"/>
          <w:sz w:val="28"/>
          <w:szCs w:val="28"/>
        </w:rPr>
        <w:t xml:space="preserve"> </w:t>
      </w:r>
      <w:r w:rsidR="00BD02F3" w:rsidRPr="00BD02F3">
        <w:rPr>
          <w:rFonts w:ascii="Times New Roman" w:hAnsi="Times New Roman" w:cs="Times New Roman"/>
          <w:color w:val="auto"/>
          <w:sz w:val="28"/>
          <w:szCs w:val="28"/>
        </w:rPr>
        <w:t>ogłoszenia wykazu nieruchomości przeznaczonych do oddania w dzierżawę, stanowiących własność Gminy Miejskiej Bolesławiec</w:t>
      </w:r>
      <w:r w:rsidR="00DA1540">
        <w:rPr>
          <w:rFonts w:ascii="Times New Roman" w:hAnsi="Times New Roman" w:cs="Times New Roman"/>
          <w:color w:val="auto"/>
          <w:sz w:val="28"/>
          <w:szCs w:val="28"/>
        </w:rPr>
        <w:t xml:space="preserve"> </w:t>
      </w:r>
      <w:r w:rsidR="00C437FD">
        <w:rPr>
          <w:rFonts w:ascii="Times New Roman" w:hAnsi="Times New Roman" w:cs="Times New Roman"/>
          <w:color w:val="auto"/>
          <w:sz w:val="28"/>
          <w:szCs w:val="28"/>
        </w:rPr>
        <w:br/>
      </w:r>
      <w:r w:rsidR="00DA1540">
        <w:rPr>
          <w:rFonts w:ascii="Times New Roman" w:hAnsi="Times New Roman" w:cs="Times New Roman"/>
          <w:color w:val="auto"/>
          <w:sz w:val="28"/>
          <w:szCs w:val="28"/>
        </w:rPr>
        <w:t>(</w:t>
      </w:r>
      <w:r w:rsidR="00DE0989">
        <w:rPr>
          <w:rFonts w:ascii="Times New Roman" w:hAnsi="Times New Roman" w:cs="Times New Roman"/>
          <w:color w:val="auto"/>
          <w:sz w:val="28"/>
          <w:szCs w:val="28"/>
        </w:rPr>
        <w:t>5</w:t>
      </w:r>
      <w:r w:rsidR="00DA1540">
        <w:rPr>
          <w:rFonts w:ascii="Times New Roman" w:hAnsi="Times New Roman" w:cs="Times New Roman"/>
          <w:color w:val="auto"/>
          <w:sz w:val="28"/>
          <w:szCs w:val="28"/>
        </w:rPr>
        <w:t xml:space="preserve"> zarządze</w:t>
      </w:r>
      <w:r w:rsidR="00DE0989">
        <w:rPr>
          <w:rFonts w:ascii="Times New Roman" w:hAnsi="Times New Roman" w:cs="Times New Roman"/>
          <w:color w:val="auto"/>
          <w:sz w:val="28"/>
          <w:szCs w:val="28"/>
        </w:rPr>
        <w:t>ń</w:t>
      </w:r>
      <w:r w:rsidR="00DA1540">
        <w:rPr>
          <w:rFonts w:ascii="Times New Roman" w:hAnsi="Times New Roman" w:cs="Times New Roman"/>
          <w:color w:val="auto"/>
          <w:sz w:val="28"/>
          <w:szCs w:val="28"/>
        </w:rPr>
        <w:t>),</w:t>
      </w:r>
    </w:p>
    <w:p w14:paraId="4262CA91" w14:textId="77777777" w:rsidR="00BD02F3" w:rsidRPr="00BD02F3" w:rsidRDefault="00BD02F3" w:rsidP="00BD02F3">
      <w:pPr>
        <w:pStyle w:val="Akapitzlist"/>
        <w:tabs>
          <w:tab w:val="left" w:pos="851"/>
        </w:tabs>
        <w:spacing w:after="0"/>
        <w:jc w:val="both"/>
        <w:rPr>
          <w:rFonts w:ascii="Times New Roman" w:hAnsi="Times New Roman" w:cs="Times New Roman"/>
          <w:color w:val="auto"/>
          <w:sz w:val="28"/>
          <w:szCs w:val="28"/>
        </w:rPr>
      </w:pPr>
    </w:p>
    <w:p w14:paraId="3928EF17" w14:textId="2F895DBA" w:rsidR="00BD02F3" w:rsidRDefault="00BD02F3" w:rsidP="00BD02F3">
      <w:pPr>
        <w:pStyle w:val="Akapitzlist"/>
        <w:numPr>
          <w:ilvl w:val="0"/>
          <w:numId w:val="10"/>
        </w:numPr>
        <w:tabs>
          <w:tab w:val="left" w:pos="851"/>
        </w:tabs>
        <w:spacing w:after="0"/>
        <w:jc w:val="both"/>
        <w:rPr>
          <w:rFonts w:ascii="Times New Roman" w:hAnsi="Times New Roman" w:cs="Times New Roman"/>
          <w:color w:val="auto"/>
          <w:sz w:val="28"/>
          <w:szCs w:val="28"/>
        </w:rPr>
      </w:pPr>
      <w:r w:rsidRPr="00BD02F3">
        <w:rPr>
          <w:rFonts w:ascii="Times New Roman" w:hAnsi="Times New Roman" w:cs="Times New Roman"/>
          <w:color w:val="auto"/>
          <w:sz w:val="28"/>
          <w:szCs w:val="28"/>
        </w:rPr>
        <w:lastRenderedPageBreak/>
        <w:t xml:space="preserve">w sprawie ogłoszenia wykazu nieruchomości przeznaczonych do zbycia </w:t>
      </w:r>
      <w:r w:rsidR="00DA1540">
        <w:rPr>
          <w:rFonts w:ascii="Times New Roman" w:hAnsi="Times New Roman" w:cs="Times New Roman"/>
          <w:color w:val="auto"/>
          <w:sz w:val="28"/>
          <w:szCs w:val="28"/>
        </w:rPr>
        <w:br/>
      </w:r>
      <w:r w:rsidRPr="00BD02F3">
        <w:rPr>
          <w:rFonts w:ascii="Times New Roman" w:hAnsi="Times New Roman" w:cs="Times New Roman"/>
          <w:color w:val="auto"/>
          <w:sz w:val="28"/>
          <w:szCs w:val="28"/>
        </w:rPr>
        <w:t>w trybie bezprzetargowym, stanowiących własność Gminy Miejskiej Bolesławiec</w:t>
      </w:r>
      <w:r w:rsidR="00DA1540">
        <w:rPr>
          <w:rFonts w:ascii="Times New Roman" w:hAnsi="Times New Roman" w:cs="Times New Roman"/>
          <w:color w:val="auto"/>
          <w:sz w:val="28"/>
          <w:szCs w:val="28"/>
        </w:rPr>
        <w:t xml:space="preserve"> (2 zarządzenia),</w:t>
      </w:r>
    </w:p>
    <w:p w14:paraId="7F767FF5" w14:textId="77777777" w:rsidR="00BD02F3" w:rsidRPr="00BD02F3" w:rsidRDefault="00BD02F3" w:rsidP="00BD02F3">
      <w:pPr>
        <w:pStyle w:val="Akapitzlist"/>
        <w:rPr>
          <w:rFonts w:ascii="Times New Roman" w:hAnsi="Times New Roman" w:cs="Times New Roman"/>
          <w:color w:val="auto"/>
          <w:sz w:val="28"/>
          <w:szCs w:val="28"/>
        </w:rPr>
      </w:pPr>
    </w:p>
    <w:p w14:paraId="5BBC4990" w14:textId="41DB6FE5" w:rsidR="00BD02F3" w:rsidRPr="00BD02F3" w:rsidRDefault="00BD02F3" w:rsidP="00BD02F3">
      <w:pPr>
        <w:pStyle w:val="Akapitzlist"/>
        <w:numPr>
          <w:ilvl w:val="0"/>
          <w:numId w:val="10"/>
        </w:numPr>
        <w:tabs>
          <w:tab w:val="left" w:pos="851"/>
        </w:tabs>
        <w:spacing w:after="0"/>
        <w:jc w:val="both"/>
        <w:rPr>
          <w:rFonts w:ascii="Times New Roman" w:hAnsi="Times New Roman" w:cs="Times New Roman"/>
          <w:color w:val="auto"/>
          <w:sz w:val="28"/>
          <w:szCs w:val="28"/>
        </w:rPr>
      </w:pPr>
      <w:r w:rsidRPr="00BD02F3">
        <w:rPr>
          <w:rFonts w:ascii="Times New Roman" w:hAnsi="Times New Roman" w:cs="Times New Roman"/>
          <w:color w:val="auto"/>
          <w:sz w:val="28"/>
          <w:szCs w:val="28"/>
        </w:rPr>
        <w:t xml:space="preserve">w sprawie ogłoszenia wykazu nieruchomości przeznaczonych do zbycia </w:t>
      </w:r>
      <w:r w:rsidR="00C437FD">
        <w:rPr>
          <w:rFonts w:ascii="Times New Roman" w:hAnsi="Times New Roman" w:cs="Times New Roman"/>
          <w:color w:val="auto"/>
          <w:sz w:val="28"/>
          <w:szCs w:val="28"/>
        </w:rPr>
        <w:br/>
      </w:r>
      <w:r w:rsidRPr="00BD02F3">
        <w:rPr>
          <w:rFonts w:ascii="Times New Roman" w:hAnsi="Times New Roman" w:cs="Times New Roman"/>
          <w:color w:val="auto"/>
          <w:sz w:val="28"/>
          <w:szCs w:val="28"/>
        </w:rPr>
        <w:t>w trybie przetargu ustnego nieograniczonego, stanowiących własność Gminy Miejskiej Bolesławiec</w:t>
      </w:r>
      <w:r>
        <w:rPr>
          <w:rFonts w:ascii="Times New Roman" w:hAnsi="Times New Roman" w:cs="Times New Roman"/>
          <w:color w:val="auto"/>
          <w:sz w:val="28"/>
          <w:szCs w:val="28"/>
        </w:rPr>
        <w:t xml:space="preserve"> (</w:t>
      </w:r>
      <w:r w:rsidR="007C6340">
        <w:rPr>
          <w:rFonts w:ascii="Times New Roman" w:hAnsi="Times New Roman" w:cs="Times New Roman"/>
          <w:color w:val="auto"/>
          <w:sz w:val="28"/>
          <w:szCs w:val="28"/>
        </w:rPr>
        <w:t>3</w:t>
      </w:r>
      <w:r>
        <w:rPr>
          <w:rFonts w:ascii="Times New Roman" w:hAnsi="Times New Roman" w:cs="Times New Roman"/>
          <w:color w:val="auto"/>
          <w:sz w:val="28"/>
          <w:szCs w:val="28"/>
        </w:rPr>
        <w:t xml:space="preserve"> zarządzenia),</w:t>
      </w:r>
    </w:p>
    <w:p w14:paraId="39B2B26E" w14:textId="7C93942C" w:rsidR="00BD02F3" w:rsidRDefault="00DA1540" w:rsidP="00BD02F3">
      <w:pPr>
        <w:pStyle w:val="Akapitzlist"/>
        <w:numPr>
          <w:ilvl w:val="0"/>
          <w:numId w:val="10"/>
        </w:numPr>
        <w:tabs>
          <w:tab w:val="left" w:pos="851"/>
        </w:tabs>
        <w:spacing w:after="0"/>
        <w:jc w:val="both"/>
        <w:rPr>
          <w:rFonts w:ascii="Times New Roman" w:hAnsi="Times New Roman" w:cs="Times New Roman"/>
          <w:color w:val="auto"/>
          <w:sz w:val="28"/>
          <w:szCs w:val="28"/>
        </w:rPr>
      </w:pPr>
      <w:r w:rsidRPr="00DA1540">
        <w:rPr>
          <w:rFonts w:ascii="Times New Roman" w:hAnsi="Times New Roman" w:cs="Times New Roman"/>
          <w:color w:val="auto"/>
          <w:sz w:val="28"/>
          <w:szCs w:val="28"/>
        </w:rPr>
        <w:t>w sprawie obniżenia ceny wywoławczej z I przetargu ustnego nieograniczonego na sprzedaż lokalu mieszkalnego nr 1 w budynku przy ul. Łokietka Nr 2 w Bolesławcu wraz ze sprzedażą ułamkowej części gruntu zabudowanego - w związku z przeznaczeniem tego lokalu do sprzedaży w trybie II przetargu ustnego nieograniczonego</w:t>
      </w:r>
      <w:r w:rsidR="00BB6D47">
        <w:rPr>
          <w:rFonts w:ascii="Times New Roman" w:hAnsi="Times New Roman" w:cs="Times New Roman"/>
          <w:color w:val="auto"/>
          <w:sz w:val="28"/>
          <w:szCs w:val="28"/>
        </w:rPr>
        <w:t>,</w:t>
      </w:r>
    </w:p>
    <w:p w14:paraId="0ABD0590" w14:textId="77777777" w:rsidR="00BB6D47" w:rsidRPr="00BB6D47" w:rsidRDefault="00BB6D47" w:rsidP="00BB6D47">
      <w:pPr>
        <w:pStyle w:val="Akapitzlist"/>
        <w:rPr>
          <w:rFonts w:ascii="Times New Roman" w:hAnsi="Times New Roman" w:cs="Times New Roman"/>
          <w:color w:val="auto"/>
          <w:sz w:val="28"/>
          <w:szCs w:val="28"/>
        </w:rPr>
      </w:pPr>
    </w:p>
    <w:p w14:paraId="65988454" w14:textId="33A0DE97" w:rsidR="00BB6D47" w:rsidRDefault="00BB6D47" w:rsidP="00BB6D47">
      <w:pPr>
        <w:pStyle w:val="Akapitzlist"/>
        <w:numPr>
          <w:ilvl w:val="0"/>
          <w:numId w:val="10"/>
        </w:numPr>
        <w:tabs>
          <w:tab w:val="left" w:pos="851"/>
        </w:tabs>
        <w:spacing w:after="0"/>
        <w:jc w:val="both"/>
        <w:rPr>
          <w:rFonts w:ascii="Times New Roman" w:hAnsi="Times New Roman" w:cs="Times New Roman"/>
          <w:color w:val="auto"/>
          <w:sz w:val="28"/>
          <w:szCs w:val="28"/>
        </w:rPr>
      </w:pPr>
      <w:r w:rsidRPr="00BB6D47">
        <w:rPr>
          <w:rFonts w:ascii="Times New Roman" w:hAnsi="Times New Roman" w:cs="Times New Roman"/>
          <w:color w:val="auto"/>
          <w:sz w:val="28"/>
          <w:szCs w:val="28"/>
        </w:rPr>
        <w:t>w sprawie obniżenia ceny wywoławczej z I przetargu ustnego nieograniczonego na sprzedaż lokalu mieszkalnego nr 5 w budynku przy ul. Komuny Paryskiej Nr 15 w Bolesławcu wraz ze sprzedażą ułamkowej części gruntu zabudowanego - w związku z przeznaczeniem tego lokalu do sprzedaży w trybie II przetargu ustnego nieograniczonego</w:t>
      </w:r>
      <w:r>
        <w:rPr>
          <w:rFonts w:ascii="Times New Roman" w:hAnsi="Times New Roman" w:cs="Times New Roman"/>
          <w:color w:val="auto"/>
          <w:sz w:val="28"/>
          <w:szCs w:val="28"/>
        </w:rPr>
        <w:t>,</w:t>
      </w:r>
    </w:p>
    <w:p w14:paraId="3D881E72" w14:textId="77777777" w:rsidR="00BB6D47" w:rsidRPr="00BB6D47" w:rsidRDefault="00BB6D47" w:rsidP="00BB6D47">
      <w:pPr>
        <w:tabs>
          <w:tab w:val="left" w:pos="851"/>
        </w:tabs>
        <w:spacing w:after="0"/>
        <w:jc w:val="both"/>
        <w:rPr>
          <w:rFonts w:ascii="Times New Roman" w:hAnsi="Times New Roman" w:cs="Times New Roman"/>
          <w:color w:val="auto"/>
          <w:sz w:val="28"/>
          <w:szCs w:val="28"/>
        </w:rPr>
      </w:pPr>
    </w:p>
    <w:p w14:paraId="44A861CE" w14:textId="4018A256" w:rsidR="00BB6D47" w:rsidRDefault="00BB6D47" w:rsidP="00BB6D47">
      <w:pPr>
        <w:pStyle w:val="Akapitzlist"/>
        <w:numPr>
          <w:ilvl w:val="0"/>
          <w:numId w:val="10"/>
        </w:numPr>
        <w:tabs>
          <w:tab w:val="left" w:pos="851"/>
        </w:tabs>
        <w:spacing w:after="0"/>
        <w:jc w:val="both"/>
        <w:rPr>
          <w:rFonts w:ascii="Times New Roman" w:hAnsi="Times New Roman" w:cs="Times New Roman"/>
          <w:color w:val="auto"/>
          <w:sz w:val="28"/>
          <w:szCs w:val="28"/>
        </w:rPr>
      </w:pPr>
      <w:r w:rsidRPr="00BB6D47">
        <w:rPr>
          <w:rFonts w:ascii="Times New Roman" w:hAnsi="Times New Roman" w:cs="Times New Roman"/>
          <w:color w:val="auto"/>
          <w:sz w:val="28"/>
          <w:szCs w:val="28"/>
        </w:rPr>
        <w:t>w sprawie obniżenia ceny wywoławczej z I przetargu ustnego nieograniczonego na sprzedaż lokalu mieszkalnego nr 4 w budynku przy ul. Komuny Paryskiej Nr 15 w Bolesławcu wraz ze sprzedażą ułamkowej części gruntu zabudowanego - w związku z przeznaczeniem tego lokalu do sprzedaży w trybie II przetargu ustnego nieograniczonego</w:t>
      </w:r>
      <w:r>
        <w:rPr>
          <w:rFonts w:ascii="Times New Roman" w:hAnsi="Times New Roman" w:cs="Times New Roman"/>
          <w:color w:val="auto"/>
          <w:sz w:val="28"/>
          <w:szCs w:val="28"/>
        </w:rPr>
        <w:t>,</w:t>
      </w:r>
    </w:p>
    <w:p w14:paraId="0C1899DB" w14:textId="77777777" w:rsidR="00BB6D47" w:rsidRPr="00BB6D47" w:rsidRDefault="00BB6D47" w:rsidP="00BB6D47">
      <w:pPr>
        <w:tabs>
          <w:tab w:val="left" w:pos="851"/>
        </w:tabs>
        <w:spacing w:after="0"/>
        <w:jc w:val="both"/>
        <w:rPr>
          <w:rFonts w:ascii="Times New Roman" w:hAnsi="Times New Roman" w:cs="Times New Roman"/>
          <w:color w:val="auto"/>
          <w:sz w:val="28"/>
          <w:szCs w:val="28"/>
        </w:rPr>
      </w:pPr>
    </w:p>
    <w:p w14:paraId="3122B861" w14:textId="77777777" w:rsidR="00BB6D47" w:rsidRDefault="00BB6D47" w:rsidP="00BB6D47">
      <w:pPr>
        <w:pStyle w:val="Akapitzlist"/>
        <w:numPr>
          <w:ilvl w:val="0"/>
          <w:numId w:val="10"/>
        </w:numPr>
        <w:tabs>
          <w:tab w:val="left" w:pos="851"/>
        </w:tabs>
        <w:spacing w:after="0"/>
        <w:jc w:val="both"/>
        <w:rPr>
          <w:rFonts w:ascii="Times New Roman" w:hAnsi="Times New Roman" w:cs="Times New Roman"/>
          <w:color w:val="auto"/>
          <w:sz w:val="28"/>
          <w:szCs w:val="28"/>
        </w:rPr>
      </w:pPr>
      <w:r w:rsidRPr="00BB6D47">
        <w:rPr>
          <w:rFonts w:ascii="Times New Roman" w:hAnsi="Times New Roman" w:cs="Times New Roman"/>
          <w:color w:val="auto"/>
          <w:sz w:val="28"/>
          <w:szCs w:val="28"/>
        </w:rPr>
        <w:t>w sprawie oddania w najem wolnego lokalu użytkowego</w:t>
      </w:r>
      <w:r>
        <w:rPr>
          <w:rFonts w:ascii="Times New Roman" w:hAnsi="Times New Roman" w:cs="Times New Roman"/>
          <w:color w:val="auto"/>
          <w:sz w:val="28"/>
          <w:szCs w:val="28"/>
        </w:rPr>
        <w:t>:</w:t>
      </w:r>
    </w:p>
    <w:p w14:paraId="339B04C0" w14:textId="4811C287" w:rsidR="00BB6D47" w:rsidRDefault="00BB6D47" w:rsidP="00BB6D47">
      <w:pPr>
        <w:tabs>
          <w:tab w:val="left" w:pos="851"/>
        </w:tabs>
        <w:spacing w:after="0"/>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w:t>
      </w:r>
      <w:r w:rsidRPr="00BB6D47">
        <w:rPr>
          <w:rFonts w:ascii="Times New Roman" w:hAnsi="Times New Roman" w:cs="Times New Roman"/>
          <w:color w:val="auto"/>
          <w:sz w:val="28"/>
          <w:szCs w:val="28"/>
        </w:rPr>
        <w:t xml:space="preserve"> przy ul. Bankowej 6g</w:t>
      </w:r>
      <w:r>
        <w:rPr>
          <w:rFonts w:ascii="Times New Roman" w:hAnsi="Times New Roman" w:cs="Times New Roman"/>
          <w:color w:val="auto"/>
          <w:sz w:val="28"/>
          <w:szCs w:val="28"/>
        </w:rPr>
        <w:t>,</w:t>
      </w:r>
    </w:p>
    <w:p w14:paraId="6C6083A4" w14:textId="73241960" w:rsidR="00BB6D47" w:rsidRDefault="00BB6D47" w:rsidP="00BB6D47">
      <w:pPr>
        <w:tabs>
          <w:tab w:val="left" w:pos="851"/>
        </w:tabs>
        <w:spacing w:after="0"/>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Pr="00BB6D47">
        <w:rPr>
          <w:rFonts w:ascii="Times New Roman" w:hAnsi="Times New Roman" w:cs="Times New Roman"/>
          <w:color w:val="auto"/>
          <w:sz w:val="28"/>
          <w:szCs w:val="28"/>
        </w:rPr>
        <w:t>przy ul. Fryderyka Chopina 4</w:t>
      </w:r>
      <w:r>
        <w:rPr>
          <w:rFonts w:ascii="Times New Roman" w:hAnsi="Times New Roman" w:cs="Times New Roman"/>
          <w:color w:val="auto"/>
          <w:sz w:val="28"/>
          <w:szCs w:val="28"/>
        </w:rPr>
        <w:t>,</w:t>
      </w:r>
    </w:p>
    <w:p w14:paraId="4AEE6C8A" w14:textId="3292AC3C" w:rsidR="00BB6D47" w:rsidRPr="00BB6D47" w:rsidRDefault="00BB6D47" w:rsidP="00BB6D47">
      <w:pPr>
        <w:tabs>
          <w:tab w:val="left" w:pos="851"/>
        </w:tabs>
        <w:spacing w:after="0"/>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Pr="00BB6D47">
        <w:rPr>
          <w:rFonts w:ascii="Times New Roman" w:hAnsi="Times New Roman" w:cs="Times New Roman"/>
          <w:color w:val="auto"/>
          <w:sz w:val="28"/>
          <w:szCs w:val="28"/>
        </w:rPr>
        <w:t>przy ul. Ignacego Daszyńskiego 18</w:t>
      </w:r>
      <w:r>
        <w:rPr>
          <w:rFonts w:ascii="Times New Roman" w:hAnsi="Times New Roman" w:cs="Times New Roman"/>
          <w:color w:val="auto"/>
          <w:sz w:val="28"/>
          <w:szCs w:val="28"/>
        </w:rPr>
        <w:t>,</w:t>
      </w:r>
    </w:p>
    <w:p w14:paraId="30B529F4" w14:textId="2F825AC8" w:rsidR="00BB6D47" w:rsidRPr="00BD02F3" w:rsidRDefault="00BB6D47" w:rsidP="007C6340">
      <w:pPr>
        <w:pStyle w:val="Akapitzlist"/>
        <w:tabs>
          <w:tab w:val="left" w:pos="851"/>
        </w:tabs>
        <w:spacing w:after="0"/>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Pr="00BB6D47">
        <w:rPr>
          <w:rFonts w:ascii="Times New Roman" w:hAnsi="Times New Roman" w:cs="Times New Roman"/>
          <w:color w:val="auto"/>
          <w:sz w:val="28"/>
          <w:szCs w:val="28"/>
        </w:rPr>
        <w:t>przy ul. Bolesława Kubika 9</w:t>
      </w:r>
    </w:p>
    <w:p w14:paraId="788D55C9" w14:textId="77777777" w:rsidR="00BB6D47" w:rsidRPr="00BB6D47" w:rsidRDefault="00BB6D47" w:rsidP="00BB6D47">
      <w:pPr>
        <w:tabs>
          <w:tab w:val="left" w:pos="851"/>
        </w:tabs>
        <w:spacing w:after="0"/>
        <w:jc w:val="both"/>
        <w:rPr>
          <w:rFonts w:ascii="Times New Roman" w:hAnsi="Times New Roman" w:cs="Times New Roman"/>
          <w:color w:val="auto"/>
          <w:sz w:val="28"/>
          <w:szCs w:val="28"/>
        </w:rPr>
      </w:pPr>
    </w:p>
    <w:p w14:paraId="5D120DAB" w14:textId="41C05560" w:rsidR="00BB6D47" w:rsidRDefault="00BB6D47" w:rsidP="00BB6D47">
      <w:pPr>
        <w:pStyle w:val="Akapitzlist"/>
        <w:numPr>
          <w:ilvl w:val="0"/>
          <w:numId w:val="10"/>
        </w:numPr>
        <w:tabs>
          <w:tab w:val="left" w:pos="851"/>
        </w:tabs>
        <w:spacing w:after="0"/>
        <w:jc w:val="both"/>
        <w:rPr>
          <w:rFonts w:ascii="Times New Roman" w:hAnsi="Times New Roman" w:cs="Times New Roman"/>
          <w:color w:val="auto"/>
          <w:sz w:val="28"/>
          <w:szCs w:val="28"/>
        </w:rPr>
      </w:pPr>
      <w:r>
        <w:rPr>
          <w:rFonts w:ascii="Times New Roman" w:hAnsi="Times New Roman" w:cs="Times New Roman"/>
          <w:color w:val="auto"/>
          <w:sz w:val="28"/>
          <w:szCs w:val="28"/>
        </w:rPr>
        <w:t>w</w:t>
      </w:r>
      <w:r w:rsidRPr="00BB6D47">
        <w:rPr>
          <w:rFonts w:ascii="Times New Roman" w:hAnsi="Times New Roman" w:cs="Times New Roman"/>
          <w:color w:val="auto"/>
          <w:sz w:val="28"/>
          <w:szCs w:val="28"/>
        </w:rPr>
        <w:t xml:space="preserve"> sprawie oddania w najem wolnego lokalu użytkowego – garażu przy ul. Bankowej 6g w Bolesławcu</w:t>
      </w:r>
      <w:r>
        <w:rPr>
          <w:rFonts w:ascii="Times New Roman" w:hAnsi="Times New Roman" w:cs="Times New Roman"/>
          <w:color w:val="auto"/>
          <w:sz w:val="28"/>
          <w:szCs w:val="28"/>
        </w:rPr>
        <w:t>,</w:t>
      </w:r>
    </w:p>
    <w:p w14:paraId="0A982DAD" w14:textId="77777777" w:rsidR="00BB6D47" w:rsidRPr="00BB6D47" w:rsidRDefault="00BB6D47" w:rsidP="00BB6D47">
      <w:pPr>
        <w:tabs>
          <w:tab w:val="left" w:pos="851"/>
        </w:tabs>
        <w:spacing w:after="0"/>
        <w:jc w:val="both"/>
        <w:rPr>
          <w:rFonts w:ascii="Times New Roman" w:hAnsi="Times New Roman" w:cs="Times New Roman"/>
          <w:color w:val="auto"/>
          <w:sz w:val="28"/>
          <w:szCs w:val="28"/>
        </w:rPr>
      </w:pPr>
    </w:p>
    <w:p w14:paraId="1EABA95B" w14:textId="77777777" w:rsidR="007C6340" w:rsidRPr="00DE0989" w:rsidRDefault="007C6340" w:rsidP="00DE0989">
      <w:pPr>
        <w:tabs>
          <w:tab w:val="left" w:pos="851"/>
        </w:tabs>
        <w:spacing w:after="0"/>
        <w:jc w:val="both"/>
        <w:rPr>
          <w:rFonts w:ascii="Times New Roman" w:eastAsia="Calibri" w:hAnsi="Times New Roman" w:cs="Times New Roman"/>
          <w:sz w:val="28"/>
          <w:szCs w:val="28"/>
        </w:rPr>
      </w:pPr>
    </w:p>
    <w:bookmarkEnd w:id="0"/>
    <w:p w14:paraId="3DACF8C3" w14:textId="69F21EE6" w:rsidR="00A71050" w:rsidRDefault="00EA37B2" w:rsidP="000C778B">
      <w:pPr>
        <w:pStyle w:val="Nagwek2"/>
      </w:pPr>
      <w:r w:rsidRPr="00E14D46">
        <w:lastRenderedPageBreak/>
        <w:t>- w sprawie zmiany</w:t>
      </w:r>
      <w:r w:rsidR="00A71050">
        <w:t>:</w:t>
      </w:r>
      <w:r w:rsidRPr="00E14D46">
        <w:t xml:space="preserve"> </w:t>
      </w:r>
    </w:p>
    <w:p w14:paraId="4BCBE904" w14:textId="6EF7C14E" w:rsidR="007C76F2" w:rsidRDefault="00B44C6E" w:rsidP="007C76F2">
      <w:pPr>
        <w:pStyle w:val="Akapitzlist"/>
        <w:numPr>
          <w:ilvl w:val="0"/>
          <w:numId w:val="9"/>
        </w:numPr>
        <w:jc w:val="both"/>
        <w:rPr>
          <w:rFonts w:ascii="Times New Roman" w:eastAsia="Calibri" w:hAnsi="Times New Roman" w:cs="Times New Roman"/>
          <w:bCs/>
          <w:sz w:val="28"/>
          <w:szCs w:val="28"/>
        </w:rPr>
      </w:pPr>
      <w:r w:rsidRPr="00B44C6E">
        <w:rPr>
          <w:rFonts w:ascii="Times New Roman" w:eastAsia="Calibri" w:hAnsi="Times New Roman" w:cs="Times New Roman"/>
          <w:bCs/>
          <w:sz w:val="28"/>
          <w:szCs w:val="28"/>
        </w:rPr>
        <w:t xml:space="preserve">zarządzenia </w:t>
      </w:r>
      <w:r w:rsidR="00316DAC" w:rsidRPr="00316DAC">
        <w:rPr>
          <w:rFonts w:ascii="Times New Roman" w:eastAsia="Calibri" w:hAnsi="Times New Roman" w:cs="Times New Roman"/>
          <w:bCs/>
          <w:sz w:val="28"/>
          <w:szCs w:val="28"/>
        </w:rPr>
        <w:t>Nr 390/2021 Prezydenta Miasta Bolesławiec  z dnia 29 grudnia 2021 r.  w sprawie określenia zasad sporządzania i obiegu dokumentów oraz procedur kontroli finansowej w Urzędzie Miasta Bolesławiec</w:t>
      </w:r>
      <w:r w:rsidR="00316DAC">
        <w:rPr>
          <w:rFonts w:ascii="Times New Roman" w:eastAsia="Calibri" w:hAnsi="Times New Roman" w:cs="Times New Roman"/>
          <w:bCs/>
          <w:sz w:val="28"/>
          <w:szCs w:val="28"/>
        </w:rPr>
        <w:t>,</w:t>
      </w:r>
    </w:p>
    <w:p w14:paraId="31BFC5F9" w14:textId="77777777" w:rsidR="00316DAC" w:rsidRDefault="00316DAC" w:rsidP="00316DAC">
      <w:pPr>
        <w:pStyle w:val="Akapitzlist"/>
        <w:jc w:val="both"/>
        <w:rPr>
          <w:rFonts w:ascii="Times New Roman" w:eastAsia="Calibri" w:hAnsi="Times New Roman" w:cs="Times New Roman"/>
          <w:bCs/>
          <w:sz w:val="28"/>
          <w:szCs w:val="28"/>
        </w:rPr>
      </w:pPr>
    </w:p>
    <w:p w14:paraId="0B69A551" w14:textId="26D7034D" w:rsidR="00316DAC" w:rsidRDefault="00B43608" w:rsidP="007C76F2">
      <w:pPr>
        <w:pStyle w:val="Akapitzlist"/>
        <w:numPr>
          <w:ilvl w:val="0"/>
          <w:numId w:val="9"/>
        </w:numPr>
        <w:jc w:val="both"/>
        <w:rPr>
          <w:rFonts w:ascii="Times New Roman" w:eastAsia="Calibri" w:hAnsi="Times New Roman" w:cs="Times New Roman"/>
          <w:bCs/>
          <w:sz w:val="28"/>
          <w:szCs w:val="28"/>
        </w:rPr>
      </w:pPr>
      <w:r>
        <w:rPr>
          <w:rFonts w:ascii="Times New Roman" w:eastAsia="Calibri" w:hAnsi="Times New Roman" w:cs="Times New Roman"/>
          <w:bCs/>
          <w:sz w:val="28"/>
          <w:szCs w:val="28"/>
        </w:rPr>
        <w:t>z</w:t>
      </w:r>
      <w:r w:rsidR="00316DAC" w:rsidRPr="00316DAC">
        <w:rPr>
          <w:rFonts w:ascii="Times New Roman" w:eastAsia="Calibri" w:hAnsi="Times New Roman" w:cs="Times New Roman"/>
          <w:bCs/>
          <w:sz w:val="28"/>
          <w:szCs w:val="28"/>
        </w:rPr>
        <w:t>arządzenia Nr 15/2022 Prezydenta Miasta Bolesławiec z dnia 18 stycznia 2022 r. w sprawie ogłoszenia podstawowej kwoty dotacji na 2022 rok</w:t>
      </w:r>
      <w:r>
        <w:rPr>
          <w:rFonts w:ascii="Times New Roman" w:eastAsia="Calibri" w:hAnsi="Times New Roman" w:cs="Times New Roman"/>
          <w:bCs/>
          <w:sz w:val="28"/>
          <w:szCs w:val="28"/>
        </w:rPr>
        <w:t>,</w:t>
      </w:r>
    </w:p>
    <w:p w14:paraId="01037970" w14:textId="77777777" w:rsidR="00B43608" w:rsidRPr="00B43608" w:rsidRDefault="00B43608" w:rsidP="00B43608">
      <w:pPr>
        <w:pStyle w:val="Akapitzlist"/>
        <w:rPr>
          <w:rFonts w:ascii="Times New Roman" w:eastAsia="Calibri" w:hAnsi="Times New Roman" w:cs="Times New Roman"/>
          <w:bCs/>
          <w:sz w:val="28"/>
          <w:szCs w:val="28"/>
        </w:rPr>
      </w:pPr>
    </w:p>
    <w:p w14:paraId="7470233C" w14:textId="105CA78B" w:rsidR="00C268C4" w:rsidRPr="00FE2523" w:rsidRDefault="00B43608" w:rsidP="00FE2523">
      <w:pPr>
        <w:pStyle w:val="Akapitzlist"/>
        <w:numPr>
          <w:ilvl w:val="0"/>
          <w:numId w:val="9"/>
        </w:numPr>
        <w:jc w:val="both"/>
        <w:rPr>
          <w:rFonts w:ascii="Times New Roman" w:eastAsia="Calibri" w:hAnsi="Times New Roman" w:cs="Times New Roman"/>
          <w:bCs/>
          <w:sz w:val="28"/>
          <w:szCs w:val="28"/>
        </w:rPr>
      </w:pPr>
      <w:r w:rsidRPr="00B43608">
        <w:rPr>
          <w:rFonts w:ascii="Times New Roman" w:eastAsia="Calibri" w:hAnsi="Times New Roman" w:cs="Times New Roman"/>
          <w:bCs/>
          <w:sz w:val="28"/>
          <w:szCs w:val="28"/>
        </w:rPr>
        <w:t>zarządzenia Nr 186/2021 Prezydenta Miasta Bolesławiec z dnia 30 czerwca 2021 r. w sprawie powierzenia I Zastępcy Prezydenta Miasta Bolesławiec prowadzenia określonych spraw gminy miejskiej Bolesławiec w imieniu Prezydenta Miasta Bolesławiec</w:t>
      </w:r>
      <w:r w:rsidR="00FE2523">
        <w:rPr>
          <w:rFonts w:ascii="Times New Roman" w:eastAsia="Calibri" w:hAnsi="Times New Roman" w:cs="Times New Roman"/>
          <w:bCs/>
          <w:sz w:val="28"/>
          <w:szCs w:val="28"/>
        </w:rPr>
        <w:t>,</w:t>
      </w:r>
    </w:p>
    <w:p w14:paraId="2E725D40" w14:textId="77777777" w:rsidR="00C268C4" w:rsidRPr="00E0485F" w:rsidRDefault="00C268C4" w:rsidP="00C268C4">
      <w:pPr>
        <w:pStyle w:val="Akapitzlist"/>
        <w:jc w:val="both"/>
        <w:rPr>
          <w:rFonts w:ascii="Times New Roman" w:eastAsia="Calibri" w:hAnsi="Times New Roman" w:cs="Times New Roman"/>
          <w:bCs/>
          <w:sz w:val="28"/>
          <w:szCs w:val="28"/>
        </w:rPr>
      </w:pPr>
    </w:p>
    <w:p w14:paraId="25E3F49B" w14:textId="71E1E4BE" w:rsidR="00FF079B" w:rsidRPr="00732AD5" w:rsidRDefault="007437DF" w:rsidP="000C778B">
      <w:pPr>
        <w:pStyle w:val="Nagwek2"/>
      </w:pPr>
      <w:r w:rsidRPr="00732AD5">
        <w:t xml:space="preserve">- w sprawach finansowo-budżetowych: </w:t>
      </w:r>
    </w:p>
    <w:p w14:paraId="56A0759F" w14:textId="7B0A1051" w:rsidR="007C76F2" w:rsidRPr="00AC56BC" w:rsidRDefault="00E0485F" w:rsidP="000618D2">
      <w:pPr>
        <w:pStyle w:val="Akapitzlist"/>
        <w:numPr>
          <w:ilvl w:val="0"/>
          <w:numId w:val="3"/>
        </w:numPr>
        <w:jc w:val="both"/>
        <w:rPr>
          <w:rFonts w:ascii="Times New Roman" w:eastAsia="Calibri" w:hAnsi="Times New Roman" w:cs="Times New Roman"/>
          <w:b/>
          <w:sz w:val="28"/>
          <w:szCs w:val="28"/>
        </w:rPr>
      </w:pPr>
      <w:r w:rsidRPr="007C76F2">
        <w:rPr>
          <w:rFonts w:ascii="Times New Roman" w:hAnsi="Times New Roman" w:cs="Times New Roman"/>
          <w:color w:val="auto"/>
          <w:sz w:val="28"/>
          <w:szCs w:val="28"/>
        </w:rPr>
        <w:t>w sprawie</w:t>
      </w:r>
      <w:r w:rsidR="009C669E" w:rsidRPr="007C76F2">
        <w:rPr>
          <w:rFonts w:ascii="Times New Roman" w:hAnsi="Times New Roman" w:cs="Times New Roman"/>
          <w:color w:val="auto"/>
          <w:sz w:val="28"/>
          <w:szCs w:val="28"/>
        </w:rPr>
        <w:t xml:space="preserve"> </w:t>
      </w:r>
      <w:r w:rsidR="006C2DD2" w:rsidRPr="006C2DD2">
        <w:rPr>
          <w:rFonts w:ascii="Times New Roman" w:hAnsi="Times New Roman" w:cs="Times New Roman"/>
          <w:color w:val="auto"/>
          <w:sz w:val="28"/>
          <w:szCs w:val="28"/>
        </w:rPr>
        <w:t>sprawozdania z wykonania budżetu miasta za 2021 r.</w:t>
      </w:r>
    </w:p>
    <w:p w14:paraId="4C20E5D7" w14:textId="77777777" w:rsidR="00AC56BC" w:rsidRPr="00AC56BC" w:rsidRDefault="00AC56BC" w:rsidP="00AC56BC">
      <w:pPr>
        <w:pStyle w:val="Akapitzlist"/>
        <w:ind w:left="795"/>
        <w:jc w:val="both"/>
        <w:rPr>
          <w:rFonts w:ascii="Times New Roman" w:eastAsia="Calibri" w:hAnsi="Times New Roman" w:cs="Times New Roman"/>
          <w:b/>
          <w:sz w:val="28"/>
          <w:szCs w:val="28"/>
        </w:rPr>
      </w:pPr>
    </w:p>
    <w:p w14:paraId="0593305C" w14:textId="09630879" w:rsidR="00AC56BC" w:rsidRPr="00AC56BC" w:rsidRDefault="00AC56BC" w:rsidP="000618D2">
      <w:pPr>
        <w:pStyle w:val="Akapitzlist"/>
        <w:numPr>
          <w:ilvl w:val="0"/>
          <w:numId w:val="3"/>
        </w:numPr>
        <w:jc w:val="both"/>
        <w:rPr>
          <w:rFonts w:ascii="Times New Roman" w:eastAsia="Calibri" w:hAnsi="Times New Roman" w:cs="Times New Roman"/>
          <w:bCs/>
          <w:sz w:val="28"/>
          <w:szCs w:val="28"/>
        </w:rPr>
      </w:pPr>
      <w:r>
        <w:rPr>
          <w:rFonts w:ascii="Times New Roman" w:eastAsia="Calibri" w:hAnsi="Times New Roman" w:cs="Times New Roman"/>
          <w:bCs/>
          <w:sz w:val="28"/>
          <w:szCs w:val="28"/>
        </w:rPr>
        <w:t>w</w:t>
      </w:r>
      <w:r w:rsidRPr="00AC56BC">
        <w:rPr>
          <w:rFonts w:ascii="Times New Roman" w:eastAsia="Calibri" w:hAnsi="Times New Roman" w:cs="Times New Roman"/>
          <w:bCs/>
          <w:sz w:val="28"/>
          <w:szCs w:val="28"/>
        </w:rPr>
        <w:t xml:space="preserve"> sprawie zmian w budżecie miasta na 2022 r.</w:t>
      </w:r>
      <w:r>
        <w:rPr>
          <w:rFonts w:ascii="Times New Roman" w:eastAsia="Calibri" w:hAnsi="Times New Roman" w:cs="Times New Roman"/>
          <w:bCs/>
          <w:sz w:val="28"/>
          <w:szCs w:val="28"/>
        </w:rPr>
        <w:t xml:space="preserve"> (4 zarządzenia),</w:t>
      </w:r>
    </w:p>
    <w:p w14:paraId="7E3AEB74" w14:textId="1B3836F1" w:rsidR="006F18EA" w:rsidRPr="007C76F2" w:rsidRDefault="006F18EA" w:rsidP="000C778B">
      <w:pPr>
        <w:pStyle w:val="Nagwek2"/>
      </w:pPr>
      <w:r w:rsidRPr="007C76F2">
        <w:t>- inne:</w:t>
      </w:r>
    </w:p>
    <w:p w14:paraId="42931EEB" w14:textId="32206AE5" w:rsidR="00AC56BC" w:rsidRDefault="0045012C" w:rsidP="00AC56BC">
      <w:pPr>
        <w:pStyle w:val="Akapitzlist"/>
        <w:numPr>
          <w:ilvl w:val="0"/>
          <w:numId w:val="25"/>
        </w:numPr>
        <w:jc w:val="both"/>
        <w:rPr>
          <w:rFonts w:ascii="Times New Roman" w:eastAsia="Calibri" w:hAnsi="Times New Roman" w:cs="Times New Roman"/>
          <w:bCs/>
          <w:sz w:val="28"/>
          <w:szCs w:val="28"/>
        </w:rPr>
      </w:pPr>
      <w:r w:rsidRPr="0045012C">
        <w:rPr>
          <w:rFonts w:ascii="Times New Roman" w:eastAsia="Calibri" w:hAnsi="Times New Roman" w:cs="Times New Roman"/>
          <w:bCs/>
          <w:sz w:val="28"/>
          <w:szCs w:val="28"/>
        </w:rPr>
        <w:t xml:space="preserve">w </w:t>
      </w:r>
      <w:r w:rsidR="009C669E" w:rsidRPr="009C669E">
        <w:rPr>
          <w:rFonts w:ascii="Times New Roman" w:eastAsia="Calibri" w:hAnsi="Times New Roman" w:cs="Times New Roman"/>
          <w:bCs/>
          <w:sz w:val="28"/>
          <w:szCs w:val="28"/>
        </w:rPr>
        <w:t xml:space="preserve">sprawie </w:t>
      </w:r>
      <w:r w:rsidR="00AC56BC" w:rsidRPr="00AC56BC">
        <w:rPr>
          <w:rFonts w:ascii="Times New Roman" w:eastAsia="Calibri" w:hAnsi="Times New Roman" w:cs="Times New Roman"/>
          <w:bCs/>
          <w:sz w:val="28"/>
          <w:szCs w:val="28"/>
        </w:rPr>
        <w:t>powierzenia I Zastępcy Prezydenta Miasta wykonania określonych zadań w imieniu Prezydenta Miasta Bolesławiec</w:t>
      </w:r>
      <w:r w:rsidR="00AC56BC">
        <w:rPr>
          <w:rFonts w:ascii="Times New Roman" w:eastAsia="Calibri" w:hAnsi="Times New Roman" w:cs="Times New Roman"/>
          <w:bCs/>
          <w:sz w:val="28"/>
          <w:szCs w:val="28"/>
        </w:rPr>
        <w:t>,</w:t>
      </w:r>
    </w:p>
    <w:p w14:paraId="20B19AD3" w14:textId="77777777" w:rsidR="00AC56BC" w:rsidRPr="00AC56BC" w:rsidRDefault="00AC56BC" w:rsidP="00AC56BC">
      <w:pPr>
        <w:pStyle w:val="Akapitzlist"/>
        <w:jc w:val="both"/>
        <w:rPr>
          <w:rFonts w:ascii="Times New Roman" w:eastAsia="Calibri" w:hAnsi="Times New Roman" w:cs="Times New Roman"/>
          <w:bCs/>
          <w:sz w:val="28"/>
          <w:szCs w:val="28"/>
        </w:rPr>
      </w:pPr>
    </w:p>
    <w:p w14:paraId="15F1EB58" w14:textId="609813E5" w:rsidR="00AC56BC" w:rsidRDefault="00AC56BC" w:rsidP="00AC56BC">
      <w:pPr>
        <w:pStyle w:val="Akapitzlist"/>
        <w:numPr>
          <w:ilvl w:val="0"/>
          <w:numId w:val="25"/>
        </w:numPr>
        <w:jc w:val="both"/>
        <w:rPr>
          <w:rFonts w:ascii="Times New Roman" w:eastAsia="Calibri" w:hAnsi="Times New Roman" w:cs="Times New Roman"/>
          <w:bCs/>
          <w:sz w:val="28"/>
          <w:szCs w:val="28"/>
        </w:rPr>
      </w:pPr>
      <w:r w:rsidRPr="00AC56BC">
        <w:rPr>
          <w:rFonts w:ascii="Times New Roman" w:eastAsia="Calibri" w:hAnsi="Times New Roman" w:cs="Times New Roman"/>
          <w:bCs/>
          <w:sz w:val="28"/>
          <w:szCs w:val="28"/>
        </w:rPr>
        <w:t>w sprawie powierzenia Sekretarzowi Miasta Bolesławiec prowadzenia określonych spraw Gminy Miejskiej Bolesławiec w imieniu Prezydenta Miasta Bolesławiec</w:t>
      </w:r>
      <w:r>
        <w:rPr>
          <w:rFonts w:ascii="Times New Roman" w:eastAsia="Calibri" w:hAnsi="Times New Roman" w:cs="Times New Roman"/>
          <w:bCs/>
          <w:sz w:val="28"/>
          <w:szCs w:val="28"/>
        </w:rPr>
        <w:t>,</w:t>
      </w:r>
    </w:p>
    <w:p w14:paraId="46B8864D" w14:textId="77777777" w:rsidR="00AC56BC" w:rsidRPr="00AC56BC" w:rsidRDefault="00AC56BC" w:rsidP="00AC56BC">
      <w:pPr>
        <w:pStyle w:val="Akapitzlist"/>
        <w:rPr>
          <w:rFonts w:ascii="Times New Roman" w:eastAsia="Calibri" w:hAnsi="Times New Roman" w:cs="Times New Roman"/>
          <w:bCs/>
          <w:sz w:val="28"/>
          <w:szCs w:val="28"/>
        </w:rPr>
      </w:pPr>
    </w:p>
    <w:p w14:paraId="25E6F37F" w14:textId="415ED6B3" w:rsidR="00AC56BC" w:rsidRDefault="00AC56BC" w:rsidP="00AC56BC">
      <w:pPr>
        <w:pStyle w:val="Akapitzlist"/>
        <w:numPr>
          <w:ilvl w:val="0"/>
          <w:numId w:val="25"/>
        </w:numPr>
        <w:jc w:val="both"/>
        <w:rPr>
          <w:rFonts w:ascii="Times New Roman" w:eastAsia="Calibri" w:hAnsi="Times New Roman" w:cs="Times New Roman"/>
          <w:bCs/>
          <w:sz w:val="28"/>
          <w:szCs w:val="28"/>
        </w:rPr>
      </w:pPr>
      <w:r w:rsidRPr="00AC56BC">
        <w:rPr>
          <w:rFonts w:ascii="Times New Roman" w:eastAsia="Calibri" w:hAnsi="Times New Roman" w:cs="Times New Roman"/>
          <w:bCs/>
          <w:sz w:val="28"/>
          <w:szCs w:val="28"/>
        </w:rPr>
        <w:t>w sprawie powierzenia Sekretarzowi Miasta Bolesławiec wykonywania określonych zadań w imieniu Prezydenta Miasta Bolesławiec</w:t>
      </w:r>
      <w:r>
        <w:rPr>
          <w:rFonts w:ascii="Times New Roman" w:eastAsia="Calibri" w:hAnsi="Times New Roman" w:cs="Times New Roman"/>
          <w:bCs/>
          <w:sz w:val="28"/>
          <w:szCs w:val="28"/>
        </w:rPr>
        <w:t>,</w:t>
      </w:r>
    </w:p>
    <w:p w14:paraId="5E684EC0" w14:textId="77777777" w:rsidR="00AC56BC" w:rsidRPr="00AC56BC" w:rsidRDefault="00AC56BC" w:rsidP="00AC56BC">
      <w:pPr>
        <w:pStyle w:val="Akapitzlist"/>
        <w:rPr>
          <w:rFonts w:ascii="Times New Roman" w:eastAsia="Calibri" w:hAnsi="Times New Roman" w:cs="Times New Roman"/>
          <w:bCs/>
          <w:sz w:val="28"/>
          <w:szCs w:val="28"/>
        </w:rPr>
      </w:pPr>
    </w:p>
    <w:p w14:paraId="41C18676" w14:textId="5A16033C" w:rsidR="00316DAC" w:rsidRDefault="00316DAC" w:rsidP="00316DAC">
      <w:pPr>
        <w:pStyle w:val="Akapitzlist"/>
        <w:numPr>
          <w:ilvl w:val="0"/>
          <w:numId w:val="25"/>
        </w:numPr>
        <w:rPr>
          <w:rFonts w:ascii="Times New Roman" w:eastAsia="Calibri" w:hAnsi="Times New Roman" w:cs="Times New Roman"/>
          <w:bCs/>
          <w:sz w:val="28"/>
          <w:szCs w:val="28"/>
        </w:rPr>
      </w:pPr>
      <w:r w:rsidRPr="00316DAC">
        <w:rPr>
          <w:rFonts w:ascii="Times New Roman" w:eastAsia="Calibri" w:hAnsi="Times New Roman" w:cs="Times New Roman"/>
          <w:bCs/>
          <w:sz w:val="28"/>
          <w:szCs w:val="28"/>
        </w:rPr>
        <w:t>w sprawie powierzenia spraw Sekretarzowi Miasta</w:t>
      </w:r>
      <w:r w:rsidR="00B43608">
        <w:rPr>
          <w:rFonts w:ascii="Times New Roman" w:eastAsia="Calibri" w:hAnsi="Times New Roman" w:cs="Times New Roman"/>
          <w:bCs/>
          <w:sz w:val="28"/>
          <w:szCs w:val="28"/>
        </w:rPr>
        <w:t>,</w:t>
      </w:r>
    </w:p>
    <w:p w14:paraId="684CE578" w14:textId="77777777" w:rsidR="00B43608" w:rsidRPr="00B43608" w:rsidRDefault="00B43608" w:rsidP="00B43608">
      <w:pPr>
        <w:pStyle w:val="Akapitzlist"/>
        <w:rPr>
          <w:rFonts w:ascii="Times New Roman" w:eastAsia="Calibri" w:hAnsi="Times New Roman" w:cs="Times New Roman"/>
          <w:bCs/>
          <w:sz w:val="28"/>
          <w:szCs w:val="28"/>
        </w:rPr>
      </w:pPr>
    </w:p>
    <w:p w14:paraId="1986ED5E" w14:textId="29CFD6F7" w:rsidR="00B43608" w:rsidRDefault="00B43608" w:rsidP="00B43608">
      <w:pPr>
        <w:pStyle w:val="Akapitzlist"/>
        <w:numPr>
          <w:ilvl w:val="0"/>
          <w:numId w:val="25"/>
        </w:numPr>
        <w:jc w:val="both"/>
        <w:rPr>
          <w:rFonts w:ascii="Times New Roman" w:eastAsia="Calibri" w:hAnsi="Times New Roman" w:cs="Times New Roman"/>
          <w:bCs/>
          <w:sz w:val="28"/>
          <w:szCs w:val="28"/>
        </w:rPr>
      </w:pPr>
      <w:r w:rsidRPr="00B43608">
        <w:rPr>
          <w:rFonts w:ascii="Times New Roman" w:eastAsia="Calibri" w:hAnsi="Times New Roman" w:cs="Times New Roman"/>
          <w:bCs/>
          <w:sz w:val="28"/>
          <w:szCs w:val="28"/>
        </w:rPr>
        <w:t>w sprawie podziału środków finansowych na dofinansowanie opłat za czesne w szkołach wyższych i zakładach kształcenia nauczycieli</w:t>
      </w:r>
      <w:r>
        <w:rPr>
          <w:rFonts w:ascii="Times New Roman" w:eastAsia="Calibri" w:hAnsi="Times New Roman" w:cs="Times New Roman"/>
          <w:bCs/>
          <w:sz w:val="28"/>
          <w:szCs w:val="28"/>
        </w:rPr>
        <w:t>,</w:t>
      </w:r>
    </w:p>
    <w:p w14:paraId="523DE195" w14:textId="77777777" w:rsidR="00B43608" w:rsidRPr="00B43608" w:rsidRDefault="00B43608" w:rsidP="00B43608">
      <w:pPr>
        <w:pStyle w:val="Akapitzlist"/>
        <w:rPr>
          <w:rFonts w:ascii="Times New Roman" w:eastAsia="Calibri" w:hAnsi="Times New Roman" w:cs="Times New Roman"/>
          <w:bCs/>
          <w:sz w:val="28"/>
          <w:szCs w:val="28"/>
        </w:rPr>
      </w:pPr>
    </w:p>
    <w:p w14:paraId="76A01104" w14:textId="03652CA9" w:rsidR="00B43608" w:rsidRDefault="00B43608" w:rsidP="00B43608">
      <w:pPr>
        <w:pStyle w:val="Akapitzlist"/>
        <w:numPr>
          <w:ilvl w:val="0"/>
          <w:numId w:val="25"/>
        </w:numPr>
        <w:jc w:val="both"/>
        <w:rPr>
          <w:rFonts w:ascii="Times New Roman" w:eastAsia="Calibri" w:hAnsi="Times New Roman" w:cs="Times New Roman"/>
          <w:bCs/>
          <w:sz w:val="28"/>
          <w:szCs w:val="28"/>
        </w:rPr>
      </w:pPr>
      <w:r w:rsidRPr="00B43608">
        <w:rPr>
          <w:rFonts w:ascii="Times New Roman" w:eastAsia="Calibri" w:hAnsi="Times New Roman" w:cs="Times New Roman"/>
          <w:bCs/>
          <w:sz w:val="28"/>
          <w:szCs w:val="28"/>
        </w:rPr>
        <w:lastRenderedPageBreak/>
        <w:t xml:space="preserve">w sprawie nieodpłatnego przekazania sprzętu i wyposażenia jednostkom oświatowym celem  pomocy  ofiarom skutków działań wojennych </w:t>
      </w:r>
      <w:r>
        <w:rPr>
          <w:rFonts w:ascii="Times New Roman" w:eastAsia="Calibri" w:hAnsi="Times New Roman" w:cs="Times New Roman"/>
          <w:bCs/>
          <w:sz w:val="28"/>
          <w:szCs w:val="28"/>
        </w:rPr>
        <w:br/>
      </w:r>
      <w:r w:rsidRPr="00B43608">
        <w:rPr>
          <w:rFonts w:ascii="Times New Roman" w:eastAsia="Calibri" w:hAnsi="Times New Roman" w:cs="Times New Roman"/>
          <w:bCs/>
          <w:sz w:val="28"/>
          <w:szCs w:val="28"/>
        </w:rPr>
        <w:t>w Ukrainie</w:t>
      </w:r>
      <w:r>
        <w:rPr>
          <w:rFonts w:ascii="Times New Roman" w:eastAsia="Calibri" w:hAnsi="Times New Roman" w:cs="Times New Roman"/>
          <w:bCs/>
          <w:sz w:val="28"/>
          <w:szCs w:val="28"/>
        </w:rPr>
        <w:t>,</w:t>
      </w:r>
    </w:p>
    <w:p w14:paraId="4DAE2C98" w14:textId="77777777" w:rsidR="00B43608" w:rsidRPr="00B43608" w:rsidRDefault="00B43608" w:rsidP="00B43608">
      <w:pPr>
        <w:pStyle w:val="Akapitzlist"/>
        <w:rPr>
          <w:rFonts w:ascii="Times New Roman" w:eastAsia="Calibri" w:hAnsi="Times New Roman" w:cs="Times New Roman"/>
          <w:bCs/>
          <w:sz w:val="28"/>
          <w:szCs w:val="28"/>
        </w:rPr>
      </w:pPr>
    </w:p>
    <w:p w14:paraId="0B720DC4" w14:textId="1CFB4FF8" w:rsidR="00B43608" w:rsidRDefault="00B43608" w:rsidP="00B43608">
      <w:pPr>
        <w:pStyle w:val="Akapitzlist"/>
        <w:numPr>
          <w:ilvl w:val="0"/>
          <w:numId w:val="25"/>
        </w:numPr>
        <w:jc w:val="both"/>
        <w:rPr>
          <w:rFonts w:ascii="Times New Roman" w:eastAsia="Calibri" w:hAnsi="Times New Roman" w:cs="Times New Roman"/>
          <w:bCs/>
          <w:sz w:val="28"/>
          <w:szCs w:val="28"/>
        </w:rPr>
      </w:pPr>
      <w:r w:rsidRPr="00B43608">
        <w:rPr>
          <w:rFonts w:ascii="Times New Roman" w:eastAsia="Calibri" w:hAnsi="Times New Roman" w:cs="Times New Roman"/>
          <w:bCs/>
          <w:sz w:val="28"/>
          <w:szCs w:val="28"/>
        </w:rPr>
        <w:t>w sprawie nieodpłatnego przekazania wyposażenia Miejskiemu Ośrodkowi Sportu i Rekreacji w Bolesławcu celem  pomocy  ofiarom skutków działań wojennych w Ukrainie</w:t>
      </w:r>
      <w:r>
        <w:rPr>
          <w:rFonts w:ascii="Times New Roman" w:eastAsia="Calibri" w:hAnsi="Times New Roman" w:cs="Times New Roman"/>
          <w:bCs/>
          <w:sz w:val="28"/>
          <w:szCs w:val="28"/>
        </w:rPr>
        <w:t>,</w:t>
      </w:r>
    </w:p>
    <w:p w14:paraId="2141653A" w14:textId="77777777" w:rsidR="00B43608" w:rsidRPr="00B43608" w:rsidRDefault="00B43608" w:rsidP="00B43608">
      <w:pPr>
        <w:pStyle w:val="Akapitzlist"/>
        <w:rPr>
          <w:rFonts w:ascii="Times New Roman" w:eastAsia="Calibri" w:hAnsi="Times New Roman" w:cs="Times New Roman"/>
          <w:bCs/>
          <w:sz w:val="28"/>
          <w:szCs w:val="28"/>
        </w:rPr>
      </w:pPr>
    </w:p>
    <w:p w14:paraId="71BC562D" w14:textId="68D1DD23" w:rsidR="00B43608" w:rsidRDefault="00B43608" w:rsidP="00B43608">
      <w:pPr>
        <w:pStyle w:val="Akapitzlist"/>
        <w:numPr>
          <w:ilvl w:val="0"/>
          <w:numId w:val="25"/>
        </w:numPr>
        <w:jc w:val="both"/>
        <w:rPr>
          <w:rFonts w:ascii="Times New Roman" w:eastAsia="Calibri" w:hAnsi="Times New Roman" w:cs="Times New Roman"/>
          <w:bCs/>
          <w:sz w:val="28"/>
          <w:szCs w:val="28"/>
        </w:rPr>
      </w:pPr>
      <w:r w:rsidRPr="00B43608">
        <w:rPr>
          <w:rFonts w:ascii="Times New Roman" w:eastAsia="Calibri" w:hAnsi="Times New Roman" w:cs="Times New Roman"/>
          <w:bCs/>
          <w:sz w:val="28"/>
          <w:szCs w:val="28"/>
        </w:rPr>
        <w:t>w sprawie określenia form i trybu udzielania pomocy obywatelom Ukrainy</w:t>
      </w:r>
      <w:r w:rsidR="00DA1540">
        <w:rPr>
          <w:rFonts w:ascii="Times New Roman" w:eastAsia="Calibri" w:hAnsi="Times New Roman" w:cs="Times New Roman"/>
          <w:bCs/>
          <w:sz w:val="28"/>
          <w:szCs w:val="28"/>
        </w:rPr>
        <w:t>,</w:t>
      </w:r>
    </w:p>
    <w:p w14:paraId="45A0B7CB" w14:textId="77777777" w:rsidR="00DA1540" w:rsidRPr="00DA1540" w:rsidRDefault="00DA1540" w:rsidP="00DA1540">
      <w:pPr>
        <w:pStyle w:val="Akapitzlist"/>
        <w:rPr>
          <w:rFonts w:ascii="Times New Roman" w:eastAsia="Calibri" w:hAnsi="Times New Roman" w:cs="Times New Roman"/>
          <w:bCs/>
          <w:sz w:val="28"/>
          <w:szCs w:val="28"/>
        </w:rPr>
      </w:pPr>
    </w:p>
    <w:p w14:paraId="561D85BE" w14:textId="011AD709" w:rsidR="00DA1540" w:rsidRPr="00316DAC" w:rsidRDefault="00DA1540" w:rsidP="00B43608">
      <w:pPr>
        <w:pStyle w:val="Akapitzlist"/>
        <w:numPr>
          <w:ilvl w:val="0"/>
          <w:numId w:val="25"/>
        </w:numPr>
        <w:jc w:val="both"/>
        <w:rPr>
          <w:rFonts w:ascii="Times New Roman" w:eastAsia="Calibri" w:hAnsi="Times New Roman" w:cs="Times New Roman"/>
          <w:bCs/>
          <w:sz w:val="28"/>
          <w:szCs w:val="28"/>
        </w:rPr>
      </w:pPr>
      <w:r w:rsidRPr="00DA1540">
        <w:rPr>
          <w:rFonts w:ascii="Times New Roman" w:eastAsia="Calibri" w:hAnsi="Times New Roman" w:cs="Times New Roman"/>
          <w:bCs/>
          <w:sz w:val="28"/>
          <w:szCs w:val="28"/>
        </w:rPr>
        <w:t>w sprawie ogłoszenia konkursu na stanowisko Dyrektora Szkoły Podstawowej nr 1 im. Janusza Kusocińskiego w Bolesławcu</w:t>
      </w:r>
      <w:r>
        <w:rPr>
          <w:rFonts w:ascii="Times New Roman" w:eastAsia="Calibri" w:hAnsi="Times New Roman" w:cs="Times New Roman"/>
          <w:bCs/>
          <w:sz w:val="28"/>
          <w:szCs w:val="28"/>
        </w:rPr>
        <w:t>.</w:t>
      </w:r>
    </w:p>
    <w:p w14:paraId="7037A1A7" w14:textId="77777777" w:rsidR="00B43608" w:rsidRPr="00B43608" w:rsidRDefault="00B43608" w:rsidP="00B43608">
      <w:pPr>
        <w:pStyle w:val="Akapitzlist"/>
        <w:jc w:val="both"/>
        <w:rPr>
          <w:rFonts w:ascii="Times New Roman" w:eastAsia="Calibri" w:hAnsi="Times New Roman" w:cs="Times New Roman"/>
          <w:bCs/>
          <w:sz w:val="28"/>
          <w:szCs w:val="28"/>
        </w:rPr>
      </w:pPr>
    </w:p>
    <w:p w14:paraId="5B6F08B7" w14:textId="77777777" w:rsidR="00B43608" w:rsidRDefault="00B43608" w:rsidP="00B43608">
      <w:pPr>
        <w:pStyle w:val="Akapitzlist"/>
        <w:jc w:val="both"/>
        <w:rPr>
          <w:rFonts w:ascii="Times New Roman" w:eastAsia="Calibri" w:hAnsi="Times New Roman" w:cs="Times New Roman"/>
          <w:bCs/>
          <w:sz w:val="28"/>
          <w:szCs w:val="28"/>
        </w:rPr>
      </w:pPr>
    </w:p>
    <w:p w14:paraId="75E9E179" w14:textId="42B7845B" w:rsidR="00C6623C" w:rsidRPr="00A25087" w:rsidRDefault="00714CAE" w:rsidP="000C778B">
      <w:pPr>
        <w:pStyle w:val="Nagwek1"/>
        <w:rPr>
          <w:rFonts w:eastAsia="Calibri"/>
        </w:rPr>
      </w:pPr>
      <w:r w:rsidRPr="00A25087">
        <w:rPr>
          <w:rFonts w:eastAsia="Calibri"/>
        </w:rPr>
        <w:t>W zakresie realizacji zadań inwestycyjnych:</w:t>
      </w:r>
    </w:p>
    <w:p w14:paraId="7E94593D" w14:textId="1C306539" w:rsidR="00C001FD" w:rsidRDefault="00C001FD" w:rsidP="000C778B"/>
    <w:p w14:paraId="431F991A" w14:textId="7380265A" w:rsidR="00DE0989" w:rsidRPr="00DE0989" w:rsidRDefault="00DE0989" w:rsidP="00DE0989">
      <w:pPr>
        <w:pStyle w:val="Akapitzlist"/>
        <w:numPr>
          <w:ilvl w:val="0"/>
          <w:numId w:val="31"/>
        </w:numPr>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Przekazan</w:t>
      </w:r>
      <w:r>
        <w:rPr>
          <w:rFonts w:ascii="Times New Roman" w:eastAsia="Calibri" w:hAnsi="Times New Roman" w:cs="Times New Roman"/>
          <w:bCs/>
          <w:sz w:val="28"/>
          <w:szCs w:val="28"/>
        </w:rPr>
        <w:t>o</w:t>
      </w:r>
      <w:r w:rsidRPr="00DE0989">
        <w:rPr>
          <w:rFonts w:ascii="Times New Roman" w:eastAsia="Calibri" w:hAnsi="Times New Roman" w:cs="Times New Roman"/>
          <w:bCs/>
          <w:sz w:val="28"/>
          <w:szCs w:val="28"/>
        </w:rPr>
        <w:t xml:space="preserve"> teren budowy na: Rozbudowę kanalizacji deszczowej odwadniającej tereny byłego POM przy ul. Gdańskiej w Bolesławcu - w ramach projektu pn.: Poprawa bezpieczeństwa przeciwpowodziowego dla Miasta Bolesławiec poprzez modernizację i rozbudowę systemu gospodarowania wodami opadowymi.</w:t>
      </w:r>
    </w:p>
    <w:p w14:paraId="2E414EE4" w14:textId="5FE5BEF6" w:rsidR="00DE0989" w:rsidRPr="00DE0989" w:rsidRDefault="00DE0989" w:rsidP="00DE0989">
      <w:pPr>
        <w:pStyle w:val="Akapitzlist"/>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Wykonawca: Sigma Projekty</w:t>
      </w:r>
      <w:r>
        <w:rPr>
          <w:rFonts w:ascii="Times New Roman" w:eastAsia="Calibri" w:hAnsi="Times New Roman" w:cs="Times New Roman"/>
          <w:bCs/>
          <w:sz w:val="28"/>
          <w:szCs w:val="28"/>
        </w:rPr>
        <w:t xml:space="preserve"> </w:t>
      </w:r>
      <w:r w:rsidRPr="00DE0989">
        <w:rPr>
          <w:rFonts w:ascii="Times New Roman" w:eastAsia="Calibri" w:hAnsi="Times New Roman" w:cs="Times New Roman"/>
          <w:bCs/>
          <w:sz w:val="28"/>
          <w:szCs w:val="28"/>
        </w:rPr>
        <w:t>-</w:t>
      </w:r>
      <w:r>
        <w:rPr>
          <w:rFonts w:ascii="Times New Roman" w:eastAsia="Calibri" w:hAnsi="Times New Roman" w:cs="Times New Roman"/>
          <w:bCs/>
          <w:sz w:val="28"/>
          <w:szCs w:val="28"/>
        </w:rPr>
        <w:t xml:space="preserve"> </w:t>
      </w:r>
      <w:r w:rsidRPr="00DE0989">
        <w:rPr>
          <w:rFonts w:ascii="Times New Roman" w:eastAsia="Calibri" w:hAnsi="Times New Roman" w:cs="Times New Roman"/>
          <w:bCs/>
          <w:sz w:val="28"/>
          <w:szCs w:val="28"/>
        </w:rPr>
        <w:t xml:space="preserve">Instalacje Jarosław </w:t>
      </w:r>
      <w:proofErr w:type="spellStart"/>
      <w:r w:rsidRPr="00DE0989">
        <w:rPr>
          <w:rFonts w:ascii="Times New Roman" w:eastAsia="Calibri" w:hAnsi="Times New Roman" w:cs="Times New Roman"/>
          <w:bCs/>
          <w:sz w:val="28"/>
          <w:szCs w:val="28"/>
        </w:rPr>
        <w:t>Szelejewski</w:t>
      </w:r>
      <w:proofErr w:type="spellEnd"/>
      <w:r w:rsidRPr="00DE0989">
        <w:rPr>
          <w:rFonts w:ascii="Times New Roman" w:eastAsia="Calibri" w:hAnsi="Times New Roman" w:cs="Times New Roman"/>
          <w:bCs/>
          <w:sz w:val="28"/>
          <w:szCs w:val="28"/>
        </w:rPr>
        <w:t>, ul. Spacerowa 16, 59-700 Bolesławiec.</w:t>
      </w:r>
    </w:p>
    <w:p w14:paraId="1A7C4F81" w14:textId="4D6814B7" w:rsidR="00DE0989" w:rsidRPr="00DE0989" w:rsidRDefault="00DE0989" w:rsidP="00DE0989">
      <w:pPr>
        <w:pStyle w:val="Akapitzlist"/>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Wynagrodzenie: 904</w:t>
      </w:r>
      <w:r>
        <w:rPr>
          <w:rFonts w:ascii="Times New Roman" w:eastAsia="Calibri" w:hAnsi="Times New Roman" w:cs="Times New Roman"/>
          <w:bCs/>
          <w:sz w:val="28"/>
          <w:szCs w:val="28"/>
        </w:rPr>
        <w:t>.</w:t>
      </w:r>
      <w:r w:rsidRPr="00DE0989">
        <w:rPr>
          <w:rFonts w:ascii="Times New Roman" w:eastAsia="Calibri" w:hAnsi="Times New Roman" w:cs="Times New Roman"/>
          <w:bCs/>
          <w:sz w:val="28"/>
          <w:szCs w:val="28"/>
        </w:rPr>
        <w:t>050,00 zł brutto.</w:t>
      </w:r>
    </w:p>
    <w:p w14:paraId="1FC2F96F" w14:textId="720816DF" w:rsidR="00B14C82" w:rsidRDefault="00DE0989" w:rsidP="00DE0989">
      <w:pPr>
        <w:pStyle w:val="Akapitzlist"/>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Termin realizacji: do 20.07.2022 r.</w:t>
      </w:r>
    </w:p>
    <w:p w14:paraId="3B624BD8" w14:textId="3C1F050D" w:rsidR="00DE0989" w:rsidRDefault="00DE0989" w:rsidP="00DE0989">
      <w:pPr>
        <w:spacing w:after="0"/>
        <w:jc w:val="both"/>
        <w:rPr>
          <w:rFonts w:ascii="Times New Roman" w:eastAsia="Calibri" w:hAnsi="Times New Roman" w:cs="Times New Roman"/>
          <w:b/>
          <w:sz w:val="28"/>
          <w:szCs w:val="28"/>
          <w:u w:val="single"/>
        </w:rPr>
      </w:pPr>
    </w:p>
    <w:p w14:paraId="73EA1B81" w14:textId="77777777" w:rsidR="00DE0989" w:rsidRPr="00DE0989" w:rsidRDefault="00DE0989" w:rsidP="00DE0989">
      <w:pPr>
        <w:pStyle w:val="Akapitzlist"/>
        <w:numPr>
          <w:ilvl w:val="0"/>
          <w:numId w:val="31"/>
        </w:numPr>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 xml:space="preserve">Zawarto umowę na: „Konserwacja kanalizacji deszczowej i czyszczenie wpustów ulicznych w 2022 r.” </w:t>
      </w:r>
    </w:p>
    <w:p w14:paraId="772E0857" w14:textId="77777777" w:rsidR="00DE0989" w:rsidRPr="00DE0989" w:rsidRDefault="00DE0989" w:rsidP="00DE0989">
      <w:pPr>
        <w:pStyle w:val="Akapitzlist"/>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Wykonawca: Przedsiębiorstwo Wodociągów i Kanalizacji w Bolesławcu Sp. z o.o. 59-700 Bolesławiec, ul. Łasicka 17.</w:t>
      </w:r>
    </w:p>
    <w:p w14:paraId="3C02E1C6" w14:textId="7F0441A7" w:rsidR="00DE0989" w:rsidRPr="00DE0989" w:rsidRDefault="00DE0989" w:rsidP="00DE0989">
      <w:pPr>
        <w:pStyle w:val="Akapitzlist"/>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Wartość umowy: 105</w:t>
      </w:r>
      <w:r>
        <w:rPr>
          <w:rFonts w:ascii="Times New Roman" w:eastAsia="Calibri" w:hAnsi="Times New Roman" w:cs="Times New Roman"/>
          <w:bCs/>
          <w:sz w:val="28"/>
          <w:szCs w:val="28"/>
        </w:rPr>
        <w:t>.</w:t>
      </w:r>
      <w:r w:rsidRPr="00DE0989">
        <w:rPr>
          <w:rFonts w:ascii="Times New Roman" w:eastAsia="Calibri" w:hAnsi="Times New Roman" w:cs="Times New Roman"/>
          <w:bCs/>
          <w:sz w:val="28"/>
          <w:szCs w:val="28"/>
        </w:rPr>
        <w:t>762,87 zł brutto.</w:t>
      </w:r>
    </w:p>
    <w:p w14:paraId="0D119E17" w14:textId="61579FBF" w:rsidR="00DE0989" w:rsidRDefault="00DE0989" w:rsidP="00DE0989">
      <w:pPr>
        <w:pStyle w:val="Akapitzlist"/>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Termin realizacji: do 31.12.2022 r.</w:t>
      </w:r>
    </w:p>
    <w:p w14:paraId="79985ACB" w14:textId="7515F7AA" w:rsidR="00DE0989" w:rsidRDefault="00DE0989" w:rsidP="00DE0989">
      <w:pPr>
        <w:spacing w:after="0"/>
        <w:jc w:val="both"/>
        <w:rPr>
          <w:rFonts w:ascii="Times New Roman" w:eastAsia="Calibri" w:hAnsi="Times New Roman" w:cs="Times New Roman"/>
          <w:bCs/>
          <w:sz w:val="28"/>
          <w:szCs w:val="28"/>
        </w:rPr>
      </w:pPr>
    </w:p>
    <w:p w14:paraId="54AACFCE" w14:textId="77777777" w:rsidR="00DE0989" w:rsidRPr="00DE0989" w:rsidRDefault="00DE0989" w:rsidP="00DE0989">
      <w:pPr>
        <w:pStyle w:val="Akapitzlist"/>
        <w:numPr>
          <w:ilvl w:val="0"/>
          <w:numId w:val="31"/>
        </w:numPr>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lastRenderedPageBreak/>
        <w:t>Zawarto umowę na: Opracowanie dokumentacji projektowo-kosztorysowej w zakresie dostosowania budynku MPP Nr 4 w zakresie przepisów przeciwpożarowych.</w:t>
      </w:r>
    </w:p>
    <w:p w14:paraId="37F2F8B7" w14:textId="77777777" w:rsidR="00DE0989" w:rsidRPr="00DE0989" w:rsidRDefault="00DE0989" w:rsidP="00DE0989">
      <w:pPr>
        <w:pStyle w:val="Akapitzlist"/>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Wykonawca: TOYA DESIGN TOMASZ WOJTKOWIAK ul. Marcina Kasprzaka 19/6, 60-236 Poznań.</w:t>
      </w:r>
    </w:p>
    <w:p w14:paraId="7F3C4703" w14:textId="0FEE9404" w:rsidR="00DE0989" w:rsidRPr="00DE0989" w:rsidRDefault="00DE0989" w:rsidP="00DE0989">
      <w:pPr>
        <w:pStyle w:val="Akapitzlist"/>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Wynagrodzenie: 21</w:t>
      </w:r>
      <w:r>
        <w:rPr>
          <w:rFonts w:ascii="Times New Roman" w:eastAsia="Calibri" w:hAnsi="Times New Roman" w:cs="Times New Roman"/>
          <w:bCs/>
          <w:sz w:val="28"/>
          <w:szCs w:val="28"/>
        </w:rPr>
        <w:t>.</w:t>
      </w:r>
      <w:r w:rsidRPr="00DE0989">
        <w:rPr>
          <w:rFonts w:ascii="Times New Roman" w:eastAsia="Calibri" w:hAnsi="Times New Roman" w:cs="Times New Roman"/>
          <w:bCs/>
          <w:sz w:val="28"/>
          <w:szCs w:val="28"/>
        </w:rPr>
        <w:t>894,00 zł brutto.</w:t>
      </w:r>
    </w:p>
    <w:p w14:paraId="66CB229A" w14:textId="2AD19F1C" w:rsidR="00DE0989" w:rsidRDefault="00DE0989" w:rsidP="00DE0989">
      <w:pPr>
        <w:pStyle w:val="Akapitzlist"/>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Termin wykonania: do 30.09.2022 r.</w:t>
      </w:r>
    </w:p>
    <w:p w14:paraId="46D1B490" w14:textId="77777777" w:rsidR="00FE2523" w:rsidRDefault="00FE2523" w:rsidP="00DE0989">
      <w:pPr>
        <w:pStyle w:val="Akapitzlist"/>
        <w:spacing w:after="0"/>
        <w:jc w:val="both"/>
        <w:rPr>
          <w:rFonts w:ascii="Times New Roman" w:eastAsia="Calibri" w:hAnsi="Times New Roman" w:cs="Times New Roman"/>
          <w:bCs/>
          <w:sz w:val="28"/>
          <w:szCs w:val="28"/>
        </w:rPr>
      </w:pPr>
    </w:p>
    <w:p w14:paraId="15056CE7" w14:textId="035F841E" w:rsidR="00DE0989" w:rsidRPr="00DE0989" w:rsidRDefault="00DE0989" w:rsidP="00DE0989">
      <w:pPr>
        <w:pStyle w:val="Akapitzlist"/>
        <w:numPr>
          <w:ilvl w:val="0"/>
          <w:numId w:val="31"/>
        </w:numPr>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 xml:space="preserve">Zawarto umowę na zadanie p.n.: Opracowanie dokumentacji projektowo – kosztorysowej remontu drogi - łącznik pomiędzy ul. Zabobrze, a ul. Fieldorfa Nila-DK94 (dz. nr 81, 70 </w:t>
      </w:r>
      <w:proofErr w:type="spellStart"/>
      <w:r w:rsidRPr="00DE0989">
        <w:rPr>
          <w:rFonts w:ascii="Times New Roman" w:eastAsia="Calibri" w:hAnsi="Times New Roman" w:cs="Times New Roman"/>
          <w:bCs/>
          <w:sz w:val="28"/>
          <w:szCs w:val="28"/>
        </w:rPr>
        <w:t>obr</w:t>
      </w:r>
      <w:proofErr w:type="spellEnd"/>
      <w:r w:rsidRPr="00DE0989">
        <w:rPr>
          <w:rFonts w:ascii="Times New Roman" w:eastAsia="Calibri" w:hAnsi="Times New Roman" w:cs="Times New Roman"/>
          <w:bCs/>
          <w:sz w:val="28"/>
          <w:szCs w:val="28"/>
        </w:rPr>
        <w:t xml:space="preserve">. 6) w Bolesławcu wraz </w:t>
      </w:r>
      <w:r w:rsidR="00C437FD">
        <w:rPr>
          <w:rFonts w:ascii="Times New Roman" w:eastAsia="Calibri" w:hAnsi="Times New Roman" w:cs="Times New Roman"/>
          <w:bCs/>
          <w:sz w:val="28"/>
          <w:szCs w:val="28"/>
        </w:rPr>
        <w:br/>
      </w:r>
      <w:r w:rsidRPr="00DE0989">
        <w:rPr>
          <w:rFonts w:ascii="Times New Roman" w:eastAsia="Calibri" w:hAnsi="Times New Roman" w:cs="Times New Roman"/>
          <w:bCs/>
          <w:sz w:val="28"/>
          <w:szCs w:val="28"/>
        </w:rPr>
        <w:t>z remontem/przebudową zjazdu na drogę krajową nr 94 , w ramach zadania „Remont ul. Zabobrze od Hanoi.</w:t>
      </w:r>
    </w:p>
    <w:p w14:paraId="0C2FA9B8" w14:textId="1A6081C8" w:rsidR="00DE0989" w:rsidRPr="00DE0989" w:rsidRDefault="00DE0989" w:rsidP="00DE0989">
      <w:pPr>
        <w:pStyle w:val="Akapitzlist"/>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 xml:space="preserve">Wykonawca: ZID-Zakład Inżynierii Drogowej Zbigniew </w:t>
      </w:r>
      <w:proofErr w:type="spellStart"/>
      <w:r w:rsidRPr="00DE0989">
        <w:rPr>
          <w:rFonts w:ascii="Times New Roman" w:eastAsia="Calibri" w:hAnsi="Times New Roman" w:cs="Times New Roman"/>
          <w:bCs/>
          <w:sz w:val="28"/>
          <w:szCs w:val="28"/>
        </w:rPr>
        <w:t>Choryłek</w:t>
      </w:r>
      <w:proofErr w:type="spellEnd"/>
      <w:r w:rsidRPr="00DE0989">
        <w:rPr>
          <w:rFonts w:ascii="Times New Roman" w:eastAsia="Calibri" w:hAnsi="Times New Roman" w:cs="Times New Roman"/>
          <w:bCs/>
          <w:sz w:val="28"/>
          <w:szCs w:val="28"/>
        </w:rPr>
        <w:t xml:space="preserve">, </w:t>
      </w:r>
      <w:r w:rsidR="00C437FD">
        <w:rPr>
          <w:rFonts w:ascii="Times New Roman" w:eastAsia="Calibri" w:hAnsi="Times New Roman" w:cs="Times New Roman"/>
          <w:bCs/>
          <w:sz w:val="28"/>
          <w:szCs w:val="28"/>
        </w:rPr>
        <w:br/>
      </w:r>
      <w:r w:rsidRPr="00DE0989">
        <w:rPr>
          <w:rFonts w:ascii="Times New Roman" w:eastAsia="Calibri" w:hAnsi="Times New Roman" w:cs="Times New Roman"/>
          <w:bCs/>
          <w:sz w:val="28"/>
          <w:szCs w:val="28"/>
        </w:rPr>
        <w:t>z siedzibą w Kryszynie, ul. Turkusowa 7, 59-700 Bolesławiec.</w:t>
      </w:r>
    </w:p>
    <w:p w14:paraId="1B8EBC7B" w14:textId="43D7AC5C" w:rsidR="00DE0989" w:rsidRPr="00DE0989" w:rsidRDefault="00DE0989" w:rsidP="00DE0989">
      <w:pPr>
        <w:pStyle w:val="Akapitzlist"/>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Wynagrodzenie: 22</w:t>
      </w:r>
      <w:r w:rsidR="00F44BB4">
        <w:rPr>
          <w:rFonts w:ascii="Times New Roman" w:eastAsia="Calibri" w:hAnsi="Times New Roman" w:cs="Times New Roman"/>
          <w:bCs/>
          <w:sz w:val="28"/>
          <w:szCs w:val="28"/>
        </w:rPr>
        <w:t>.</w:t>
      </w:r>
      <w:r w:rsidRPr="00DE0989">
        <w:rPr>
          <w:rFonts w:ascii="Times New Roman" w:eastAsia="Calibri" w:hAnsi="Times New Roman" w:cs="Times New Roman"/>
          <w:bCs/>
          <w:sz w:val="28"/>
          <w:szCs w:val="28"/>
        </w:rPr>
        <w:t>140,00 zł brutto.</w:t>
      </w:r>
    </w:p>
    <w:p w14:paraId="4FCB447A" w14:textId="43FC0CFA" w:rsidR="00DE0989" w:rsidRDefault="00DE0989" w:rsidP="00DE0989">
      <w:pPr>
        <w:pStyle w:val="Akapitzlist"/>
        <w:spacing w:after="0"/>
        <w:jc w:val="both"/>
        <w:rPr>
          <w:rFonts w:ascii="Times New Roman" w:eastAsia="Calibri" w:hAnsi="Times New Roman" w:cs="Times New Roman"/>
          <w:bCs/>
          <w:sz w:val="28"/>
          <w:szCs w:val="28"/>
        </w:rPr>
      </w:pPr>
      <w:r w:rsidRPr="00DE0989">
        <w:rPr>
          <w:rFonts w:ascii="Times New Roman" w:eastAsia="Calibri" w:hAnsi="Times New Roman" w:cs="Times New Roman"/>
          <w:bCs/>
          <w:sz w:val="28"/>
          <w:szCs w:val="28"/>
        </w:rPr>
        <w:t>Termin wykonania: do 15.06.2022 r.</w:t>
      </w:r>
    </w:p>
    <w:p w14:paraId="378ABE91" w14:textId="0CD399AB" w:rsidR="00F44BB4" w:rsidRDefault="00F44BB4" w:rsidP="00F44BB4">
      <w:pPr>
        <w:spacing w:after="0"/>
        <w:jc w:val="both"/>
        <w:rPr>
          <w:rFonts w:ascii="Times New Roman" w:eastAsia="Calibri" w:hAnsi="Times New Roman" w:cs="Times New Roman"/>
          <w:bCs/>
          <w:sz w:val="28"/>
          <w:szCs w:val="28"/>
        </w:rPr>
      </w:pPr>
    </w:p>
    <w:p w14:paraId="62C1BA1E" w14:textId="517C91A9" w:rsidR="00F44BB4" w:rsidRPr="00F44BB4" w:rsidRDefault="00F44BB4" w:rsidP="00F44BB4">
      <w:pPr>
        <w:pStyle w:val="Akapitzlist"/>
        <w:numPr>
          <w:ilvl w:val="0"/>
          <w:numId w:val="31"/>
        </w:numPr>
        <w:spacing w:after="0"/>
        <w:jc w:val="both"/>
        <w:rPr>
          <w:rFonts w:ascii="Times New Roman" w:eastAsia="Calibri" w:hAnsi="Times New Roman" w:cs="Times New Roman"/>
          <w:bCs/>
          <w:sz w:val="28"/>
          <w:szCs w:val="28"/>
        </w:rPr>
      </w:pPr>
      <w:r w:rsidRPr="00F44BB4">
        <w:rPr>
          <w:rFonts w:ascii="Times New Roman" w:eastAsia="Calibri" w:hAnsi="Times New Roman" w:cs="Times New Roman"/>
          <w:bCs/>
          <w:sz w:val="28"/>
          <w:szCs w:val="28"/>
        </w:rPr>
        <w:t xml:space="preserve">Zawarto umowę na zadanie pn.: Aktualizacja dokumentacji projektowo kosztorysowej remontu z przebudową pomieszczeń Filii Miejskiego Przedszkola Publicznego nr 3 w Bolesławcu przy ul. Dolne Młyny 42A. </w:t>
      </w:r>
    </w:p>
    <w:p w14:paraId="3D0DFF91" w14:textId="77777777" w:rsidR="00F44BB4" w:rsidRPr="00F44BB4" w:rsidRDefault="00F44BB4" w:rsidP="00F44BB4">
      <w:pPr>
        <w:pStyle w:val="Akapitzlist"/>
        <w:spacing w:after="0"/>
        <w:jc w:val="both"/>
        <w:rPr>
          <w:rFonts w:ascii="Times New Roman" w:eastAsia="Calibri" w:hAnsi="Times New Roman" w:cs="Times New Roman"/>
          <w:bCs/>
          <w:sz w:val="28"/>
          <w:szCs w:val="28"/>
        </w:rPr>
      </w:pPr>
      <w:r w:rsidRPr="00F44BB4">
        <w:rPr>
          <w:rFonts w:ascii="Times New Roman" w:eastAsia="Calibri" w:hAnsi="Times New Roman" w:cs="Times New Roman"/>
          <w:bCs/>
          <w:sz w:val="28"/>
          <w:szCs w:val="28"/>
        </w:rPr>
        <w:t xml:space="preserve">Wykonawca: </w:t>
      </w:r>
      <w:proofErr w:type="spellStart"/>
      <w:r w:rsidRPr="00F44BB4">
        <w:rPr>
          <w:rFonts w:ascii="Times New Roman" w:eastAsia="Calibri" w:hAnsi="Times New Roman" w:cs="Times New Roman"/>
          <w:bCs/>
          <w:sz w:val="28"/>
          <w:szCs w:val="28"/>
        </w:rPr>
        <w:t>AWTech</w:t>
      </w:r>
      <w:proofErr w:type="spellEnd"/>
      <w:r w:rsidRPr="00F44BB4">
        <w:rPr>
          <w:rFonts w:ascii="Times New Roman" w:eastAsia="Calibri" w:hAnsi="Times New Roman" w:cs="Times New Roman"/>
          <w:bCs/>
          <w:sz w:val="28"/>
          <w:szCs w:val="28"/>
        </w:rPr>
        <w:t>, ul. Jarzynowa 7, 56-400 Oleśnica.</w:t>
      </w:r>
    </w:p>
    <w:p w14:paraId="5D124261" w14:textId="4423B9F8" w:rsidR="00F44BB4" w:rsidRPr="00F44BB4" w:rsidRDefault="00F44BB4" w:rsidP="00F44BB4">
      <w:pPr>
        <w:pStyle w:val="Akapitzlist"/>
        <w:spacing w:after="0"/>
        <w:jc w:val="both"/>
        <w:rPr>
          <w:rFonts w:ascii="Times New Roman" w:eastAsia="Calibri" w:hAnsi="Times New Roman" w:cs="Times New Roman"/>
          <w:bCs/>
          <w:sz w:val="28"/>
          <w:szCs w:val="28"/>
        </w:rPr>
      </w:pPr>
      <w:r w:rsidRPr="00F44BB4">
        <w:rPr>
          <w:rFonts w:ascii="Times New Roman" w:eastAsia="Calibri" w:hAnsi="Times New Roman" w:cs="Times New Roman"/>
          <w:bCs/>
          <w:sz w:val="28"/>
          <w:szCs w:val="28"/>
        </w:rPr>
        <w:t>Wynagrodzenie: 58</w:t>
      </w:r>
      <w:r>
        <w:rPr>
          <w:rFonts w:ascii="Times New Roman" w:eastAsia="Calibri" w:hAnsi="Times New Roman" w:cs="Times New Roman"/>
          <w:bCs/>
          <w:sz w:val="28"/>
          <w:szCs w:val="28"/>
        </w:rPr>
        <w:t>.</w:t>
      </w:r>
      <w:r w:rsidRPr="00F44BB4">
        <w:rPr>
          <w:rFonts w:ascii="Times New Roman" w:eastAsia="Calibri" w:hAnsi="Times New Roman" w:cs="Times New Roman"/>
          <w:bCs/>
          <w:sz w:val="28"/>
          <w:szCs w:val="28"/>
        </w:rPr>
        <w:t>049,85 zł</w:t>
      </w:r>
    </w:p>
    <w:p w14:paraId="2CBAEEE4" w14:textId="29A22FA5" w:rsidR="00F44BB4" w:rsidRDefault="00F44BB4" w:rsidP="00F44BB4">
      <w:pPr>
        <w:pStyle w:val="Akapitzlist"/>
        <w:spacing w:after="0"/>
        <w:jc w:val="both"/>
        <w:rPr>
          <w:rFonts w:ascii="Times New Roman" w:eastAsia="Calibri" w:hAnsi="Times New Roman" w:cs="Times New Roman"/>
          <w:bCs/>
          <w:sz w:val="28"/>
          <w:szCs w:val="28"/>
        </w:rPr>
      </w:pPr>
      <w:r w:rsidRPr="00F44BB4">
        <w:rPr>
          <w:rFonts w:ascii="Times New Roman" w:eastAsia="Calibri" w:hAnsi="Times New Roman" w:cs="Times New Roman"/>
          <w:bCs/>
          <w:sz w:val="28"/>
          <w:szCs w:val="28"/>
        </w:rPr>
        <w:t>Termin wykonania: I etap do 24.05.2022 r., a II etap do 30.11.2022 r.</w:t>
      </w:r>
    </w:p>
    <w:p w14:paraId="4E0A8A88" w14:textId="24FF4170" w:rsidR="00F44BB4" w:rsidRDefault="00F44BB4" w:rsidP="00F44BB4">
      <w:pPr>
        <w:spacing w:after="0"/>
        <w:jc w:val="both"/>
        <w:rPr>
          <w:rFonts w:ascii="Times New Roman" w:eastAsia="Calibri" w:hAnsi="Times New Roman" w:cs="Times New Roman"/>
          <w:bCs/>
          <w:sz w:val="28"/>
          <w:szCs w:val="28"/>
        </w:rPr>
      </w:pPr>
    </w:p>
    <w:p w14:paraId="56CBBFAE" w14:textId="77777777" w:rsidR="00F44BB4" w:rsidRPr="00F44BB4" w:rsidRDefault="00F44BB4" w:rsidP="00F44BB4">
      <w:pPr>
        <w:pStyle w:val="Akapitzlist"/>
        <w:numPr>
          <w:ilvl w:val="0"/>
          <w:numId w:val="31"/>
        </w:numPr>
        <w:spacing w:after="0"/>
        <w:jc w:val="both"/>
        <w:rPr>
          <w:rFonts w:ascii="Times New Roman" w:eastAsia="Calibri" w:hAnsi="Times New Roman" w:cs="Times New Roman"/>
          <w:bCs/>
          <w:sz w:val="28"/>
          <w:szCs w:val="28"/>
        </w:rPr>
      </w:pPr>
      <w:r w:rsidRPr="00F44BB4">
        <w:rPr>
          <w:rFonts w:ascii="Times New Roman" w:eastAsia="Calibri" w:hAnsi="Times New Roman" w:cs="Times New Roman"/>
          <w:bCs/>
          <w:sz w:val="28"/>
          <w:szCs w:val="28"/>
        </w:rPr>
        <w:t xml:space="preserve">Zawarto umowę na: Prowadzenie nadzoru archeologicznego przy rozbiórce budynku dawnej garncarni w ramach zadania pn.: Centra dawnych rzemiosł na szlaku "Via </w:t>
      </w:r>
      <w:proofErr w:type="spellStart"/>
      <w:r w:rsidRPr="00F44BB4">
        <w:rPr>
          <w:rFonts w:ascii="Times New Roman" w:eastAsia="Calibri" w:hAnsi="Times New Roman" w:cs="Times New Roman"/>
          <w:bCs/>
          <w:sz w:val="28"/>
          <w:szCs w:val="28"/>
        </w:rPr>
        <w:t>Fabrilis</w:t>
      </w:r>
      <w:proofErr w:type="spellEnd"/>
      <w:r w:rsidRPr="00F44BB4">
        <w:rPr>
          <w:rFonts w:ascii="Times New Roman" w:eastAsia="Calibri" w:hAnsi="Times New Roman" w:cs="Times New Roman"/>
          <w:bCs/>
          <w:sz w:val="28"/>
          <w:szCs w:val="28"/>
        </w:rPr>
        <w:t>".</w:t>
      </w:r>
    </w:p>
    <w:p w14:paraId="61855272" w14:textId="77777777" w:rsidR="00F44BB4" w:rsidRPr="00F44BB4" w:rsidRDefault="00F44BB4" w:rsidP="00F44BB4">
      <w:pPr>
        <w:pStyle w:val="Akapitzlist"/>
        <w:spacing w:after="0"/>
        <w:jc w:val="both"/>
        <w:rPr>
          <w:rFonts w:ascii="Times New Roman" w:eastAsia="Calibri" w:hAnsi="Times New Roman" w:cs="Times New Roman"/>
          <w:bCs/>
          <w:sz w:val="28"/>
          <w:szCs w:val="28"/>
        </w:rPr>
      </w:pPr>
      <w:r w:rsidRPr="00F44BB4">
        <w:rPr>
          <w:rFonts w:ascii="Times New Roman" w:eastAsia="Calibri" w:hAnsi="Times New Roman" w:cs="Times New Roman"/>
          <w:bCs/>
          <w:sz w:val="28"/>
          <w:szCs w:val="28"/>
        </w:rPr>
        <w:t>Wykonawca: ROBERT SZWED DELFA z siedzibą przy ul. Pomorskiej nr 4, lok. 24, 50-218 Wrocław.</w:t>
      </w:r>
    </w:p>
    <w:p w14:paraId="52B8D041" w14:textId="759AD01E" w:rsidR="00F44BB4" w:rsidRPr="00F44BB4" w:rsidRDefault="00F44BB4" w:rsidP="00F44BB4">
      <w:pPr>
        <w:pStyle w:val="Akapitzlist"/>
        <w:spacing w:after="0"/>
        <w:jc w:val="both"/>
        <w:rPr>
          <w:rFonts w:ascii="Times New Roman" w:eastAsia="Calibri" w:hAnsi="Times New Roman" w:cs="Times New Roman"/>
          <w:bCs/>
          <w:sz w:val="28"/>
          <w:szCs w:val="28"/>
        </w:rPr>
      </w:pPr>
      <w:r w:rsidRPr="00F44BB4">
        <w:rPr>
          <w:rFonts w:ascii="Times New Roman" w:eastAsia="Calibri" w:hAnsi="Times New Roman" w:cs="Times New Roman"/>
          <w:bCs/>
          <w:sz w:val="28"/>
          <w:szCs w:val="28"/>
        </w:rPr>
        <w:t>Wynagrodzenie: 6</w:t>
      </w:r>
      <w:r>
        <w:rPr>
          <w:rFonts w:ascii="Times New Roman" w:eastAsia="Calibri" w:hAnsi="Times New Roman" w:cs="Times New Roman"/>
          <w:bCs/>
          <w:sz w:val="28"/>
          <w:szCs w:val="28"/>
        </w:rPr>
        <w:t>.</w:t>
      </w:r>
      <w:r w:rsidRPr="00F44BB4">
        <w:rPr>
          <w:rFonts w:ascii="Times New Roman" w:eastAsia="Calibri" w:hAnsi="Times New Roman" w:cs="Times New Roman"/>
          <w:bCs/>
          <w:sz w:val="28"/>
          <w:szCs w:val="28"/>
        </w:rPr>
        <w:t>519,00 zł brutto.</w:t>
      </w:r>
    </w:p>
    <w:p w14:paraId="6F7E3C14" w14:textId="4F2EFA0C" w:rsidR="00F44BB4" w:rsidRDefault="00F44BB4" w:rsidP="00F44BB4">
      <w:pPr>
        <w:pStyle w:val="Akapitzlist"/>
        <w:spacing w:after="0"/>
        <w:jc w:val="both"/>
        <w:rPr>
          <w:rFonts w:ascii="Times New Roman" w:eastAsia="Calibri" w:hAnsi="Times New Roman" w:cs="Times New Roman"/>
          <w:bCs/>
          <w:sz w:val="28"/>
          <w:szCs w:val="28"/>
        </w:rPr>
      </w:pPr>
      <w:r w:rsidRPr="00F44BB4">
        <w:rPr>
          <w:rFonts w:ascii="Times New Roman" w:eastAsia="Calibri" w:hAnsi="Times New Roman" w:cs="Times New Roman"/>
          <w:bCs/>
          <w:sz w:val="28"/>
          <w:szCs w:val="28"/>
        </w:rPr>
        <w:t>Termin wykonania: do 31 maja 2022 r.</w:t>
      </w:r>
    </w:p>
    <w:p w14:paraId="583B6E9B" w14:textId="2AB671A9" w:rsidR="00F44BB4" w:rsidRDefault="00F44BB4" w:rsidP="00F44BB4">
      <w:pPr>
        <w:spacing w:after="0"/>
        <w:jc w:val="both"/>
        <w:rPr>
          <w:rFonts w:ascii="Times New Roman" w:eastAsia="Calibri" w:hAnsi="Times New Roman" w:cs="Times New Roman"/>
          <w:bCs/>
          <w:sz w:val="28"/>
          <w:szCs w:val="28"/>
        </w:rPr>
      </w:pPr>
    </w:p>
    <w:p w14:paraId="254B03B8" w14:textId="77777777" w:rsidR="00C31B74" w:rsidRPr="00C31B74" w:rsidRDefault="00C31B74" w:rsidP="00C31B74">
      <w:pPr>
        <w:pStyle w:val="Akapitzlist"/>
        <w:numPr>
          <w:ilvl w:val="0"/>
          <w:numId w:val="31"/>
        </w:numPr>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 xml:space="preserve">Zawarto umowę na: Pełnienie funkcji Inspektora nadzoru inwestorskiego przy realizacji zadania pn.: Rozbiórka budynku dawnej garncarni w ramach zadania pn.: Centra dawnych rzemiosł na szlaku "Via </w:t>
      </w:r>
      <w:proofErr w:type="spellStart"/>
      <w:r w:rsidRPr="00C31B74">
        <w:rPr>
          <w:rFonts w:ascii="Times New Roman" w:eastAsia="Calibri" w:hAnsi="Times New Roman" w:cs="Times New Roman"/>
          <w:bCs/>
          <w:sz w:val="28"/>
          <w:szCs w:val="28"/>
        </w:rPr>
        <w:t>Fabrilis</w:t>
      </w:r>
      <w:proofErr w:type="spellEnd"/>
      <w:r w:rsidRPr="00C31B74">
        <w:rPr>
          <w:rFonts w:ascii="Times New Roman" w:eastAsia="Calibri" w:hAnsi="Times New Roman" w:cs="Times New Roman"/>
          <w:bCs/>
          <w:sz w:val="28"/>
          <w:szCs w:val="28"/>
        </w:rPr>
        <w:t>".</w:t>
      </w:r>
    </w:p>
    <w:p w14:paraId="49DA70F3" w14:textId="77777777" w:rsidR="00C31B74" w:rsidRPr="00C31B7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lastRenderedPageBreak/>
        <w:t>Wykonawca: USŁUGI INŻYNIERYJNOTECHNICZNE "PRYZMAT" mgr inż. Tadeusz Kurek, z siedzibą przy ul. Konopnickiej 4a, 59-940 Węgliniec.</w:t>
      </w:r>
    </w:p>
    <w:p w14:paraId="5C2C0293" w14:textId="1302E753" w:rsidR="00C31B74" w:rsidRPr="00C31B7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Wynagrodzenie: 7</w:t>
      </w:r>
      <w:r>
        <w:rPr>
          <w:rFonts w:ascii="Times New Roman" w:eastAsia="Calibri" w:hAnsi="Times New Roman" w:cs="Times New Roman"/>
          <w:bCs/>
          <w:sz w:val="28"/>
          <w:szCs w:val="28"/>
        </w:rPr>
        <w:t>.</w:t>
      </w:r>
      <w:r w:rsidRPr="00C31B74">
        <w:rPr>
          <w:rFonts w:ascii="Times New Roman" w:eastAsia="Calibri" w:hAnsi="Times New Roman" w:cs="Times New Roman"/>
          <w:bCs/>
          <w:sz w:val="28"/>
          <w:szCs w:val="28"/>
        </w:rPr>
        <w:t>380,00 zł brutto.</w:t>
      </w:r>
    </w:p>
    <w:p w14:paraId="343327CD" w14:textId="71710B68" w:rsidR="00F44BB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Termin wykonania: do 31 maja 2022 r.</w:t>
      </w:r>
    </w:p>
    <w:p w14:paraId="18CF84BA" w14:textId="3ADF998F" w:rsidR="00C31B74" w:rsidRDefault="00C31B74" w:rsidP="00C31B74">
      <w:pPr>
        <w:spacing w:after="0"/>
        <w:jc w:val="both"/>
        <w:rPr>
          <w:rFonts w:ascii="Times New Roman" w:eastAsia="Calibri" w:hAnsi="Times New Roman" w:cs="Times New Roman"/>
          <w:bCs/>
          <w:sz w:val="28"/>
          <w:szCs w:val="28"/>
        </w:rPr>
      </w:pPr>
    </w:p>
    <w:p w14:paraId="0B06E93A" w14:textId="456B2CB8" w:rsidR="00C31B74" w:rsidRPr="00C31B74" w:rsidRDefault="00C31B74" w:rsidP="00C31B74">
      <w:pPr>
        <w:pStyle w:val="Akapitzlist"/>
        <w:numPr>
          <w:ilvl w:val="0"/>
          <w:numId w:val="31"/>
        </w:numPr>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 xml:space="preserve">Zawarto umowę na zadanie p.n.: Opracowanie dokumentacji technicznej rozbiórki dwóch budynków szatni sportowych zlokalizowanych na terenie ORLIKA przy Szkole Podstawowej nr 2 w Bolesławcu, w ramach zadania „Wybudowanie trybun na boisku ORLIK przy Szkole Podstawowej Nr 2 </w:t>
      </w:r>
      <w:r>
        <w:rPr>
          <w:rFonts w:ascii="Times New Roman" w:eastAsia="Calibri" w:hAnsi="Times New Roman" w:cs="Times New Roman"/>
          <w:bCs/>
          <w:sz w:val="28"/>
          <w:szCs w:val="28"/>
        </w:rPr>
        <w:br/>
      </w:r>
      <w:r w:rsidRPr="00C31B74">
        <w:rPr>
          <w:rFonts w:ascii="Times New Roman" w:eastAsia="Calibri" w:hAnsi="Times New Roman" w:cs="Times New Roman"/>
          <w:bCs/>
          <w:sz w:val="28"/>
          <w:szCs w:val="28"/>
        </w:rPr>
        <w:t>w Bolesławcu”.</w:t>
      </w:r>
    </w:p>
    <w:p w14:paraId="232E0F3E" w14:textId="1B707CA9" w:rsidR="00C31B74" w:rsidRPr="00C31B7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Wykonawca: NADZOROWANIE I KOSZTORYSOWANIE ROBÓT BUDOWLANYCH Władysław Kowalik,  ul. Okrzei 24,</w:t>
      </w:r>
      <w:r>
        <w:rPr>
          <w:rFonts w:ascii="Times New Roman" w:eastAsia="Calibri" w:hAnsi="Times New Roman" w:cs="Times New Roman"/>
          <w:bCs/>
          <w:sz w:val="28"/>
          <w:szCs w:val="28"/>
        </w:rPr>
        <w:t xml:space="preserve"> </w:t>
      </w:r>
      <w:r w:rsidRPr="00C31B74">
        <w:rPr>
          <w:rFonts w:ascii="Times New Roman" w:eastAsia="Calibri" w:hAnsi="Times New Roman" w:cs="Times New Roman"/>
          <w:bCs/>
          <w:sz w:val="28"/>
          <w:szCs w:val="28"/>
        </w:rPr>
        <w:t>59-700 Bolesławiec</w:t>
      </w:r>
    </w:p>
    <w:p w14:paraId="390B87B4" w14:textId="1BFB86D6" w:rsidR="00C31B74" w:rsidRPr="00C31B7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Wynagrodzenie: 2</w:t>
      </w:r>
      <w:r>
        <w:rPr>
          <w:rFonts w:ascii="Times New Roman" w:eastAsia="Calibri" w:hAnsi="Times New Roman" w:cs="Times New Roman"/>
          <w:bCs/>
          <w:sz w:val="28"/>
          <w:szCs w:val="28"/>
        </w:rPr>
        <w:t>.</w:t>
      </w:r>
      <w:r w:rsidRPr="00C31B74">
        <w:rPr>
          <w:rFonts w:ascii="Times New Roman" w:eastAsia="Calibri" w:hAnsi="Times New Roman" w:cs="Times New Roman"/>
          <w:bCs/>
          <w:sz w:val="28"/>
          <w:szCs w:val="28"/>
        </w:rPr>
        <w:t>460,00 zł</w:t>
      </w:r>
    </w:p>
    <w:p w14:paraId="2F12C4D0" w14:textId="66949ABE" w:rsidR="00C31B7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Termin wykonania: do 10.05.2022 r.</w:t>
      </w:r>
    </w:p>
    <w:p w14:paraId="6E015E09" w14:textId="6D381455" w:rsidR="00C31B74" w:rsidRDefault="00C31B74" w:rsidP="00C31B74">
      <w:pPr>
        <w:spacing w:after="0"/>
        <w:jc w:val="both"/>
        <w:rPr>
          <w:rFonts w:ascii="Times New Roman" w:eastAsia="Calibri" w:hAnsi="Times New Roman" w:cs="Times New Roman"/>
          <w:bCs/>
          <w:sz w:val="28"/>
          <w:szCs w:val="28"/>
        </w:rPr>
      </w:pPr>
    </w:p>
    <w:p w14:paraId="62549026" w14:textId="7475C7D0" w:rsidR="00C31B74" w:rsidRPr="00C31B74" w:rsidRDefault="00C31B74" w:rsidP="00C31B74">
      <w:pPr>
        <w:pStyle w:val="Akapitzlist"/>
        <w:numPr>
          <w:ilvl w:val="0"/>
          <w:numId w:val="31"/>
        </w:numPr>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Złożenie wniosku o dofinansowanie projektu p.n.: Zwiększenie bezpieczeństwa pieszych i rowerzystów w ruchu drogowym w Gminie Miejskiej Bolesławiec.</w:t>
      </w:r>
    </w:p>
    <w:p w14:paraId="612AF5B8" w14:textId="657F6C46" w:rsidR="00C31B74" w:rsidRPr="00C31B7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Program Operacyjny Infrastruktura i Środowisko 2014 – 2020</w:t>
      </w:r>
      <w:r>
        <w:rPr>
          <w:rFonts w:ascii="Times New Roman" w:eastAsia="Calibri" w:hAnsi="Times New Roman" w:cs="Times New Roman"/>
          <w:bCs/>
          <w:sz w:val="28"/>
          <w:szCs w:val="28"/>
        </w:rPr>
        <w:t>.</w:t>
      </w:r>
    </w:p>
    <w:p w14:paraId="48216D9C" w14:textId="77777777" w:rsidR="00C31B74" w:rsidRPr="00C31B7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 xml:space="preserve">Priorytet: III Rozwój Sieci Drogowej TEN-T i Transportu Multimodalnego. Działanie: 3.1. Rozwój drogowej i lotniczej sieci TEN-T. </w:t>
      </w:r>
    </w:p>
    <w:p w14:paraId="4576C460" w14:textId="6469A10E" w:rsidR="00C31B74" w:rsidRPr="00C31B7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 xml:space="preserve">Głównym celem projektu jest zwiększenie bezpieczeństwa pieszych </w:t>
      </w:r>
      <w:r>
        <w:rPr>
          <w:rFonts w:ascii="Times New Roman" w:eastAsia="Calibri" w:hAnsi="Times New Roman" w:cs="Times New Roman"/>
          <w:bCs/>
          <w:sz w:val="28"/>
          <w:szCs w:val="28"/>
        </w:rPr>
        <w:br/>
      </w:r>
      <w:r w:rsidRPr="00C31B74">
        <w:rPr>
          <w:rFonts w:ascii="Times New Roman" w:eastAsia="Calibri" w:hAnsi="Times New Roman" w:cs="Times New Roman"/>
          <w:bCs/>
          <w:sz w:val="28"/>
          <w:szCs w:val="28"/>
        </w:rPr>
        <w:t xml:space="preserve">i rowerzystów w ruchu drogowym w GM Bolesławiec. Jego osiągnięcie będzie możliwe dzięki wyniesieniu przejść dla pieszych i przejazdów dla rowerzystów, stworzeniu </w:t>
      </w:r>
      <w:proofErr w:type="spellStart"/>
      <w:r w:rsidRPr="00C31B74">
        <w:rPr>
          <w:rFonts w:ascii="Times New Roman" w:eastAsia="Calibri" w:hAnsi="Times New Roman" w:cs="Times New Roman"/>
          <w:bCs/>
          <w:sz w:val="28"/>
          <w:szCs w:val="28"/>
        </w:rPr>
        <w:t>azyli</w:t>
      </w:r>
      <w:proofErr w:type="spellEnd"/>
      <w:r w:rsidRPr="00C31B74">
        <w:rPr>
          <w:rFonts w:ascii="Times New Roman" w:eastAsia="Calibri" w:hAnsi="Times New Roman" w:cs="Times New Roman"/>
          <w:bCs/>
          <w:sz w:val="28"/>
          <w:szCs w:val="28"/>
        </w:rPr>
        <w:t xml:space="preserve"> dla pieszych, zamontowaniu progów wyspowych, wyświetlaczy prędkości oraz wyświetlaczy czasu oraz doposażeniu szkoły w narzędzie edukacyjne.</w:t>
      </w:r>
    </w:p>
    <w:p w14:paraId="1B70EC67" w14:textId="5B8118EC" w:rsidR="00C31B7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Kwota dofinansowania 202</w:t>
      </w:r>
      <w:r>
        <w:rPr>
          <w:rFonts w:ascii="Times New Roman" w:eastAsia="Calibri" w:hAnsi="Times New Roman" w:cs="Times New Roman"/>
          <w:bCs/>
          <w:sz w:val="28"/>
          <w:szCs w:val="28"/>
        </w:rPr>
        <w:t>.</w:t>
      </w:r>
      <w:r w:rsidRPr="00C31B74">
        <w:rPr>
          <w:rFonts w:ascii="Times New Roman" w:eastAsia="Calibri" w:hAnsi="Times New Roman" w:cs="Times New Roman"/>
          <w:bCs/>
          <w:sz w:val="28"/>
          <w:szCs w:val="28"/>
        </w:rPr>
        <w:t>200,76 zł, tj. 85%</w:t>
      </w:r>
      <w:r>
        <w:rPr>
          <w:rFonts w:ascii="Times New Roman" w:eastAsia="Calibri" w:hAnsi="Times New Roman" w:cs="Times New Roman"/>
          <w:bCs/>
          <w:sz w:val="28"/>
          <w:szCs w:val="28"/>
        </w:rPr>
        <w:t>.</w:t>
      </w:r>
    </w:p>
    <w:p w14:paraId="02A60EAC" w14:textId="57358BF3" w:rsidR="00C31B74" w:rsidRDefault="00C31B74" w:rsidP="00C31B74">
      <w:pPr>
        <w:spacing w:after="0"/>
        <w:jc w:val="both"/>
        <w:rPr>
          <w:rFonts w:ascii="Times New Roman" w:eastAsia="Calibri" w:hAnsi="Times New Roman" w:cs="Times New Roman"/>
          <w:bCs/>
          <w:sz w:val="28"/>
          <w:szCs w:val="28"/>
        </w:rPr>
      </w:pPr>
    </w:p>
    <w:p w14:paraId="3222A3C3" w14:textId="77777777" w:rsidR="00C31B74" w:rsidRPr="00C31B74" w:rsidRDefault="00C31B74" w:rsidP="00C31B74">
      <w:pPr>
        <w:pStyle w:val="Akapitzlist"/>
        <w:numPr>
          <w:ilvl w:val="0"/>
          <w:numId w:val="31"/>
        </w:numPr>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Zawarto umowę na zadanie p.n.: Monitoring zrekultywowanego wysypiska odpadów w Łące.</w:t>
      </w:r>
    </w:p>
    <w:p w14:paraId="75F14541" w14:textId="77777777" w:rsidR="00C31B74" w:rsidRPr="00C31B7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Wykonawca: Przedsiębiorstwo Geologiczne Sp. z o.o. w Kielcach, ul. Hauke Bosaka 3A, 25-214 Kielce.</w:t>
      </w:r>
    </w:p>
    <w:p w14:paraId="43FAD183" w14:textId="42EB3EDF" w:rsidR="00C31B74" w:rsidRPr="00C31B7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Wynagrodzenie: 19</w:t>
      </w:r>
      <w:r>
        <w:rPr>
          <w:rFonts w:ascii="Times New Roman" w:eastAsia="Calibri" w:hAnsi="Times New Roman" w:cs="Times New Roman"/>
          <w:bCs/>
          <w:sz w:val="28"/>
          <w:szCs w:val="28"/>
        </w:rPr>
        <w:t>.</w:t>
      </w:r>
      <w:r w:rsidRPr="00C31B74">
        <w:rPr>
          <w:rFonts w:ascii="Times New Roman" w:eastAsia="Calibri" w:hAnsi="Times New Roman" w:cs="Times New Roman"/>
          <w:bCs/>
          <w:sz w:val="28"/>
          <w:szCs w:val="28"/>
        </w:rPr>
        <w:t>495,50 zł brutto.</w:t>
      </w:r>
    </w:p>
    <w:p w14:paraId="3C46CAE9" w14:textId="4D9426E8" w:rsidR="00C31B74" w:rsidRDefault="00C31B74" w:rsidP="00C31B7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lastRenderedPageBreak/>
        <w:t>Termin wykonania: do 31.01.2024 r.</w:t>
      </w:r>
    </w:p>
    <w:p w14:paraId="47A580F3" w14:textId="77777777" w:rsidR="00FE2523" w:rsidRDefault="00FE2523" w:rsidP="00C31B74">
      <w:pPr>
        <w:pStyle w:val="Akapitzlist"/>
        <w:spacing w:after="0"/>
        <w:jc w:val="both"/>
        <w:rPr>
          <w:rFonts w:ascii="Times New Roman" w:eastAsia="Calibri" w:hAnsi="Times New Roman" w:cs="Times New Roman"/>
          <w:bCs/>
          <w:sz w:val="28"/>
          <w:szCs w:val="28"/>
        </w:rPr>
      </w:pPr>
    </w:p>
    <w:p w14:paraId="385C9E00" w14:textId="77777777" w:rsidR="00C31B74" w:rsidRPr="00C31B74" w:rsidRDefault="00C31B74" w:rsidP="00C31B74">
      <w:pPr>
        <w:pStyle w:val="Akapitzlist"/>
        <w:numPr>
          <w:ilvl w:val="0"/>
          <w:numId w:val="31"/>
        </w:numPr>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 xml:space="preserve">Zawarto umowę na zadanie p.n.: Opracowanie dokumentacji projektowo – kosztorysowej na przebudowę szlaku turystycznego  przy ul. Jeleniogórskiej w Bolesławcu, na odcinku ok. 300,00 m,  w ciągu działki drogowej nr 3/2 oraz wzdłuż granicy działki leśnej nr 504/3 obręb  0015 Miasto Bolesławiec w ramach zadania „Wykonanie koncepcji istniejących ścieżek rowerowych”. </w:t>
      </w:r>
    </w:p>
    <w:p w14:paraId="54263A85" w14:textId="77777777" w:rsidR="00C31B74" w:rsidRPr="00C31B74" w:rsidRDefault="00C31B74" w:rsidP="00B9218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Wykonawca: „WIR” Zakład Usługowo-Projektowy Śnieżko-</w:t>
      </w:r>
      <w:proofErr w:type="spellStart"/>
      <w:r w:rsidRPr="00C31B74">
        <w:rPr>
          <w:rFonts w:ascii="Times New Roman" w:eastAsia="Calibri" w:hAnsi="Times New Roman" w:cs="Times New Roman"/>
          <w:bCs/>
          <w:sz w:val="28"/>
          <w:szCs w:val="28"/>
        </w:rPr>
        <w:t>Nikończuk</w:t>
      </w:r>
      <w:proofErr w:type="spellEnd"/>
      <w:r w:rsidRPr="00C31B74">
        <w:rPr>
          <w:rFonts w:ascii="Times New Roman" w:eastAsia="Calibri" w:hAnsi="Times New Roman" w:cs="Times New Roman"/>
          <w:bCs/>
          <w:sz w:val="28"/>
          <w:szCs w:val="28"/>
        </w:rPr>
        <w:t xml:space="preserve"> Wiera, ul. Wiśniowa 55, 59-300 Lubin</w:t>
      </w:r>
    </w:p>
    <w:p w14:paraId="599FD5F5" w14:textId="045467BF" w:rsidR="00C31B74" w:rsidRPr="00C31B74" w:rsidRDefault="00C31B74" w:rsidP="00B9218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Wynagrodzenie: 8</w:t>
      </w:r>
      <w:r w:rsidR="00B92184">
        <w:rPr>
          <w:rFonts w:ascii="Times New Roman" w:eastAsia="Calibri" w:hAnsi="Times New Roman" w:cs="Times New Roman"/>
          <w:bCs/>
          <w:sz w:val="28"/>
          <w:szCs w:val="28"/>
        </w:rPr>
        <w:t>.</w:t>
      </w:r>
      <w:r w:rsidRPr="00C31B74">
        <w:rPr>
          <w:rFonts w:ascii="Times New Roman" w:eastAsia="Calibri" w:hAnsi="Times New Roman" w:cs="Times New Roman"/>
          <w:bCs/>
          <w:sz w:val="28"/>
          <w:szCs w:val="28"/>
        </w:rPr>
        <w:t>610,00 zł</w:t>
      </w:r>
    </w:p>
    <w:p w14:paraId="547F287E" w14:textId="351CCD60" w:rsidR="00C31B74" w:rsidRDefault="00C31B74" w:rsidP="00B92184">
      <w:pPr>
        <w:pStyle w:val="Akapitzlist"/>
        <w:spacing w:after="0"/>
        <w:jc w:val="both"/>
        <w:rPr>
          <w:rFonts w:ascii="Times New Roman" w:eastAsia="Calibri" w:hAnsi="Times New Roman" w:cs="Times New Roman"/>
          <w:bCs/>
          <w:sz w:val="28"/>
          <w:szCs w:val="28"/>
        </w:rPr>
      </w:pPr>
      <w:r w:rsidRPr="00C31B74">
        <w:rPr>
          <w:rFonts w:ascii="Times New Roman" w:eastAsia="Calibri" w:hAnsi="Times New Roman" w:cs="Times New Roman"/>
          <w:bCs/>
          <w:sz w:val="28"/>
          <w:szCs w:val="28"/>
        </w:rPr>
        <w:t>Termin wykonania: do 16.05.2022 r.</w:t>
      </w:r>
    </w:p>
    <w:p w14:paraId="2CFF9E30" w14:textId="190FC69F" w:rsidR="00B92184" w:rsidRDefault="00B92184" w:rsidP="00B92184">
      <w:pPr>
        <w:spacing w:after="0"/>
        <w:jc w:val="both"/>
        <w:rPr>
          <w:rFonts w:ascii="Times New Roman" w:eastAsia="Calibri" w:hAnsi="Times New Roman" w:cs="Times New Roman"/>
          <w:bCs/>
          <w:sz w:val="28"/>
          <w:szCs w:val="28"/>
        </w:rPr>
      </w:pPr>
    </w:p>
    <w:p w14:paraId="22AEB3B5" w14:textId="77777777" w:rsidR="00B92184" w:rsidRPr="00B92184" w:rsidRDefault="00B92184" w:rsidP="00B92184">
      <w:pPr>
        <w:pStyle w:val="Akapitzlist"/>
        <w:numPr>
          <w:ilvl w:val="0"/>
          <w:numId w:val="31"/>
        </w:numPr>
        <w:spacing w:after="0"/>
        <w:jc w:val="both"/>
        <w:rPr>
          <w:rFonts w:ascii="Times New Roman" w:eastAsia="Calibri" w:hAnsi="Times New Roman" w:cs="Times New Roman"/>
          <w:bCs/>
          <w:sz w:val="28"/>
          <w:szCs w:val="28"/>
        </w:rPr>
      </w:pPr>
      <w:r w:rsidRPr="00B92184">
        <w:rPr>
          <w:rFonts w:ascii="Times New Roman" w:eastAsia="Calibri" w:hAnsi="Times New Roman" w:cs="Times New Roman"/>
          <w:bCs/>
          <w:sz w:val="28"/>
          <w:szCs w:val="28"/>
        </w:rPr>
        <w:t>Przekazanie terenu budowy na zadanie p.n. „Budowa oświetlenia boiska wielofunkcyjnego na Os. Kwiatowym”.</w:t>
      </w:r>
    </w:p>
    <w:p w14:paraId="2330DFA0" w14:textId="77777777" w:rsidR="00B92184" w:rsidRPr="00B92184" w:rsidRDefault="00B92184" w:rsidP="00B92184">
      <w:pPr>
        <w:pStyle w:val="Akapitzlist"/>
        <w:spacing w:after="0"/>
        <w:jc w:val="both"/>
        <w:rPr>
          <w:rFonts w:ascii="Times New Roman" w:eastAsia="Calibri" w:hAnsi="Times New Roman" w:cs="Times New Roman"/>
          <w:bCs/>
          <w:sz w:val="28"/>
          <w:szCs w:val="28"/>
        </w:rPr>
      </w:pPr>
      <w:r w:rsidRPr="00B92184">
        <w:rPr>
          <w:rFonts w:ascii="Times New Roman" w:eastAsia="Calibri" w:hAnsi="Times New Roman" w:cs="Times New Roman"/>
          <w:bCs/>
          <w:sz w:val="28"/>
          <w:szCs w:val="28"/>
        </w:rPr>
        <w:t>Wykonawca: ELMAT s.c., z siedzibą przy ul. Przemysłowej 3B, 59-800 Lubań.</w:t>
      </w:r>
    </w:p>
    <w:p w14:paraId="24FFD1CC" w14:textId="4D20C86F" w:rsidR="00B92184" w:rsidRPr="00B92184" w:rsidRDefault="00B92184" w:rsidP="00B92184">
      <w:pPr>
        <w:pStyle w:val="Akapitzlist"/>
        <w:spacing w:after="0"/>
        <w:jc w:val="both"/>
        <w:rPr>
          <w:rFonts w:ascii="Times New Roman" w:eastAsia="Calibri" w:hAnsi="Times New Roman" w:cs="Times New Roman"/>
          <w:bCs/>
          <w:sz w:val="28"/>
          <w:szCs w:val="28"/>
        </w:rPr>
      </w:pPr>
      <w:r w:rsidRPr="00B92184">
        <w:rPr>
          <w:rFonts w:ascii="Times New Roman" w:eastAsia="Calibri" w:hAnsi="Times New Roman" w:cs="Times New Roman"/>
          <w:bCs/>
          <w:sz w:val="28"/>
          <w:szCs w:val="28"/>
        </w:rPr>
        <w:t>Wynagrodzenie: 53</w:t>
      </w:r>
      <w:r>
        <w:rPr>
          <w:rFonts w:ascii="Times New Roman" w:eastAsia="Calibri" w:hAnsi="Times New Roman" w:cs="Times New Roman"/>
          <w:bCs/>
          <w:sz w:val="28"/>
          <w:szCs w:val="28"/>
        </w:rPr>
        <w:t>.</w:t>
      </w:r>
      <w:r w:rsidRPr="00B92184">
        <w:rPr>
          <w:rFonts w:ascii="Times New Roman" w:eastAsia="Calibri" w:hAnsi="Times New Roman" w:cs="Times New Roman"/>
          <w:bCs/>
          <w:sz w:val="28"/>
          <w:szCs w:val="28"/>
        </w:rPr>
        <w:t>997,00 zł brutto.</w:t>
      </w:r>
    </w:p>
    <w:p w14:paraId="0D4374A4" w14:textId="7DB622E3" w:rsidR="00B92184" w:rsidRDefault="00B92184" w:rsidP="00B92184">
      <w:pPr>
        <w:pStyle w:val="Akapitzlist"/>
        <w:spacing w:after="0"/>
        <w:jc w:val="both"/>
        <w:rPr>
          <w:rFonts w:ascii="Times New Roman" w:eastAsia="Calibri" w:hAnsi="Times New Roman" w:cs="Times New Roman"/>
          <w:bCs/>
          <w:sz w:val="28"/>
          <w:szCs w:val="28"/>
        </w:rPr>
      </w:pPr>
      <w:r w:rsidRPr="00B92184">
        <w:rPr>
          <w:rFonts w:ascii="Times New Roman" w:eastAsia="Calibri" w:hAnsi="Times New Roman" w:cs="Times New Roman"/>
          <w:bCs/>
          <w:sz w:val="28"/>
          <w:szCs w:val="28"/>
        </w:rPr>
        <w:t>Termin wykonania: do dnia 31.05.2022 r.</w:t>
      </w:r>
    </w:p>
    <w:p w14:paraId="4F655321" w14:textId="7A65E223" w:rsidR="00B92184" w:rsidRDefault="00B92184" w:rsidP="00B92184">
      <w:pPr>
        <w:spacing w:after="0"/>
        <w:jc w:val="both"/>
        <w:rPr>
          <w:rFonts w:ascii="Times New Roman" w:eastAsia="Calibri" w:hAnsi="Times New Roman" w:cs="Times New Roman"/>
          <w:bCs/>
          <w:sz w:val="28"/>
          <w:szCs w:val="28"/>
        </w:rPr>
      </w:pPr>
    </w:p>
    <w:p w14:paraId="759550BD" w14:textId="77777777" w:rsidR="00B92184" w:rsidRPr="00B92184" w:rsidRDefault="00B92184" w:rsidP="00B92184">
      <w:pPr>
        <w:pStyle w:val="Akapitzlist"/>
        <w:numPr>
          <w:ilvl w:val="0"/>
          <w:numId w:val="31"/>
        </w:numPr>
        <w:spacing w:after="0"/>
        <w:jc w:val="both"/>
        <w:rPr>
          <w:rFonts w:ascii="Times New Roman" w:eastAsia="Calibri" w:hAnsi="Times New Roman" w:cs="Times New Roman"/>
          <w:bCs/>
          <w:sz w:val="28"/>
          <w:szCs w:val="28"/>
        </w:rPr>
      </w:pPr>
      <w:r w:rsidRPr="00B92184">
        <w:rPr>
          <w:rFonts w:ascii="Times New Roman" w:eastAsia="Calibri" w:hAnsi="Times New Roman" w:cs="Times New Roman"/>
          <w:bCs/>
          <w:sz w:val="28"/>
          <w:szCs w:val="28"/>
        </w:rPr>
        <w:t>Zawarto umowę na zadanie p.n.: Wykonanie koncepcji połączenia istniejących ścieżek rowerowych</w:t>
      </w:r>
    </w:p>
    <w:p w14:paraId="7C476BA0" w14:textId="77777777" w:rsidR="00B92184" w:rsidRPr="00B92184" w:rsidRDefault="00B92184" w:rsidP="00B92184">
      <w:pPr>
        <w:pStyle w:val="Akapitzlist"/>
        <w:spacing w:after="0"/>
        <w:jc w:val="both"/>
        <w:rPr>
          <w:rFonts w:ascii="Times New Roman" w:eastAsia="Calibri" w:hAnsi="Times New Roman" w:cs="Times New Roman"/>
          <w:bCs/>
          <w:sz w:val="28"/>
          <w:szCs w:val="28"/>
        </w:rPr>
      </w:pPr>
      <w:r w:rsidRPr="00B92184">
        <w:rPr>
          <w:rFonts w:ascii="Times New Roman" w:eastAsia="Calibri" w:hAnsi="Times New Roman" w:cs="Times New Roman"/>
          <w:bCs/>
          <w:sz w:val="28"/>
          <w:szCs w:val="28"/>
        </w:rPr>
        <w:t>Wykonawca: STADTRAUM POLSKA sp. z o.o., ul. Drużbickiego 11, 61-693 Poznań</w:t>
      </w:r>
    </w:p>
    <w:p w14:paraId="5AF8DAD3" w14:textId="474BC830" w:rsidR="00B92184" w:rsidRPr="00B92184" w:rsidRDefault="00B92184" w:rsidP="00B92184">
      <w:pPr>
        <w:pStyle w:val="Akapitzlist"/>
        <w:spacing w:after="0"/>
        <w:jc w:val="both"/>
        <w:rPr>
          <w:rFonts w:ascii="Times New Roman" w:eastAsia="Calibri" w:hAnsi="Times New Roman" w:cs="Times New Roman"/>
          <w:bCs/>
          <w:sz w:val="28"/>
          <w:szCs w:val="28"/>
        </w:rPr>
      </w:pPr>
      <w:r w:rsidRPr="00B92184">
        <w:rPr>
          <w:rFonts w:ascii="Times New Roman" w:eastAsia="Calibri" w:hAnsi="Times New Roman" w:cs="Times New Roman"/>
          <w:bCs/>
          <w:sz w:val="28"/>
          <w:szCs w:val="28"/>
        </w:rPr>
        <w:t>Wynagrodzenie: 72</w:t>
      </w:r>
      <w:r>
        <w:rPr>
          <w:rFonts w:ascii="Times New Roman" w:eastAsia="Calibri" w:hAnsi="Times New Roman" w:cs="Times New Roman"/>
          <w:bCs/>
          <w:sz w:val="28"/>
          <w:szCs w:val="28"/>
        </w:rPr>
        <w:t>.</w:t>
      </w:r>
      <w:r w:rsidRPr="00B92184">
        <w:rPr>
          <w:rFonts w:ascii="Times New Roman" w:eastAsia="Calibri" w:hAnsi="Times New Roman" w:cs="Times New Roman"/>
          <w:bCs/>
          <w:sz w:val="28"/>
          <w:szCs w:val="28"/>
        </w:rPr>
        <w:t>570,00 zł brutto</w:t>
      </w:r>
    </w:p>
    <w:p w14:paraId="31A1504D" w14:textId="414BABDC" w:rsidR="00B92184" w:rsidRDefault="00B92184" w:rsidP="00B92184">
      <w:pPr>
        <w:pStyle w:val="Akapitzlist"/>
        <w:spacing w:after="0"/>
        <w:jc w:val="both"/>
        <w:rPr>
          <w:rFonts w:ascii="Times New Roman" w:eastAsia="Calibri" w:hAnsi="Times New Roman" w:cs="Times New Roman"/>
          <w:bCs/>
          <w:sz w:val="28"/>
          <w:szCs w:val="28"/>
        </w:rPr>
      </w:pPr>
      <w:r w:rsidRPr="00B92184">
        <w:rPr>
          <w:rFonts w:ascii="Times New Roman" w:eastAsia="Calibri" w:hAnsi="Times New Roman" w:cs="Times New Roman"/>
          <w:bCs/>
          <w:sz w:val="28"/>
          <w:szCs w:val="28"/>
        </w:rPr>
        <w:t>Termin wykonania: do 17.10.2022 r.</w:t>
      </w:r>
    </w:p>
    <w:p w14:paraId="0F0CE945" w14:textId="10353C0D" w:rsidR="00B92184" w:rsidRDefault="00B92184" w:rsidP="00B92184">
      <w:pPr>
        <w:spacing w:after="0"/>
        <w:jc w:val="both"/>
        <w:rPr>
          <w:rFonts w:ascii="Times New Roman" w:eastAsia="Calibri" w:hAnsi="Times New Roman" w:cs="Times New Roman"/>
          <w:bCs/>
          <w:sz w:val="28"/>
          <w:szCs w:val="28"/>
        </w:rPr>
      </w:pPr>
    </w:p>
    <w:p w14:paraId="654D6575" w14:textId="7D7B8E60" w:rsidR="00B92184" w:rsidRDefault="00B92184" w:rsidP="006F15E4">
      <w:pPr>
        <w:pStyle w:val="Akapitzlist"/>
        <w:numPr>
          <w:ilvl w:val="0"/>
          <w:numId w:val="31"/>
        </w:numPr>
        <w:spacing w:after="0"/>
        <w:jc w:val="both"/>
        <w:rPr>
          <w:rFonts w:ascii="Times New Roman" w:eastAsia="Calibri" w:hAnsi="Times New Roman" w:cs="Times New Roman"/>
          <w:bCs/>
          <w:sz w:val="28"/>
          <w:szCs w:val="28"/>
        </w:rPr>
      </w:pPr>
      <w:r w:rsidRPr="00B92184">
        <w:rPr>
          <w:rFonts w:ascii="Times New Roman" w:eastAsia="Calibri" w:hAnsi="Times New Roman" w:cs="Times New Roman"/>
          <w:bCs/>
          <w:sz w:val="28"/>
          <w:szCs w:val="28"/>
        </w:rPr>
        <w:t>W zakresie uzgodnień do projektowania (pas drogowy dróg publicznych) wydano 16 decyzji uzgadniających lokalizację przyłączy: wodnych, kanalizacyjnych, wodno-kanalizacyjnych, gazowych,</w:t>
      </w:r>
      <w:r>
        <w:rPr>
          <w:rFonts w:ascii="Times New Roman" w:eastAsia="Calibri" w:hAnsi="Times New Roman" w:cs="Times New Roman"/>
          <w:bCs/>
          <w:sz w:val="28"/>
          <w:szCs w:val="28"/>
        </w:rPr>
        <w:t xml:space="preserve"> </w:t>
      </w:r>
      <w:r w:rsidRPr="00B92184">
        <w:rPr>
          <w:rFonts w:ascii="Times New Roman" w:eastAsia="Calibri" w:hAnsi="Times New Roman" w:cs="Times New Roman"/>
          <w:bCs/>
          <w:sz w:val="28"/>
          <w:szCs w:val="28"/>
        </w:rPr>
        <w:t>elektroenergetycznych, telekomunikacyjnych i kanalizacji deszczowej. Dotyczą ulic: Żołnierzy Wyklętych, Targowa, Starzyńskiego, Gałczyńskiego, Różana, Stokrotek, Żwirowa, Wańkowicza, Ekonomiczna.</w:t>
      </w:r>
    </w:p>
    <w:p w14:paraId="0811F69C" w14:textId="08BEC5CF" w:rsidR="00B92184" w:rsidRDefault="00B92184" w:rsidP="006F15E4">
      <w:pPr>
        <w:spacing w:after="0"/>
        <w:ind w:left="360"/>
        <w:jc w:val="both"/>
        <w:rPr>
          <w:rFonts w:ascii="Times New Roman" w:eastAsia="Calibri" w:hAnsi="Times New Roman" w:cs="Times New Roman"/>
          <w:bCs/>
          <w:sz w:val="28"/>
          <w:szCs w:val="28"/>
        </w:rPr>
      </w:pPr>
    </w:p>
    <w:p w14:paraId="25F6A5DF" w14:textId="025C17B1" w:rsidR="00B92184" w:rsidRDefault="00B92184" w:rsidP="006F15E4">
      <w:pPr>
        <w:pStyle w:val="Akapitzlist"/>
        <w:numPr>
          <w:ilvl w:val="0"/>
          <w:numId w:val="31"/>
        </w:numPr>
        <w:spacing w:after="0"/>
        <w:jc w:val="both"/>
        <w:rPr>
          <w:rFonts w:ascii="Times New Roman" w:eastAsia="Calibri" w:hAnsi="Times New Roman" w:cs="Times New Roman"/>
          <w:bCs/>
          <w:sz w:val="28"/>
          <w:szCs w:val="28"/>
        </w:rPr>
      </w:pPr>
      <w:r w:rsidRPr="00B92184">
        <w:rPr>
          <w:rFonts w:ascii="Times New Roman" w:eastAsia="Calibri" w:hAnsi="Times New Roman" w:cs="Times New Roman"/>
          <w:bCs/>
          <w:sz w:val="28"/>
          <w:szCs w:val="28"/>
        </w:rPr>
        <w:t>W zakresie uzgodnień do projektowania (drogi wewnętrzne) wydano 16 rozstrzygnięć dot. uzgodnienia lokalizacji przyłączy wodno-</w:t>
      </w:r>
      <w:r w:rsidRPr="00B92184">
        <w:rPr>
          <w:rFonts w:ascii="Times New Roman" w:eastAsia="Calibri" w:hAnsi="Times New Roman" w:cs="Times New Roman"/>
          <w:bCs/>
          <w:sz w:val="28"/>
          <w:szCs w:val="28"/>
        </w:rPr>
        <w:lastRenderedPageBreak/>
        <w:t>kanalizacyjnych, kanalizacyjnych, gazowych, telekomunikacyjnych, elektroenergetycznych. Dotyczą ulic: Sokola, Sybiraków, Kresów II RP, Wilcza, Graniczna, Różana, Jana Pawła II, Nadrzeczna.</w:t>
      </w:r>
    </w:p>
    <w:p w14:paraId="22059BE6" w14:textId="77777777" w:rsidR="00C437FD" w:rsidRPr="00C437FD" w:rsidRDefault="00C437FD" w:rsidP="00C437FD">
      <w:pPr>
        <w:spacing w:after="0"/>
        <w:jc w:val="both"/>
        <w:rPr>
          <w:rFonts w:ascii="Times New Roman" w:eastAsia="Calibri" w:hAnsi="Times New Roman" w:cs="Times New Roman"/>
          <w:bCs/>
          <w:sz w:val="28"/>
          <w:szCs w:val="28"/>
        </w:rPr>
      </w:pPr>
    </w:p>
    <w:p w14:paraId="21F290F9" w14:textId="5FAEA3E3" w:rsidR="00B92184" w:rsidRDefault="00B92184" w:rsidP="00B92184">
      <w:pPr>
        <w:pStyle w:val="Akapitzlist"/>
        <w:numPr>
          <w:ilvl w:val="0"/>
          <w:numId w:val="31"/>
        </w:numPr>
        <w:spacing w:after="0"/>
        <w:jc w:val="both"/>
        <w:rPr>
          <w:rFonts w:ascii="Times New Roman" w:eastAsia="Calibri" w:hAnsi="Times New Roman" w:cs="Times New Roman"/>
          <w:bCs/>
          <w:sz w:val="28"/>
          <w:szCs w:val="28"/>
        </w:rPr>
      </w:pPr>
      <w:r w:rsidRPr="00B92184">
        <w:rPr>
          <w:rFonts w:ascii="Times New Roman" w:eastAsia="Calibri" w:hAnsi="Times New Roman" w:cs="Times New Roman"/>
          <w:bCs/>
          <w:sz w:val="28"/>
          <w:szCs w:val="28"/>
        </w:rPr>
        <w:t>W zakresie zajęcia dróg publicznych wydano 13 decyzji.</w:t>
      </w:r>
    </w:p>
    <w:p w14:paraId="49D21A66" w14:textId="77777777" w:rsidR="00B92184" w:rsidRDefault="00B92184" w:rsidP="00B92184">
      <w:pPr>
        <w:pStyle w:val="Akapitzlist"/>
        <w:spacing w:after="0"/>
        <w:jc w:val="both"/>
        <w:rPr>
          <w:rFonts w:ascii="Times New Roman" w:eastAsia="Calibri" w:hAnsi="Times New Roman" w:cs="Times New Roman"/>
          <w:bCs/>
          <w:sz w:val="28"/>
          <w:szCs w:val="28"/>
        </w:rPr>
      </w:pPr>
    </w:p>
    <w:p w14:paraId="484FA265" w14:textId="42F8BF1C" w:rsidR="00B92184" w:rsidRDefault="00B92184" w:rsidP="00B92184">
      <w:pPr>
        <w:pStyle w:val="Akapitzlist"/>
        <w:numPr>
          <w:ilvl w:val="0"/>
          <w:numId w:val="31"/>
        </w:numPr>
        <w:spacing w:after="0"/>
        <w:jc w:val="both"/>
        <w:rPr>
          <w:rFonts w:ascii="Times New Roman" w:eastAsia="Calibri" w:hAnsi="Times New Roman" w:cs="Times New Roman"/>
          <w:bCs/>
          <w:sz w:val="28"/>
          <w:szCs w:val="28"/>
        </w:rPr>
      </w:pPr>
      <w:r w:rsidRPr="00B92184">
        <w:rPr>
          <w:rFonts w:ascii="Times New Roman" w:eastAsia="Calibri" w:hAnsi="Times New Roman" w:cs="Times New Roman"/>
          <w:bCs/>
          <w:sz w:val="28"/>
          <w:szCs w:val="28"/>
        </w:rPr>
        <w:t>W zakresie zajęcia dróg wewnętrznych w celu umieszczenia w nich urządzeń technicznych zawarto 7 umów.</w:t>
      </w:r>
    </w:p>
    <w:p w14:paraId="34406D4A" w14:textId="77777777" w:rsidR="00B92184" w:rsidRPr="00B92184" w:rsidRDefault="00B92184" w:rsidP="00B92184">
      <w:pPr>
        <w:pStyle w:val="Akapitzlist"/>
        <w:rPr>
          <w:rFonts w:ascii="Times New Roman" w:eastAsia="Calibri" w:hAnsi="Times New Roman" w:cs="Times New Roman"/>
          <w:bCs/>
          <w:sz w:val="28"/>
          <w:szCs w:val="28"/>
        </w:rPr>
      </w:pPr>
    </w:p>
    <w:p w14:paraId="5BC87514" w14:textId="21FB98F9" w:rsidR="00B92184" w:rsidRDefault="003E184F" w:rsidP="003E184F">
      <w:pPr>
        <w:pStyle w:val="Akapitzlist"/>
        <w:numPr>
          <w:ilvl w:val="0"/>
          <w:numId w:val="31"/>
        </w:numPr>
        <w:spacing w:after="0"/>
        <w:jc w:val="both"/>
        <w:rPr>
          <w:rFonts w:ascii="Times New Roman" w:eastAsia="Calibri" w:hAnsi="Times New Roman" w:cs="Times New Roman"/>
          <w:bCs/>
          <w:sz w:val="28"/>
          <w:szCs w:val="28"/>
        </w:rPr>
      </w:pPr>
      <w:r w:rsidRPr="003E184F">
        <w:rPr>
          <w:rFonts w:ascii="Times New Roman" w:eastAsia="Calibri" w:hAnsi="Times New Roman" w:cs="Times New Roman"/>
          <w:bCs/>
          <w:sz w:val="28"/>
          <w:szCs w:val="28"/>
        </w:rPr>
        <w:t xml:space="preserve">W zakresie awaryjnego zajęcia pasa drogowego wydano 10 decyzji na awaryjne zajęcie pasa drogowego dróg publicznych (ul. Grunwaldzka, ul. Masarska, ul. Bobrowa, ul. Mała, ul. Gen. Fieldorfa </w:t>
      </w:r>
      <w:proofErr w:type="spellStart"/>
      <w:r w:rsidRPr="003E184F">
        <w:rPr>
          <w:rFonts w:ascii="Times New Roman" w:eastAsia="Calibri" w:hAnsi="Times New Roman" w:cs="Times New Roman"/>
          <w:bCs/>
          <w:sz w:val="28"/>
          <w:szCs w:val="28"/>
        </w:rPr>
        <w:t>Nila</w:t>
      </w:r>
      <w:proofErr w:type="spellEnd"/>
      <w:r w:rsidRPr="003E184F">
        <w:rPr>
          <w:rFonts w:ascii="Times New Roman" w:eastAsia="Calibri" w:hAnsi="Times New Roman" w:cs="Times New Roman"/>
          <w:bCs/>
          <w:sz w:val="28"/>
          <w:szCs w:val="28"/>
        </w:rPr>
        <w:t>, ul. Kubika (2x), ul. Czerwonych Maków, ul. Piaskowa, ul. Piastów).</w:t>
      </w:r>
    </w:p>
    <w:p w14:paraId="40815B1F" w14:textId="77777777" w:rsidR="003E184F" w:rsidRPr="003E184F" w:rsidRDefault="003E184F" w:rsidP="003E184F">
      <w:pPr>
        <w:pStyle w:val="Akapitzlist"/>
        <w:rPr>
          <w:rFonts w:ascii="Times New Roman" w:eastAsia="Calibri" w:hAnsi="Times New Roman" w:cs="Times New Roman"/>
          <w:bCs/>
          <w:sz w:val="28"/>
          <w:szCs w:val="28"/>
        </w:rPr>
      </w:pPr>
    </w:p>
    <w:p w14:paraId="5C4B6EBC" w14:textId="77777777" w:rsidR="003E184F" w:rsidRPr="003E184F" w:rsidRDefault="003E184F" w:rsidP="003E184F">
      <w:pPr>
        <w:pStyle w:val="Akapitzlist"/>
        <w:numPr>
          <w:ilvl w:val="0"/>
          <w:numId w:val="31"/>
        </w:numPr>
        <w:spacing w:after="0"/>
        <w:jc w:val="both"/>
        <w:rPr>
          <w:rFonts w:ascii="Times New Roman" w:eastAsia="Calibri" w:hAnsi="Times New Roman" w:cs="Times New Roman"/>
          <w:bCs/>
          <w:sz w:val="28"/>
          <w:szCs w:val="28"/>
        </w:rPr>
      </w:pPr>
      <w:r w:rsidRPr="003E184F">
        <w:rPr>
          <w:rFonts w:ascii="Times New Roman" w:eastAsia="Calibri" w:hAnsi="Times New Roman" w:cs="Times New Roman"/>
          <w:bCs/>
          <w:sz w:val="28"/>
          <w:szCs w:val="28"/>
        </w:rPr>
        <w:t>W zakresie organizacji ruchu wydano:</w:t>
      </w:r>
    </w:p>
    <w:p w14:paraId="54E40B7F" w14:textId="77777777" w:rsidR="003E184F" w:rsidRPr="003E184F" w:rsidRDefault="003E184F" w:rsidP="003E184F">
      <w:pPr>
        <w:pStyle w:val="Akapitzlist"/>
        <w:spacing w:after="0"/>
        <w:jc w:val="both"/>
        <w:rPr>
          <w:rFonts w:ascii="Times New Roman" w:eastAsia="Calibri" w:hAnsi="Times New Roman" w:cs="Times New Roman"/>
          <w:bCs/>
          <w:sz w:val="28"/>
          <w:szCs w:val="28"/>
        </w:rPr>
      </w:pPr>
      <w:r w:rsidRPr="003E184F">
        <w:rPr>
          <w:rFonts w:ascii="Times New Roman" w:eastAsia="Calibri" w:hAnsi="Times New Roman" w:cs="Times New Roman"/>
          <w:bCs/>
          <w:sz w:val="28"/>
          <w:szCs w:val="28"/>
        </w:rPr>
        <w:t>- 5 pozytywnych opinii dot. czasowych i docelowych organizacji ruchu;</w:t>
      </w:r>
    </w:p>
    <w:p w14:paraId="4B99E1E0" w14:textId="77777777" w:rsidR="003E184F" w:rsidRPr="003E184F" w:rsidRDefault="003E184F" w:rsidP="003E184F">
      <w:pPr>
        <w:pStyle w:val="Akapitzlist"/>
        <w:spacing w:after="0"/>
        <w:jc w:val="both"/>
        <w:rPr>
          <w:rFonts w:ascii="Times New Roman" w:eastAsia="Calibri" w:hAnsi="Times New Roman" w:cs="Times New Roman"/>
          <w:bCs/>
          <w:sz w:val="28"/>
          <w:szCs w:val="28"/>
        </w:rPr>
      </w:pPr>
      <w:r w:rsidRPr="003E184F">
        <w:rPr>
          <w:rFonts w:ascii="Times New Roman" w:eastAsia="Calibri" w:hAnsi="Times New Roman" w:cs="Times New Roman"/>
          <w:bCs/>
          <w:sz w:val="28"/>
          <w:szCs w:val="28"/>
        </w:rPr>
        <w:t xml:space="preserve">- 1 zatwierdzenie dot. czasowej org. ruchu na drodze wewnętrznej, </w:t>
      </w:r>
    </w:p>
    <w:p w14:paraId="4C2848E5" w14:textId="3491B9DA" w:rsidR="003E184F" w:rsidRDefault="003E184F" w:rsidP="003E184F">
      <w:pPr>
        <w:pStyle w:val="Akapitzlist"/>
        <w:spacing w:after="0"/>
        <w:jc w:val="both"/>
        <w:rPr>
          <w:rFonts w:ascii="Times New Roman" w:eastAsia="Calibri" w:hAnsi="Times New Roman" w:cs="Times New Roman"/>
          <w:bCs/>
          <w:sz w:val="28"/>
          <w:szCs w:val="28"/>
        </w:rPr>
      </w:pPr>
      <w:r w:rsidRPr="003E184F">
        <w:rPr>
          <w:rFonts w:ascii="Times New Roman" w:eastAsia="Calibri" w:hAnsi="Times New Roman" w:cs="Times New Roman"/>
          <w:bCs/>
          <w:sz w:val="28"/>
          <w:szCs w:val="28"/>
        </w:rPr>
        <w:t>- przygotowana została nowa, docelowa organizacja ruchu na Pl. Wolności (zmiana kierunku ruchu), która obowiązuje od 23 maja 2022 r. Nowa organizacja polega na zmianie kierunku ruchu pojazdów, który odbywać się będzie od ul. B. Chrobrego do ul. Ogrodowej.</w:t>
      </w:r>
    </w:p>
    <w:p w14:paraId="5593B2EA" w14:textId="34613474" w:rsidR="003E184F" w:rsidRDefault="003E184F" w:rsidP="003E184F">
      <w:pPr>
        <w:spacing w:after="0"/>
        <w:jc w:val="both"/>
        <w:rPr>
          <w:rFonts w:ascii="Times New Roman" w:eastAsia="Calibri" w:hAnsi="Times New Roman" w:cs="Times New Roman"/>
          <w:bCs/>
          <w:sz w:val="28"/>
          <w:szCs w:val="28"/>
        </w:rPr>
      </w:pPr>
    </w:p>
    <w:p w14:paraId="5B169221" w14:textId="176293C0" w:rsidR="003E184F" w:rsidRDefault="003E184F" w:rsidP="003E184F">
      <w:pPr>
        <w:pStyle w:val="Akapitzlist"/>
        <w:numPr>
          <w:ilvl w:val="0"/>
          <w:numId w:val="31"/>
        </w:numPr>
        <w:spacing w:after="0"/>
        <w:jc w:val="both"/>
        <w:rPr>
          <w:rFonts w:ascii="Times New Roman" w:eastAsia="Calibri" w:hAnsi="Times New Roman" w:cs="Times New Roman"/>
          <w:bCs/>
          <w:sz w:val="28"/>
          <w:szCs w:val="28"/>
        </w:rPr>
      </w:pPr>
      <w:r w:rsidRPr="003E184F">
        <w:rPr>
          <w:rFonts w:ascii="Times New Roman" w:eastAsia="Calibri" w:hAnsi="Times New Roman" w:cs="Times New Roman"/>
          <w:bCs/>
          <w:sz w:val="28"/>
          <w:szCs w:val="28"/>
        </w:rPr>
        <w:t>W zakresie uzgodnienia zjazdów wydano 3 decyzje dotyczące lokalizacji lub przebudowy zjazdów z dróg publicznych oraz 8 uzgodnień dot. lokalizacji zjazdów z dróg wewnętrznych</w:t>
      </w:r>
      <w:r>
        <w:rPr>
          <w:rFonts w:ascii="Times New Roman" w:eastAsia="Calibri" w:hAnsi="Times New Roman" w:cs="Times New Roman"/>
          <w:bCs/>
          <w:sz w:val="28"/>
          <w:szCs w:val="28"/>
        </w:rPr>
        <w:t>.</w:t>
      </w:r>
    </w:p>
    <w:p w14:paraId="3BCAF61B" w14:textId="77777777" w:rsidR="003E184F" w:rsidRPr="003E184F" w:rsidRDefault="003E184F" w:rsidP="003E184F">
      <w:pPr>
        <w:pStyle w:val="Akapitzlist"/>
        <w:spacing w:after="0"/>
        <w:jc w:val="both"/>
        <w:rPr>
          <w:rFonts w:ascii="Times New Roman" w:eastAsia="Calibri" w:hAnsi="Times New Roman" w:cs="Times New Roman"/>
          <w:bCs/>
          <w:sz w:val="28"/>
          <w:szCs w:val="28"/>
        </w:rPr>
      </w:pPr>
    </w:p>
    <w:p w14:paraId="10260B9A" w14:textId="0BF0D4DB" w:rsidR="003E184F" w:rsidRPr="003E184F" w:rsidRDefault="003E184F" w:rsidP="003E184F">
      <w:pPr>
        <w:pStyle w:val="Akapitzlist"/>
        <w:numPr>
          <w:ilvl w:val="0"/>
          <w:numId w:val="31"/>
        </w:numPr>
        <w:spacing w:after="0"/>
        <w:jc w:val="both"/>
        <w:rPr>
          <w:rFonts w:ascii="Times New Roman" w:eastAsia="Calibri" w:hAnsi="Times New Roman" w:cs="Times New Roman"/>
          <w:bCs/>
          <w:sz w:val="28"/>
          <w:szCs w:val="28"/>
        </w:rPr>
      </w:pPr>
      <w:r w:rsidRPr="003E184F">
        <w:rPr>
          <w:rFonts w:ascii="Times New Roman" w:eastAsia="Calibri" w:hAnsi="Times New Roman" w:cs="Times New Roman"/>
          <w:bCs/>
          <w:sz w:val="28"/>
          <w:szCs w:val="28"/>
        </w:rPr>
        <w:t>Wydano 1 postanowienie opiniujące przebieg linii komunikacyjnych oraz 2 pisma wyrażające zgodę na korzystanie z przystanków.</w:t>
      </w:r>
    </w:p>
    <w:p w14:paraId="0C242291" w14:textId="614ED1E4" w:rsidR="0003229C" w:rsidRDefault="0003229C" w:rsidP="00C64140">
      <w:pPr>
        <w:pStyle w:val="Akapitzlist"/>
        <w:spacing w:after="0"/>
        <w:jc w:val="both"/>
        <w:rPr>
          <w:rFonts w:ascii="Times New Roman" w:eastAsia="Calibri" w:hAnsi="Times New Roman" w:cs="Times New Roman"/>
          <w:bCs/>
          <w:sz w:val="28"/>
          <w:szCs w:val="28"/>
        </w:rPr>
      </w:pPr>
    </w:p>
    <w:p w14:paraId="1FBCBAAD" w14:textId="77777777" w:rsidR="005F3168" w:rsidRPr="005F3168" w:rsidRDefault="005F3168" w:rsidP="005F3168">
      <w:pPr>
        <w:pStyle w:val="Akapitzlist"/>
        <w:spacing w:after="0"/>
        <w:jc w:val="both"/>
        <w:rPr>
          <w:rFonts w:ascii="Times New Roman" w:eastAsia="Calibri" w:hAnsi="Times New Roman" w:cs="Times New Roman"/>
          <w:bCs/>
          <w:sz w:val="28"/>
          <w:szCs w:val="28"/>
        </w:rPr>
      </w:pPr>
    </w:p>
    <w:p w14:paraId="16FA0046" w14:textId="4AEFB3F8" w:rsidR="00C6623C" w:rsidRPr="00A25087" w:rsidRDefault="00714CAE" w:rsidP="000C778B">
      <w:pPr>
        <w:pStyle w:val="Nagwek1"/>
      </w:pPr>
      <w:r w:rsidRPr="00A25087">
        <w:t>W sprawach gospodarowania mieniem komunalnym:</w:t>
      </w:r>
    </w:p>
    <w:p w14:paraId="68D81485" w14:textId="77777777" w:rsidR="00583F17" w:rsidRPr="00A25087" w:rsidRDefault="00583F17" w:rsidP="00F34054">
      <w:pPr>
        <w:spacing w:after="0"/>
        <w:jc w:val="both"/>
        <w:rPr>
          <w:rFonts w:ascii="Times New Roman" w:eastAsia="Times New Roman" w:hAnsi="Times New Roman" w:cs="Times New Roman"/>
          <w:b/>
          <w:bCs/>
          <w:iCs/>
          <w:sz w:val="28"/>
          <w:szCs w:val="28"/>
        </w:rPr>
      </w:pPr>
    </w:p>
    <w:p w14:paraId="16EDBDD2" w14:textId="1CF17227" w:rsidR="008979D1" w:rsidRPr="00A25087" w:rsidRDefault="008979D1" w:rsidP="000C778B">
      <w:pPr>
        <w:pStyle w:val="Nagwek2"/>
      </w:pPr>
      <w:r w:rsidRPr="00A25087">
        <w:t>I. Sprzedaż nieruchomości w drodze bezprzetargowej:</w:t>
      </w:r>
    </w:p>
    <w:p w14:paraId="450CB38B" w14:textId="2D0C3575" w:rsidR="004556FB" w:rsidRDefault="004556FB" w:rsidP="00F34054">
      <w:pPr>
        <w:spacing w:after="0"/>
        <w:jc w:val="both"/>
        <w:rPr>
          <w:rFonts w:ascii="Times New Roman" w:eastAsia="Times New Roman" w:hAnsi="Times New Roman" w:cs="Times New Roman"/>
          <w:iCs/>
          <w:sz w:val="28"/>
          <w:szCs w:val="28"/>
          <w:u w:val="single"/>
        </w:rPr>
      </w:pPr>
    </w:p>
    <w:p w14:paraId="75015F52" w14:textId="3AA5E04E" w:rsidR="003E184F" w:rsidRPr="003E184F" w:rsidRDefault="003E184F" w:rsidP="003E184F">
      <w:pPr>
        <w:spacing w:line="240" w:lineRule="auto"/>
        <w:jc w:val="both"/>
        <w:rPr>
          <w:rFonts w:ascii="Times New Roman" w:hAnsi="Times New Roman" w:cs="Times New Roman"/>
          <w:sz w:val="28"/>
          <w:szCs w:val="28"/>
        </w:rPr>
      </w:pPr>
      <w:r w:rsidRPr="003E184F">
        <w:rPr>
          <w:rFonts w:ascii="Times New Roman" w:hAnsi="Times New Roman" w:cs="Times New Roman"/>
          <w:sz w:val="28"/>
          <w:szCs w:val="28"/>
        </w:rPr>
        <w:t xml:space="preserve">- lokal mieszkalny nr 1 w budynku przy ul. Kubika Nr 11 - na rzecz najemcy </w:t>
      </w:r>
      <w:r w:rsidR="00304052">
        <w:rPr>
          <w:rFonts w:ascii="Times New Roman" w:hAnsi="Times New Roman" w:cs="Times New Roman"/>
          <w:sz w:val="28"/>
          <w:szCs w:val="28"/>
        </w:rPr>
        <w:br/>
      </w:r>
      <w:r w:rsidRPr="003E184F">
        <w:rPr>
          <w:rFonts w:ascii="Times New Roman" w:hAnsi="Times New Roman" w:cs="Times New Roman"/>
          <w:sz w:val="28"/>
          <w:szCs w:val="28"/>
        </w:rPr>
        <w:t>z bonifikatą 90% (cena nieruchomości: 22.090</w:t>
      </w:r>
      <w:r>
        <w:rPr>
          <w:rFonts w:ascii="Times New Roman" w:hAnsi="Times New Roman" w:cs="Times New Roman"/>
          <w:sz w:val="28"/>
          <w:szCs w:val="28"/>
        </w:rPr>
        <w:t xml:space="preserve"> </w:t>
      </w:r>
      <w:r w:rsidRPr="003E184F">
        <w:rPr>
          <w:rFonts w:ascii="Times New Roman" w:hAnsi="Times New Roman" w:cs="Times New Roman"/>
          <w:sz w:val="28"/>
          <w:szCs w:val="28"/>
        </w:rPr>
        <w:t>zł)</w:t>
      </w:r>
      <w:r>
        <w:rPr>
          <w:rFonts w:ascii="Times New Roman" w:hAnsi="Times New Roman" w:cs="Times New Roman"/>
          <w:sz w:val="28"/>
          <w:szCs w:val="28"/>
        </w:rPr>
        <w:t>,</w:t>
      </w:r>
    </w:p>
    <w:p w14:paraId="50B2CDBD" w14:textId="28974D1E" w:rsidR="003E184F" w:rsidRPr="003E184F" w:rsidRDefault="003E184F" w:rsidP="003E184F">
      <w:pPr>
        <w:spacing w:line="240" w:lineRule="auto"/>
        <w:jc w:val="both"/>
        <w:rPr>
          <w:rFonts w:ascii="Times New Roman" w:hAnsi="Times New Roman" w:cs="Times New Roman"/>
          <w:sz w:val="28"/>
          <w:szCs w:val="28"/>
        </w:rPr>
      </w:pPr>
      <w:r w:rsidRPr="003E184F">
        <w:rPr>
          <w:rFonts w:ascii="Times New Roman" w:hAnsi="Times New Roman" w:cs="Times New Roman"/>
          <w:sz w:val="28"/>
          <w:szCs w:val="28"/>
        </w:rPr>
        <w:lastRenderedPageBreak/>
        <w:t>- lokal mieszkalny nr 10 w budynku przy ul. B. Prusa Nr 22/23 - na rzecz  najemcy z bonifikatą 90% (cena nieruchomości: 6.700 zł)</w:t>
      </w:r>
      <w:r>
        <w:rPr>
          <w:rFonts w:ascii="Times New Roman" w:hAnsi="Times New Roman" w:cs="Times New Roman"/>
          <w:sz w:val="28"/>
          <w:szCs w:val="28"/>
        </w:rPr>
        <w:t>,</w:t>
      </w:r>
    </w:p>
    <w:p w14:paraId="768BBCB9" w14:textId="098B6E16" w:rsidR="003E184F" w:rsidRPr="003E184F" w:rsidRDefault="003E184F" w:rsidP="003E184F">
      <w:pPr>
        <w:spacing w:line="240" w:lineRule="auto"/>
        <w:jc w:val="both"/>
        <w:rPr>
          <w:rFonts w:ascii="Times New Roman" w:hAnsi="Times New Roman" w:cs="Times New Roman"/>
          <w:sz w:val="28"/>
          <w:szCs w:val="28"/>
        </w:rPr>
      </w:pPr>
      <w:r w:rsidRPr="003E184F">
        <w:rPr>
          <w:rFonts w:ascii="Times New Roman" w:hAnsi="Times New Roman" w:cs="Times New Roman"/>
          <w:sz w:val="28"/>
          <w:szCs w:val="28"/>
        </w:rPr>
        <w:t>- lokal mieszkalny nr 2 w budynku przy ul. Lubańskiej Nr 59 - na rzecz najemcy z bonifikatą 90% (cena nieruchomości: 11.450</w:t>
      </w:r>
      <w:r>
        <w:rPr>
          <w:rFonts w:ascii="Times New Roman" w:hAnsi="Times New Roman" w:cs="Times New Roman"/>
          <w:sz w:val="28"/>
          <w:szCs w:val="28"/>
        </w:rPr>
        <w:t xml:space="preserve"> </w:t>
      </w:r>
      <w:r w:rsidRPr="003E184F">
        <w:rPr>
          <w:rFonts w:ascii="Times New Roman" w:hAnsi="Times New Roman" w:cs="Times New Roman"/>
          <w:sz w:val="28"/>
          <w:szCs w:val="28"/>
        </w:rPr>
        <w:t>zł)</w:t>
      </w:r>
      <w:r>
        <w:rPr>
          <w:rFonts w:ascii="Times New Roman" w:hAnsi="Times New Roman" w:cs="Times New Roman"/>
          <w:sz w:val="28"/>
          <w:szCs w:val="28"/>
        </w:rPr>
        <w:t>,</w:t>
      </w:r>
    </w:p>
    <w:p w14:paraId="69D40914" w14:textId="23997284" w:rsidR="003E184F" w:rsidRPr="003E184F" w:rsidRDefault="003E184F" w:rsidP="006F15E4">
      <w:pPr>
        <w:jc w:val="both"/>
        <w:rPr>
          <w:rFonts w:ascii="Times New Roman" w:hAnsi="Times New Roman" w:cs="Times New Roman"/>
          <w:sz w:val="28"/>
          <w:szCs w:val="28"/>
        </w:rPr>
      </w:pPr>
      <w:r w:rsidRPr="003E184F">
        <w:rPr>
          <w:rFonts w:ascii="Times New Roman" w:hAnsi="Times New Roman" w:cs="Times New Roman"/>
          <w:sz w:val="28"/>
          <w:szCs w:val="28"/>
        </w:rPr>
        <w:t xml:space="preserve">- lokal mieszkalny nr 1 w budynku przy ul. Polnej Nr 4b - na rzecz   najemcy </w:t>
      </w:r>
      <w:r>
        <w:rPr>
          <w:rFonts w:ascii="Times New Roman" w:hAnsi="Times New Roman" w:cs="Times New Roman"/>
          <w:sz w:val="28"/>
          <w:szCs w:val="28"/>
        </w:rPr>
        <w:br/>
      </w:r>
      <w:r w:rsidRPr="003E184F">
        <w:rPr>
          <w:rFonts w:ascii="Times New Roman" w:hAnsi="Times New Roman" w:cs="Times New Roman"/>
          <w:sz w:val="28"/>
          <w:szCs w:val="28"/>
        </w:rPr>
        <w:t>z bonifikatą 90% (cena nieruchomości: 17.440 zł)</w:t>
      </w:r>
      <w:r>
        <w:rPr>
          <w:rFonts w:ascii="Times New Roman" w:hAnsi="Times New Roman" w:cs="Times New Roman"/>
          <w:sz w:val="28"/>
          <w:szCs w:val="28"/>
        </w:rPr>
        <w:t>,</w:t>
      </w:r>
    </w:p>
    <w:p w14:paraId="53033180" w14:textId="4BD4F304" w:rsidR="003E184F" w:rsidRPr="003E184F" w:rsidRDefault="003E184F" w:rsidP="006F15E4">
      <w:pPr>
        <w:jc w:val="both"/>
        <w:rPr>
          <w:rFonts w:ascii="Times New Roman" w:hAnsi="Times New Roman" w:cs="Times New Roman"/>
          <w:sz w:val="28"/>
          <w:szCs w:val="28"/>
        </w:rPr>
      </w:pPr>
      <w:r w:rsidRPr="003E184F">
        <w:rPr>
          <w:rFonts w:ascii="Times New Roman" w:hAnsi="Times New Roman" w:cs="Times New Roman"/>
          <w:sz w:val="28"/>
          <w:szCs w:val="28"/>
        </w:rPr>
        <w:t>- działki Nr: 67/69, 178/10 i 178/4 o łącznej  pow. 0.2102 ha - położone przy ul. Przemysłowej -</w:t>
      </w:r>
      <w:r>
        <w:rPr>
          <w:rFonts w:ascii="Times New Roman" w:hAnsi="Times New Roman" w:cs="Times New Roman"/>
          <w:sz w:val="28"/>
          <w:szCs w:val="28"/>
        </w:rPr>
        <w:t xml:space="preserve"> </w:t>
      </w:r>
      <w:r w:rsidRPr="003E184F">
        <w:rPr>
          <w:rFonts w:ascii="Times New Roman" w:hAnsi="Times New Roman" w:cs="Times New Roman"/>
          <w:sz w:val="28"/>
          <w:szCs w:val="28"/>
        </w:rPr>
        <w:t>na rzecz firmy „KEGGER” Spółka z o.o.</w:t>
      </w:r>
      <w:r>
        <w:rPr>
          <w:rFonts w:ascii="Times New Roman" w:hAnsi="Times New Roman" w:cs="Times New Roman"/>
          <w:sz w:val="28"/>
          <w:szCs w:val="28"/>
        </w:rPr>
        <w:t xml:space="preserve"> </w:t>
      </w:r>
      <w:r w:rsidRPr="003E184F">
        <w:rPr>
          <w:rFonts w:ascii="Times New Roman" w:hAnsi="Times New Roman" w:cs="Times New Roman"/>
          <w:sz w:val="28"/>
          <w:szCs w:val="28"/>
        </w:rPr>
        <w:t>- Wałbrzyska Specjalna Strefa Ekonomiczna (warunkowa umowa sprzedaży) – z przeznaczeniem na poprawienie warunków zagospodarowania działki przyległej (cena działek netto: 186.991,87 zł)</w:t>
      </w:r>
      <w:r>
        <w:rPr>
          <w:rFonts w:ascii="Times New Roman" w:hAnsi="Times New Roman" w:cs="Times New Roman"/>
          <w:sz w:val="28"/>
          <w:szCs w:val="28"/>
        </w:rPr>
        <w:t>,</w:t>
      </w:r>
    </w:p>
    <w:p w14:paraId="59801F40" w14:textId="51A2161E" w:rsidR="003E184F" w:rsidRPr="003E184F" w:rsidRDefault="003E184F" w:rsidP="003E184F">
      <w:pPr>
        <w:spacing w:line="240" w:lineRule="auto"/>
        <w:jc w:val="both"/>
        <w:rPr>
          <w:rFonts w:ascii="Times New Roman" w:hAnsi="Times New Roman" w:cs="Times New Roman"/>
          <w:sz w:val="28"/>
          <w:szCs w:val="28"/>
        </w:rPr>
      </w:pPr>
      <w:r w:rsidRPr="003E184F">
        <w:rPr>
          <w:rFonts w:ascii="Times New Roman" w:hAnsi="Times New Roman" w:cs="Times New Roman"/>
          <w:sz w:val="28"/>
          <w:szCs w:val="28"/>
        </w:rPr>
        <w:t>- działka Nr 41/3 o pow. 0.1110 ha przy Placu Piastowskim - na rzecz dotychczasowego użytkownika wieczystego (cena działki netto: 40.000</w:t>
      </w:r>
      <w:r>
        <w:rPr>
          <w:rFonts w:ascii="Times New Roman" w:hAnsi="Times New Roman" w:cs="Times New Roman"/>
          <w:sz w:val="28"/>
          <w:szCs w:val="28"/>
        </w:rPr>
        <w:t xml:space="preserve"> </w:t>
      </w:r>
      <w:r w:rsidRPr="003E184F">
        <w:rPr>
          <w:rFonts w:ascii="Times New Roman" w:hAnsi="Times New Roman" w:cs="Times New Roman"/>
          <w:sz w:val="28"/>
          <w:szCs w:val="28"/>
        </w:rPr>
        <w:t>zł)</w:t>
      </w:r>
    </w:p>
    <w:p w14:paraId="233BBF8E" w14:textId="77777777" w:rsidR="003E184F" w:rsidRPr="003E184F" w:rsidRDefault="003E184F" w:rsidP="003E184F">
      <w:pPr>
        <w:spacing w:line="240" w:lineRule="auto"/>
        <w:jc w:val="both"/>
        <w:rPr>
          <w:rFonts w:ascii="Times New Roman" w:hAnsi="Times New Roman" w:cs="Times New Roman"/>
          <w:sz w:val="28"/>
          <w:szCs w:val="28"/>
        </w:rPr>
      </w:pPr>
    </w:p>
    <w:p w14:paraId="4630743E" w14:textId="1365C864" w:rsidR="003E184F" w:rsidRPr="00A25087" w:rsidRDefault="003E184F" w:rsidP="000C778B">
      <w:pPr>
        <w:pStyle w:val="Nagwek2"/>
      </w:pPr>
      <w:r w:rsidRPr="00A25087">
        <w:t>II. Sprzedaż nieruchomości w drodze przetargu :</w:t>
      </w:r>
    </w:p>
    <w:p w14:paraId="16084DEF" w14:textId="4133F557" w:rsidR="003E184F" w:rsidRPr="003E184F" w:rsidRDefault="003E184F" w:rsidP="003E184F">
      <w:pPr>
        <w:spacing w:line="240" w:lineRule="auto"/>
        <w:jc w:val="both"/>
        <w:rPr>
          <w:rFonts w:ascii="Times New Roman" w:hAnsi="Times New Roman" w:cs="Times New Roman"/>
          <w:sz w:val="28"/>
          <w:szCs w:val="28"/>
        </w:rPr>
      </w:pPr>
      <w:r w:rsidRPr="003E184F">
        <w:rPr>
          <w:rFonts w:ascii="Times New Roman" w:hAnsi="Times New Roman" w:cs="Times New Roman"/>
          <w:sz w:val="28"/>
          <w:szCs w:val="28"/>
        </w:rPr>
        <w:t>- działka Nr 1211/8 o pow. 0.0770 ha - ul. Kormoranów -  pod budownictwo mieszkaniowe jednorodzinne (cena działki netto: 131.382,11 zł)</w:t>
      </w:r>
      <w:r>
        <w:rPr>
          <w:rFonts w:ascii="Times New Roman" w:hAnsi="Times New Roman" w:cs="Times New Roman"/>
          <w:sz w:val="28"/>
          <w:szCs w:val="28"/>
        </w:rPr>
        <w:t>.</w:t>
      </w:r>
    </w:p>
    <w:p w14:paraId="02176E4B" w14:textId="53C7770D" w:rsidR="00583F17" w:rsidRPr="00B148B9" w:rsidRDefault="00583F17" w:rsidP="00583F17">
      <w:pPr>
        <w:spacing w:after="0"/>
        <w:jc w:val="both"/>
        <w:rPr>
          <w:rFonts w:ascii="Times New Roman" w:eastAsia="Times New Roman" w:hAnsi="Times New Roman" w:cs="Times New Roman"/>
          <w:iCs/>
          <w:sz w:val="28"/>
          <w:szCs w:val="28"/>
        </w:rPr>
      </w:pPr>
    </w:p>
    <w:p w14:paraId="3D9D06CB" w14:textId="593F0715" w:rsidR="00BB5CF7" w:rsidRPr="00A25087" w:rsidRDefault="00BB5CF7" w:rsidP="000C778B">
      <w:pPr>
        <w:pStyle w:val="Nagwek2"/>
      </w:pPr>
      <w:r w:rsidRPr="00A25087">
        <w:t>W sprawach budżetowych:</w:t>
      </w:r>
    </w:p>
    <w:p w14:paraId="61FF8BE4" w14:textId="23A68CCF" w:rsidR="00FE2523" w:rsidRDefault="00FE2523" w:rsidP="000C778B"/>
    <w:p w14:paraId="1216E57F" w14:textId="0F200E30" w:rsidR="007A2387" w:rsidRPr="007A2387" w:rsidRDefault="007A2387" w:rsidP="007A2387">
      <w:pPr>
        <w:spacing w:after="0"/>
        <w:ind w:firstLine="708"/>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xml:space="preserve">Zarządzenie  </w:t>
      </w:r>
      <w:r>
        <w:rPr>
          <w:rFonts w:ascii="Times New Roman" w:eastAsia="Times New Roman" w:hAnsi="Times New Roman" w:cs="Times New Roman"/>
          <w:bCs/>
          <w:color w:val="auto"/>
          <w:sz w:val="28"/>
          <w:szCs w:val="28"/>
        </w:rPr>
        <w:t xml:space="preserve">Nr </w:t>
      </w:r>
      <w:r w:rsidRPr="007A2387">
        <w:rPr>
          <w:rFonts w:ascii="Times New Roman" w:eastAsia="Times New Roman" w:hAnsi="Times New Roman" w:cs="Times New Roman"/>
          <w:bCs/>
          <w:color w:val="auto"/>
          <w:sz w:val="28"/>
          <w:szCs w:val="28"/>
        </w:rPr>
        <w:t>101/2022 z dnia 31.03.2022 r</w:t>
      </w:r>
      <w:r>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 w sprawie zmian w budżecie miasta na 2022 r. </w:t>
      </w:r>
    </w:p>
    <w:p w14:paraId="136F0185" w14:textId="77777777" w:rsidR="007A2387" w:rsidRPr="007A2387" w:rsidRDefault="007A2387" w:rsidP="007A2387">
      <w:pPr>
        <w:spacing w:after="0"/>
        <w:jc w:val="both"/>
        <w:rPr>
          <w:rFonts w:ascii="Times New Roman" w:eastAsia="Times New Roman" w:hAnsi="Times New Roman" w:cs="Times New Roman"/>
          <w:bCs/>
          <w:color w:val="auto"/>
          <w:sz w:val="28"/>
          <w:szCs w:val="28"/>
        </w:rPr>
      </w:pPr>
    </w:p>
    <w:p w14:paraId="249A10A1" w14:textId="64EA7056" w:rsidR="007A2387" w:rsidRPr="007A2387" w:rsidRDefault="007A2387" w:rsidP="007A2387">
      <w:pPr>
        <w:spacing w:after="0"/>
        <w:jc w:val="both"/>
        <w:rPr>
          <w:rFonts w:ascii="Times New Roman" w:eastAsia="Times New Roman" w:hAnsi="Times New Roman" w:cs="Times New Roman"/>
          <w:bCs/>
          <w:color w:val="auto"/>
          <w:sz w:val="28"/>
          <w:szCs w:val="28"/>
        </w:rPr>
      </w:pPr>
      <w:r>
        <w:rPr>
          <w:rFonts w:ascii="Times New Roman" w:eastAsia="Times New Roman" w:hAnsi="Times New Roman" w:cs="Times New Roman"/>
          <w:bCs/>
          <w:color w:val="auto"/>
          <w:sz w:val="28"/>
          <w:szCs w:val="28"/>
        </w:rPr>
        <w:t>Z</w:t>
      </w:r>
      <w:r w:rsidRPr="007A2387">
        <w:rPr>
          <w:rFonts w:ascii="Times New Roman" w:eastAsia="Times New Roman" w:hAnsi="Times New Roman" w:cs="Times New Roman"/>
          <w:bCs/>
          <w:color w:val="auto"/>
          <w:sz w:val="28"/>
          <w:szCs w:val="28"/>
        </w:rPr>
        <w:t>miany w budżecie polegały na:</w:t>
      </w:r>
      <w:bookmarkStart w:id="1" w:name="_GoBack"/>
      <w:bookmarkEnd w:id="1"/>
    </w:p>
    <w:p w14:paraId="457CA4A3" w14:textId="2AD6FB26"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1)</w:t>
      </w:r>
      <w:r w:rsidRPr="007A2387">
        <w:rPr>
          <w:rFonts w:ascii="Times New Roman" w:eastAsia="Times New Roman" w:hAnsi="Times New Roman" w:cs="Times New Roman"/>
          <w:bCs/>
          <w:color w:val="auto"/>
          <w:sz w:val="28"/>
          <w:szCs w:val="28"/>
        </w:rPr>
        <w:tab/>
        <w:t>zwiększeniu planu dochodów i wydatków o kwotę 447</w:t>
      </w:r>
      <w:r>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810 zł, na:</w:t>
      </w:r>
    </w:p>
    <w:p w14:paraId="59C4EB3D" w14:textId="4FAF8859"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- 44</w:t>
      </w:r>
      <w:r>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000 zł na pomoc obywatelom Ukrainy przebywającym na terytorium Rzeczypospolitej Polskiej w okresie od dnia 24 lutego 2022 r. w zakresie nadania numeru PESEL i nieodpłatnego wykonania fotografii do wniosku o nadanie numeru PESEL na podstawie ustawy z dnia 12.03.2022 r. </w:t>
      </w:r>
    </w:p>
    <w:p w14:paraId="72815DD2" w14:textId="77777777"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o pomocy obywatelom Ukrainy w związku z konfliktem zbrojnym na terytorium tego państwa,</w:t>
      </w:r>
    </w:p>
    <w:p w14:paraId="67F9393F" w14:textId="7663C7FD"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- 225</w:t>
      </w:r>
      <w:r>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750 zł  na pomoc o charakterze socjalnym udzielaną obywatelom Ukrainy przez organ administracji publicznej,</w:t>
      </w:r>
    </w:p>
    <w:p w14:paraId="5F161EBF" w14:textId="4DB07B5F"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lastRenderedPageBreak/>
        <w:t>- 13</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812 zł z przeznaczeniem na wypłatę wynagrodzenia dla opiekunów prawnych osób ubezwłasnowolnionych oraz na obsługę tego zadania zgodnie z pismem Wojewody Dolnośląskiego nr FB-BP.3111.71.2022.MJ z dnia 29.03.2022 r.</w:t>
      </w:r>
    </w:p>
    <w:p w14:paraId="6EA65EB3" w14:textId="0C2CB5FD"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- 156</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000 zł z przeznaczeniem na wypłatę świadczeń pieniężnych z tytułu zapewnienia zakwaterowania i wyżywienia obywatelom Ukrainy przebywającym na terytorium Rzeczypospolitej Polskiej - środki z  Funduszu Pomocy.</w:t>
      </w:r>
    </w:p>
    <w:p w14:paraId="7F8BE6A5" w14:textId="7972D940" w:rsid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- 8</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248 zł z przeznaczeniem na wypłatę przez gminę jednorazowego świadczenia w wysokości 4 000 zł plus koszty obsługi dla dwóch osób, przyznawanego według ustawy o wsparciu kobiet w ciąży i rodzin "Za życiem" - zgodnie z pismem Wojewody Dolnośląskiego nr FB-BP.3111.65.2022.GF z dnia 23.03.2022 r.,</w:t>
      </w:r>
    </w:p>
    <w:p w14:paraId="46056363" w14:textId="77777777" w:rsidR="007B196E" w:rsidRPr="007A2387" w:rsidRDefault="007B196E" w:rsidP="007A2387">
      <w:pPr>
        <w:spacing w:after="0"/>
        <w:jc w:val="both"/>
        <w:rPr>
          <w:rFonts w:ascii="Times New Roman" w:eastAsia="Times New Roman" w:hAnsi="Times New Roman" w:cs="Times New Roman"/>
          <w:bCs/>
          <w:color w:val="auto"/>
          <w:sz w:val="28"/>
          <w:szCs w:val="28"/>
        </w:rPr>
      </w:pPr>
    </w:p>
    <w:p w14:paraId="351C3E41" w14:textId="60720AEC"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2) zmniejszeniu planu dochodów i wydatków o kwotę   15</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060 zł, z tego:</w:t>
      </w:r>
    </w:p>
    <w:p w14:paraId="178D1643" w14:textId="2BCA9B75" w:rsid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- 15</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060 zł w związku z ustaleniem ostatecznej kwoty dotacji celowej z budżetu państwa na realizację zadań w zakresie wychowania przedszkolnego w 2022 r. - zgodnie z pismem Wojewody Dolnośląskiego nr KO.ZFK.3146.9.3.2022 z dnia 17.03.2022 r.,</w:t>
      </w:r>
    </w:p>
    <w:p w14:paraId="16BA92B3" w14:textId="77777777" w:rsidR="007B196E" w:rsidRPr="007A2387" w:rsidRDefault="007B196E" w:rsidP="007A2387">
      <w:pPr>
        <w:spacing w:after="0"/>
        <w:jc w:val="both"/>
        <w:rPr>
          <w:rFonts w:ascii="Times New Roman" w:eastAsia="Times New Roman" w:hAnsi="Times New Roman" w:cs="Times New Roman"/>
          <w:bCs/>
          <w:color w:val="auto"/>
          <w:sz w:val="28"/>
          <w:szCs w:val="28"/>
        </w:rPr>
      </w:pPr>
    </w:p>
    <w:p w14:paraId="1A9BC93B" w14:textId="5D8095AF"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3) przeniesieniu planu wydatków z rezerwy ogólnej w kwocie 58</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750 zł, z tego:</w:t>
      </w:r>
    </w:p>
    <w:p w14:paraId="65839B72" w14:textId="4C21699F"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-14</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064 zł  na realizację zadania dotyczącego dokonania oceny stanu technicznego obiektów przeznaczonych dla ukrycia ludności w razie zagrożenia bezpieczeństwa w przypadku ogłoszenia stanu wojennego,</w:t>
      </w:r>
    </w:p>
    <w:p w14:paraId="04EF5B67" w14:textId="32B6DAAB"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- 34</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712 zł na pokrycie kosztów pomocy zdrowotnej dla nauczycieli w szkołach podstawowych w Bolesławcu,</w:t>
      </w:r>
    </w:p>
    <w:p w14:paraId="6D9242FA" w14:textId="22436975"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9</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974 zł na pokrycie kosztów pomocy zdrowotnej dla nauczycieli w miejskich przedszkolach publicznych </w:t>
      </w:r>
    </w:p>
    <w:p w14:paraId="1F205261" w14:textId="0F317E34" w:rsid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w Bolesławcu.</w:t>
      </w:r>
    </w:p>
    <w:p w14:paraId="78C35C6A" w14:textId="77777777" w:rsidR="007B196E" w:rsidRPr="007A2387" w:rsidRDefault="007B196E" w:rsidP="007A2387">
      <w:pPr>
        <w:spacing w:after="0"/>
        <w:jc w:val="both"/>
        <w:rPr>
          <w:rFonts w:ascii="Times New Roman" w:eastAsia="Times New Roman" w:hAnsi="Times New Roman" w:cs="Times New Roman"/>
          <w:bCs/>
          <w:color w:val="auto"/>
          <w:sz w:val="28"/>
          <w:szCs w:val="28"/>
        </w:rPr>
      </w:pPr>
    </w:p>
    <w:p w14:paraId="360519E6" w14:textId="10F848BA"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4)  przeniesieniu planu dochodów w kwocie 306</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000 zł i planu wydatków między działami, rozdziałami i  paragrafami klasyfikacji budżetowej w kwocie 310</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545 zł, z tego:</w:t>
      </w:r>
    </w:p>
    <w:p w14:paraId="7CBF4B0B" w14:textId="587F9878"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- 4</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545 zł  na wydatki związane z zatrudnieniem tłumacza języka ukraińskiego do pomocy przy obsłudze w Urzędzie Miasta obywateli Ukrainy,</w:t>
      </w:r>
    </w:p>
    <w:p w14:paraId="51AED191" w14:textId="686EA3D9" w:rsid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- 306</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000 zł z przeznaczeniem na pomoc w postaci jednorazowego świadczenia pieniężnego w wysokości 300 zł dla obywateli Ukrainy przebywających na </w:t>
      </w:r>
      <w:r w:rsidRPr="007A2387">
        <w:rPr>
          <w:rFonts w:ascii="Times New Roman" w:eastAsia="Times New Roman" w:hAnsi="Times New Roman" w:cs="Times New Roman"/>
          <w:bCs/>
          <w:color w:val="auto"/>
          <w:sz w:val="28"/>
          <w:szCs w:val="28"/>
        </w:rPr>
        <w:lastRenderedPageBreak/>
        <w:t>terytorium Polski w związku z konfliktem zbrojnym na Ukrainie. Planowane środki z Funduszu Pomocy.</w:t>
      </w:r>
    </w:p>
    <w:p w14:paraId="7790A315" w14:textId="77777777" w:rsidR="00304052" w:rsidRPr="007A2387" w:rsidRDefault="00304052" w:rsidP="007A2387">
      <w:pPr>
        <w:spacing w:after="0"/>
        <w:jc w:val="both"/>
        <w:rPr>
          <w:rFonts w:ascii="Times New Roman" w:eastAsia="Times New Roman" w:hAnsi="Times New Roman" w:cs="Times New Roman"/>
          <w:bCs/>
          <w:color w:val="auto"/>
          <w:sz w:val="28"/>
          <w:szCs w:val="28"/>
        </w:rPr>
      </w:pPr>
    </w:p>
    <w:p w14:paraId="3AAA8928" w14:textId="05A3BEAF" w:rsidR="007A2387" w:rsidRPr="007A2387" w:rsidRDefault="007A2387" w:rsidP="007B196E">
      <w:pPr>
        <w:spacing w:after="0"/>
        <w:ind w:firstLine="708"/>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xml:space="preserve">Zarządzenie </w:t>
      </w:r>
      <w:r w:rsidR="007B196E">
        <w:rPr>
          <w:rFonts w:ascii="Times New Roman" w:eastAsia="Times New Roman" w:hAnsi="Times New Roman" w:cs="Times New Roman"/>
          <w:bCs/>
          <w:color w:val="auto"/>
          <w:sz w:val="28"/>
          <w:szCs w:val="28"/>
        </w:rPr>
        <w:t xml:space="preserve">Nr </w:t>
      </w:r>
      <w:r w:rsidRPr="007A2387">
        <w:rPr>
          <w:rFonts w:ascii="Times New Roman" w:eastAsia="Times New Roman" w:hAnsi="Times New Roman" w:cs="Times New Roman"/>
          <w:bCs/>
          <w:color w:val="auto"/>
          <w:sz w:val="28"/>
          <w:szCs w:val="28"/>
        </w:rPr>
        <w:t>115/2022 z dnia 13.04.2022 r</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 w sprawie zmian </w:t>
      </w:r>
      <w:r w:rsidR="00304052">
        <w:rPr>
          <w:rFonts w:ascii="Times New Roman" w:eastAsia="Times New Roman" w:hAnsi="Times New Roman" w:cs="Times New Roman"/>
          <w:bCs/>
          <w:color w:val="auto"/>
          <w:sz w:val="28"/>
          <w:szCs w:val="28"/>
        </w:rPr>
        <w:br/>
      </w:r>
      <w:r w:rsidRPr="007A2387">
        <w:rPr>
          <w:rFonts w:ascii="Times New Roman" w:eastAsia="Times New Roman" w:hAnsi="Times New Roman" w:cs="Times New Roman"/>
          <w:bCs/>
          <w:color w:val="auto"/>
          <w:sz w:val="28"/>
          <w:szCs w:val="28"/>
        </w:rPr>
        <w:t xml:space="preserve">w budżecie miasta na 2022 r. </w:t>
      </w:r>
    </w:p>
    <w:p w14:paraId="3B5CA96F" w14:textId="77777777" w:rsidR="007A2387" w:rsidRPr="007A2387" w:rsidRDefault="007A2387" w:rsidP="007A2387">
      <w:pPr>
        <w:spacing w:after="0"/>
        <w:jc w:val="both"/>
        <w:rPr>
          <w:rFonts w:ascii="Times New Roman" w:eastAsia="Times New Roman" w:hAnsi="Times New Roman" w:cs="Times New Roman"/>
          <w:bCs/>
          <w:color w:val="auto"/>
          <w:sz w:val="28"/>
          <w:szCs w:val="28"/>
        </w:rPr>
      </w:pPr>
    </w:p>
    <w:p w14:paraId="6CDCE25C" w14:textId="7672C91F" w:rsidR="007A2387" w:rsidRPr="007A2387" w:rsidRDefault="007B196E" w:rsidP="007A2387">
      <w:pPr>
        <w:spacing w:after="0"/>
        <w:jc w:val="both"/>
        <w:rPr>
          <w:rFonts w:ascii="Times New Roman" w:eastAsia="Times New Roman" w:hAnsi="Times New Roman" w:cs="Times New Roman"/>
          <w:bCs/>
          <w:color w:val="auto"/>
          <w:sz w:val="28"/>
          <w:szCs w:val="28"/>
        </w:rPr>
      </w:pPr>
      <w:r>
        <w:rPr>
          <w:rFonts w:ascii="Times New Roman" w:eastAsia="Times New Roman" w:hAnsi="Times New Roman" w:cs="Times New Roman"/>
          <w:bCs/>
          <w:color w:val="auto"/>
          <w:sz w:val="28"/>
          <w:szCs w:val="28"/>
        </w:rPr>
        <w:t>Z</w:t>
      </w:r>
      <w:r w:rsidR="007A2387" w:rsidRPr="007A2387">
        <w:rPr>
          <w:rFonts w:ascii="Times New Roman" w:eastAsia="Times New Roman" w:hAnsi="Times New Roman" w:cs="Times New Roman"/>
          <w:bCs/>
          <w:color w:val="auto"/>
          <w:sz w:val="28"/>
          <w:szCs w:val="28"/>
        </w:rPr>
        <w:t>miany w budżecie polegały na:</w:t>
      </w:r>
    </w:p>
    <w:p w14:paraId="70E4D7DC" w14:textId="1A94D314"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1) zwiększeniu planu dochodów i wydatków o kwotę 184</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 647,12 zł, z tego:</w:t>
      </w:r>
    </w:p>
    <w:p w14:paraId="1639F741" w14:textId="715F4EE1"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-107</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472,12 zł w związku z wyodrębnionym rachunkiem bankowym związanym z pomocą dla uchodźców z Ukrainy,</w:t>
      </w:r>
    </w:p>
    <w:p w14:paraId="501D318B" w14:textId="323BB81E"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- 60</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375 zł z przeznaczeniem na bezpłatną pomoc psychologiczną dla obywateli Ukrainy (40</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800 zł) oraz na zapewnienie posiłku dla dzieci i młodzieży z Ukrainy (19</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575 zł), na podstawie art. 32 ustawy z dnia 12 marca 2022 r. o pomocy obywatelom Ukrainy w związku z konfliktem zbrojnym na terytorium tego państwa,</w:t>
      </w:r>
    </w:p>
    <w:p w14:paraId="0B0279B1" w14:textId="41A62DFD" w:rsid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- 16</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800 zł z przeznaczeniem na dofinansowanie świadczeń pomocy materialnej o charakterze socjalnym dla uczniów - zgodnie z pismem Wojewody Dolnośląskiego nr KO.ZFK.3146.12.6.2022 z dnia 23.03.2022 r.,</w:t>
      </w:r>
    </w:p>
    <w:p w14:paraId="1F3F1D0D" w14:textId="77777777" w:rsidR="00621B4B" w:rsidRPr="007A2387" w:rsidRDefault="00621B4B" w:rsidP="007A2387">
      <w:pPr>
        <w:spacing w:after="0"/>
        <w:jc w:val="both"/>
        <w:rPr>
          <w:rFonts w:ascii="Times New Roman" w:eastAsia="Times New Roman" w:hAnsi="Times New Roman" w:cs="Times New Roman"/>
          <w:bCs/>
          <w:color w:val="auto"/>
          <w:sz w:val="28"/>
          <w:szCs w:val="28"/>
        </w:rPr>
      </w:pPr>
    </w:p>
    <w:p w14:paraId="790326C2" w14:textId="6A0DE770"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2)  przeniesieniu planu wydatków między rozdziałami i  paragrafami klasyfikacji budżetowej w kwocie 34</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324 zł, z tego:</w:t>
      </w:r>
    </w:p>
    <w:p w14:paraId="08F2C7CE" w14:textId="3E1B320F"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- 9</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124 zł w związku z koniecznością zawarcia umów zleceń,</w:t>
      </w:r>
    </w:p>
    <w:p w14:paraId="64E7EFE4" w14:textId="509A160F"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- 25</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200 zł na pokrycie kosztów zużycia mediów w MPP Nr 7 oraz usunięcia awarii pieca gazowego i pokrycie kosztów zużycia mediów w MPP Nr 4.</w:t>
      </w:r>
    </w:p>
    <w:p w14:paraId="20ABD8C4" w14:textId="77777777" w:rsidR="007B196E" w:rsidRDefault="007B196E" w:rsidP="007A2387">
      <w:pPr>
        <w:spacing w:after="0"/>
        <w:jc w:val="both"/>
        <w:rPr>
          <w:rFonts w:ascii="Times New Roman" w:eastAsia="Times New Roman" w:hAnsi="Times New Roman" w:cs="Times New Roman"/>
          <w:bCs/>
          <w:color w:val="auto"/>
          <w:sz w:val="28"/>
          <w:szCs w:val="28"/>
        </w:rPr>
      </w:pPr>
    </w:p>
    <w:p w14:paraId="30EAF7AA" w14:textId="006D5525" w:rsidR="007A2387" w:rsidRPr="007A2387" w:rsidRDefault="007A2387" w:rsidP="007B196E">
      <w:pPr>
        <w:spacing w:after="0"/>
        <w:ind w:firstLine="708"/>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xml:space="preserve">Zarządzenie  </w:t>
      </w:r>
      <w:r w:rsidR="007B196E">
        <w:rPr>
          <w:rFonts w:ascii="Times New Roman" w:eastAsia="Times New Roman" w:hAnsi="Times New Roman" w:cs="Times New Roman"/>
          <w:bCs/>
          <w:color w:val="auto"/>
          <w:sz w:val="28"/>
          <w:szCs w:val="28"/>
        </w:rPr>
        <w:t xml:space="preserve">Nr </w:t>
      </w:r>
      <w:r w:rsidRPr="007A2387">
        <w:rPr>
          <w:rFonts w:ascii="Times New Roman" w:eastAsia="Times New Roman" w:hAnsi="Times New Roman" w:cs="Times New Roman"/>
          <w:bCs/>
          <w:color w:val="auto"/>
          <w:sz w:val="28"/>
          <w:szCs w:val="28"/>
        </w:rPr>
        <w:t>117/2022 z dnia 25.04.2022 r</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 w sprawie zmian w budżecie miasta na 2022 r. </w:t>
      </w:r>
    </w:p>
    <w:p w14:paraId="412BF592" w14:textId="77777777" w:rsidR="007A2387" w:rsidRPr="007A2387" w:rsidRDefault="007A2387" w:rsidP="007A2387">
      <w:pPr>
        <w:spacing w:after="0"/>
        <w:jc w:val="both"/>
        <w:rPr>
          <w:rFonts w:ascii="Times New Roman" w:eastAsia="Times New Roman" w:hAnsi="Times New Roman" w:cs="Times New Roman"/>
          <w:bCs/>
          <w:color w:val="auto"/>
          <w:sz w:val="28"/>
          <w:szCs w:val="28"/>
        </w:rPr>
      </w:pPr>
    </w:p>
    <w:p w14:paraId="4E78C073" w14:textId="1F63A31F" w:rsidR="007A2387" w:rsidRPr="007A2387" w:rsidRDefault="007B196E" w:rsidP="007A2387">
      <w:pPr>
        <w:spacing w:after="0"/>
        <w:jc w:val="both"/>
        <w:rPr>
          <w:rFonts w:ascii="Times New Roman" w:eastAsia="Times New Roman" w:hAnsi="Times New Roman" w:cs="Times New Roman"/>
          <w:bCs/>
          <w:color w:val="auto"/>
          <w:sz w:val="28"/>
          <w:szCs w:val="28"/>
        </w:rPr>
      </w:pPr>
      <w:r>
        <w:rPr>
          <w:rFonts w:ascii="Times New Roman" w:eastAsia="Times New Roman" w:hAnsi="Times New Roman" w:cs="Times New Roman"/>
          <w:bCs/>
          <w:color w:val="auto"/>
          <w:sz w:val="28"/>
          <w:szCs w:val="28"/>
        </w:rPr>
        <w:t>Z</w:t>
      </w:r>
      <w:r w:rsidR="007A2387" w:rsidRPr="007A2387">
        <w:rPr>
          <w:rFonts w:ascii="Times New Roman" w:eastAsia="Times New Roman" w:hAnsi="Times New Roman" w:cs="Times New Roman"/>
          <w:bCs/>
          <w:color w:val="auto"/>
          <w:sz w:val="28"/>
          <w:szCs w:val="28"/>
        </w:rPr>
        <w:t>miany w budżecie polegały na:</w:t>
      </w:r>
    </w:p>
    <w:p w14:paraId="097BD086" w14:textId="77777777" w:rsidR="007A2387" w:rsidRPr="007A2387" w:rsidRDefault="007A2387" w:rsidP="007A2387">
      <w:pPr>
        <w:spacing w:after="0"/>
        <w:jc w:val="both"/>
        <w:rPr>
          <w:rFonts w:ascii="Times New Roman" w:eastAsia="Times New Roman" w:hAnsi="Times New Roman" w:cs="Times New Roman"/>
          <w:bCs/>
          <w:color w:val="auto"/>
          <w:sz w:val="28"/>
          <w:szCs w:val="28"/>
        </w:rPr>
      </w:pPr>
    </w:p>
    <w:p w14:paraId="6DFB68DD" w14:textId="4DB0AD89"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1) zwiększeniu planu dochodów i wydatków o kwotę  1</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632</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915 zł, z tego:</w:t>
      </w:r>
    </w:p>
    <w:p w14:paraId="60F2CB5D" w14:textId="6EFE2E9D"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- 6</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115,84 zł z przeznaczeniem na zwrot części podatku akcyzowego zawartego w cenie oleju napędowego wykorzystywanego do produkcji rolnej przez producentów rolnych oraz na pokrycie kosztów postępowania w sprawie jego zwrotu, poniesionych w tym zakresie przez gminę</w:t>
      </w:r>
    </w:p>
    <w:p w14:paraId="5D7089F9" w14:textId="77777777"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xml:space="preserve"> w I okresie płatniczym 2022 r. - zgodnie z pismem Wojewody Dolnośląskiego nr FB-BP.3111.91.2022.GF z dnia 14.04.2022 r.,</w:t>
      </w:r>
    </w:p>
    <w:p w14:paraId="6B5A8A5F" w14:textId="534A42E7"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lastRenderedPageBreak/>
        <w:t>- 141</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671 zł w związku z otrzymanymi środkami na realizację dodatkowych zadań oświatowych związanych z kształceniem, wychowaniem i opieką nad dziećmi i uczniami będącymi obywatelami Ukrainy, których pobyt na terytorium RP jest uznawany za legalny,</w:t>
      </w:r>
    </w:p>
    <w:p w14:paraId="16D0A586" w14:textId="2398B11F"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- 373</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276,16 zł z przeznaczeniem na organizowanie i świadczenie specjalistycznych usług opiekuńczych w miejscu zamieszkania dla osób </w:t>
      </w:r>
      <w:r w:rsidR="007B196E">
        <w:rPr>
          <w:rFonts w:ascii="Times New Roman" w:eastAsia="Times New Roman" w:hAnsi="Times New Roman" w:cs="Times New Roman"/>
          <w:bCs/>
          <w:color w:val="auto"/>
          <w:sz w:val="28"/>
          <w:szCs w:val="28"/>
        </w:rPr>
        <w:br/>
      </w:r>
      <w:r w:rsidRPr="007A2387">
        <w:rPr>
          <w:rFonts w:ascii="Times New Roman" w:eastAsia="Times New Roman" w:hAnsi="Times New Roman" w:cs="Times New Roman"/>
          <w:bCs/>
          <w:color w:val="auto"/>
          <w:sz w:val="28"/>
          <w:szCs w:val="28"/>
        </w:rPr>
        <w:t xml:space="preserve">z zaburzeniami psychicznymi - zgodnie z pismami Wojewody Dolnośląskiego nr FB-BP.3111.42-2.2022.MJ z dnia 13.04.2022 r. i nr FB-BP.3111.90.2022.MJ </w:t>
      </w:r>
      <w:r w:rsidR="007B196E">
        <w:rPr>
          <w:rFonts w:ascii="Times New Roman" w:eastAsia="Times New Roman" w:hAnsi="Times New Roman" w:cs="Times New Roman"/>
          <w:bCs/>
          <w:color w:val="auto"/>
          <w:sz w:val="28"/>
          <w:szCs w:val="28"/>
        </w:rPr>
        <w:br/>
      </w:r>
      <w:r w:rsidRPr="007A2387">
        <w:rPr>
          <w:rFonts w:ascii="Times New Roman" w:eastAsia="Times New Roman" w:hAnsi="Times New Roman" w:cs="Times New Roman"/>
          <w:bCs/>
          <w:color w:val="auto"/>
          <w:sz w:val="28"/>
          <w:szCs w:val="28"/>
        </w:rPr>
        <w:t>z dnia 14.04.2022 r.,</w:t>
      </w:r>
    </w:p>
    <w:p w14:paraId="5D6AC285" w14:textId="44C79F46"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- 778</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617 zł z przeznaczeniem na sfinansowanie wypłat dodatków osłonowych oraz kosztów obsługi tego zadania realizowanego przez gminy w wysokości 2% łącznej kwoty dotacji wypłaconych w gminie - zgodnie z pismem Wojewody Dolnośląskiego nr FB-BP.3111.87.2022.MJ z dnia 13.04.2022 r.,</w:t>
      </w:r>
    </w:p>
    <w:p w14:paraId="5C117C20" w14:textId="2AF0314D" w:rsidR="00304052"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- 328</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040 zł na wypłatę świadczenia pieniężnego za zapewnienie zakwaterowania i wyżywienia obywatelom Ukrainy przebywającym na terytorium oraz o kwotę 5</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195 zł z przeznaczeniem na wypłatę świadczeń rodzinnych dla obywateli Ukrainy, </w:t>
      </w:r>
    </w:p>
    <w:p w14:paraId="00500C2A" w14:textId="77777777" w:rsidR="00621B4B" w:rsidRPr="007A2387" w:rsidRDefault="00621B4B" w:rsidP="007A2387">
      <w:pPr>
        <w:spacing w:after="0"/>
        <w:jc w:val="both"/>
        <w:rPr>
          <w:rFonts w:ascii="Times New Roman" w:eastAsia="Times New Roman" w:hAnsi="Times New Roman" w:cs="Times New Roman"/>
          <w:bCs/>
          <w:color w:val="auto"/>
          <w:sz w:val="28"/>
          <w:szCs w:val="28"/>
        </w:rPr>
      </w:pPr>
    </w:p>
    <w:p w14:paraId="222542BB" w14:textId="5C6BE5FB" w:rsid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xml:space="preserve">2)  przeniesieniu planu dochodów i wydatków między działami, rozdziałami </w:t>
      </w:r>
      <w:r w:rsidR="007B196E">
        <w:rPr>
          <w:rFonts w:ascii="Times New Roman" w:eastAsia="Times New Roman" w:hAnsi="Times New Roman" w:cs="Times New Roman"/>
          <w:bCs/>
          <w:color w:val="auto"/>
          <w:sz w:val="28"/>
          <w:szCs w:val="28"/>
        </w:rPr>
        <w:br/>
      </w:r>
      <w:r w:rsidRPr="007A2387">
        <w:rPr>
          <w:rFonts w:ascii="Times New Roman" w:eastAsia="Times New Roman" w:hAnsi="Times New Roman" w:cs="Times New Roman"/>
          <w:bCs/>
          <w:color w:val="auto"/>
          <w:sz w:val="28"/>
          <w:szCs w:val="28"/>
        </w:rPr>
        <w:t>i paragrafami  klasyfikacji budżetowej w kwocie 44</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000 zł, z tego: w związku </w:t>
      </w:r>
      <w:r w:rsidR="007B196E">
        <w:rPr>
          <w:rFonts w:ascii="Times New Roman" w:eastAsia="Times New Roman" w:hAnsi="Times New Roman" w:cs="Times New Roman"/>
          <w:bCs/>
          <w:color w:val="auto"/>
          <w:sz w:val="28"/>
          <w:szCs w:val="28"/>
        </w:rPr>
        <w:br/>
      </w:r>
      <w:r w:rsidRPr="007A2387">
        <w:rPr>
          <w:rFonts w:ascii="Times New Roman" w:eastAsia="Times New Roman" w:hAnsi="Times New Roman" w:cs="Times New Roman"/>
          <w:bCs/>
          <w:color w:val="auto"/>
          <w:sz w:val="28"/>
          <w:szCs w:val="28"/>
        </w:rPr>
        <w:t>z pomocą obywatelom Ukrainy przebywającym na terytorium Rzeczypospolitej Polskiej na podstawie ustawy z dnia 12 marca 2022 r. o pomocy obywatelom Ukrainy w związku z konfliktem zbrojnym na terytorium tego państwa</w:t>
      </w:r>
      <w:r w:rsidR="00621B4B">
        <w:rPr>
          <w:rFonts w:ascii="Times New Roman" w:eastAsia="Times New Roman" w:hAnsi="Times New Roman" w:cs="Times New Roman"/>
          <w:bCs/>
          <w:color w:val="auto"/>
          <w:sz w:val="28"/>
          <w:szCs w:val="28"/>
        </w:rPr>
        <w:t>,</w:t>
      </w:r>
    </w:p>
    <w:p w14:paraId="3262AC0D" w14:textId="77777777" w:rsidR="00621B4B" w:rsidRPr="007A2387" w:rsidRDefault="00621B4B" w:rsidP="007A2387">
      <w:pPr>
        <w:spacing w:after="0"/>
        <w:jc w:val="both"/>
        <w:rPr>
          <w:rFonts w:ascii="Times New Roman" w:eastAsia="Times New Roman" w:hAnsi="Times New Roman" w:cs="Times New Roman"/>
          <w:bCs/>
          <w:color w:val="auto"/>
          <w:sz w:val="28"/>
          <w:szCs w:val="28"/>
        </w:rPr>
      </w:pPr>
    </w:p>
    <w:p w14:paraId="0A7DB97B" w14:textId="3372A82F" w:rsid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3) przeniesieniu planu wydatków z rezerwy celowej w kwocie 42</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357,60 zł, </w:t>
      </w:r>
      <w:r w:rsidR="007B196E">
        <w:rPr>
          <w:rFonts w:ascii="Times New Roman" w:eastAsia="Times New Roman" w:hAnsi="Times New Roman" w:cs="Times New Roman"/>
          <w:bCs/>
          <w:color w:val="auto"/>
          <w:sz w:val="28"/>
          <w:szCs w:val="28"/>
        </w:rPr>
        <w:br/>
      </w:r>
      <w:r w:rsidRPr="007A2387">
        <w:rPr>
          <w:rFonts w:ascii="Times New Roman" w:eastAsia="Times New Roman" w:hAnsi="Times New Roman" w:cs="Times New Roman"/>
          <w:bCs/>
          <w:color w:val="auto"/>
          <w:sz w:val="28"/>
          <w:szCs w:val="28"/>
        </w:rPr>
        <w:t>w związku  z wypłatą odprawy emerytalnej  dla pracownika Urzędu Miasta Bolesławiec,</w:t>
      </w:r>
    </w:p>
    <w:p w14:paraId="50AAE7F8" w14:textId="77777777" w:rsidR="00621B4B" w:rsidRPr="007A2387" w:rsidRDefault="00621B4B" w:rsidP="007A2387">
      <w:pPr>
        <w:spacing w:after="0"/>
        <w:jc w:val="both"/>
        <w:rPr>
          <w:rFonts w:ascii="Times New Roman" w:eastAsia="Times New Roman" w:hAnsi="Times New Roman" w:cs="Times New Roman"/>
          <w:bCs/>
          <w:color w:val="auto"/>
          <w:sz w:val="28"/>
          <w:szCs w:val="28"/>
        </w:rPr>
      </w:pPr>
    </w:p>
    <w:p w14:paraId="14416A58" w14:textId="5FE41AC2"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xml:space="preserve">4) przeniesieniu planu wydatków między paragrafami klasyfikacji budżetowej </w:t>
      </w:r>
      <w:r w:rsidR="007B196E">
        <w:rPr>
          <w:rFonts w:ascii="Times New Roman" w:eastAsia="Times New Roman" w:hAnsi="Times New Roman" w:cs="Times New Roman"/>
          <w:bCs/>
          <w:color w:val="auto"/>
          <w:sz w:val="28"/>
          <w:szCs w:val="28"/>
        </w:rPr>
        <w:br/>
      </w:r>
      <w:r w:rsidRPr="007A2387">
        <w:rPr>
          <w:rFonts w:ascii="Times New Roman" w:eastAsia="Times New Roman" w:hAnsi="Times New Roman" w:cs="Times New Roman"/>
          <w:bCs/>
          <w:color w:val="auto"/>
          <w:sz w:val="28"/>
          <w:szCs w:val="28"/>
        </w:rPr>
        <w:t>w kwocie  47</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200 zł, z tego:</w:t>
      </w:r>
    </w:p>
    <w:p w14:paraId="2C997076" w14:textId="4BE7E11A"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- 42</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500 zł w związku z koniecznością spłaty zadłużenia lokalu mieszkalnego nabytego przez Gminę Miejską Bolesławiec oraz odsetek w wyniku spadkobrania - </w:t>
      </w:r>
      <w:proofErr w:type="spellStart"/>
      <w:r w:rsidRPr="007A2387">
        <w:rPr>
          <w:rFonts w:ascii="Times New Roman" w:eastAsia="Times New Roman" w:hAnsi="Times New Roman" w:cs="Times New Roman"/>
          <w:bCs/>
          <w:color w:val="auto"/>
          <w:sz w:val="28"/>
          <w:szCs w:val="28"/>
        </w:rPr>
        <w:t>syg</w:t>
      </w:r>
      <w:proofErr w:type="spellEnd"/>
      <w:r w:rsidRPr="007A2387">
        <w:rPr>
          <w:rFonts w:ascii="Times New Roman" w:eastAsia="Times New Roman" w:hAnsi="Times New Roman" w:cs="Times New Roman"/>
          <w:bCs/>
          <w:color w:val="auto"/>
          <w:sz w:val="28"/>
          <w:szCs w:val="28"/>
        </w:rPr>
        <w:t xml:space="preserve">. akt I </w:t>
      </w:r>
      <w:proofErr w:type="spellStart"/>
      <w:r w:rsidRPr="007A2387">
        <w:rPr>
          <w:rFonts w:ascii="Times New Roman" w:eastAsia="Times New Roman" w:hAnsi="Times New Roman" w:cs="Times New Roman"/>
          <w:bCs/>
          <w:color w:val="auto"/>
          <w:sz w:val="28"/>
          <w:szCs w:val="28"/>
        </w:rPr>
        <w:t>Ns</w:t>
      </w:r>
      <w:proofErr w:type="spellEnd"/>
      <w:r w:rsidRPr="007A2387">
        <w:rPr>
          <w:rFonts w:ascii="Times New Roman" w:eastAsia="Times New Roman" w:hAnsi="Times New Roman" w:cs="Times New Roman"/>
          <w:bCs/>
          <w:color w:val="auto"/>
          <w:sz w:val="28"/>
          <w:szCs w:val="28"/>
        </w:rPr>
        <w:t xml:space="preserve"> 422/20,</w:t>
      </w:r>
    </w:p>
    <w:p w14:paraId="157C2514" w14:textId="17FB53F1"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- 4</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700 zł w związku ze wzrostem ceny zakupu urządzeń na place zabaw w MPP Nr 2 oraz w MPP Nr 3 w Bolesławcu.</w:t>
      </w:r>
    </w:p>
    <w:p w14:paraId="1A08ED34" w14:textId="77777777" w:rsidR="007B196E" w:rsidRDefault="007B196E" w:rsidP="007A2387">
      <w:pPr>
        <w:spacing w:after="0"/>
        <w:jc w:val="both"/>
        <w:rPr>
          <w:rFonts w:ascii="Times New Roman" w:eastAsia="Times New Roman" w:hAnsi="Times New Roman" w:cs="Times New Roman"/>
          <w:bCs/>
          <w:color w:val="auto"/>
          <w:sz w:val="28"/>
          <w:szCs w:val="28"/>
        </w:rPr>
      </w:pPr>
    </w:p>
    <w:p w14:paraId="56A72B4F" w14:textId="50907E68" w:rsidR="007A2387" w:rsidRDefault="007A2387" w:rsidP="007B196E">
      <w:pPr>
        <w:spacing w:after="0"/>
        <w:ind w:firstLine="708"/>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lastRenderedPageBreak/>
        <w:t xml:space="preserve">Zarządzenie </w:t>
      </w:r>
      <w:r w:rsidR="007B196E">
        <w:rPr>
          <w:rFonts w:ascii="Times New Roman" w:eastAsia="Times New Roman" w:hAnsi="Times New Roman" w:cs="Times New Roman"/>
          <w:bCs/>
          <w:color w:val="auto"/>
          <w:sz w:val="28"/>
          <w:szCs w:val="28"/>
        </w:rPr>
        <w:t xml:space="preserve">Nr </w:t>
      </w:r>
      <w:r w:rsidRPr="007A2387">
        <w:rPr>
          <w:rFonts w:ascii="Times New Roman" w:eastAsia="Times New Roman" w:hAnsi="Times New Roman" w:cs="Times New Roman"/>
          <w:bCs/>
          <w:color w:val="auto"/>
          <w:sz w:val="28"/>
          <w:szCs w:val="28"/>
        </w:rPr>
        <w:t>138 /2022 z dnia 17.0</w:t>
      </w:r>
      <w:r w:rsidR="00FE302B">
        <w:rPr>
          <w:rFonts w:ascii="Times New Roman" w:eastAsia="Times New Roman" w:hAnsi="Times New Roman" w:cs="Times New Roman"/>
          <w:bCs/>
          <w:color w:val="auto"/>
          <w:sz w:val="28"/>
          <w:szCs w:val="28"/>
        </w:rPr>
        <w:t>5</w:t>
      </w:r>
      <w:r w:rsidRPr="007A2387">
        <w:rPr>
          <w:rFonts w:ascii="Times New Roman" w:eastAsia="Times New Roman" w:hAnsi="Times New Roman" w:cs="Times New Roman"/>
          <w:bCs/>
          <w:color w:val="auto"/>
          <w:sz w:val="28"/>
          <w:szCs w:val="28"/>
        </w:rPr>
        <w:t>.2022 r</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 w sprawie zmian w budżecie miasta na 2022 r. </w:t>
      </w:r>
    </w:p>
    <w:p w14:paraId="7F8168B0" w14:textId="77777777" w:rsidR="007B196E" w:rsidRPr="007A2387" w:rsidRDefault="007B196E" w:rsidP="007B196E">
      <w:pPr>
        <w:spacing w:after="0"/>
        <w:ind w:firstLine="708"/>
        <w:jc w:val="both"/>
        <w:rPr>
          <w:rFonts w:ascii="Times New Roman" w:eastAsia="Times New Roman" w:hAnsi="Times New Roman" w:cs="Times New Roman"/>
          <w:bCs/>
          <w:color w:val="auto"/>
          <w:sz w:val="28"/>
          <w:szCs w:val="28"/>
        </w:rPr>
      </w:pPr>
    </w:p>
    <w:p w14:paraId="663554A2" w14:textId="542E0047" w:rsidR="007A2387" w:rsidRPr="007A2387" w:rsidRDefault="007B196E" w:rsidP="007A2387">
      <w:pPr>
        <w:spacing w:after="0"/>
        <w:jc w:val="both"/>
        <w:rPr>
          <w:rFonts w:ascii="Times New Roman" w:eastAsia="Times New Roman" w:hAnsi="Times New Roman" w:cs="Times New Roman"/>
          <w:bCs/>
          <w:color w:val="auto"/>
          <w:sz w:val="28"/>
          <w:szCs w:val="28"/>
        </w:rPr>
      </w:pPr>
      <w:r>
        <w:rPr>
          <w:rFonts w:ascii="Times New Roman" w:eastAsia="Times New Roman" w:hAnsi="Times New Roman" w:cs="Times New Roman"/>
          <w:bCs/>
          <w:color w:val="auto"/>
          <w:sz w:val="28"/>
          <w:szCs w:val="28"/>
        </w:rPr>
        <w:t>Z</w:t>
      </w:r>
      <w:r w:rsidR="007A2387" w:rsidRPr="007A2387">
        <w:rPr>
          <w:rFonts w:ascii="Times New Roman" w:eastAsia="Times New Roman" w:hAnsi="Times New Roman" w:cs="Times New Roman"/>
          <w:bCs/>
          <w:color w:val="auto"/>
          <w:sz w:val="28"/>
          <w:szCs w:val="28"/>
        </w:rPr>
        <w:t>miany w budżecie polegały na:</w:t>
      </w:r>
    </w:p>
    <w:p w14:paraId="26FCAA03" w14:textId="111966C6"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1)  zwiększeniu planu dochodów i wydatków o kwotę 601</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936 zł, z tego:</w:t>
      </w:r>
    </w:p>
    <w:p w14:paraId="625EE715" w14:textId="28F3024D"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- 27</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936 zł z przeznaczeniem na finansowanie ośrodków wsparcia dla osób </w:t>
      </w:r>
      <w:r w:rsidR="007B196E">
        <w:rPr>
          <w:rFonts w:ascii="Times New Roman" w:eastAsia="Times New Roman" w:hAnsi="Times New Roman" w:cs="Times New Roman"/>
          <w:bCs/>
          <w:color w:val="auto"/>
          <w:sz w:val="28"/>
          <w:szCs w:val="28"/>
        </w:rPr>
        <w:br/>
      </w:r>
      <w:r w:rsidRPr="007A2387">
        <w:rPr>
          <w:rFonts w:ascii="Times New Roman" w:eastAsia="Times New Roman" w:hAnsi="Times New Roman" w:cs="Times New Roman"/>
          <w:bCs/>
          <w:color w:val="auto"/>
          <w:sz w:val="28"/>
          <w:szCs w:val="28"/>
        </w:rPr>
        <w:t>z zaburzeniami psychicznymi w związku z programem kompleksowego wsparcia dla rodzin "Za życiem" (realizacja w II ŚDS w Bolesławcu) - zgodnie z pismem Wojewody Dolnośląskiego nr FB-BP.3111.107.2022.MJ z dnia 28.04.2022 r. oraz  nr FB-BP.3111.106.2022.MJ z dnia 29.04.2022 r.,</w:t>
      </w:r>
    </w:p>
    <w:p w14:paraId="6DD3F973" w14:textId="2F71FA93" w:rsid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- 574</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000 zł z przeznaczeniem na realizację świadczenia wychowawczego, </w:t>
      </w:r>
      <w:r w:rsidR="007B196E">
        <w:rPr>
          <w:rFonts w:ascii="Times New Roman" w:eastAsia="Times New Roman" w:hAnsi="Times New Roman" w:cs="Times New Roman"/>
          <w:bCs/>
          <w:color w:val="auto"/>
          <w:sz w:val="28"/>
          <w:szCs w:val="28"/>
        </w:rPr>
        <w:br/>
      </w:r>
      <w:r w:rsidRPr="007A2387">
        <w:rPr>
          <w:rFonts w:ascii="Times New Roman" w:eastAsia="Times New Roman" w:hAnsi="Times New Roman" w:cs="Times New Roman"/>
          <w:bCs/>
          <w:color w:val="auto"/>
          <w:sz w:val="28"/>
          <w:szCs w:val="28"/>
        </w:rPr>
        <w:t>o którym mowa w ustawie o pomocy państwa w wychowywaniu dzieci  zgodnie z pismem Wojewody Dolnośląskiego nr FB-BP.3111.118.2022.MJ z dnia 12.05.2022 r.</w:t>
      </w:r>
      <w:r w:rsidR="007B196E">
        <w:rPr>
          <w:rFonts w:ascii="Times New Roman" w:eastAsia="Times New Roman" w:hAnsi="Times New Roman" w:cs="Times New Roman"/>
          <w:bCs/>
          <w:color w:val="auto"/>
          <w:sz w:val="28"/>
          <w:szCs w:val="28"/>
        </w:rPr>
        <w:t>,</w:t>
      </w:r>
    </w:p>
    <w:p w14:paraId="42A69C17" w14:textId="77777777" w:rsidR="007B196E" w:rsidRPr="007A2387" w:rsidRDefault="007B196E" w:rsidP="007A2387">
      <w:pPr>
        <w:spacing w:after="0"/>
        <w:jc w:val="both"/>
        <w:rPr>
          <w:rFonts w:ascii="Times New Roman" w:eastAsia="Times New Roman" w:hAnsi="Times New Roman" w:cs="Times New Roman"/>
          <w:bCs/>
          <w:color w:val="auto"/>
          <w:sz w:val="28"/>
          <w:szCs w:val="28"/>
        </w:rPr>
      </w:pPr>
    </w:p>
    <w:p w14:paraId="73DCF75F" w14:textId="39EED00B" w:rsid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2) przeniesieniu planu wydatków z rezerwy celowej w kwocie 9</w:t>
      </w:r>
      <w:r w:rsidR="007B196E">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551,80 zł </w:t>
      </w:r>
      <w:r w:rsidR="007B196E">
        <w:rPr>
          <w:rFonts w:ascii="Times New Roman" w:eastAsia="Times New Roman" w:hAnsi="Times New Roman" w:cs="Times New Roman"/>
          <w:bCs/>
          <w:color w:val="auto"/>
          <w:sz w:val="28"/>
          <w:szCs w:val="28"/>
        </w:rPr>
        <w:br/>
      </w:r>
      <w:r w:rsidRPr="007A2387">
        <w:rPr>
          <w:rFonts w:ascii="Times New Roman" w:eastAsia="Times New Roman" w:hAnsi="Times New Roman" w:cs="Times New Roman"/>
          <w:bCs/>
          <w:color w:val="auto"/>
          <w:sz w:val="28"/>
          <w:szCs w:val="28"/>
        </w:rPr>
        <w:t>w związku  z wypłatą nagród jubileuszowych  dla pracowników Urzędu Miasta Bolesławiec,</w:t>
      </w:r>
    </w:p>
    <w:p w14:paraId="19B010E3" w14:textId="77777777" w:rsidR="006B44A5" w:rsidRPr="007A2387" w:rsidRDefault="006B44A5" w:rsidP="007A2387">
      <w:pPr>
        <w:spacing w:after="0"/>
        <w:jc w:val="both"/>
        <w:rPr>
          <w:rFonts w:ascii="Times New Roman" w:eastAsia="Times New Roman" w:hAnsi="Times New Roman" w:cs="Times New Roman"/>
          <w:bCs/>
          <w:color w:val="auto"/>
          <w:sz w:val="28"/>
          <w:szCs w:val="28"/>
        </w:rPr>
      </w:pPr>
    </w:p>
    <w:p w14:paraId="7F0AF84F" w14:textId="5E1534C3"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3) przeniesieniu planu wydatków między rozdziałami, paragrafami klasyfikacji budżetowej w kwocie  141</w:t>
      </w:r>
      <w:r w:rsidR="00C437FD">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500 zł, z tego:</w:t>
      </w:r>
    </w:p>
    <w:p w14:paraId="051255A2" w14:textId="619C5FE9"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- 120</w:t>
      </w:r>
      <w:r w:rsidR="00C437FD">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000 zł na zadanie inwestycyjne pn. "Budowa kolumbarium na Cmentarzu Komunalnym w Bolesławcu" środki pochodzą z zadania "Ratunkowy remont muru ogrodzeniowego starego cmentarza katolickiego przy ul. Lubańskiej </w:t>
      </w:r>
      <w:r w:rsidR="00C437FD">
        <w:rPr>
          <w:rFonts w:ascii="Times New Roman" w:eastAsia="Times New Roman" w:hAnsi="Times New Roman" w:cs="Times New Roman"/>
          <w:bCs/>
          <w:color w:val="auto"/>
          <w:sz w:val="28"/>
          <w:szCs w:val="28"/>
        </w:rPr>
        <w:br/>
      </w:r>
      <w:r w:rsidRPr="007A2387">
        <w:rPr>
          <w:rFonts w:ascii="Times New Roman" w:eastAsia="Times New Roman" w:hAnsi="Times New Roman" w:cs="Times New Roman"/>
          <w:bCs/>
          <w:color w:val="auto"/>
          <w:sz w:val="28"/>
          <w:szCs w:val="28"/>
        </w:rPr>
        <w:t>w Bolesławcu",</w:t>
      </w:r>
    </w:p>
    <w:p w14:paraId="2B6BD58F" w14:textId="0B751AF6"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- 10</w:t>
      </w:r>
      <w:r w:rsidR="00C437FD">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000 zł w związku z koniecznością zawarcia umowy zlecenia na realizację zadań oświatowych w Wydziale Społecznym,</w:t>
      </w:r>
    </w:p>
    <w:p w14:paraId="2AEEEC3F" w14:textId="269805FE"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xml:space="preserve">- 500 zł na pokrycie kosztów PPK w SP Nr 1 i w SP Nr  w Bolesławcu, </w:t>
      </w:r>
    </w:p>
    <w:p w14:paraId="2AEA04A1" w14:textId="5BEB3255" w:rsidR="007A2387" w:rsidRPr="007A2387" w:rsidRDefault="007A2387" w:rsidP="007A2387">
      <w:pPr>
        <w:spacing w:after="0"/>
        <w:jc w:val="both"/>
        <w:rPr>
          <w:rFonts w:ascii="Times New Roman" w:eastAsia="Times New Roman" w:hAnsi="Times New Roman" w:cs="Times New Roman"/>
          <w:bCs/>
          <w:color w:val="auto"/>
          <w:sz w:val="28"/>
          <w:szCs w:val="28"/>
          <w:lang w:val="en-US"/>
        </w:rPr>
      </w:pPr>
      <w:r w:rsidRPr="007A2387">
        <w:rPr>
          <w:rFonts w:ascii="Times New Roman" w:eastAsia="Times New Roman" w:hAnsi="Times New Roman" w:cs="Times New Roman"/>
          <w:bCs/>
          <w:color w:val="auto"/>
          <w:sz w:val="28"/>
          <w:szCs w:val="28"/>
        </w:rPr>
        <w:t>- 10</w:t>
      </w:r>
      <w:r w:rsidR="00C437FD">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 xml:space="preserve">000 zł w ramach realizacji projektu pn. </w:t>
      </w:r>
      <w:r w:rsidRPr="007A2387">
        <w:rPr>
          <w:rFonts w:ascii="Times New Roman" w:eastAsia="Times New Roman" w:hAnsi="Times New Roman" w:cs="Times New Roman"/>
          <w:bCs/>
          <w:color w:val="auto"/>
          <w:sz w:val="28"/>
          <w:szCs w:val="28"/>
          <w:lang w:val="en-US"/>
        </w:rPr>
        <w:t xml:space="preserve">"Games for school: next level"  </w:t>
      </w:r>
      <w:proofErr w:type="spellStart"/>
      <w:r w:rsidRPr="007A2387">
        <w:rPr>
          <w:rFonts w:ascii="Times New Roman" w:eastAsia="Times New Roman" w:hAnsi="Times New Roman" w:cs="Times New Roman"/>
          <w:bCs/>
          <w:color w:val="auto"/>
          <w:sz w:val="28"/>
          <w:szCs w:val="28"/>
          <w:lang w:val="en-US"/>
        </w:rPr>
        <w:t>realizowanego</w:t>
      </w:r>
      <w:proofErr w:type="spellEnd"/>
      <w:r w:rsidRPr="007A2387">
        <w:rPr>
          <w:rFonts w:ascii="Times New Roman" w:eastAsia="Times New Roman" w:hAnsi="Times New Roman" w:cs="Times New Roman"/>
          <w:bCs/>
          <w:color w:val="auto"/>
          <w:sz w:val="28"/>
          <w:szCs w:val="28"/>
          <w:lang w:val="en-US"/>
        </w:rPr>
        <w:t xml:space="preserve"> w MPP </w:t>
      </w:r>
      <w:proofErr w:type="spellStart"/>
      <w:r w:rsidRPr="007A2387">
        <w:rPr>
          <w:rFonts w:ascii="Times New Roman" w:eastAsia="Times New Roman" w:hAnsi="Times New Roman" w:cs="Times New Roman"/>
          <w:bCs/>
          <w:color w:val="auto"/>
          <w:sz w:val="28"/>
          <w:szCs w:val="28"/>
          <w:lang w:val="en-US"/>
        </w:rPr>
        <w:t>Nr</w:t>
      </w:r>
      <w:proofErr w:type="spellEnd"/>
      <w:r w:rsidRPr="007A2387">
        <w:rPr>
          <w:rFonts w:ascii="Times New Roman" w:eastAsia="Times New Roman" w:hAnsi="Times New Roman" w:cs="Times New Roman"/>
          <w:bCs/>
          <w:color w:val="auto"/>
          <w:sz w:val="28"/>
          <w:szCs w:val="28"/>
          <w:lang w:val="en-US"/>
        </w:rPr>
        <w:t xml:space="preserve"> 6 w </w:t>
      </w:r>
      <w:proofErr w:type="spellStart"/>
      <w:r w:rsidRPr="007A2387">
        <w:rPr>
          <w:rFonts w:ascii="Times New Roman" w:eastAsia="Times New Roman" w:hAnsi="Times New Roman" w:cs="Times New Roman"/>
          <w:bCs/>
          <w:color w:val="auto"/>
          <w:sz w:val="28"/>
          <w:szCs w:val="28"/>
          <w:lang w:val="en-US"/>
        </w:rPr>
        <w:t>Bolesławcu</w:t>
      </w:r>
      <w:proofErr w:type="spellEnd"/>
      <w:r w:rsidRPr="007A2387">
        <w:rPr>
          <w:rFonts w:ascii="Times New Roman" w:eastAsia="Times New Roman" w:hAnsi="Times New Roman" w:cs="Times New Roman"/>
          <w:bCs/>
          <w:color w:val="auto"/>
          <w:sz w:val="28"/>
          <w:szCs w:val="28"/>
          <w:lang w:val="en-US"/>
        </w:rPr>
        <w:t>,</w:t>
      </w:r>
    </w:p>
    <w:p w14:paraId="6EC062DC" w14:textId="61C4310B" w:rsidR="007A2387" w:rsidRPr="007A2387" w:rsidRDefault="007A2387" w:rsidP="007A2387">
      <w:pPr>
        <w:spacing w:after="0"/>
        <w:jc w:val="both"/>
        <w:rPr>
          <w:rFonts w:ascii="Times New Roman" w:eastAsia="Times New Roman" w:hAnsi="Times New Roman" w:cs="Times New Roman"/>
          <w:bCs/>
          <w:color w:val="auto"/>
          <w:sz w:val="28"/>
          <w:szCs w:val="28"/>
        </w:rPr>
      </w:pPr>
      <w:r w:rsidRPr="007A2387">
        <w:rPr>
          <w:rFonts w:ascii="Times New Roman" w:eastAsia="Times New Roman" w:hAnsi="Times New Roman" w:cs="Times New Roman"/>
          <w:bCs/>
          <w:color w:val="auto"/>
          <w:sz w:val="28"/>
          <w:szCs w:val="28"/>
        </w:rPr>
        <w:t>- 1</w:t>
      </w:r>
      <w:r w:rsidR="00C437FD">
        <w:rPr>
          <w:rFonts w:ascii="Times New Roman" w:eastAsia="Times New Roman" w:hAnsi="Times New Roman" w:cs="Times New Roman"/>
          <w:bCs/>
          <w:color w:val="auto"/>
          <w:sz w:val="28"/>
          <w:szCs w:val="28"/>
        </w:rPr>
        <w:t>.</w:t>
      </w:r>
      <w:r w:rsidRPr="007A2387">
        <w:rPr>
          <w:rFonts w:ascii="Times New Roman" w:eastAsia="Times New Roman" w:hAnsi="Times New Roman" w:cs="Times New Roman"/>
          <w:bCs/>
          <w:color w:val="auto"/>
          <w:sz w:val="28"/>
          <w:szCs w:val="28"/>
        </w:rPr>
        <w:t>000 zł w ramach realizacji projektu pn. "Pokonujemy granice - sport i rekreacja drogą do wzajemnego poznania”.</w:t>
      </w:r>
    </w:p>
    <w:p w14:paraId="659D91F9" w14:textId="77777777" w:rsidR="007A2387" w:rsidRPr="007A2387" w:rsidRDefault="007A2387" w:rsidP="007A2387">
      <w:pPr>
        <w:spacing w:after="0"/>
        <w:jc w:val="both"/>
        <w:rPr>
          <w:rFonts w:ascii="Times New Roman" w:eastAsia="Times New Roman" w:hAnsi="Times New Roman" w:cs="Times New Roman"/>
          <w:bCs/>
          <w:color w:val="auto"/>
          <w:sz w:val="28"/>
          <w:szCs w:val="28"/>
        </w:rPr>
      </w:pPr>
    </w:p>
    <w:p w14:paraId="599E02B6" w14:textId="66AF5416" w:rsidR="00E21E8E" w:rsidRDefault="00E21E8E" w:rsidP="00AB0EDB">
      <w:pPr>
        <w:spacing w:after="0"/>
        <w:jc w:val="both"/>
        <w:rPr>
          <w:rFonts w:ascii="Times New Roman" w:eastAsia="Times New Roman" w:hAnsi="Times New Roman" w:cs="Times New Roman"/>
          <w:b/>
          <w:color w:val="auto"/>
          <w:sz w:val="28"/>
          <w:szCs w:val="28"/>
          <w:u w:val="single"/>
        </w:rPr>
      </w:pPr>
    </w:p>
    <w:p w14:paraId="0DAD2410" w14:textId="1DDADFA7" w:rsidR="00983921" w:rsidRPr="00A25087" w:rsidRDefault="009F4D47" w:rsidP="000C778B">
      <w:pPr>
        <w:pStyle w:val="Nagwek2"/>
      </w:pPr>
      <w:r w:rsidRPr="00A25087">
        <w:t>W s</w:t>
      </w:r>
      <w:r w:rsidR="00950394" w:rsidRPr="00A25087">
        <w:t>praw</w:t>
      </w:r>
      <w:r w:rsidRPr="00A25087">
        <w:t>ach</w:t>
      </w:r>
      <w:r w:rsidR="00950394" w:rsidRPr="00A25087">
        <w:t xml:space="preserve">  podatkow</w:t>
      </w:r>
      <w:r w:rsidRPr="00A25087">
        <w:t>ych:</w:t>
      </w:r>
    </w:p>
    <w:p w14:paraId="4572410C" w14:textId="77777777" w:rsidR="007D3E32" w:rsidRPr="00AB0EDB" w:rsidRDefault="007D3E32" w:rsidP="00AB0EDB">
      <w:pPr>
        <w:spacing w:after="0"/>
        <w:jc w:val="both"/>
        <w:rPr>
          <w:rFonts w:ascii="Times New Roman" w:eastAsia="Times New Roman" w:hAnsi="Times New Roman" w:cs="Times New Roman"/>
          <w:b/>
          <w:color w:val="auto"/>
          <w:sz w:val="28"/>
          <w:szCs w:val="28"/>
          <w:u w:val="single"/>
        </w:rPr>
      </w:pPr>
    </w:p>
    <w:p w14:paraId="3BC48C56" w14:textId="77777777" w:rsidR="00C001FD" w:rsidRPr="006C2DD2" w:rsidRDefault="00E3131F" w:rsidP="001F07D7">
      <w:pPr>
        <w:spacing w:after="0"/>
        <w:jc w:val="both"/>
        <w:rPr>
          <w:rFonts w:ascii="Times New Roman" w:hAnsi="Times New Roman" w:cs="Times New Roman"/>
          <w:sz w:val="28"/>
          <w:szCs w:val="28"/>
        </w:rPr>
      </w:pPr>
      <w:r w:rsidRPr="006C2DD2">
        <w:rPr>
          <w:rFonts w:ascii="Times New Roman" w:eastAsia="Times New Roman" w:hAnsi="Times New Roman" w:cs="Times New Roman"/>
          <w:b/>
          <w:color w:val="000000" w:themeColor="text1"/>
          <w:sz w:val="28"/>
          <w:szCs w:val="28"/>
        </w:rPr>
        <w:t>Decyzje :</w:t>
      </w:r>
      <w:r w:rsidR="00D81D91" w:rsidRPr="006C2DD2">
        <w:rPr>
          <w:rFonts w:ascii="Times New Roman" w:hAnsi="Times New Roman" w:cs="Times New Roman"/>
          <w:sz w:val="28"/>
          <w:szCs w:val="28"/>
        </w:rPr>
        <w:t xml:space="preserve"> </w:t>
      </w:r>
    </w:p>
    <w:p w14:paraId="40FDA518" w14:textId="5B90C7C3" w:rsidR="00C001FD" w:rsidRPr="006C2DD2" w:rsidRDefault="00C001FD" w:rsidP="001F07D7">
      <w:pPr>
        <w:spacing w:after="0"/>
        <w:jc w:val="both"/>
        <w:rPr>
          <w:rFonts w:ascii="Times New Roman" w:hAnsi="Times New Roman" w:cs="Times New Roman"/>
          <w:sz w:val="28"/>
          <w:szCs w:val="28"/>
        </w:rPr>
      </w:pPr>
      <w:r w:rsidRPr="006C2DD2">
        <w:rPr>
          <w:rFonts w:ascii="Times New Roman" w:hAnsi="Times New Roman" w:cs="Times New Roman"/>
          <w:sz w:val="28"/>
          <w:szCs w:val="28"/>
        </w:rPr>
        <w:lastRenderedPageBreak/>
        <w:t xml:space="preserve">*ogółem </w:t>
      </w:r>
      <w:r w:rsidR="006C2DD2" w:rsidRPr="006C2DD2">
        <w:rPr>
          <w:rFonts w:ascii="Times New Roman" w:eastAsia="Times New Roman" w:hAnsi="Times New Roman" w:cs="Times New Roman"/>
          <w:b/>
          <w:color w:val="000000" w:themeColor="text1"/>
          <w:sz w:val="28"/>
          <w:szCs w:val="28"/>
        </w:rPr>
        <w:t>wydano 583 decyzje:</w:t>
      </w:r>
    </w:p>
    <w:p w14:paraId="3A0224CB" w14:textId="7A12C687" w:rsidR="006C2DD2" w:rsidRPr="006C2DD2" w:rsidRDefault="006C2DD2" w:rsidP="001F07D7">
      <w:pPr>
        <w:spacing w:after="0"/>
        <w:jc w:val="both"/>
        <w:rPr>
          <w:rFonts w:ascii="Times New Roman" w:eastAsia="Times New Roman" w:hAnsi="Times New Roman" w:cs="Times New Roman"/>
          <w:color w:val="auto"/>
          <w:sz w:val="28"/>
          <w:szCs w:val="28"/>
        </w:rPr>
      </w:pPr>
      <w:r w:rsidRPr="006C2DD2">
        <w:rPr>
          <w:rFonts w:ascii="Times New Roman" w:eastAsia="Times New Roman" w:hAnsi="Times New Roman" w:cs="Times New Roman"/>
          <w:color w:val="auto"/>
          <w:sz w:val="28"/>
          <w:szCs w:val="28"/>
        </w:rPr>
        <w:t>- 570 decyzji w sprawie wymiaru/zmiany podatku od nieruchomości, rolnego, łącznego zobowiązania pieniężnego</w:t>
      </w:r>
      <w:r w:rsidR="001F07D7">
        <w:rPr>
          <w:rFonts w:ascii="Times New Roman" w:eastAsia="Times New Roman" w:hAnsi="Times New Roman" w:cs="Times New Roman"/>
          <w:color w:val="auto"/>
          <w:sz w:val="28"/>
          <w:szCs w:val="28"/>
        </w:rPr>
        <w:t xml:space="preserve"> </w:t>
      </w:r>
      <w:r w:rsidRPr="006C2DD2">
        <w:rPr>
          <w:rFonts w:ascii="Times New Roman" w:eastAsia="Times New Roman" w:hAnsi="Times New Roman" w:cs="Times New Roman"/>
          <w:color w:val="auto"/>
          <w:sz w:val="28"/>
          <w:szCs w:val="28"/>
        </w:rPr>
        <w:t>- osoby fizyczne,</w:t>
      </w:r>
    </w:p>
    <w:p w14:paraId="7F4A4700" w14:textId="77777777" w:rsidR="006C2DD2" w:rsidRPr="006C2DD2" w:rsidRDefault="006C2DD2" w:rsidP="001F07D7">
      <w:pPr>
        <w:spacing w:after="0"/>
        <w:jc w:val="both"/>
        <w:rPr>
          <w:rFonts w:ascii="Times New Roman" w:eastAsia="Times New Roman" w:hAnsi="Times New Roman" w:cs="Times New Roman"/>
          <w:color w:val="auto"/>
          <w:sz w:val="28"/>
          <w:szCs w:val="28"/>
        </w:rPr>
      </w:pPr>
      <w:r w:rsidRPr="006C2DD2">
        <w:rPr>
          <w:rFonts w:ascii="Times New Roman" w:eastAsia="Times New Roman" w:hAnsi="Times New Roman" w:cs="Times New Roman"/>
          <w:color w:val="auto"/>
          <w:sz w:val="28"/>
          <w:szCs w:val="28"/>
        </w:rPr>
        <w:t>- 8 decyzji w sprawie opłaty skarbowej,</w:t>
      </w:r>
    </w:p>
    <w:p w14:paraId="5F92C13C" w14:textId="77777777" w:rsidR="006C2DD2" w:rsidRPr="006C2DD2" w:rsidRDefault="006C2DD2" w:rsidP="001F07D7">
      <w:pPr>
        <w:spacing w:after="0"/>
        <w:jc w:val="both"/>
        <w:rPr>
          <w:rFonts w:ascii="Times New Roman" w:eastAsia="Times New Roman" w:hAnsi="Times New Roman" w:cs="Times New Roman"/>
          <w:color w:val="auto"/>
          <w:sz w:val="28"/>
          <w:szCs w:val="28"/>
        </w:rPr>
      </w:pPr>
      <w:r w:rsidRPr="006C2DD2">
        <w:rPr>
          <w:rFonts w:ascii="Times New Roman" w:eastAsia="Times New Roman" w:hAnsi="Times New Roman" w:cs="Times New Roman"/>
          <w:color w:val="auto"/>
          <w:sz w:val="28"/>
          <w:szCs w:val="28"/>
        </w:rPr>
        <w:t>- 2 decyzje w sprawie określenia wysokości podatku od środków transportowych,</w:t>
      </w:r>
    </w:p>
    <w:p w14:paraId="1C0C0CEA" w14:textId="77777777" w:rsidR="006C2DD2" w:rsidRPr="006C2DD2" w:rsidRDefault="006C2DD2" w:rsidP="001F07D7">
      <w:pPr>
        <w:spacing w:after="0"/>
        <w:jc w:val="both"/>
        <w:rPr>
          <w:rFonts w:ascii="Times New Roman" w:eastAsia="Times New Roman" w:hAnsi="Times New Roman" w:cs="Times New Roman"/>
          <w:color w:val="auto"/>
          <w:sz w:val="28"/>
          <w:szCs w:val="28"/>
        </w:rPr>
      </w:pPr>
      <w:r w:rsidRPr="006C2DD2">
        <w:rPr>
          <w:rFonts w:ascii="Times New Roman" w:eastAsia="Times New Roman" w:hAnsi="Times New Roman" w:cs="Times New Roman"/>
          <w:color w:val="auto"/>
          <w:sz w:val="28"/>
          <w:szCs w:val="28"/>
        </w:rPr>
        <w:t>- 1 decyzja w sprawie odmowy rozłożenia na raty zaległości w opłacie za gospodarowanie odpadami komunalnymi,</w:t>
      </w:r>
    </w:p>
    <w:p w14:paraId="155838FD" w14:textId="77777777" w:rsidR="006C2DD2" w:rsidRPr="006C2DD2" w:rsidRDefault="006C2DD2" w:rsidP="001F07D7">
      <w:pPr>
        <w:spacing w:after="0"/>
        <w:jc w:val="both"/>
        <w:rPr>
          <w:rFonts w:ascii="Times New Roman" w:eastAsia="Times New Roman" w:hAnsi="Times New Roman" w:cs="Times New Roman"/>
          <w:color w:val="auto"/>
          <w:sz w:val="28"/>
          <w:szCs w:val="28"/>
        </w:rPr>
      </w:pPr>
      <w:r w:rsidRPr="006C2DD2">
        <w:rPr>
          <w:rFonts w:ascii="Times New Roman" w:eastAsia="Times New Roman" w:hAnsi="Times New Roman" w:cs="Times New Roman"/>
          <w:color w:val="auto"/>
          <w:sz w:val="28"/>
          <w:szCs w:val="28"/>
        </w:rPr>
        <w:t>- 1 decyzja w sprawie odroczenia terminu płatności podatku od nieruchomości – osoby prawne,</w:t>
      </w:r>
    </w:p>
    <w:p w14:paraId="748EFC6D" w14:textId="77777777" w:rsidR="006C2DD2" w:rsidRPr="006C2DD2" w:rsidRDefault="006C2DD2" w:rsidP="006C2DD2">
      <w:pPr>
        <w:spacing w:after="0"/>
        <w:jc w:val="both"/>
        <w:rPr>
          <w:rFonts w:ascii="Times New Roman" w:eastAsia="Times New Roman" w:hAnsi="Times New Roman" w:cs="Times New Roman"/>
          <w:color w:val="auto"/>
          <w:sz w:val="28"/>
          <w:szCs w:val="28"/>
        </w:rPr>
      </w:pPr>
      <w:r w:rsidRPr="006C2DD2">
        <w:rPr>
          <w:rFonts w:ascii="Times New Roman" w:eastAsia="Times New Roman" w:hAnsi="Times New Roman" w:cs="Times New Roman"/>
          <w:color w:val="auto"/>
          <w:sz w:val="28"/>
          <w:szCs w:val="28"/>
        </w:rPr>
        <w:t>- 1 decyzja w sprawie odmowy umorzenia zaległości w podatku od nieruchomości – osoby prawne</w:t>
      </w:r>
    </w:p>
    <w:p w14:paraId="2C76DC7B" w14:textId="77777777" w:rsidR="006C2DD2" w:rsidRPr="006C2DD2" w:rsidRDefault="006C2DD2" w:rsidP="006C2DD2">
      <w:pPr>
        <w:spacing w:after="0"/>
        <w:jc w:val="both"/>
        <w:rPr>
          <w:rFonts w:ascii="Times New Roman" w:eastAsia="Times New Roman" w:hAnsi="Times New Roman" w:cs="Times New Roman"/>
          <w:color w:val="auto"/>
          <w:sz w:val="28"/>
          <w:szCs w:val="28"/>
        </w:rPr>
      </w:pPr>
    </w:p>
    <w:p w14:paraId="66F53053" w14:textId="77777777" w:rsidR="006C2DD2" w:rsidRPr="006C2DD2" w:rsidRDefault="006C2DD2" w:rsidP="006C2DD2">
      <w:pPr>
        <w:spacing w:after="0"/>
        <w:jc w:val="both"/>
        <w:rPr>
          <w:rFonts w:ascii="Times New Roman" w:eastAsia="Times New Roman" w:hAnsi="Times New Roman" w:cs="Times New Roman"/>
          <w:b/>
          <w:color w:val="auto"/>
          <w:sz w:val="28"/>
          <w:szCs w:val="28"/>
        </w:rPr>
      </w:pPr>
      <w:r w:rsidRPr="006C2DD2">
        <w:rPr>
          <w:rFonts w:ascii="Times New Roman" w:eastAsia="Times New Roman" w:hAnsi="Times New Roman" w:cs="Times New Roman"/>
          <w:b/>
          <w:color w:val="auto"/>
          <w:sz w:val="28"/>
          <w:szCs w:val="28"/>
        </w:rPr>
        <w:t xml:space="preserve">Postanowienia: </w:t>
      </w:r>
    </w:p>
    <w:p w14:paraId="674BD197" w14:textId="77777777" w:rsidR="006C2DD2" w:rsidRPr="006C2DD2" w:rsidRDefault="006C2DD2" w:rsidP="006C2DD2">
      <w:pPr>
        <w:spacing w:after="0"/>
        <w:jc w:val="both"/>
        <w:rPr>
          <w:rFonts w:ascii="Times New Roman" w:eastAsia="Times New Roman" w:hAnsi="Times New Roman" w:cs="Times New Roman"/>
          <w:color w:val="auto"/>
          <w:sz w:val="28"/>
          <w:szCs w:val="28"/>
        </w:rPr>
      </w:pPr>
      <w:r w:rsidRPr="006C2DD2">
        <w:rPr>
          <w:rFonts w:ascii="Times New Roman" w:eastAsia="Times New Roman" w:hAnsi="Times New Roman" w:cs="Times New Roman"/>
          <w:b/>
          <w:color w:val="auto"/>
          <w:sz w:val="28"/>
          <w:szCs w:val="28"/>
        </w:rPr>
        <w:t>- 1</w:t>
      </w:r>
      <w:r w:rsidRPr="006C2DD2">
        <w:rPr>
          <w:rFonts w:ascii="Times New Roman" w:eastAsia="Times New Roman" w:hAnsi="Times New Roman" w:cs="Times New Roman"/>
          <w:color w:val="auto"/>
          <w:sz w:val="28"/>
          <w:szCs w:val="28"/>
        </w:rPr>
        <w:t xml:space="preserve"> postanowienie o pozostawieniu podania bez rozpatrzenia –podatek od środków transportowych – osoba fizyczna.</w:t>
      </w:r>
    </w:p>
    <w:p w14:paraId="2F8CF1CC" w14:textId="4D24DA61" w:rsidR="006C2DD2" w:rsidRPr="006C2DD2" w:rsidRDefault="006C2DD2" w:rsidP="006C2DD2">
      <w:pPr>
        <w:spacing w:after="0"/>
        <w:jc w:val="both"/>
        <w:rPr>
          <w:rFonts w:ascii="Times New Roman" w:hAnsi="Times New Roman" w:cs="Times New Roman"/>
          <w:sz w:val="28"/>
          <w:szCs w:val="28"/>
        </w:rPr>
      </w:pPr>
    </w:p>
    <w:p w14:paraId="19DA88B7" w14:textId="6FBBA746" w:rsidR="006C2DD2" w:rsidRPr="006C2DD2" w:rsidRDefault="006C2DD2" w:rsidP="006C2DD2">
      <w:pPr>
        <w:spacing w:after="0"/>
        <w:jc w:val="both"/>
        <w:rPr>
          <w:rFonts w:ascii="Times New Roman" w:hAnsi="Times New Roman" w:cs="Times New Roman"/>
          <w:sz w:val="28"/>
          <w:szCs w:val="28"/>
        </w:rPr>
      </w:pPr>
    </w:p>
    <w:p w14:paraId="00A4BF0A" w14:textId="2F233C7F" w:rsidR="0032188D" w:rsidRPr="00A25087" w:rsidRDefault="0032188D" w:rsidP="000C778B">
      <w:pPr>
        <w:pStyle w:val="Nagwek2"/>
      </w:pPr>
      <w:r w:rsidRPr="00A25087">
        <w:t>W sprawach oświatowych:</w:t>
      </w:r>
    </w:p>
    <w:p w14:paraId="35E1393F" w14:textId="46EC4227" w:rsidR="006F15E4" w:rsidRDefault="006F15E4" w:rsidP="006F15E4">
      <w:pPr>
        <w:pStyle w:val="Akapitzlist"/>
        <w:numPr>
          <w:ilvl w:val="0"/>
          <w:numId w:val="31"/>
        </w:numPr>
        <w:jc w:val="both"/>
        <w:rPr>
          <w:rFonts w:ascii="Times New Roman" w:hAnsi="Times New Roman" w:cs="Times New Roman"/>
          <w:bCs/>
          <w:sz w:val="28"/>
          <w:szCs w:val="28"/>
        </w:rPr>
      </w:pPr>
      <w:r>
        <w:rPr>
          <w:rFonts w:ascii="Times New Roman" w:hAnsi="Times New Roman" w:cs="Times New Roman"/>
          <w:bCs/>
          <w:sz w:val="28"/>
          <w:szCs w:val="28"/>
        </w:rPr>
        <w:t xml:space="preserve">Wydano </w:t>
      </w:r>
      <w:r w:rsidR="003E184F" w:rsidRPr="006F15E4">
        <w:rPr>
          <w:rFonts w:ascii="Times New Roman" w:hAnsi="Times New Roman" w:cs="Times New Roman"/>
          <w:bCs/>
          <w:sz w:val="28"/>
          <w:szCs w:val="28"/>
        </w:rPr>
        <w:t xml:space="preserve">12 decyzji zmieniających przyznających  pomoc materialną </w:t>
      </w:r>
      <w:r>
        <w:rPr>
          <w:rFonts w:ascii="Times New Roman" w:hAnsi="Times New Roman" w:cs="Times New Roman"/>
          <w:bCs/>
          <w:sz w:val="28"/>
          <w:szCs w:val="28"/>
        </w:rPr>
        <w:br/>
      </w:r>
      <w:r w:rsidR="003E184F" w:rsidRPr="006F15E4">
        <w:rPr>
          <w:rFonts w:ascii="Times New Roman" w:hAnsi="Times New Roman" w:cs="Times New Roman"/>
          <w:bCs/>
          <w:sz w:val="28"/>
          <w:szCs w:val="28"/>
        </w:rPr>
        <w:t xml:space="preserve">o charakterze socjalnym w formie stypendium szkolnego na okres od </w:t>
      </w:r>
      <w:r w:rsidR="006B44A5">
        <w:rPr>
          <w:rFonts w:ascii="Times New Roman" w:hAnsi="Times New Roman" w:cs="Times New Roman"/>
          <w:bCs/>
          <w:sz w:val="28"/>
          <w:szCs w:val="28"/>
        </w:rPr>
        <w:t>stycznia</w:t>
      </w:r>
      <w:r w:rsidR="003E184F" w:rsidRPr="006F15E4">
        <w:rPr>
          <w:rFonts w:ascii="Times New Roman" w:hAnsi="Times New Roman" w:cs="Times New Roman"/>
          <w:bCs/>
          <w:sz w:val="28"/>
          <w:szCs w:val="28"/>
        </w:rPr>
        <w:t xml:space="preserve"> do </w:t>
      </w:r>
      <w:r w:rsidR="006B44A5">
        <w:rPr>
          <w:rFonts w:ascii="Times New Roman" w:hAnsi="Times New Roman" w:cs="Times New Roman"/>
          <w:bCs/>
          <w:sz w:val="28"/>
          <w:szCs w:val="28"/>
        </w:rPr>
        <w:t>czerwca</w:t>
      </w:r>
      <w:r w:rsidR="003E184F" w:rsidRPr="006F15E4">
        <w:rPr>
          <w:rFonts w:ascii="Times New Roman" w:hAnsi="Times New Roman" w:cs="Times New Roman"/>
          <w:bCs/>
          <w:sz w:val="28"/>
          <w:szCs w:val="28"/>
        </w:rPr>
        <w:t>.</w:t>
      </w:r>
    </w:p>
    <w:p w14:paraId="15B029FD" w14:textId="45465C94" w:rsidR="003E184F" w:rsidRDefault="006F15E4" w:rsidP="006F15E4">
      <w:pPr>
        <w:pStyle w:val="Akapitzlist"/>
        <w:numPr>
          <w:ilvl w:val="0"/>
          <w:numId w:val="31"/>
        </w:numPr>
        <w:jc w:val="both"/>
        <w:rPr>
          <w:rFonts w:ascii="Times New Roman" w:hAnsi="Times New Roman" w:cs="Times New Roman"/>
          <w:bCs/>
          <w:sz w:val="28"/>
          <w:szCs w:val="28"/>
        </w:rPr>
      </w:pPr>
      <w:r w:rsidRPr="006F15E4">
        <w:rPr>
          <w:rFonts w:ascii="Times New Roman" w:hAnsi="Times New Roman" w:cs="Times New Roman"/>
          <w:bCs/>
          <w:sz w:val="28"/>
          <w:szCs w:val="28"/>
        </w:rPr>
        <w:t xml:space="preserve">Wydano </w:t>
      </w:r>
      <w:r w:rsidR="003E184F" w:rsidRPr="006F15E4">
        <w:rPr>
          <w:rFonts w:ascii="Times New Roman" w:hAnsi="Times New Roman" w:cs="Times New Roman"/>
          <w:bCs/>
          <w:sz w:val="28"/>
          <w:szCs w:val="28"/>
        </w:rPr>
        <w:t>1 decyzję w sprawie przyznania dofinansowania kosztów kształcenia młodocianego pracownika z tytułu przygotowania zawodowego przez pracodawcę.</w:t>
      </w:r>
    </w:p>
    <w:p w14:paraId="25EEFD84" w14:textId="77777777" w:rsidR="006F15E4" w:rsidRPr="006F15E4" w:rsidRDefault="006F15E4" w:rsidP="006F15E4">
      <w:pPr>
        <w:pStyle w:val="Akapitzlist"/>
        <w:rPr>
          <w:rFonts w:ascii="Times New Roman" w:hAnsi="Times New Roman" w:cs="Times New Roman"/>
          <w:bCs/>
          <w:sz w:val="28"/>
          <w:szCs w:val="28"/>
        </w:rPr>
      </w:pPr>
    </w:p>
    <w:p w14:paraId="2B4162C3" w14:textId="54387A54" w:rsidR="003E184F" w:rsidRDefault="006F15E4" w:rsidP="006F15E4">
      <w:pPr>
        <w:pStyle w:val="Akapitzlist"/>
        <w:numPr>
          <w:ilvl w:val="0"/>
          <w:numId w:val="31"/>
        </w:numPr>
        <w:jc w:val="both"/>
        <w:rPr>
          <w:rFonts w:ascii="Times New Roman" w:hAnsi="Times New Roman" w:cs="Times New Roman"/>
          <w:bCs/>
          <w:sz w:val="28"/>
          <w:szCs w:val="28"/>
        </w:rPr>
      </w:pPr>
      <w:r>
        <w:rPr>
          <w:rFonts w:ascii="Times New Roman" w:hAnsi="Times New Roman" w:cs="Times New Roman"/>
          <w:bCs/>
          <w:sz w:val="28"/>
          <w:szCs w:val="28"/>
        </w:rPr>
        <w:t>Z</w:t>
      </w:r>
      <w:r w:rsidR="003E184F" w:rsidRPr="006F15E4">
        <w:rPr>
          <w:rFonts w:ascii="Times New Roman" w:hAnsi="Times New Roman" w:cs="Times New Roman"/>
          <w:bCs/>
          <w:sz w:val="28"/>
          <w:szCs w:val="28"/>
        </w:rPr>
        <w:t>atwierdz</w:t>
      </w:r>
      <w:r>
        <w:rPr>
          <w:rFonts w:ascii="Times New Roman" w:hAnsi="Times New Roman" w:cs="Times New Roman"/>
          <w:bCs/>
          <w:sz w:val="28"/>
          <w:szCs w:val="28"/>
        </w:rPr>
        <w:t>ono</w:t>
      </w:r>
      <w:r w:rsidR="003E184F" w:rsidRPr="006F15E4">
        <w:rPr>
          <w:rFonts w:ascii="Times New Roman" w:hAnsi="Times New Roman" w:cs="Times New Roman"/>
          <w:bCs/>
          <w:sz w:val="28"/>
          <w:szCs w:val="28"/>
        </w:rPr>
        <w:t xml:space="preserve"> aneks</w:t>
      </w:r>
      <w:r w:rsidR="001F07D7">
        <w:rPr>
          <w:rFonts w:ascii="Times New Roman" w:hAnsi="Times New Roman" w:cs="Times New Roman"/>
          <w:bCs/>
          <w:sz w:val="28"/>
          <w:szCs w:val="28"/>
        </w:rPr>
        <w:t>y</w:t>
      </w:r>
      <w:r w:rsidR="003E184F" w:rsidRPr="006F15E4">
        <w:rPr>
          <w:rFonts w:ascii="Times New Roman" w:hAnsi="Times New Roman" w:cs="Times New Roman"/>
          <w:bCs/>
          <w:sz w:val="28"/>
          <w:szCs w:val="28"/>
        </w:rPr>
        <w:t xml:space="preserve"> nr 7</w:t>
      </w:r>
      <w:r w:rsidR="001F07D7">
        <w:rPr>
          <w:rFonts w:ascii="Times New Roman" w:hAnsi="Times New Roman" w:cs="Times New Roman"/>
          <w:bCs/>
          <w:sz w:val="28"/>
          <w:szCs w:val="28"/>
        </w:rPr>
        <w:t>, 8 i 9</w:t>
      </w:r>
      <w:r>
        <w:rPr>
          <w:rFonts w:ascii="Times New Roman" w:hAnsi="Times New Roman" w:cs="Times New Roman"/>
          <w:bCs/>
          <w:sz w:val="28"/>
          <w:szCs w:val="28"/>
        </w:rPr>
        <w:t xml:space="preserve"> </w:t>
      </w:r>
      <w:r w:rsidR="003E184F" w:rsidRPr="006F15E4">
        <w:rPr>
          <w:rFonts w:ascii="Times New Roman" w:hAnsi="Times New Roman" w:cs="Times New Roman"/>
          <w:bCs/>
          <w:sz w:val="28"/>
          <w:szCs w:val="28"/>
        </w:rPr>
        <w:t>do arkusza organizacji Szkoły Podstawowej nr 3 w Bolesławcu – na rok szkolny 2021/2022.</w:t>
      </w:r>
    </w:p>
    <w:p w14:paraId="01A8583A" w14:textId="77777777" w:rsidR="006F15E4" w:rsidRPr="006F15E4" w:rsidRDefault="006F15E4" w:rsidP="006F15E4">
      <w:pPr>
        <w:pStyle w:val="Akapitzlist"/>
        <w:rPr>
          <w:rFonts w:ascii="Times New Roman" w:hAnsi="Times New Roman" w:cs="Times New Roman"/>
          <w:bCs/>
          <w:sz w:val="28"/>
          <w:szCs w:val="28"/>
        </w:rPr>
      </w:pPr>
    </w:p>
    <w:p w14:paraId="4EAEDE5F" w14:textId="10DB0052" w:rsidR="003E184F" w:rsidRDefault="006F15E4" w:rsidP="006F15E4">
      <w:pPr>
        <w:pStyle w:val="Akapitzlist"/>
        <w:numPr>
          <w:ilvl w:val="0"/>
          <w:numId w:val="31"/>
        </w:numPr>
        <w:jc w:val="both"/>
        <w:rPr>
          <w:rFonts w:ascii="Times New Roman" w:hAnsi="Times New Roman" w:cs="Times New Roman"/>
          <w:bCs/>
          <w:sz w:val="28"/>
          <w:szCs w:val="28"/>
        </w:rPr>
      </w:pPr>
      <w:r>
        <w:rPr>
          <w:rFonts w:ascii="Times New Roman" w:hAnsi="Times New Roman" w:cs="Times New Roman"/>
          <w:bCs/>
          <w:sz w:val="28"/>
          <w:szCs w:val="28"/>
        </w:rPr>
        <w:t>Z</w:t>
      </w:r>
      <w:r w:rsidR="003E184F" w:rsidRPr="006F15E4">
        <w:rPr>
          <w:rFonts w:ascii="Times New Roman" w:hAnsi="Times New Roman" w:cs="Times New Roman"/>
          <w:bCs/>
          <w:sz w:val="28"/>
          <w:szCs w:val="28"/>
        </w:rPr>
        <w:t>atwierdz</w:t>
      </w:r>
      <w:r>
        <w:rPr>
          <w:rFonts w:ascii="Times New Roman" w:hAnsi="Times New Roman" w:cs="Times New Roman"/>
          <w:bCs/>
          <w:sz w:val="28"/>
          <w:szCs w:val="28"/>
        </w:rPr>
        <w:t>ono</w:t>
      </w:r>
      <w:r w:rsidR="003E184F" w:rsidRPr="006F15E4">
        <w:rPr>
          <w:rFonts w:ascii="Times New Roman" w:hAnsi="Times New Roman" w:cs="Times New Roman"/>
          <w:bCs/>
          <w:sz w:val="28"/>
          <w:szCs w:val="28"/>
        </w:rPr>
        <w:t xml:space="preserve"> aneks nr 7</w:t>
      </w:r>
      <w:r w:rsidR="001F07D7">
        <w:rPr>
          <w:rFonts w:ascii="Times New Roman" w:hAnsi="Times New Roman" w:cs="Times New Roman"/>
          <w:bCs/>
          <w:sz w:val="28"/>
          <w:szCs w:val="28"/>
        </w:rPr>
        <w:t>,8</w:t>
      </w:r>
      <w:r>
        <w:rPr>
          <w:rFonts w:ascii="Times New Roman" w:hAnsi="Times New Roman" w:cs="Times New Roman"/>
          <w:bCs/>
          <w:sz w:val="28"/>
          <w:szCs w:val="28"/>
        </w:rPr>
        <w:t xml:space="preserve"> </w:t>
      </w:r>
      <w:r w:rsidR="003E184F" w:rsidRPr="006F15E4">
        <w:rPr>
          <w:rFonts w:ascii="Times New Roman" w:hAnsi="Times New Roman" w:cs="Times New Roman"/>
          <w:bCs/>
          <w:sz w:val="28"/>
          <w:szCs w:val="28"/>
        </w:rPr>
        <w:t>do arkusza organizacji Szkoły Podstawowej nr 4 w Bolesławcu – na rok szkolny 2021/2022.</w:t>
      </w:r>
    </w:p>
    <w:p w14:paraId="561F82D1" w14:textId="77777777" w:rsidR="006F15E4" w:rsidRPr="006F15E4" w:rsidRDefault="006F15E4" w:rsidP="006F15E4">
      <w:pPr>
        <w:pStyle w:val="Akapitzlist"/>
        <w:rPr>
          <w:rFonts w:ascii="Times New Roman" w:hAnsi="Times New Roman" w:cs="Times New Roman"/>
          <w:bCs/>
          <w:sz w:val="28"/>
          <w:szCs w:val="28"/>
        </w:rPr>
      </w:pPr>
    </w:p>
    <w:p w14:paraId="0DF361F4" w14:textId="2A2C16DA" w:rsidR="003E184F" w:rsidRDefault="006F15E4" w:rsidP="006F15E4">
      <w:pPr>
        <w:pStyle w:val="Akapitzlist"/>
        <w:numPr>
          <w:ilvl w:val="0"/>
          <w:numId w:val="31"/>
        </w:numPr>
        <w:jc w:val="both"/>
        <w:rPr>
          <w:rFonts w:ascii="Times New Roman" w:hAnsi="Times New Roman" w:cs="Times New Roman"/>
          <w:bCs/>
          <w:sz w:val="28"/>
          <w:szCs w:val="28"/>
        </w:rPr>
      </w:pPr>
      <w:r>
        <w:rPr>
          <w:rFonts w:ascii="Times New Roman" w:hAnsi="Times New Roman" w:cs="Times New Roman"/>
          <w:bCs/>
          <w:sz w:val="28"/>
          <w:szCs w:val="28"/>
        </w:rPr>
        <w:t>Z</w:t>
      </w:r>
      <w:r w:rsidR="003E184F" w:rsidRPr="006F15E4">
        <w:rPr>
          <w:rFonts w:ascii="Times New Roman" w:hAnsi="Times New Roman" w:cs="Times New Roman"/>
          <w:bCs/>
          <w:sz w:val="28"/>
          <w:szCs w:val="28"/>
        </w:rPr>
        <w:t>atwierdz</w:t>
      </w:r>
      <w:r>
        <w:rPr>
          <w:rFonts w:ascii="Times New Roman" w:hAnsi="Times New Roman" w:cs="Times New Roman"/>
          <w:bCs/>
          <w:sz w:val="28"/>
          <w:szCs w:val="28"/>
        </w:rPr>
        <w:t>ono</w:t>
      </w:r>
      <w:r w:rsidR="003E184F" w:rsidRPr="006F15E4">
        <w:rPr>
          <w:rFonts w:ascii="Times New Roman" w:hAnsi="Times New Roman" w:cs="Times New Roman"/>
          <w:bCs/>
          <w:sz w:val="28"/>
          <w:szCs w:val="28"/>
        </w:rPr>
        <w:t xml:space="preserve"> aneks nr 9</w:t>
      </w:r>
      <w:r>
        <w:rPr>
          <w:rFonts w:ascii="Times New Roman" w:hAnsi="Times New Roman" w:cs="Times New Roman"/>
          <w:bCs/>
          <w:sz w:val="28"/>
          <w:szCs w:val="28"/>
        </w:rPr>
        <w:t xml:space="preserve"> </w:t>
      </w:r>
      <w:r w:rsidR="003E184F" w:rsidRPr="006F15E4">
        <w:rPr>
          <w:rFonts w:ascii="Times New Roman" w:hAnsi="Times New Roman" w:cs="Times New Roman"/>
          <w:bCs/>
          <w:sz w:val="28"/>
          <w:szCs w:val="28"/>
        </w:rPr>
        <w:t>do arkusza organizacji Szkoły Podstawowej nr 5 w Bolesławcu – na rok szkolny 2021/2022.</w:t>
      </w:r>
    </w:p>
    <w:p w14:paraId="4BEF2772" w14:textId="77777777" w:rsidR="006F15E4" w:rsidRPr="006F15E4" w:rsidRDefault="006F15E4" w:rsidP="006F15E4">
      <w:pPr>
        <w:pStyle w:val="Akapitzlist"/>
        <w:rPr>
          <w:rFonts w:ascii="Times New Roman" w:hAnsi="Times New Roman" w:cs="Times New Roman"/>
          <w:bCs/>
          <w:sz w:val="28"/>
          <w:szCs w:val="28"/>
        </w:rPr>
      </w:pPr>
    </w:p>
    <w:p w14:paraId="06192458" w14:textId="3CA81432" w:rsidR="003E184F" w:rsidRDefault="001F07D7" w:rsidP="003E184F">
      <w:pPr>
        <w:pStyle w:val="Akapitzlist"/>
        <w:numPr>
          <w:ilvl w:val="0"/>
          <w:numId w:val="31"/>
        </w:numPr>
        <w:jc w:val="both"/>
        <w:rPr>
          <w:rFonts w:ascii="Times New Roman" w:hAnsi="Times New Roman" w:cs="Times New Roman"/>
          <w:bCs/>
          <w:sz w:val="28"/>
          <w:szCs w:val="28"/>
        </w:rPr>
      </w:pPr>
      <w:r>
        <w:rPr>
          <w:rFonts w:ascii="Times New Roman" w:hAnsi="Times New Roman" w:cs="Times New Roman"/>
          <w:bCs/>
          <w:sz w:val="28"/>
          <w:szCs w:val="28"/>
        </w:rPr>
        <w:t>Z</w:t>
      </w:r>
      <w:r w:rsidR="003E184F" w:rsidRPr="001F07D7">
        <w:rPr>
          <w:rFonts w:ascii="Times New Roman" w:hAnsi="Times New Roman" w:cs="Times New Roman"/>
          <w:bCs/>
          <w:sz w:val="28"/>
          <w:szCs w:val="28"/>
        </w:rPr>
        <w:t>atwierdz</w:t>
      </w:r>
      <w:r>
        <w:rPr>
          <w:rFonts w:ascii="Times New Roman" w:hAnsi="Times New Roman" w:cs="Times New Roman"/>
          <w:bCs/>
          <w:sz w:val="28"/>
          <w:szCs w:val="28"/>
        </w:rPr>
        <w:t xml:space="preserve">ono </w:t>
      </w:r>
      <w:r w:rsidR="003E184F" w:rsidRPr="001F07D7">
        <w:rPr>
          <w:rFonts w:ascii="Times New Roman" w:hAnsi="Times New Roman" w:cs="Times New Roman"/>
          <w:bCs/>
          <w:sz w:val="28"/>
          <w:szCs w:val="28"/>
        </w:rPr>
        <w:t>aneks nr 10</w:t>
      </w:r>
      <w:r>
        <w:rPr>
          <w:rFonts w:ascii="Times New Roman" w:hAnsi="Times New Roman" w:cs="Times New Roman"/>
          <w:bCs/>
          <w:sz w:val="28"/>
          <w:szCs w:val="28"/>
        </w:rPr>
        <w:t xml:space="preserve"> </w:t>
      </w:r>
      <w:r w:rsidR="003E184F" w:rsidRPr="001F07D7">
        <w:rPr>
          <w:rFonts w:ascii="Times New Roman" w:hAnsi="Times New Roman" w:cs="Times New Roman"/>
          <w:bCs/>
          <w:sz w:val="28"/>
          <w:szCs w:val="28"/>
        </w:rPr>
        <w:t>do arkusza organizacji Szkoły Podstawowej nr 1 w Bolesławcu – na rok szkolny 2021/2022.</w:t>
      </w:r>
    </w:p>
    <w:p w14:paraId="159C2DCF" w14:textId="77777777" w:rsidR="001F07D7" w:rsidRPr="001F07D7" w:rsidRDefault="001F07D7" w:rsidP="001F07D7">
      <w:pPr>
        <w:pStyle w:val="Akapitzlist"/>
        <w:rPr>
          <w:rFonts w:ascii="Times New Roman" w:hAnsi="Times New Roman" w:cs="Times New Roman"/>
          <w:bCs/>
          <w:sz w:val="28"/>
          <w:szCs w:val="28"/>
        </w:rPr>
      </w:pPr>
    </w:p>
    <w:p w14:paraId="03206AC8" w14:textId="50A44AC1" w:rsidR="003E184F" w:rsidRDefault="001F07D7" w:rsidP="003E184F">
      <w:pPr>
        <w:pStyle w:val="Akapitzlist"/>
        <w:numPr>
          <w:ilvl w:val="0"/>
          <w:numId w:val="31"/>
        </w:numPr>
        <w:jc w:val="both"/>
        <w:rPr>
          <w:rFonts w:ascii="Times New Roman" w:hAnsi="Times New Roman" w:cs="Times New Roman"/>
          <w:bCs/>
          <w:sz w:val="28"/>
          <w:szCs w:val="28"/>
        </w:rPr>
      </w:pPr>
      <w:r>
        <w:rPr>
          <w:rFonts w:ascii="Times New Roman" w:hAnsi="Times New Roman" w:cs="Times New Roman"/>
          <w:bCs/>
          <w:sz w:val="28"/>
          <w:szCs w:val="28"/>
        </w:rPr>
        <w:t>Zatwierdzo</w:t>
      </w:r>
      <w:r w:rsidR="005C68FB">
        <w:rPr>
          <w:rFonts w:ascii="Times New Roman" w:hAnsi="Times New Roman" w:cs="Times New Roman"/>
          <w:bCs/>
          <w:sz w:val="28"/>
          <w:szCs w:val="28"/>
        </w:rPr>
        <w:t xml:space="preserve">no </w:t>
      </w:r>
      <w:r w:rsidR="003E184F" w:rsidRPr="005C68FB">
        <w:rPr>
          <w:rFonts w:ascii="Times New Roman" w:hAnsi="Times New Roman" w:cs="Times New Roman"/>
          <w:bCs/>
          <w:sz w:val="28"/>
          <w:szCs w:val="28"/>
        </w:rPr>
        <w:t>aneks nr 6</w:t>
      </w:r>
      <w:r w:rsidR="002B588F">
        <w:rPr>
          <w:rFonts w:ascii="Times New Roman" w:hAnsi="Times New Roman" w:cs="Times New Roman"/>
          <w:bCs/>
          <w:sz w:val="28"/>
          <w:szCs w:val="28"/>
        </w:rPr>
        <w:t>, 7</w:t>
      </w:r>
      <w:r w:rsidR="005C68FB">
        <w:rPr>
          <w:rFonts w:ascii="Times New Roman" w:hAnsi="Times New Roman" w:cs="Times New Roman"/>
          <w:bCs/>
          <w:sz w:val="28"/>
          <w:szCs w:val="28"/>
        </w:rPr>
        <w:t xml:space="preserve"> </w:t>
      </w:r>
      <w:r w:rsidR="003E184F" w:rsidRPr="005C68FB">
        <w:rPr>
          <w:rFonts w:ascii="Times New Roman" w:hAnsi="Times New Roman" w:cs="Times New Roman"/>
          <w:bCs/>
          <w:sz w:val="28"/>
          <w:szCs w:val="28"/>
        </w:rPr>
        <w:t>do arkusza organizacji Szkoły Podstawowej nr 2 w Bolesławcu – na rok szkolny 2021/2022.</w:t>
      </w:r>
    </w:p>
    <w:p w14:paraId="00E82E89" w14:textId="77777777" w:rsidR="002B588F" w:rsidRPr="002B588F" w:rsidRDefault="002B588F" w:rsidP="002B588F">
      <w:pPr>
        <w:pStyle w:val="Akapitzlist"/>
        <w:rPr>
          <w:rFonts w:ascii="Times New Roman" w:hAnsi="Times New Roman" w:cs="Times New Roman"/>
          <w:bCs/>
          <w:sz w:val="28"/>
          <w:szCs w:val="28"/>
        </w:rPr>
      </w:pPr>
    </w:p>
    <w:p w14:paraId="44DD2E37" w14:textId="524E2D3A" w:rsidR="003E184F" w:rsidRDefault="002B588F" w:rsidP="003E184F">
      <w:pPr>
        <w:pStyle w:val="Akapitzlist"/>
        <w:numPr>
          <w:ilvl w:val="0"/>
          <w:numId w:val="31"/>
        </w:numPr>
        <w:jc w:val="both"/>
        <w:rPr>
          <w:rFonts w:ascii="Times New Roman" w:hAnsi="Times New Roman" w:cs="Times New Roman"/>
          <w:bCs/>
          <w:sz w:val="28"/>
          <w:szCs w:val="28"/>
        </w:rPr>
      </w:pPr>
      <w:r w:rsidRPr="002B588F">
        <w:rPr>
          <w:rFonts w:ascii="Times New Roman" w:hAnsi="Times New Roman" w:cs="Times New Roman"/>
          <w:bCs/>
          <w:sz w:val="28"/>
          <w:szCs w:val="28"/>
        </w:rPr>
        <w:t xml:space="preserve">Zatwierdzono </w:t>
      </w:r>
      <w:r w:rsidR="003E184F" w:rsidRPr="002B588F">
        <w:rPr>
          <w:rFonts w:ascii="Times New Roman" w:hAnsi="Times New Roman" w:cs="Times New Roman"/>
          <w:bCs/>
          <w:sz w:val="28"/>
          <w:szCs w:val="28"/>
        </w:rPr>
        <w:t>aneks nr 10</w:t>
      </w:r>
      <w:r>
        <w:rPr>
          <w:rFonts w:ascii="Times New Roman" w:hAnsi="Times New Roman" w:cs="Times New Roman"/>
          <w:bCs/>
          <w:sz w:val="28"/>
          <w:szCs w:val="28"/>
        </w:rPr>
        <w:t xml:space="preserve"> </w:t>
      </w:r>
      <w:r w:rsidR="003E184F" w:rsidRPr="002B588F">
        <w:rPr>
          <w:rFonts w:ascii="Times New Roman" w:hAnsi="Times New Roman" w:cs="Times New Roman"/>
          <w:bCs/>
          <w:sz w:val="28"/>
          <w:szCs w:val="28"/>
        </w:rPr>
        <w:t>do arkusza organizacji Szkoły Podstawowej nr 5 w Bolesławcu – na rok szkolny 2021/2022.</w:t>
      </w:r>
    </w:p>
    <w:p w14:paraId="10A5B5F6" w14:textId="77777777" w:rsidR="00FE302B" w:rsidRPr="00FE302B" w:rsidRDefault="00FE302B" w:rsidP="00FE302B">
      <w:pPr>
        <w:pStyle w:val="Akapitzlist"/>
        <w:rPr>
          <w:rFonts w:ascii="Times New Roman" w:hAnsi="Times New Roman" w:cs="Times New Roman"/>
          <w:bCs/>
          <w:sz w:val="28"/>
          <w:szCs w:val="28"/>
        </w:rPr>
      </w:pPr>
    </w:p>
    <w:p w14:paraId="1C29F4EC" w14:textId="77777777" w:rsidR="00FE302B" w:rsidRPr="002B588F" w:rsidRDefault="00FE302B" w:rsidP="00FE302B">
      <w:pPr>
        <w:pStyle w:val="Akapitzlist"/>
        <w:jc w:val="both"/>
        <w:rPr>
          <w:rFonts w:ascii="Times New Roman" w:hAnsi="Times New Roman" w:cs="Times New Roman"/>
          <w:bCs/>
          <w:sz w:val="28"/>
          <w:szCs w:val="28"/>
        </w:rPr>
      </w:pPr>
    </w:p>
    <w:p w14:paraId="779DD7B5" w14:textId="77777777" w:rsidR="007F3F49" w:rsidRPr="00A25087" w:rsidRDefault="00714CAE" w:rsidP="000C778B">
      <w:pPr>
        <w:pStyle w:val="Nagwek2"/>
      </w:pPr>
      <w:r w:rsidRPr="00A25087">
        <w:t>W sprawach obywatelskich:</w:t>
      </w:r>
    </w:p>
    <w:p w14:paraId="19B26AFF" w14:textId="41681564" w:rsidR="002B588F" w:rsidRDefault="007F3F49" w:rsidP="002B588F">
      <w:pPr>
        <w:pStyle w:val="Akapitzlist"/>
        <w:numPr>
          <w:ilvl w:val="0"/>
          <w:numId w:val="35"/>
        </w:numPr>
        <w:spacing w:before="100" w:beforeAutospacing="1" w:after="100" w:afterAutospacing="1" w:line="240" w:lineRule="auto"/>
        <w:jc w:val="both"/>
        <w:rPr>
          <w:rFonts w:ascii="Times New Roman" w:hAnsi="Times New Roman" w:cs="Times New Roman"/>
          <w:bCs/>
          <w:sz w:val="28"/>
          <w:szCs w:val="28"/>
        </w:rPr>
      </w:pPr>
      <w:r w:rsidRPr="007F3F49">
        <w:rPr>
          <w:rFonts w:ascii="Times New Roman" w:hAnsi="Times New Roman" w:cs="Times New Roman"/>
          <w:bCs/>
          <w:sz w:val="28"/>
          <w:szCs w:val="28"/>
        </w:rPr>
        <w:t xml:space="preserve">W sprawach </w:t>
      </w:r>
      <w:r w:rsidR="002B588F" w:rsidRPr="002B588F">
        <w:rPr>
          <w:rFonts w:ascii="Times New Roman" w:hAnsi="Times New Roman" w:cs="Times New Roman"/>
          <w:bCs/>
          <w:sz w:val="28"/>
          <w:szCs w:val="28"/>
        </w:rPr>
        <w:t>związan</w:t>
      </w:r>
      <w:r w:rsidR="002B588F">
        <w:rPr>
          <w:rFonts w:ascii="Times New Roman" w:hAnsi="Times New Roman" w:cs="Times New Roman"/>
          <w:bCs/>
          <w:sz w:val="28"/>
          <w:szCs w:val="28"/>
        </w:rPr>
        <w:t>ych</w:t>
      </w:r>
      <w:r w:rsidR="002B588F" w:rsidRPr="002B588F">
        <w:rPr>
          <w:rFonts w:ascii="Times New Roman" w:hAnsi="Times New Roman" w:cs="Times New Roman"/>
          <w:bCs/>
          <w:sz w:val="28"/>
          <w:szCs w:val="28"/>
        </w:rPr>
        <w:t xml:space="preserve"> z przedsiębiorczością</w:t>
      </w:r>
      <w:r w:rsidR="002B588F">
        <w:rPr>
          <w:rFonts w:ascii="Times New Roman" w:hAnsi="Times New Roman" w:cs="Times New Roman"/>
          <w:bCs/>
          <w:sz w:val="28"/>
          <w:szCs w:val="28"/>
        </w:rPr>
        <w:t xml:space="preserve"> w</w:t>
      </w:r>
      <w:r w:rsidR="002B588F" w:rsidRPr="002B588F">
        <w:rPr>
          <w:rFonts w:ascii="Times New Roman" w:hAnsi="Times New Roman" w:cs="Times New Roman"/>
          <w:bCs/>
          <w:sz w:val="28"/>
          <w:szCs w:val="28"/>
        </w:rPr>
        <w:t>ydano:</w:t>
      </w:r>
    </w:p>
    <w:p w14:paraId="51096615" w14:textId="77777777" w:rsidR="002B588F" w:rsidRDefault="002B588F" w:rsidP="002B588F">
      <w:pPr>
        <w:pStyle w:val="Akapitzlist"/>
        <w:spacing w:before="100" w:beforeAutospacing="1" w:after="100" w:afterAutospacing="1" w:line="240" w:lineRule="auto"/>
        <w:jc w:val="both"/>
        <w:rPr>
          <w:rFonts w:ascii="Times New Roman" w:hAnsi="Times New Roman" w:cs="Times New Roman"/>
          <w:bCs/>
          <w:sz w:val="28"/>
          <w:szCs w:val="28"/>
        </w:rPr>
      </w:pPr>
    </w:p>
    <w:p w14:paraId="6CBF6CDC" w14:textId="709E1BC7" w:rsidR="002B588F" w:rsidRDefault="002B588F" w:rsidP="002B588F">
      <w:pPr>
        <w:pStyle w:val="Akapitzlist"/>
        <w:spacing w:before="100" w:beforeAutospacing="1" w:after="100" w:afterAutospacing="1"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2B588F">
        <w:rPr>
          <w:rFonts w:ascii="Times New Roman" w:hAnsi="Times New Roman" w:cs="Times New Roman"/>
          <w:bCs/>
          <w:sz w:val="28"/>
          <w:szCs w:val="28"/>
        </w:rPr>
        <w:t>11 zezwoleń  – na sprzedaż napojów alkoholowych,</w:t>
      </w:r>
    </w:p>
    <w:p w14:paraId="7C9C8D90" w14:textId="77777777" w:rsidR="002B588F" w:rsidRPr="002B588F" w:rsidRDefault="002B588F" w:rsidP="002B588F">
      <w:pPr>
        <w:pStyle w:val="Akapitzlist"/>
        <w:spacing w:before="100" w:beforeAutospacing="1" w:after="100" w:afterAutospacing="1" w:line="240" w:lineRule="auto"/>
        <w:jc w:val="both"/>
        <w:rPr>
          <w:rFonts w:ascii="Times New Roman" w:hAnsi="Times New Roman" w:cs="Times New Roman"/>
          <w:bCs/>
          <w:sz w:val="28"/>
          <w:szCs w:val="28"/>
        </w:rPr>
      </w:pPr>
    </w:p>
    <w:p w14:paraId="06C024EB" w14:textId="241BF4A1" w:rsidR="002B588F" w:rsidRDefault="002B588F" w:rsidP="002B588F">
      <w:pPr>
        <w:pStyle w:val="Akapitzlist"/>
        <w:spacing w:before="100" w:beforeAutospacing="1" w:after="100" w:afterAutospacing="1"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2B588F">
        <w:rPr>
          <w:rFonts w:ascii="Times New Roman" w:hAnsi="Times New Roman" w:cs="Times New Roman"/>
          <w:bCs/>
          <w:sz w:val="28"/>
          <w:szCs w:val="28"/>
        </w:rPr>
        <w:t>7 decyzji – wygaszających zezwolenia na sprzedaż</w:t>
      </w:r>
      <w:r>
        <w:rPr>
          <w:rFonts w:ascii="Times New Roman" w:hAnsi="Times New Roman" w:cs="Times New Roman"/>
          <w:bCs/>
          <w:sz w:val="28"/>
          <w:szCs w:val="28"/>
        </w:rPr>
        <w:t xml:space="preserve"> </w:t>
      </w:r>
      <w:r w:rsidRPr="002B588F">
        <w:rPr>
          <w:rFonts w:ascii="Times New Roman" w:hAnsi="Times New Roman" w:cs="Times New Roman"/>
          <w:bCs/>
          <w:sz w:val="28"/>
          <w:szCs w:val="28"/>
        </w:rPr>
        <w:t>napojów alkoholowych,</w:t>
      </w:r>
    </w:p>
    <w:p w14:paraId="5F848C58" w14:textId="77777777" w:rsidR="00F140A8" w:rsidRPr="002B588F" w:rsidRDefault="00F140A8" w:rsidP="002B588F">
      <w:pPr>
        <w:pStyle w:val="Akapitzlist"/>
        <w:spacing w:before="100" w:beforeAutospacing="1" w:after="100" w:afterAutospacing="1" w:line="240" w:lineRule="auto"/>
        <w:jc w:val="both"/>
        <w:rPr>
          <w:rFonts w:ascii="Times New Roman" w:hAnsi="Times New Roman" w:cs="Times New Roman"/>
          <w:bCs/>
          <w:sz w:val="28"/>
          <w:szCs w:val="28"/>
        </w:rPr>
      </w:pPr>
    </w:p>
    <w:p w14:paraId="1B432232" w14:textId="7B08ED39" w:rsidR="002B588F" w:rsidRDefault="002B588F" w:rsidP="002B588F">
      <w:pPr>
        <w:pStyle w:val="Akapitzlist"/>
        <w:spacing w:before="100" w:beforeAutospacing="1" w:after="100" w:afterAutospacing="1"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2B588F">
        <w:rPr>
          <w:rFonts w:ascii="Times New Roman" w:hAnsi="Times New Roman" w:cs="Times New Roman"/>
          <w:bCs/>
          <w:sz w:val="28"/>
          <w:szCs w:val="28"/>
        </w:rPr>
        <w:t>4 decyzje –  na wykonywanie krajowego transportu drogowego w zakresie przewozu osób taksówką,</w:t>
      </w:r>
    </w:p>
    <w:p w14:paraId="20819B12" w14:textId="77777777" w:rsidR="00F140A8" w:rsidRDefault="00F140A8" w:rsidP="002B588F">
      <w:pPr>
        <w:pStyle w:val="Akapitzlist"/>
        <w:spacing w:before="100" w:beforeAutospacing="1" w:after="100" w:afterAutospacing="1" w:line="240" w:lineRule="auto"/>
        <w:jc w:val="both"/>
        <w:rPr>
          <w:rFonts w:ascii="Times New Roman" w:hAnsi="Times New Roman" w:cs="Times New Roman"/>
          <w:bCs/>
          <w:sz w:val="28"/>
          <w:szCs w:val="28"/>
        </w:rPr>
      </w:pPr>
    </w:p>
    <w:p w14:paraId="7983A70F" w14:textId="0FFBAB96" w:rsidR="002B588F" w:rsidRDefault="002B588F" w:rsidP="002B588F">
      <w:pPr>
        <w:pStyle w:val="Akapitzlist"/>
        <w:spacing w:before="100" w:beforeAutospacing="1" w:after="100" w:afterAutospacing="1"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2B588F">
        <w:rPr>
          <w:rFonts w:ascii="Times New Roman" w:hAnsi="Times New Roman" w:cs="Times New Roman"/>
          <w:bCs/>
          <w:sz w:val="28"/>
          <w:szCs w:val="28"/>
        </w:rPr>
        <w:t xml:space="preserve"> 1 decyzj</w:t>
      </w:r>
      <w:r>
        <w:rPr>
          <w:rFonts w:ascii="Times New Roman" w:hAnsi="Times New Roman" w:cs="Times New Roman"/>
          <w:bCs/>
          <w:sz w:val="28"/>
          <w:szCs w:val="28"/>
        </w:rPr>
        <w:t>ę</w:t>
      </w:r>
      <w:r w:rsidRPr="002B588F">
        <w:rPr>
          <w:rFonts w:ascii="Times New Roman" w:hAnsi="Times New Roman" w:cs="Times New Roman"/>
          <w:bCs/>
          <w:sz w:val="28"/>
          <w:szCs w:val="28"/>
        </w:rPr>
        <w:t xml:space="preserve"> – wygaszającą  licencję na wykonywanie   krajowego transportu drogowego w zakresie przewozu osób taksówką</w:t>
      </w:r>
      <w:r>
        <w:rPr>
          <w:rFonts w:ascii="Times New Roman" w:hAnsi="Times New Roman" w:cs="Times New Roman"/>
          <w:bCs/>
          <w:sz w:val="28"/>
          <w:szCs w:val="28"/>
        </w:rPr>
        <w:t>.</w:t>
      </w:r>
    </w:p>
    <w:p w14:paraId="44F24699" w14:textId="77777777" w:rsidR="002B588F" w:rsidRPr="002B588F" w:rsidRDefault="002B588F" w:rsidP="002B588F">
      <w:pPr>
        <w:pStyle w:val="Akapitzlist"/>
        <w:spacing w:before="100" w:beforeAutospacing="1" w:after="100" w:afterAutospacing="1" w:line="240" w:lineRule="auto"/>
        <w:jc w:val="both"/>
        <w:rPr>
          <w:rFonts w:ascii="Times New Roman" w:hAnsi="Times New Roman" w:cs="Times New Roman"/>
          <w:bCs/>
          <w:sz w:val="28"/>
          <w:szCs w:val="28"/>
        </w:rPr>
      </w:pPr>
    </w:p>
    <w:p w14:paraId="683CA89F" w14:textId="45B87CF5" w:rsidR="002B588F" w:rsidRDefault="002B588F" w:rsidP="002B588F">
      <w:pPr>
        <w:pStyle w:val="Akapitzlist"/>
        <w:spacing w:before="100" w:beforeAutospacing="1" w:after="100" w:afterAutospacing="1" w:line="240" w:lineRule="auto"/>
        <w:ind w:left="284" w:firstLine="436"/>
        <w:jc w:val="both"/>
        <w:rPr>
          <w:rFonts w:ascii="Times New Roman" w:hAnsi="Times New Roman" w:cs="Times New Roman"/>
          <w:bCs/>
          <w:sz w:val="28"/>
          <w:szCs w:val="28"/>
        </w:rPr>
      </w:pPr>
      <w:r>
        <w:rPr>
          <w:rFonts w:ascii="Times New Roman" w:hAnsi="Times New Roman" w:cs="Times New Roman"/>
          <w:bCs/>
          <w:sz w:val="28"/>
          <w:szCs w:val="28"/>
        </w:rPr>
        <w:t>P</w:t>
      </w:r>
      <w:r w:rsidRPr="002B588F">
        <w:rPr>
          <w:rFonts w:ascii="Times New Roman" w:hAnsi="Times New Roman" w:cs="Times New Roman"/>
          <w:bCs/>
          <w:sz w:val="28"/>
          <w:szCs w:val="28"/>
        </w:rPr>
        <w:t xml:space="preserve">rzyjęto i przetworzono 151 wniosków o wpis do Centralnej Ewidencji </w:t>
      </w:r>
      <w:r>
        <w:rPr>
          <w:rFonts w:ascii="Times New Roman" w:hAnsi="Times New Roman" w:cs="Times New Roman"/>
          <w:bCs/>
          <w:sz w:val="28"/>
          <w:szCs w:val="28"/>
        </w:rPr>
        <w:br/>
      </w:r>
      <w:r w:rsidRPr="002B588F">
        <w:rPr>
          <w:rFonts w:ascii="Times New Roman" w:hAnsi="Times New Roman" w:cs="Times New Roman"/>
          <w:bCs/>
          <w:sz w:val="28"/>
          <w:szCs w:val="28"/>
        </w:rPr>
        <w:t>i Informacji  o Działalności Gospodarczej.</w:t>
      </w:r>
    </w:p>
    <w:p w14:paraId="519EAA7B" w14:textId="77777777" w:rsidR="00F140A8" w:rsidRDefault="00F140A8" w:rsidP="002B588F">
      <w:pPr>
        <w:pStyle w:val="Akapitzlist"/>
        <w:spacing w:before="100" w:beforeAutospacing="1" w:after="100" w:afterAutospacing="1" w:line="240" w:lineRule="auto"/>
        <w:ind w:left="284" w:firstLine="436"/>
        <w:jc w:val="both"/>
        <w:rPr>
          <w:rFonts w:ascii="Times New Roman" w:hAnsi="Times New Roman" w:cs="Times New Roman"/>
          <w:bCs/>
          <w:sz w:val="28"/>
          <w:szCs w:val="28"/>
        </w:rPr>
      </w:pPr>
    </w:p>
    <w:p w14:paraId="032022F5" w14:textId="77777777" w:rsidR="002B588F" w:rsidRPr="002B588F" w:rsidRDefault="002B588F" w:rsidP="002B588F">
      <w:pPr>
        <w:pStyle w:val="Akapitzlist"/>
        <w:spacing w:before="100" w:beforeAutospacing="1" w:after="100" w:afterAutospacing="1" w:line="240" w:lineRule="auto"/>
        <w:ind w:left="284" w:firstLine="436"/>
        <w:jc w:val="both"/>
        <w:rPr>
          <w:rFonts w:ascii="Times New Roman" w:hAnsi="Times New Roman" w:cs="Times New Roman"/>
          <w:bCs/>
          <w:sz w:val="28"/>
          <w:szCs w:val="28"/>
        </w:rPr>
      </w:pPr>
    </w:p>
    <w:p w14:paraId="625C34A4" w14:textId="2D8291C0" w:rsidR="002B588F" w:rsidRDefault="002B588F" w:rsidP="002B588F">
      <w:pPr>
        <w:pStyle w:val="Akapitzlist"/>
        <w:numPr>
          <w:ilvl w:val="0"/>
          <w:numId w:val="35"/>
        </w:numPr>
        <w:spacing w:before="100" w:beforeAutospacing="1" w:after="100" w:afterAutospacing="1" w:line="240" w:lineRule="auto"/>
        <w:jc w:val="both"/>
        <w:rPr>
          <w:rFonts w:ascii="Times New Roman" w:hAnsi="Times New Roman" w:cs="Times New Roman"/>
          <w:bCs/>
          <w:sz w:val="28"/>
          <w:szCs w:val="28"/>
        </w:rPr>
      </w:pPr>
      <w:r w:rsidRPr="002B588F">
        <w:rPr>
          <w:rFonts w:ascii="Times New Roman" w:hAnsi="Times New Roman" w:cs="Times New Roman"/>
          <w:bCs/>
          <w:sz w:val="28"/>
          <w:szCs w:val="28"/>
        </w:rPr>
        <w:t>W sprawach ewidencji ludności i dowodów osobistych</w:t>
      </w:r>
      <w:r>
        <w:rPr>
          <w:rFonts w:ascii="Times New Roman" w:hAnsi="Times New Roman" w:cs="Times New Roman"/>
          <w:bCs/>
          <w:sz w:val="28"/>
          <w:szCs w:val="28"/>
        </w:rPr>
        <w:t xml:space="preserve"> wydano:</w:t>
      </w:r>
    </w:p>
    <w:p w14:paraId="051E32BE" w14:textId="77777777" w:rsidR="00F140A8" w:rsidRDefault="00F140A8" w:rsidP="00F140A8">
      <w:pPr>
        <w:pStyle w:val="Akapitzlist"/>
        <w:spacing w:before="100" w:beforeAutospacing="1" w:after="100" w:afterAutospacing="1" w:line="240" w:lineRule="auto"/>
        <w:jc w:val="both"/>
        <w:rPr>
          <w:rFonts w:ascii="Times New Roman" w:hAnsi="Times New Roman" w:cs="Times New Roman"/>
          <w:bCs/>
          <w:sz w:val="28"/>
          <w:szCs w:val="28"/>
        </w:rPr>
      </w:pPr>
    </w:p>
    <w:p w14:paraId="17B8D0C7" w14:textId="4B6055D3" w:rsidR="002B588F" w:rsidRDefault="002B588F" w:rsidP="00F140A8">
      <w:pPr>
        <w:pStyle w:val="Akapitzlist"/>
        <w:spacing w:before="100" w:beforeAutospacing="1" w:after="100" w:afterAutospacing="1"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F140A8">
        <w:rPr>
          <w:rFonts w:ascii="Times New Roman" w:hAnsi="Times New Roman" w:cs="Times New Roman"/>
          <w:bCs/>
          <w:sz w:val="28"/>
          <w:szCs w:val="28"/>
        </w:rPr>
        <w:t>6  decyzji o wymeldowaniu z pobytu stałego,</w:t>
      </w:r>
    </w:p>
    <w:p w14:paraId="49C96E8C" w14:textId="77777777" w:rsidR="00F140A8" w:rsidRPr="00F140A8" w:rsidRDefault="00F140A8" w:rsidP="00F140A8">
      <w:pPr>
        <w:pStyle w:val="Akapitzlist"/>
        <w:spacing w:before="100" w:beforeAutospacing="1" w:after="100" w:afterAutospacing="1" w:line="240" w:lineRule="auto"/>
        <w:jc w:val="both"/>
        <w:rPr>
          <w:rFonts w:ascii="Times New Roman" w:hAnsi="Times New Roman" w:cs="Times New Roman"/>
          <w:bCs/>
          <w:sz w:val="28"/>
          <w:szCs w:val="28"/>
        </w:rPr>
      </w:pPr>
    </w:p>
    <w:p w14:paraId="282E1120" w14:textId="4FA2C41B" w:rsidR="002B588F" w:rsidRDefault="00F140A8" w:rsidP="00F140A8">
      <w:pPr>
        <w:pStyle w:val="Akapitzlist"/>
        <w:spacing w:before="100" w:beforeAutospacing="1" w:after="100" w:afterAutospacing="1"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B588F" w:rsidRPr="002B588F">
        <w:rPr>
          <w:rFonts w:ascii="Times New Roman" w:hAnsi="Times New Roman" w:cs="Times New Roman"/>
          <w:bCs/>
          <w:sz w:val="28"/>
          <w:szCs w:val="28"/>
        </w:rPr>
        <w:t>3 decyzje o umorzeniu postępowania w sprawie wymeldowania z pobytu stałego,</w:t>
      </w:r>
    </w:p>
    <w:p w14:paraId="324A1215" w14:textId="77777777" w:rsidR="00F140A8" w:rsidRDefault="00F140A8" w:rsidP="00F140A8">
      <w:pPr>
        <w:pStyle w:val="Akapitzlist"/>
        <w:spacing w:before="100" w:beforeAutospacing="1" w:after="100" w:afterAutospacing="1" w:line="240" w:lineRule="auto"/>
        <w:jc w:val="both"/>
        <w:rPr>
          <w:rFonts w:ascii="Times New Roman" w:hAnsi="Times New Roman" w:cs="Times New Roman"/>
          <w:bCs/>
          <w:sz w:val="28"/>
          <w:szCs w:val="28"/>
        </w:rPr>
      </w:pPr>
    </w:p>
    <w:p w14:paraId="0A53C043" w14:textId="5EA47409" w:rsidR="002B588F" w:rsidRDefault="00F140A8" w:rsidP="00F140A8">
      <w:pPr>
        <w:pStyle w:val="Akapitzlist"/>
        <w:spacing w:before="100" w:beforeAutospacing="1" w:after="100" w:afterAutospacing="1"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B588F" w:rsidRPr="00F140A8">
        <w:rPr>
          <w:rFonts w:ascii="Times New Roman" w:hAnsi="Times New Roman" w:cs="Times New Roman"/>
          <w:bCs/>
          <w:sz w:val="28"/>
          <w:szCs w:val="28"/>
        </w:rPr>
        <w:t>1  decyzję o odmowie udostępnienia danych osobowych,</w:t>
      </w:r>
    </w:p>
    <w:p w14:paraId="66047740" w14:textId="545FC75D" w:rsidR="00F140A8" w:rsidRDefault="00F140A8" w:rsidP="00F140A8">
      <w:pPr>
        <w:pStyle w:val="Akapitzlist"/>
        <w:spacing w:before="100" w:beforeAutospacing="1" w:after="100" w:afterAutospacing="1" w:line="240" w:lineRule="auto"/>
        <w:jc w:val="both"/>
        <w:rPr>
          <w:rFonts w:ascii="Times New Roman" w:hAnsi="Times New Roman" w:cs="Times New Roman"/>
          <w:bCs/>
          <w:sz w:val="28"/>
          <w:szCs w:val="28"/>
        </w:rPr>
      </w:pPr>
    </w:p>
    <w:p w14:paraId="4A037054" w14:textId="710C0099" w:rsidR="002B588F" w:rsidRDefault="00F140A8" w:rsidP="00F140A8">
      <w:pPr>
        <w:pStyle w:val="Akapitzlist"/>
        <w:spacing w:before="100" w:beforeAutospacing="1" w:after="100" w:afterAutospacing="1"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B588F" w:rsidRPr="00F140A8">
        <w:rPr>
          <w:rFonts w:ascii="Times New Roman" w:hAnsi="Times New Roman" w:cs="Times New Roman"/>
          <w:bCs/>
          <w:sz w:val="28"/>
          <w:szCs w:val="28"/>
        </w:rPr>
        <w:t>5 decyzji o odmowie wydania dowodu osobistego</w:t>
      </w:r>
      <w:r>
        <w:rPr>
          <w:rFonts w:ascii="Times New Roman" w:hAnsi="Times New Roman" w:cs="Times New Roman"/>
          <w:bCs/>
          <w:sz w:val="28"/>
          <w:szCs w:val="28"/>
        </w:rPr>
        <w:t>.</w:t>
      </w:r>
    </w:p>
    <w:p w14:paraId="28607292" w14:textId="77777777" w:rsidR="00F140A8" w:rsidRPr="00F140A8" w:rsidRDefault="00F140A8" w:rsidP="00F140A8">
      <w:pPr>
        <w:pStyle w:val="Akapitzlist"/>
        <w:spacing w:before="100" w:beforeAutospacing="1" w:after="100" w:afterAutospacing="1" w:line="240" w:lineRule="auto"/>
        <w:jc w:val="both"/>
        <w:rPr>
          <w:rFonts w:ascii="Times New Roman" w:hAnsi="Times New Roman" w:cs="Times New Roman"/>
          <w:bCs/>
          <w:sz w:val="28"/>
          <w:szCs w:val="28"/>
        </w:rPr>
      </w:pPr>
    </w:p>
    <w:p w14:paraId="00F923E1" w14:textId="77777777" w:rsidR="002B588F" w:rsidRPr="002B588F" w:rsidRDefault="002B588F" w:rsidP="00F140A8">
      <w:pPr>
        <w:pStyle w:val="Akapitzlist"/>
        <w:spacing w:before="100" w:beforeAutospacing="1" w:after="100" w:afterAutospacing="1" w:line="240" w:lineRule="auto"/>
        <w:jc w:val="both"/>
        <w:rPr>
          <w:rFonts w:ascii="Times New Roman" w:hAnsi="Times New Roman" w:cs="Times New Roman"/>
          <w:bCs/>
          <w:sz w:val="28"/>
          <w:szCs w:val="28"/>
        </w:rPr>
      </w:pPr>
    </w:p>
    <w:p w14:paraId="0655BA73" w14:textId="7FFCF43F" w:rsidR="002B588F" w:rsidRPr="00F140A8" w:rsidRDefault="002B588F" w:rsidP="00F140A8">
      <w:pPr>
        <w:pStyle w:val="Akapitzlist"/>
        <w:numPr>
          <w:ilvl w:val="0"/>
          <w:numId w:val="35"/>
        </w:numPr>
        <w:spacing w:before="100" w:beforeAutospacing="1" w:after="100" w:afterAutospacing="1" w:line="240" w:lineRule="auto"/>
        <w:jc w:val="both"/>
        <w:rPr>
          <w:rFonts w:ascii="Times New Roman" w:hAnsi="Times New Roman" w:cs="Times New Roman"/>
          <w:bCs/>
          <w:sz w:val="28"/>
          <w:szCs w:val="28"/>
        </w:rPr>
      </w:pPr>
      <w:r w:rsidRPr="002B588F">
        <w:rPr>
          <w:rFonts w:ascii="Times New Roman" w:hAnsi="Times New Roman" w:cs="Times New Roman"/>
          <w:bCs/>
          <w:sz w:val="28"/>
          <w:szCs w:val="28"/>
        </w:rPr>
        <w:t>W sprawach obronnych</w:t>
      </w:r>
      <w:r w:rsidR="00F140A8">
        <w:rPr>
          <w:rFonts w:ascii="Times New Roman" w:hAnsi="Times New Roman" w:cs="Times New Roman"/>
          <w:bCs/>
          <w:sz w:val="28"/>
          <w:szCs w:val="28"/>
        </w:rPr>
        <w:t xml:space="preserve"> w</w:t>
      </w:r>
      <w:r w:rsidRPr="00F140A8">
        <w:rPr>
          <w:rFonts w:ascii="Times New Roman" w:hAnsi="Times New Roman" w:cs="Times New Roman"/>
          <w:bCs/>
          <w:sz w:val="28"/>
          <w:szCs w:val="28"/>
        </w:rPr>
        <w:t>ydano:</w:t>
      </w:r>
    </w:p>
    <w:p w14:paraId="21DE8C6B" w14:textId="77777777" w:rsidR="002B588F" w:rsidRPr="002B588F" w:rsidRDefault="002B588F" w:rsidP="00F140A8">
      <w:pPr>
        <w:pStyle w:val="Akapitzlist"/>
        <w:spacing w:before="100" w:beforeAutospacing="1" w:after="100" w:afterAutospacing="1" w:line="240" w:lineRule="auto"/>
        <w:jc w:val="both"/>
        <w:rPr>
          <w:rFonts w:ascii="Times New Roman" w:hAnsi="Times New Roman" w:cs="Times New Roman"/>
          <w:bCs/>
          <w:sz w:val="28"/>
          <w:szCs w:val="28"/>
        </w:rPr>
      </w:pPr>
    </w:p>
    <w:p w14:paraId="71BDB903" w14:textId="747FD953" w:rsidR="002B588F" w:rsidRPr="00F140A8" w:rsidRDefault="00F140A8" w:rsidP="00F140A8">
      <w:pPr>
        <w:spacing w:before="100" w:beforeAutospacing="1" w:after="100" w:afterAutospacing="1" w:line="240" w:lineRule="auto"/>
        <w:ind w:left="709" w:hanging="349"/>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 </w:t>
      </w:r>
      <w:r w:rsidR="002B588F" w:rsidRPr="00F140A8">
        <w:rPr>
          <w:rFonts w:ascii="Times New Roman" w:hAnsi="Times New Roman" w:cs="Times New Roman"/>
          <w:bCs/>
          <w:sz w:val="28"/>
          <w:szCs w:val="28"/>
        </w:rPr>
        <w:t>14 decyzji w sprawie przeznaczenia do wykonywania świadczeń rzeczowych na rzecz obrony,</w:t>
      </w:r>
    </w:p>
    <w:p w14:paraId="166FA79F" w14:textId="07110D95" w:rsidR="002B588F" w:rsidRPr="00F140A8" w:rsidRDefault="00F140A8" w:rsidP="00F140A8">
      <w:pPr>
        <w:spacing w:before="100" w:beforeAutospacing="1" w:after="100" w:afterAutospacing="1" w:line="240" w:lineRule="auto"/>
        <w:ind w:left="567" w:hanging="283"/>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B588F" w:rsidRPr="00F140A8">
        <w:rPr>
          <w:rFonts w:ascii="Times New Roman" w:hAnsi="Times New Roman" w:cs="Times New Roman"/>
          <w:bCs/>
          <w:sz w:val="28"/>
          <w:szCs w:val="28"/>
        </w:rPr>
        <w:t>1 decyzję dot. wypłacenia świadczenia</w:t>
      </w:r>
      <w:r>
        <w:rPr>
          <w:rFonts w:ascii="Times New Roman" w:hAnsi="Times New Roman" w:cs="Times New Roman"/>
          <w:bCs/>
          <w:sz w:val="28"/>
          <w:szCs w:val="28"/>
        </w:rPr>
        <w:t xml:space="preserve"> </w:t>
      </w:r>
      <w:r w:rsidR="002B588F" w:rsidRPr="00F140A8">
        <w:rPr>
          <w:rFonts w:ascii="Times New Roman" w:hAnsi="Times New Roman" w:cs="Times New Roman"/>
          <w:bCs/>
          <w:sz w:val="28"/>
          <w:szCs w:val="28"/>
        </w:rPr>
        <w:t>rekompensującego utracone wynagrodzenie lub dochód za okres odbywania ćwiczeń wojskowych</w:t>
      </w:r>
      <w:r>
        <w:rPr>
          <w:rFonts w:ascii="Times New Roman" w:hAnsi="Times New Roman" w:cs="Times New Roman"/>
          <w:bCs/>
          <w:sz w:val="28"/>
          <w:szCs w:val="28"/>
        </w:rPr>
        <w:t>.</w:t>
      </w:r>
    </w:p>
    <w:p w14:paraId="547E383B" w14:textId="77777777" w:rsidR="002B588F" w:rsidRPr="002B588F" w:rsidRDefault="002B588F" w:rsidP="00F140A8">
      <w:pPr>
        <w:pStyle w:val="Akapitzlist"/>
        <w:spacing w:before="100" w:beforeAutospacing="1" w:after="100" w:afterAutospacing="1" w:line="240" w:lineRule="auto"/>
        <w:jc w:val="both"/>
        <w:rPr>
          <w:rFonts w:ascii="Times New Roman" w:hAnsi="Times New Roman" w:cs="Times New Roman"/>
          <w:bCs/>
          <w:sz w:val="28"/>
          <w:szCs w:val="28"/>
        </w:rPr>
      </w:pPr>
    </w:p>
    <w:p w14:paraId="7A851F05" w14:textId="77777777" w:rsidR="002B588F" w:rsidRPr="002B588F" w:rsidRDefault="002B588F" w:rsidP="00F140A8">
      <w:pPr>
        <w:pStyle w:val="Akapitzlist"/>
        <w:spacing w:before="100" w:beforeAutospacing="1" w:after="100" w:afterAutospacing="1" w:line="240" w:lineRule="auto"/>
        <w:jc w:val="both"/>
        <w:rPr>
          <w:rFonts w:ascii="Times New Roman" w:hAnsi="Times New Roman" w:cs="Times New Roman"/>
          <w:bCs/>
          <w:sz w:val="28"/>
          <w:szCs w:val="28"/>
        </w:rPr>
      </w:pPr>
    </w:p>
    <w:p w14:paraId="21248C90" w14:textId="7BBC451F" w:rsidR="002B588F" w:rsidRPr="00F140A8" w:rsidRDefault="002B588F" w:rsidP="00F140A8">
      <w:pPr>
        <w:pStyle w:val="Akapitzlist"/>
        <w:numPr>
          <w:ilvl w:val="0"/>
          <w:numId w:val="35"/>
        </w:numPr>
        <w:spacing w:before="100" w:beforeAutospacing="1" w:after="100" w:afterAutospacing="1" w:line="240" w:lineRule="auto"/>
        <w:jc w:val="both"/>
        <w:rPr>
          <w:rFonts w:ascii="Times New Roman" w:hAnsi="Times New Roman" w:cs="Times New Roman"/>
          <w:bCs/>
          <w:sz w:val="28"/>
          <w:szCs w:val="28"/>
        </w:rPr>
      </w:pPr>
      <w:r w:rsidRPr="00F140A8">
        <w:rPr>
          <w:rFonts w:ascii="Times New Roman" w:hAnsi="Times New Roman" w:cs="Times New Roman"/>
          <w:bCs/>
          <w:sz w:val="28"/>
          <w:szCs w:val="28"/>
        </w:rPr>
        <w:t>W sprawach urzędu stanu cywilnego zarejestrowano:</w:t>
      </w:r>
    </w:p>
    <w:p w14:paraId="5E1B6D56" w14:textId="71D08126" w:rsidR="00F140A8" w:rsidRDefault="002B588F" w:rsidP="00F140A8">
      <w:pPr>
        <w:spacing w:before="100" w:beforeAutospacing="1" w:after="100" w:afterAutospacing="1" w:line="240" w:lineRule="auto"/>
        <w:ind w:firstLine="360"/>
        <w:jc w:val="both"/>
        <w:rPr>
          <w:rFonts w:ascii="Times New Roman" w:hAnsi="Times New Roman" w:cs="Times New Roman"/>
          <w:bCs/>
          <w:sz w:val="28"/>
          <w:szCs w:val="28"/>
        </w:rPr>
      </w:pPr>
      <w:r w:rsidRPr="00F140A8">
        <w:rPr>
          <w:rFonts w:ascii="Times New Roman" w:hAnsi="Times New Roman" w:cs="Times New Roman"/>
          <w:bCs/>
          <w:sz w:val="28"/>
          <w:szCs w:val="28"/>
        </w:rPr>
        <w:t>- 96   urodzeń</w:t>
      </w:r>
      <w:r w:rsidR="00F140A8">
        <w:rPr>
          <w:rFonts w:ascii="Times New Roman" w:hAnsi="Times New Roman" w:cs="Times New Roman"/>
          <w:bCs/>
          <w:sz w:val="28"/>
          <w:szCs w:val="28"/>
        </w:rPr>
        <w:t>,</w:t>
      </w:r>
    </w:p>
    <w:p w14:paraId="0308A49E" w14:textId="66F776BA" w:rsidR="002B588F" w:rsidRPr="00F140A8" w:rsidRDefault="002B588F" w:rsidP="00F140A8">
      <w:pPr>
        <w:spacing w:before="100" w:beforeAutospacing="1" w:after="100" w:afterAutospacing="1" w:line="240" w:lineRule="auto"/>
        <w:ind w:firstLine="360"/>
        <w:jc w:val="both"/>
        <w:rPr>
          <w:rFonts w:ascii="Times New Roman" w:hAnsi="Times New Roman" w:cs="Times New Roman"/>
          <w:bCs/>
          <w:sz w:val="28"/>
          <w:szCs w:val="28"/>
        </w:rPr>
      </w:pPr>
      <w:r w:rsidRPr="00F140A8">
        <w:rPr>
          <w:rFonts w:ascii="Times New Roman" w:hAnsi="Times New Roman" w:cs="Times New Roman"/>
          <w:bCs/>
          <w:sz w:val="28"/>
          <w:szCs w:val="28"/>
        </w:rPr>
        <w:t>- 33   małżeństwa</w:t>
      </w:r>
      <w:r w:rsidR="00F140A8">
        <w:rPr>
          <w:rFonts w:ascii="Times New Roman" w:hAnsi="Times New Roman" w:cs="Times New Roman"/>
          <w:bCs/>
          <w:sz w:val="28"/>
          <w:szCs w:val="28"/>
        </w:rPr>
        <w:t>,</w:t>
      </w:r>
    </w:p>
    <w:p w14:paraId="7D9FFA7E" w14:textId="7BF599FA" w:rsidR="002B588F" w:rsidRPr="00F140A8" w:rsidRDefault="002B588F" w:rsidP="00F140A8">
      <w:pPr>
        <w:spacing w:before="100" w:beforeAutospacing="1" w:after="100" w:afterAutospacing="1" w:line="240" w:lineRule="auto"/>
        <w:ind w:firstLine="360"/>
        <w:jc w:val="both"/>
        <w:rPr>
          <w:rFonts w:ascii="Times New Roman" w:hAnsi="Times New Roman" w:cs="Times New Roman"/>
          <w:bCs/>
          <w:sz w:val="28"/>
          <w:szCs w:val="28"/>
        </w:rPr>
      </w:pPr>
      <w:r w:rsidRPr="00F140A8">
        <w:rPr>
          <w:rFonts w:ascii="Times New Roman" w:hAnsi="Times New Roman" w:cs="Times New Roman"/>
          <w:bCs/>
          <w:sz w:val="28"/>
          <w:szCs w:val="28"/>
        </w:rPr>
        <w:t>- 103  zgony</w:t>
      </w:r>
      <w:r w:rsidR="00F140A8">
        <w:rPr>
          <w:rFonts w:ascii="Times New Roman" w:hAnsi="Times New Roman" w:cs="Times New Roman"/>
          <w:bCs/>
          <w:sz w:val="28"/>
          <w:szCs w:val="28"/>
        </w:rPr>
        <w:t xml:space="preserve">. </w:t>
      </w:r>
    </w:p>
    <w:p w14:paraId="71F64D8D" w14:textId="67A9C545" w:rsidR="002B588F" w:rsidRPr="00F140A8" w:rsidRDefault="002B588F" w:rsidP="00F140A8">
      <w:pPr>
        <w:pStyle w:val="Akapitzlist"/>
        <w:spacing w:before="100" w:beforeAutospacing="1" w:after="100" w:afterAutospacing="1" w:line="240" w:lineRule="auto"/>
        <w:jc w:val="both"/>
        <w:rPr>
          <w:rFonts w:ascii="Times New Roman" w:hAnsi="Times New Roman" w:cs="Times New Roman"/>
          <w:bCs/>
          <w:sz w:val="28"/>
          <w:szCs w:val="28"/>
        </w:rPr>
      </w:pPr>
      <w:r w:rsidRPr="00F140A8">
        <w:rPr>
          <w:rFonts w:ascii="Times New Roman" w:hAnsi="Times New Roman" w:cs="Times New Roman"/>
          <w:bCs/>
          <w:sz w:val="28"/>
          <w:szCs w:val="28"/>
        </w:rPr>
        <w:t>Wydano 6  decyzji w sprawie zmiany imienia i nazwiska</w:t>
      </w:r>
      <w:r w:rsidR="00F140A8">
        <w:rPr>
          <w:rFonts w:ascii="Times New Roman" w:hAnsi="Times New Roman" w:cs="Times New Roman"/>
          <w:bCs/>
          <w:sz w:val="28"/>
          <w:szCs w:val="28"/>
        </w:rPr>
        <w:t>.</w:t>
      </w:r>
    </w:p>
    <w:p w14:paraId="1109FB8F" w14:textId="77777777" w:rsidR="002B588F" w:rsidRPr="002B588F" w:rsidRDefault="002B588F" w:rsidP="00F140A8">
      <w:pPr>
        <w:pStyle w:val="Akapitzlist"/>
        <w:spacing w:before="100" w:beforeAutospacing="1" w:after="100" w:afterAutospacing="1" w:line="240" w:lineRule="auto"/>
        <w:jc w:val="both"/>
        <w:rPr>
          <w:rFonts w:ascii="Times New Roman" w:hAnsi="Times New Roman" w:cs="Times New Roman"/>
          <w:bCs/>
          <w:sz w:val="28"/>
          <w:szCs w:val="28"/>
        </w:rPr>
      </w:pPr>
    </w:p>
    <w:p w14:paraId="25636D26" w14:textId="633C3AD4" w:rsidR="007F3F49" w:rsidRDefault="002B588F" w:rsidP="00F140A8">
      <w:pPr>
        <w:pStyle w:val="Akapitzlist"/>
        <w:spacing w:before="100" w:beforeAutospacing="1" w:after="100" w:afterAutospacing="1"/>
        <w:ind w:left="284" w:firstLine="436"/>
        <w:jc w:val="both"/>
        <w:rPr>
          <w:rFonts w:ascii="Times New Roman" w:hAnsi="Times New Roman" w:cs="Times New Roman"/>
          <w:bCs/>
          <w:sz w:val="28"/>
          <w:szCs w:val="28"/>
        </w:rPr>
      </w:pPr>
      <w:r w:rsidRPr="002B588F">
        <w:rPr>
          <w:rFonts w:ascii="Times New Roman" w:hAnsi="Times New Roman" w:cs="Times New Roman"/>
          <w:bCs/>
          <w:sz w:val="28"/>
          <w:szCs w:val="28"/>
        </w:rPr>
        <w:t>W okresie od  25 marca 2022 r. do 19 maja 2022 r.</w:t>
      </w:r>
      <w:r w:rsidR="00F140A8">
        <w:rPr>
          <w:rFonts w:ascii="Times New Roman" w:hAnsi="Times New Roman" w:cs="Times New Roman"/>
          <w:bCs/>
          <w:sz w:val="28"/>
          <w:szCs w:val="28"/>
        </w:rPr>
        <w:t xml:space="preserve"> n</w:t>
      </w:r>
      <w:r w:rsidRPr="00F140A8">
        <w:rPr>
          <w:rFonts w:ascii="Times New Roman" w:hAnsi="Times New Roman" w:cs="Times New Roman"/>
          <w:bCs/>
          <w:sz w:val="28"/>
          <w:szCs w:val="28"/>
        </w:rPr>
        <w:t>adano 1100  numerów  PESEL dla obywateli Ukrainy przybyłym na terytorium RP z powodu działań wojennych</w:t>
      </w:r>
      <w:r w:rsidR="00F140A8">
        <w:rPr>
          <w:rFonts w:ascii="Times New Roman" w:hAnsi="Times New Roman" w:cs="Times New Roman"/>
          <w:bCs/>
          <w:sz w:val="28"/>
          <w:szCs w:val="28"/>
        </w:rPr>
        <w:t xml:space="preserve"> </w:t>
      </w:r>
      <w:r w:rsidRPr="00F140A8">
        <w:rPr>
          <w:rFonts w:ascii="Times New Roman" w:hAnsi="Times New Roman" w:cs="Times New Roman"/>
          <w:bCs/>
          <w:sz w:val="28"/>
          <w:szCs w:val="28"/>
        </w:rPr>
        <w:t>(status UKR)</w:t>
      </w:r>
      <w:r w:rsidR="00F140A8">
        <w:rPr>
          <w:rFonts w:ascii="Times New Roman" w:hAnsi="Times New Roman" w:cs="Times New Roman"/>
          <w:bCs/>
          <w:sz w:val="28"/>
          <w:szCs w:val="28"/>
        </w:rPr>
        <w:t>.</w:t>
      </w:r>
    </w:p>
    <w:p w14:paraId="155D7C37" w14:textId="1A6BD8CF" w:rsidR="00A25087" w:rsidRPr="00A25087" w:rsidRDefault="00A25087" w:rsidP="00A25087">
      <w:pPr>
        <w:pStyle w:val="Akapitzlist"/>
        <w:spacing w:before="100" w:beforeAutospacing="1" w:after="100" w:afterAutospacing="1"/>
        <w:ind w:left="5954" w:firstLine="436"/>
        <w:jc w:val="both"/>
        <w:rPr>
          <w:rFonts w:ascii="Times New Roman" w:hAnsi="Times New Roman" w:cs="Times New Roman"/>
          <w:b/>
          <w:bCs/>
          <w:sz w:val="28"/>
          <w:szCs w:val="28"/>
        </w:rPr>
      </w:pPr>
      <w:r w:rsidRPr="00A25087">
        <w:rPr>
          <w:rFonts w:ascii="Times New Roman" w:hAnsi="Times New Roman" w:cs="Times New Roman"/>
          <w:b/>
          <w:bCs/>
          <w:sz w:val="28"/>
          <w:szCs w:val="28"/>
        </w:rPr>
        <w:t>Prezydent Miasta</w:t>
      </w:r>
    </w:p>
    <w:p w14:paraId="7578616E" w14:textId="77777777" w:rsidR="00A25087" w:rsidRPr="00A25087" w:rsidRDefault="00A25087" w:rsidP="00A25087">
      <w:pPr>
        <w:pStyle w:val="Akapitzlist"/>
        <w:spacing w:before="100" w:beforeAutospacing="1" w:after="100" w:afterAutospacing="1"/>
        <w:ind w:left="5954" w:firstLine="436"/>
        <w:jc w:val="both"/>
        <w:rPr>
          <w:rFonts w:ascii="Times New Roman" w:hAnsi="Times New Roman" w:cs="Times New Roman"/>
          <w:b/>
          <w:bCs/>
          <w:sz w:val="28"/>
          <w:szCs w:val="28"/>
        </w:rPr>
      </w:pPr>
    </w:p>
    <w:p w14:paraId="32A90D31" w14:textId="64002AD7" w:rsidR="00A25087" w:rsidRPr="00A25087" w:rsidRDefault="00A25087" w:rsidP="00A25087">
      <w:pPr>
        <w:pStyle w:val="Akapitzlist"/>
        <w:spacing w:before="100" w:beforeAutospacing="1" w:after="100" w:afterAutospacing="1"/>
        <w:ind w:left="5954" w:firstLine="436"/>
        <w:jc w:val="both"/>
        <w:rPr>
          <w:rFonts w:ascii="Times New Roman" w:hAnsi="Times New Roman" w:cs="Times New Roman"/>
          <w:b/>
          <w:bCs/>
          <w:sz w:val="28"/>
          <w:szCs w:val="28"/>
        </w:rPr>
      </w:pPr>
      <w:r w:rsidRPr="00A25087">
        <w:rPr>
          <w:rFonts w:ascii="Times New Roman" w:hAnsi="Times New Roman" w:cs="Times New Roman"/>
          <w:b/>
          <w:bCs/>
          <w:sz w:val="28"/>
          <w:szCs w:val="28"/>
        </w:rPr>
        <w:t>/-/ Piotr Roman</w:t>
      </w:r>
    </w:p>
    <w:p w14:paraId="506D2494" w14:textId="19C81A44" w:rsidR="009E1D2F" w:rsidRDefault="000A0E9A" w:rsidP="00F34054">
      <w:pPr>
        <w:rPr>
          <w:rFonts w:ascii="Times New Roman" w:hAnsi="Times New Roman" w:cs="Times New Roman"/>
          <w:sz w:val="24"/>
          <w:szCs w:val="24"/>
        </w:rPr>
      </w:pPr>
      <w:r w:rsidRPr="00DF0DF3">
        <w:rPr>
          <w:rFonts w:ascii="Times New Roman" w:hAnsi="Times New Roman" w:cs="Times New Roman"/>
          <w:sz w:val="24"/>
          <w:szCs w:val="24"/>
        </w:rPr>
        <w:t>Sporządziła</w:t>
      </w:r>
      <w:r w:rsidR="00554F1B" w:rsidRPr="00DF0DF3">
        <w:rPr>
          <w:rFonts w:ascii="Times New Roman" w:hAnsi="Times New Roman" w:cs="Times New Roman"/>
          <w:sz w:val="24"/>
          <w:szCs w:val="24"/>
        </w:rPr>
        <w:t>:</w:t>
      </w:r>
    </w:p>
    <w:p w14:paraId="2CA4732D" w14:textId="544DC4D8" w:rsidR="005F7C21" w:rsidRDefault="005F7C21" w:rsidP="00F34054">
      <w:pPr>
        <w:rPr>
          <w:rFonts w:ascii="Times New Roman" w:hAnsi="Times New Roman" w:cs="Times New Roman"/>
          <w:sz w:val="24"/>
          <w:szCs w:val="24"/>
        </w:rPr>
      </w:pPr>
      <w:r>
        <w:rPr>
          <w:rFonts w:ascii="Times New Roman" w:hAnsi="Times New Roman" w:cs="Times New Roman"/>
          <w:sz w:val="24"/>
          <w:szCs w:val="24"/>
        </w:rPr>
        <w:t>Małgorzata Zadora</w:t>
      </w:r>
    </w:p>
    <w:sectPr w:rsidR="005F7C21">
      <w:footerReference w:type="default" r:id="rId9"/>
      <w:pgSz w:w="11906" w:h="16838"/>
      <w:pgMar w:top="1417"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4F1D73" w14:textId="77777777" w:rsidR="001F1457" w:rsidRDefault="001F1457">
      <w:pPr>
        <w:spacing w:after="0" w:line="240" w:lineRule="auto"/>
      </w:pPr>
      <w:r>
        <w:separator/>
      </w:r>
    </w:p>
  </w:endnote>
  <w:endnote w:type="continuationSeparator" w:id="0">
    <w:p w14:paraId="1B358AE4" w14:textId="77777777" w:rsidR="001F1457" w:rsidRDefault="001F1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Symbol">
    <w:altName w:val="Cambria"/>
    <w:charset w:val="EE"/>
    <w:family w:val="roman"/>
    <w:pitch w:val="variable"/>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9338636"/>
      <w:docPartObj>
        <w:docPartGallery w:val="Page Numbers (Bottom of Page)"/>
        <w:docPartUnique/>
      </w:docPartObj>
    </w:sdtPr>
    <w:sdtEndPr/>
    <w:sdtContent>
      <w:p w14:paraId="140BB52B" w14:textId="77777777" w:rsidR="00C2054D" w:rsidRDefault="00C2054D">
        <w:pPr>
          <w:pStyle w:val="Stopka"/>
          <w:jc w:val="right"/>
        </w:pPr>
        <w:r>
          <w:fldChar w:fldCharType="begin"/>
        </w:r>
        <w:r>
          <w:instrText>PAGE</w:instrText>
        </w:r>
        <w:r>
          <w:fldChar w:fldCharType="separate"/>
        </w:r>
        <w:r w:rsidR="000C778B">
          <w:rPr>
            <w:noProof/>
          </w:rPr>
          <w:t>14</w:t>
        </w:r>
        <w:r>
          <w:fldChar w:fldCharType="end"/>
        </w:r>
      </w:p>
    </w:sdtContent>
  </w:sdt>
  <w:p w14:paraId="2031F5FC" w14:textId="77777777" w:rsidR="00C2054D" w:rsidRDefault="00C2054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F33AF4" w14:textId="77777777" w:rsidR="001F1457" w:rsidRDefault="001F1457">
      <w:pPr>
        <w:spacing w:after="0" w:line="240" w:lineRule="auto"/>
      </w:pPr>
      <w:r>
        <w:separator/>
      </w:r>
    </w:p>
  </w:footnote>
  <w:footnote w:type="continuationSeparator" w:id="0">
    <w:p w14:paraId="05EAA24A" w14:textId="77777777" w:rsidR="001F1457" w:rsidRDefault="001F14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65B7"/>
    <w:multiLevelType w:val="hybridMultilevel"/>
    <w:tmpl w:val="80B41C2C"/>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
    <w:nsid w:val="08100CEC"/>
    <w:multiLevelType w:val="hybridMultilevel"/>
    <w:tmpl w:val="ED6028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9A701D5"/>
    <w:multiLevelType w:val="hybridMultilevel"/>
    <w:tmpl w:val="CB66B16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155A5968"/>
    <w:multiLevelType w:val="hybridMultilevel"/>
    <w:tmpl w:val="80E2F8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B00240"/>
    <w:multiLevelType w:val="hybridMultilevel"/>
    <w:tmpl w:val="52ACF9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E3F16F9"/>
    <w:multiLevelType w:val="hybridMultilevel"/>
    <w:tmpl w:val="2AE63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0257367"/>
    <w:multiLevelType w:val="hybridMultilevel"/>
    <w:tmpl w:val="0E40F3C0"/>
    <w:lvl w:ilvl="0" w:tplc="D11832A4">
      <w:start w:val="1"/>
      <w:numFmt w:val="bullet"/>
      <w:lvlText w:val=""/>
      <w:lvlJc w:val="left"/>
      <w:pPr>
        <w:ind w:left="795" w:hanging="360"/>
      </w:pPr>
      <w:rPr>
        <w:rFonts w:ascii="Symbol" w:hAnsi="Symbol" w:hint="default"/>
        <w:color w:val="auto"/>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7">
    <w:nsid w:val="21EA4E61"/>
    <w:multiLevelType w:val="hybridMultilevel"/>
    <w:tmpl w:val="581464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2A266AB"/>
    <w:multiLevelType w:val="hybridMultilevel"/>
    <w:tmpl w:val="82E610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30405F1"/>
    <w:multiLevelType w:val="hybridMultilevel"/>
    <w:tmpl w:val="E1446F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36D4C4A"/>
    <w:multiLevelType w:val="hybridMultilevel"/>
    <w:tmpl w:val="E626CF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42847B7"/>
    <w:multiLevelType w:val="hybridMultilevel"/>
    <w:tmpl w:val="3E324D3C"/>
    <w:lvl w:ilvl="0" w:tplc="04150001">
      <w:start w:val="1"/>
      <w:numFmt w:val="bullet"/>
      <w:lvlText w:val=""/>
      <w:lvlJc w:val="left"/>
      <w:pPr>
        <w:ind w:left="72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BF92735"/>
    <w:multiLevelType w:val="hybridMultilevel"/>
    <w:tmpl w:val="F06623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BFE6571"/>
    <w:multiLevelType w:val="hybridMultilevel"/>
    <w:tmpl w:val="2540894A"/>
    <w:lvl w:ilvl="0" w:tplc="73167D5E">
      <w:start w:val="1"/>
      <w:numFmt w:val="decimal"/>
      <w:lvlText w:val="%1)"/>
      <w:lvlJc w:val="left"/>
      <w:pPr>
        <w:ind w:left="587" w:hanging="360"/>
      </w:pPr>
      <w:rPr>
        <w:rFonts w:hint="default"/>
        <w:i w:val="0"/>
        <w:iCs/>
      </w:rPr>
    </w:lvl>
    <w:lvl w:ilvl="1" w:tplc="04150019" w:tentative="1">
      <w:start w:val="1"/>
      <w:numFmt w:val="lowerLetter"/>
      <w:lvlText w:val="%2."/>
      <w:lvlJc w:val="left"/>
      <w:pPr>
        <w:ind w:left="1307" w:hanging="360"/>
      </w:pPr>
    </w:lvl>
    <w:lvl w:ilvl="2" w:tplc="0415001B" w:tentative="1">
      <w:start w:val="1"/>
      <w:numFmt w:val="lowerRoman"/>
      <w:lvlText w:val="%3."/>
      <w:lvlJc w:val="right"/>
      <w:pPr>
        <w:ind w:left="2027" w:hanging="180"/>
      </w:pPr>
    </w:lvl>
    <w:lvl w:ilvl="3" w:tplc="0415000F" w:tentative="1">
      <w:start w:val="1"/>
      <w:numFmt w:val="decimal"/>
      <w:lvlText w:val="%4."/>
      <w:lvlJc w:val="left"/>
      <w:pPr>
        <w:ind w:left="2747" w:hanging="360"/>
      </w:pPr>
    </w:lvl>
    <w:lvl w:ilvl="4" w:tplc="04150019" w:tentative="1">
      <w:start w:val="1"/>
      <w:numFmt w:val="lowerLetter"/>
      <w:lvlText w:val="%5."/>
      <w:lvlJc w:val="left"/>
      <w:pPr>
        <w:ind w:left="3467" w:hanging="360"/>
      </w:pPr>
    </w:lvl>
    <w:lvl w:ilvl="5" w:tplc="0415001B" w:tentative="1">
      <w:start w:val="1"/>
      <w:numFmt w:val="lowerRoman"/>
      <w:lvlText w:val="%6."/>
      <w:lvlJc w:val="right"/>
      <w:pPr>
        <w:ind w:left="4187" w:hanging="180"/>
      </w:pPr>
    </w:lvl>
    <w:lvl w:ilvl="6" w:tplc="0415000F" w:tentative="1">
      <w:start w:val="1"/>
      <w:numFmt w:val="decimal"/>
      <w:lvlText w:val="%7."/>
      <w:lvlJc w:val="left"/>
      <w:pPr>
        <w:ind w:left="4907" w:hanging="360"/>
      </w:pPr>
    </w:lvl>
    <w:lvl w:ilvl="7" w:tplc="04150019" w:tentative="1">
      <w:start w:val="1"/>
      <w:numFmt w:val="lowerLetter"/>
      <w:lvlText w:val="%8."/>
      <w:lvlJc w:val="left"/>
      <w:pPr>
        <w:ind w:left="5627" w:hanging="360"/>
      </w:pPr>
    </w:lvl>
    <w:lvl w:ilvl="8" w:tplc="0415001B" w:tentative="1">
      <w:start w:val="1"/>
      <w:numFmt w:val="lowerRoman"/>
      <w:lvlText w:val="%9."/>
      <w:lvlJc w:val="right"/>
      <w:pPr>
        <w:ind w:left="6347" w:hanging="180"/>
      </w:pPr>
    </w:lvl>
  </w:abstractNum>
  <w:abstractNum w:abstractNumId="14">
    <w:nsid w:val="334643C2"/>
    <w:multiLevelType w:val="hybridMultilevel"/>
    <w:tmpl w:val="1D709ECE"/>
    <w:lvl w:ilvl="0" w:tplc="D11832A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6230869"/>
    <w:multiLevelType w:val="hybridMultilevel"/>
    <w:tmpl w:val="61EAE1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62F6AFB"/>
    <w:multiLevelType w:val="hybridMultilevel"/>
    <w:tmpl w:val="37924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7D10052"/>
    <w:multiLevelType w:val="hybridMultilevel"/>
    <w:tmpl w:val="10F60868"/>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8">
    <w:nsid w:val="3F28109D"/>
    <w:multiLevelType w:val="hybridMultilevel"/>
    <w:tmpl w:val="3DA8CD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06B0B0B"/>
    <w:multiLevelType w:val="hybridMultilevel"/>
    <w:tmpl w:val="9FF616E4"/>
    <w:lvl w:ilvl="0" w:tplc="92F07B3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30C5FE3"/>
    <w:multiLevelType w:val="hybridMultilevel"/>
    <w:tmpl w:val="3AF074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6DE7573"/>
    <w:multiLevelType w:val="hybridMultilevel"/>
    <w:tmpl w:val="4B4060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BDD349D"/>
    <w:multiLevelType w:val="hybridMultilevel"/>
    <w:tmpl w:val="43A46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DA744C7"/>
    <w:multiLevelType w:val="hybridMultilevel"/>
    <w:tmpl w:val="6068F0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F4B4802"/>
    <w:multiLevelType w:val="hybridMultilevel"/>
    <w:tmpl w:val="7CBEE46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23C0010"/>
    <w:multiLevelType w:val="hybridMultilevel"/>
    <w:tmpl w:val="FEA0DEDE"/>
    <w:lvl w:ilvl="0" w:tplc="D11832A4">
      <w:start w:val="1"/>
      <w:numFmt w:val="bullet"/>
      <w:lvlText w:val=""/>
      <w:lvlJc w:val="left"/>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652E575C"/>
    <w:multiLevelType w:val="hybridMultilevel"/>
    <w:tmpl w:val="7BE2F292"/>
    <w:lvl w:ilvl="0" w:tplc="D11832A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583107C"/>
    <w:multiLevelType w:val="hybridMultilevel"/>
    <w:tmpl w:val="4678D40C"/>
    <w:lvl w:ilvl="0" w:tplc="05C0074C">
      <w:start w:val="1"/>
      <w:numFmt w:val="decimal"/>
      <w:lvlText w:val="%1)"/>
      <w:lvlJc w:val="left"/>
      <w:pPr>
        <w:ind w:left="720" w:hanging="360"/>
      </w:pPr>
      <w:rPr>
        <w:rFonts w:eastAsiaTheme="minorEastAsia" w:hint="default"/>
        <w:b w:val="0"/>
        <w:color w:val="00000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7EB6476"/>
    <w:multiLevelType w:val="hybridMultilevel"/>
    <w:tmpl w:val="941689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88B7B8D"/>
    <w:multiLevelType w:val="multilevel"/>
    <w:tmpl w:val="23886D78"/>
    <w:lvl w:ilvl="0">
      <w:start w:val="1"/>
      <w:numFmt w:val="bullet"/>
      <w:lvlText w:val=""/>
      <w:lvlJc w:val="left"/>
      <w:pPr>
        <w:tabs>
          <w:tab w:val="num" w:pos="720"/>
        </w:tabs>
        <w:ind w:left="720" w:hanging="360"/>
      </w:pPr>
      <w:rPr>
        <w:rFonts w:ascii="Wingdings" w:hAnsi="Wingdings" w:cs="OpenSymbol" w:hint="default"/>
        <w:color w:val="000000"/>
        <w:sz w:val="28"/>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abstractNum w:abstractNumId="30">
    <w:nsid w:val="6DE70F7C"/>
    <w:multiLevelType w:val="hybridMultilevel"/>
    <w:tmpl w:val="9E16563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nsid w:val="7553460F"/>
    <w:multiLevelType w:val="hybridMultilevel"/>
    <w:tmpl w:val="E9DAEF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58E1822"/>
    <w:multiLevelType w:val="hybridMultilevel"/>
    <w:tmpl w:val="30FEECDE"/>
    <w:lvl w:ilvl="0" w:tplc="04150001">
      <w:start w:val="1"/>
      <w:numFmt w:val="bullet"/>
      <w:lvlText w:val=""/>
      <w:lvlJc w:val="left"/>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7D74FFF"/>
    <w:multiLevelType w:val="hybridMultilevel"/>
    <w:tmpl w:val="35C42C1A"/>
    <w:lvl w:ilvl="0" w:tplc="A210C3E8">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AE91B82"/>
    <w:multiLevelType w:val="hybridMultilevel"/>
    <w:tmpl w:val="1E20275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29"/>
  </w:num>
  <w:num w:numId="2">
    <w:abstractNumId w:val="24"/>
  </w:num>
  <w:num w:numId="3">
    <w:abstractNumId w:val="6"/>
  </w:num>
  <w:num w:numId="4">
    <w:abstractNumId w:val="18"/>
  </w:num>
  <w:num w:numId="5">
    <w:abstractNumId w:val="19"/>
  </w:num>
  <w:num w:numId="6">
    <w:abstractNumId w:val="34"/>
  </w:num>
  <w:num w:numId="7">
    <w:abstractNumId w:val="30"/>
  </w:num>
  <w:num w:numId="8">
    <w:abstractNumId w:val="3"/>
  </w:num>
  <w:num w:numId="9">
    <w:abstractNumId w:val="28"/>
  </w:num>
  <w:num w:numId="10">
    <w:abstractNumId w:val="16"/>
  </w:num>
  <w:num w:numId="11">
    <w:abstractNumId w:val="22"/>
  </w:num>
  <w:num w:numId="12">
    <w:abstractNumId w:val="33"/>
  </w:num>
  <w:num w:numId="13">
    <w:abstractNumId w:val="21"/>
  </w:num>
  <w:num w:numId="14">
    <w:abstractNumId w:val="2"/>
  </w:num>
  <w:num w:numId="15">
    <w:abstractNumId w:val="4"/>
  </w:num>
  <w:num w:numId="16">
    <w:abstractNumId w:val="5"/>
  </w:num>
  <w:num w:numId="17">
    <w:abstractNumId w:val="0"/>
  </w:num>
  <w:num w:numId="18">
    <w:abstractNumId w:val="27"/>
  </w:num>
  <w:num w:numId="19">
    <w:abstractNumId w:val="13"/>
  </w:num>
  <w:num w:numId="20">
    <w:abstractNumId w:val="11"/>
  </w:num>
  <w:num w:numId="21">
    <w:abstractNumId w:val="12"/>
  </w:num>
  <w:num w:numId="22">
    <w:abstractNumId w:val="9"/>
  </w:num>
  <w:num w:numId="23">
    <w:abstractNumId w:val="15"/>
  </w:num>
  <w:num w:numId="24">
    <w:abstractNumId w:val="23"/>
  </w:num>
  <w:num w:numId="25">
    <w:abstractNumId w:val="1"/>
  </w:num>
  <w:num w:numId="26">
    <w:abstractNumId w:val="32"/>
  </w:num>
  <w:num w:numId="27">
    <w:abstractNumId w:val="25"/>
  </w:num>
  <w:num w:numId="28">
    <w:abstractNumId w:val="14"/>
  </w:num>
  <w:num w:numId="29">
    <w:abstractNumId w:val="26"/>
  </w:num>
  <w:num w:numId="30">
    <w:abstractNumId w:val="7"/>
  </w:num>
  <w:num w:numId="31">
    <w:abstractNumId w:val="10"/>
  </w:num>
  <w:num w:numId="32">
    <w:abstractNumId w:val="20"/>
  </w:num>
  <w:num w:numId="33">
    <w:abstractNumId w:val="31"/>
  </w:num>
  <w:num w:numId="34">
    <w:abstractNumId w:val="17"/>
  </w:num>
  <w:num w:numId="35">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23C"/>
    <w:rsid w:val="00001401"/>
    <w:rsid w:val="00003DFD"/>
    <w:rsid w:val="00004600"/>
    <w:rsid w:val="0000517D"/>
    <w:rsid w:val="0001140E"/>
    <w:rsid w:val="00011A39"/>
    <w:rsid w:val="0001515E"/>
    <w:rsid w:val="00016441"/>
    <w:rsid w:val="00016DC3"/>
    <w:rsid w:val="0002274E"/>
    <w:rsid w:val="00022B12"/>
    <w:rsid w:val="00024B45"/>
    <w:rsid w:val="00024C79"/>
    <w:rsid w:val="00025336"/>
    <w:rsid w:val="0002683F"/>
    <w:rsid w:val="00026975"/>
    <w:rsid w:val="00027BC4"/>
    <w:rsid w:val="00030074"/>
    <w:rsid w:val="000313C5"/>
    <w:rsid w:val="0003229C"/>
    <w:rsid w:val="00033227"/>
    <w:rsid w:val="000339CF"/>
    <w:rsid w:val="000341C6"/>
    <w:rsid w:val="000343DF"/>
    <w:rsid w:val="0003646E"/>
    <w:rsid w:val="00040CAE"/>
    <w:rsid w:val="00041144"/>
    <w:rsid w:val="00042413"/>
    <w:rsid w:val="00044EC6"/>
    <w:rsid w:val="00050C5B"/>
    <w:rsid w:val="00051119"/>
    <w:rsid w:val="00052080"/>
    <w:rsid w:val="00052617"/>
    <w:rsid w:val="00053F7C"/>
    <w:rsid w:val="000559ED"/>
    <w:rsid w:val="0005745E"/>
    <w:rsid w:val="00057E58"/>
    <w:rsid w:val="00061EA8"/>
    <w:rsid w:val="00065EA2"/>
    <w:rsid w:val="0007113D"/>
    <w:rsid w:val="00072171"/>
    <w:rsid w:val="00072932"/>
    <w:rsid w:val="000733E3"/>
    <w:rsid w:val="000737B7"/>
    <w:rsid w:val="000821B9"/>
    <w:rsid w:val="00083EFD"/>
    <w:rsid w:val="00086893"/>
    <w:rsid w:val="00086F9B"/>
    <w:rsid w:val="0009055D"/>
    <w:rsid w:val="0009245C"/>
    <w:rsid w:val="0009419E"/>
    <w:rsid w:val="00094738"/>
    <w:rsid w:val="000A0E9A"/>
    <w:rsid w:val="000A1892"/>
    <w:rsid w:val="000A35D9"/>
    <w:rsid w:val="000A4B26"/>
    <w:rsid w:val="000A4FB6"/>
    <w:rsid w:val="000A63A3"/>
    <w:rsid w:val="000A72E5"/>
    <w:rsid w:val="000B0B34"/>
    <w:rsid w:val="000B1967"/>
    <w:rsid w:val="000C3E41"/>
    <w:rsid w:val="000C481F"/>
    <w:rsid w:val="000C5A57"/>
    <w:rsid w:val="000C5AA7"/>
    <w:rsid w:val="000C634F"/>
    <w:rsid w:val="000C778B"/>
    <w:rsid w:val="000D1354"/>
    <w:rsid w:val="000D3471"/>
    <w:rsid w:val="000E0EC6"/>
    <w:rsid w:val="000E4EBC"/>
    <w:rsid w:val="000E506B"/>
    <w:rsid w:val="000E59D1"/>
    <w:rsid w:val="000E76FB"/>
    <w:rsid w:val="000F2301"/>
    <w:rsid w:val="000F3049"/>
    <w:rsid w:val="000F36CC"/>
    <w:rsid w:val="001017A0"/>
    <w:rsid w:val="00102FC1"/>
    <w:rsid w:val="00104CA8"/>
    <w:rsid w:val="0010541A"/>
    <w:rsid w:val="0011153B"/>
    <w:rsid w:val="00111F63"/>
    <w:rsid w:val="0011265D"/>
    <w:rsid w:val="00114683"/>
    <w:rsid w:val="00114DBB"/>
    <w:rsid w:val="00115C66"/>
    <w:rsid w:val="0012119C"/>
    <w:rsid w:val="001244AB"/>
    <w:rsid w:val="0012459C"/>
    <w:rsid w:val="00125A5D"/>
    <w:rsid w:val="001274A7"/>
    <w:rsid w:val="0013052B"/>
    <w:rsid w:val="00130542"/>
    <w:rsid w:val="0013084F"/>
    <w:rsid w:val="00132B26"/>
    <w:rsid w:val="00133497"/>
    <w:rsid w:val="0013742E"/>
    <w:rsid w:val="00140094"/>
    <w:rsid w:val="001430AB"/>
    <w:rsid w:val="001436CD"/>
    <w:rsid w:val="00143D9D"/>
    <w:rsid w:val="001443DF"/>
    <w:rsid w:val="001448D3"/>
    <w:rsid w:val="00144EB9"/>
    <w:rsid w:val="0014732A"/>
    <w:rsid w:val="001528CC"/>
    <w:rsid w:val="00155401"/>
    <w:rsid w:val="001567F0"/>
    <w:rsid w:val="00162728"/>
    <w:rsid w:val="00163200"/>
    <w:rsid w:val="0016685D"/>
    <w:rsid w:val="0016691B"/>
    <w:rsid w:val="00167D49"/>
    <w:rsid w:val="00174E3F"/>
    <w:rsid w:val="0017564D"/>
    <w:rsid w:val="00176A9B"/>
    <w:rsid w:val="00177D6B"/>
    <w:rsid w:val="00181842"/>
    <w:rsid w:val="00182F90"/>
    <w:rsid w:val="00184789"/>
    <w:rsid w:val="001849F5"/>
    <w:rsid w:val="00184AFA"/>
    <w:rsid w:val="001909F7"/>
    <w:rsid w:val="00191337"/>
    <w:rsid w:val="00195753"/>
    <w:rsid w:val="00197AB4"/>
    <w:rsid w:val="001A1016"/>
    <w:rsid w:val="001A1A0F"/>
    <w:rsid w:val="001B1597"/>
    <w:rsid w:val="001B4AC2"/>
    <w:rsid w:val="001B4B8F"/>
    <w:rsid w:val="001B6826"/>
    <w:rsid w:val="001B739A"/>
    <w:rsid w:val="001C163B"/>
    <w:rsid w:val="001C736F"/>
    <w:rsid w:val="001D0781"/>
    <w:rsid w:val="001D099B"/>
    <w:rsid w:val="001D16A7"/>
    <w:rsid w:val="001D2CE9"/>
    <w:rsid w:val="001E05B9"/>
    <w:rsid w:val="001E0E71"/>
    <w:rsid w:val="001E26A5"/>
    <w:rsid w:val="001E4459"/>
    <w:rsid w:val="001F07D7"/>
    <w:rsid w:val="001F1039"/>
    <w:rsid w:val="001F1457"/>
    <w:rsid w:val="001F5F72"/>
    <w:rsid w:val="001F6118"/>
    <w:rsid w:val="001F7777"/>
    <w:rsid w:val="002001CE"/>
    <w:rsid w:val="0020079E"/>
    <w:rsid w:val="00204A03"/>
    <w:rsid w:val="0020557A"/>
    <w:rsid w:val="00207987"/>
    <w:rsid w:val="00211649"/>
    <w:rsid w:val="002142E4"/>
    <w:rsid w:val="0021443B"/>
    <w:rsid w:val="00214CCD"/>
    <w:rsid w:val="0021642A"/>
    <w:rsid w:val="002171DA"/>
    <w:rsid w:val="00220571"/>
    <w:rsid w:val="002228D1"/>
    <w:rsid w:val="00227D2B"/>
    <w:rsid w:val="00227D3F"/>
    <w:rsid w:val="002320A0"/>
    <w:rsid w:val="0023560C"/>
    <w:rsid w:val="00235918"/>
    <w:rsid w:val="00237356"/>
    <w:rsid w:val="00237642"/>
    <w:rsid w:val="0024035B"/>
    <w:rsid w:val="002433C7"/>
    <w:rsid w:val="00243703"/>
    <w:rsid w:val="002441F6"/>
    <w:rsid w:val="002453CC"/>
    <w:rsid w:val="00245458"/>
    <w:rsid w:val="00246D7D"/>
    <w:rsid w:val="00250DC0"/>
    <w:rsid w:val="002515BF"/>
    <w:rsid w:val="002539F9"/>
    <w:rsid w:val="00254FD9"/>
    <w:rsid w:val="00256AE2"/>
    <w:rsid w:val="002618ED"/>
    <w:rsid w:val="00263BEA"/>
    <w:rsid w:val="00264DF2"/>
    <w:rsid w:val="00267AAD"/>
    <w:rsid w:val="00271630"/>
    <w:rsid w:val="00272685"/>
    <w:rsid w:val="00272A41"/>
    <w:rsid w:val="00272A93"/>
    <w:rsid w:val="00272C0C"/>
    <w:rsid w:val="00274488"/>
    <w:rsid w:val="00287209"/>
    <w:rsid w:val="0029033C"/>
    <w:rsid w:val="002907D8"/>
    <w:rsid w:val="0029482F"/>
    <w:rsid w:val="00297AB9"/>
    <w:rsid w:val="002A0DFF"/>
    <w:rsid w:val="002A6D89"/>
    <w:rsid w:val="002B0060"/>
    <w:rsid w:val="002B34E5"/>
    <w:rsid w:val="002B3FB3"/>
    <w:rsid w:val="002B5247"/>
    <w:rsid w:val="002B588F"/>
    <w:rsid w:val="002C1AC0"/>
    <w:rsid w:val="002C28F4"/>
    <w:rsid w:val="002C356B"/>
    <w:rsid w:val="002C43DC"/>
    <w:rsid w:val="002C55BF"/>
    <w:rsid w:val="002C61AF"/>
    <w:rsid w:val="002C647C"/>
    <w:rsid w:val="002D310A"/>
    <w:rsid w:val="002D355C"/>
    <w:rsid w:val="002D6E0E"/>
    <w:rsid w:val="002E0007"/>
    <w:rsid w:val="002E1567"/>
    <w:rsid w:val="002E3C49"/>
    <w:rsid w:val="002E6772"/>
    <w:rsid w:val="002F1577"/>
    <w:rsid w:val="002F23AB"/>
    <w:rsid w:val="002F4A35"/>
    <w:rsid w:val="002F52CC"/>
    <w:rsid w:val="002F5ACD"/>
    <w:rsid w:val="002F704B"/>
    <w:rsid w:val="00302CC5"/>
    <w:rsid w:val="00304052"/>
    <w:rsid w:val="00304859"/>
    <w:rsid w:val="00304CB0"/>
    <w:rsid w:val="00307170"/>
    <w:rsid w:val="00310A04"/>
    <w:rsid w:val="0031208A"/>
    <w:rsid w:val="00314EE4"/>
    <w:rsid w:val="003165E0"/>
    <w:rsid w:val="00316CBA"/>
    <w:rsid w:val="00316DAC"/>
    <w:rsid w:val="00317FD3"/>
    <w:rsid w:val="00320515"/>
    <w:rsid w:val="0032188D"/>
    <w:rsid w:val="00322D54"/>
    <w:rsid w:val="00322DCE"/>
    <w:rsid w:val="00325D68"/>
    <w:rsid w:val="00326948"/>
    <w:rsid w:val="00331B95"/>
    <w:rsid w:val="00331EF5"/>
    <w:rsid w:val="00332130"/>
    <w:rsid w:val="00334678"/>
    <w:rsid w:val="003376FD"/>
    <w:rsid w:val="00341271"/>
    <w:rsid w:val="00341C94"/>
    <w:rsid w:val="00345BA8"/>
    <w:rsid w:val="003500D9"/>
    <w:rsid w:val="003502C3"/>
    <w:rsid w:val="003503F7"/>
    <w:rsid w:val="00352553"/>
    <w:rsid w:val="00352E6C"/>
    <w:rsid w:val="003535B1"/>
    <w:rsid w:val="003551B4"/>
    <w:rsid w:val="003566F7"/>
    <w:rsid w:val="0035746E"/>
    <w:rsid w:val="00361984"/>
    <w:rsid w:val="003620C1"/>
    <w:rsid w:val="0036252E"/>
    <w:rsid w:val="00363925"/>
    <w:rsid w:val="00370570"/>
    <w:rsid w:val="00370A6B"/>
    <w:rsid w:val="00370A93"/>
    <w:rsid w:val="00370D41"/>
    <w:rsid w:val="0037401E"/>
    <w:rsid w:val="003749D9"/>
    <w:rsid w:val="00375636"/>
    <w:rsid w:val="00375643"/>
    <w:rsid w:val="00384F96"/>
    <w:rsid w:val="00391DE3"/>
    <w:rsid w:val="00392F55"/>
    <w:rsid w:val="00394A23"/>
    <w:rsid w:val="003A09F4"/>
    <w:rsid w:val="003A10CC"/>
    <w:rsid w:val="003A3D98"/>
    <w:rsid w:val="003A6AD9"/>
    <w:rsid w:val="003B235B"/>
    <w:rsid w:val="003B2BDB"/>
    <w:rsid w:val="003B2E83"/>
    <w:rsid w:val="003B482F"/>
    <w:rsid w:val="003B584E"/>
    <w:rsid w:val="003B65B7"/>
    <w:rsid w:val="003C2061"/>
    <w:rsid w:val="003C3DF0"/>
    <w:rsid w:val="003C5396"/>
    <w:rsid w:val="003C5D83"/>
    <w:rsid w:val="003C6A3B"/>
    <w:rsid w:val="003E184F"/>
    <w:rsid w:val="003E224F"/>
    <w:rsid w:val="003E4F40"/>
    <w:rsid w:val="003F60D6"/>
    <w:rsid w:val="003F61D5"/>
    <w:rsid w:val="00401A8D"/>
    <w:rsid w:val="004038E5"/>
    <w:rsid w:val="00404250"/>
    <w:rsid w:val="00405762"/>
    <w:rsid w:val="00407B3B"/>
    <w:rsid w:val="00415551"/>
    <w:rsid w:val="004159E5"/>
    <w:rsid w:val="0041695F"/>
    <w:rsid w:val="0041698E"/>
    <w:rsid w:val="00420E4F"/>
    <w:rsid w:val="004220B6"/>
    <w:rsid w:val="00423F8D"/>
    <w:rsid w:val="0042400E"/>
    <w:rsid w:val="0042525D"/>
    <w:rsid w:val="00425278"/>
    <w:rsid w:val="00425B55"/>
    <w:rsid w:val="0042622A"/>
    <w:rsid w:val="004267AA"/>
    <w:rsid w:val="00434E67"/>
    <w:rsid w:val="00436EE7"/>
    <w:rsid w:val="00442756"/>
    <w:rsid w:val="00443F1D"/>
    <w:rsid w:val="004500E2"/>
    <w:rsid w:val="0045012C"/>
    <w:rsid w:val="00451922"/>
    <w:rsid w:val="00451C11"/>
    <w:rsid w:val="00451E59"/>
    <w:rsid w:val="00452282"/>
    <w:rsid w:val="0045329A"/>
    <w:rsid w:val="00453DE7"/>
    <w:rsid w:val="00454703"/>
    <w:rsid w:val="004556FB"/>
    <w:rsid w:val="00456F59"/>
    <w:rsid w:val="00457048"/>
    <w:rsid w:val="00460294"/>
    <w:rsid w:val="00461247"/>
    <w:rsid w:val="004625EC"/>
    <w:rsid w:val="00463432"/>
    <w:rsid w:val="00475C7B"/>
    <w:rsid w:val="00476884"/>
    <w:rsid w:val="00476B76"/>
    <w:rsid w:val="00476DBC"/>
    <w:rsid w:val="00477CF1"/>
    <w:rsid w:val="004829E0"/>
    <w:rsid w:val="00486DC7"/>
    <w:rsid w:val="00490001"/>
    <w:rsid w:val="004915B6"/>
    <w:rsid w:val="00491BA0"/>
    <w:rsid w:val="00492C5A"/>
    <w:rsid w:val="00496738"/>
    <w:rsid w:val="00496D27"/>
    <w:rsid w:val="00497501"/>
    <w:rsid w:val="004A0425"/>
    <w:rsid w:val="004A083B"/>
    <w:rsid w:val="004A0E3E"/>
    <w:rsid w:val="004A4490"/>
    <w:rsid w:val="004A5761"/>
    <w:rsid w:val="004A6703"/>
    <w:rsid w:val="004B201A"/>
    <w:rsid w:val="004B2304"/>
    <w:rsid w:val="004B3E1F"/>
    <w:rsid w:val="004B728A"/>
    <w:rsid w:val="004C16DA"/>
    <w:rsid w:val="004C51BD"/>
    <w:rsid w:val="004C7878"/>
    <w:rsid w:val="004C7FD6"/>
    <w:rsid w:val="004D0091"/>
    <w:rsid w:val="004D1046"/>
    <w:rsid w:val="004D1130"/>
    <w:rsid w:val="004D160A"/>
    <w:rsid w:val="004D219B"/>
    <w:rsid w:val="004D2E7C"/>
    <w:rsid w:val="004D3933"/>
    <w:rsid w:val="004D53A9"/>
    <w:rsid w:val="004E4617"/>
    <w:rsid w:val="004E49E9"/>
    <w:rsid w:val="004E5BF0"/>
    <w:rsid w:val="004E5E9A"/>
    <w:rsid w:val="004F0F17"/>
    <w:rsid w:val="004F132D"/>
    <w:rsid w:val="004F1893"/>
    <w:rsid w:val="004F313D"/>
    <w:rsid w:val="004F5915"/>
    <w:rsid w:val="004F5A3E"/>
    <w:rsid w:val="004F6B07"/>
    <w:rsid w:val="00500D51"/>
    <w:rsid w:val="00502233"/>
    <w:rsid w:val="00504972"/>
    <w:rsid w:val="00506903"/>
    <w:rsid w:val="005077F7"/>
    <w:rsid w:val="0051439A"/>
    <w:rsid w:val="00514848"/>
    <w:rsid w:val="00514C50"/>
    <w:rsid w:val="00514E47"/>
    <w:rsid w:val="00516970"/>
    <w:rsid w:val="00517584"/>
    <w:rsid w:val="00522A95"/>
    <w:rsid w:val="00523B25"/>
    <w:rsid w:val="00523D60"/>
    <w:rsid w:val="00524885"/>
    <w:rsid w:val="0052503B"/>
    <w:rsid w:val="00525222"/>
    <w:rsid w:val="0052600B"/>
    <w:rsid w:val="00527A04"/>
    <w:rsid w:val="0053191F"/>
    <w:rsid w:val="00531CB9"/>
    <w:rsid w:val="00531D28"/>
    <w:rsid w:val="0053365B"/>
    <w:rsid w:val="00533CAD"/>
    <w:rsid w:val="00537F55"/>
    <w:rsid w:val="00542183"/>
    <w:rsid w:val="00545DDB"/>
    <w:rsid w:val="00546BA9"/>
    <w:rsid w:val="00547AC3"/>
    <w:rsid w:val="00552D33"/>
    <w:rsid w:val="00554E4D"/>
    <w:rsid w:val="00554F1B"/>
    <w:rsid w:val="0055639A"/>
    <w:rsid w:val="00561220"/>
    <w:rsid w:val="00562961"/>
    <w:rsid w:val="00563B7D"/>
    <w:rsid w:val="00564BF4"/>
    <w:rsid w:val="005655D7"/>
    <w:rsid w:val="00567293"/>
    <w:rsid w:val="00567623"/>
    <w:rsid w:val="005754A5"/>
    <w:rsid w:val="00580495"/>
    <w:rsid w:val="00580570"/>
    <w:rsid w:val="0058184A"/>
    <w:rsid w:val="00582474"/>
    <w:rsid w:val="00582C8A"/>
    <w:rsid w:val="00583510"/>
    <w:rsid w:val="00583F17"/>
    <w:rsid w:val="00584DFC"/>
    <w:rsid w:val="00597046"/>
    <w:rsid w:val="00597261"/>
    <w:rsid w:val="005A15C0"/>
    <w:rsid w:val="005A1ECF"/>
    <w:rsid w:val="005A23C8"/>
    <w:rsid w:val="005A627B"/>
    <w:rsid w:val="005A6524"/>
    <w:rsid w:val="005A7D9F"/>
    <w:rsid w:val="005B1056"/>
    <w:rsid w:val="005B124E"/>
    <w:rsid w:val="005B4047"/>
    <w:rsid w:val="005B4B24"/>
    <w:rsid w:val="005B4D66"/>
    <w:rsid w:val="005B543D"/>
    <w:rsid w:val="005B7B1E"/>
    <w:rsid w:val="005B7EAD"/>
    <w:rsid w:val="005C061B"/>
    <w:rsid w:val="005C109E"/>
    <w:rsid w:val="005C271A"/>
    <w:rsid w:val="005C57C9"/>
    <w:rsid w:val="005C68FB"/>
    <w:rsid w:val="005C72E9"/>
    <w:rsid w:val="005C7D7C"/>
    <w:rsid w:val="005D37BA"/>
    <w:rsid w:val="005D7527"/>
    <w:rsid w:val="005D7DB3"/>
    <w:rsid w:val="005E0460"/>
    <w:rsid w:val="005E2F81"/>
    <w:rsid w:val="005E4348"/>
    <w:rsid w:val="005E56EB"/>
    <w:rsid w:val="005F3168"/>
    <w:rsid w:val="005F61CC"/>
    <w:rsid w:val="005F7C21"/>
    <w:rsid w:val="00600FD3"/>
    <w:rsid w:val="00602453"/>
    <w:rsid w:val="00604DF7"/>
    <w:rsid w:val="006055C8"/>
    <w:rsid w:val="006063CF"/>
    <w:rsid w:val="00607FCF"/>
    <w:rsid w:val="0061368D"/>
    <w:rsid w:val="00617E25"/>
    <w:rsid w:val="00621945"/>
    <w:rsid w:val="00621B4B"/>
    <w:rsid w:val="006226E7"/>
    <w:rsid w:val="00623DA3"/>
    <w:rsid w:val="00627D78"/>
    <w:rsid w:val="00633527"/>
    <w:rsid w:val="00642977"/>
    <w:rsid w:val="00643E3C"/>
    <w:rsid w:val="00656134"/>
    <w:rsid w:val="0065655C"/>
    <w:rsid w:val="00656D5D"/>
    <w:rsid w:val="00657553"/>
    <w:rsid w:val="006577B1"/>
    <w:rsid w:val="006608D9"/>
    <w:rsid w:val="00664331"/>
    <w:rsid w:val="006668CD"/>
    <w:rsid w:val="00666D90"/>
    <w:rsid w:val="006750B8"/>
    <w:rsid w:val="00675A0F"/>
    <w:rsid w:val="006762B4"/>
    <w:rsid w:val="0067667B"/>
    <w:rsid w:val="00680B20"/>
    <w:rsid w:val="006914F4"/>
    <w:rsid w:val="006A0488"/>
    <w:rsid w:val="006A1648"/>
    <w:rsid w:val="006A39DB"/>
    <w:rsid w:val="006A73F0"/>
    <w:rsid w:val="006A7A75"/>
    <w:rsid w:val="006A7E20"/>
    <w:rsid w:val="006B44A5"/>
    <w:rsid w:val="006C1A83"/>
    <w:rsid w:val="006C1F2D"/>
    <w:rsid w:val="006C2DD2"/>
    <w:rsid w:val="006C5150"/>
    <w:rsid w:val="006C5BE6"/>
    <w:rsid w:val="006C7881"/>
    <w:rsid w:val="006D3C12"/>
    <w:rsid w:val="006D70CC"/>
    <w:rsid w:val="006E04EA"/>
    <w:rsid w:val="006E14DE"/>
    <w:rsid w:val="006E1B84"/>
    <w:rsid w:val="006E39DB"/>
    <w:rsid w:val="006E4659"/>
    <w:rsid w:val="006E77AB"/>
    <w:rsid w:val="006F0326"/>
    <w:rsid w:val="006F0551"/>
    <w:rsid w:val="006F15E4"/>
    <w:rsid w:val="006F18EA"/>
    <w:rsid w:val="006F4560"/>
    <w:rsid w:val="006F4B40"/>
    <w:rsid w:val="00703831"/>
    <w:rsid w:val="0071062A"/>
    <w:rsid w:val="00711F67"/>
    <w:rsid w:val="00714CAE"/>
    <w:rsid w:val="0071561B"/>
    <w:rsid w:val="00716EE6"/>
    <w:rsid w:val="0071729C"/>
    <w:rsid w:val="00717B12"/>
    <w:rsid w:val="0072129D"/>
    <w:rsid w:val="007302F7"/>
    <w:rsid w:val="00732391"/>
    <w:rsid w:val="00732AD5"/>
    <w:rsid w:val="00735181"/>
    <w:rsid w:val="0074113F"/>
    <w:rsid w:val="0074181C"/>
    <w:rsid w:val="00742492"/>
    <w:rsid w:val="007437DF"/>
    <w:rsid w:val="00744513"/>
    <w:rsid w:val="00744797"/>
    <w:rsid w:val="00744F5F"/>
    <w:rsid w:val="00747629"/>
    <w:rsid w:val="007548D1"/>
    <w:rsid w:val="0075543B"/>
    <w:rsid w:val="007562A6"/>
    <w:rsid w:val="00760DBD"/>
    <w:rsid w:val="00764665"/>
    <w:rsid w:val="00771D69"/>
    <w:rsid w:val="00773D68"/>
    <w:rsid w:val="00774926"/>
    <w:rsid w:val="00775D03"/>
    <w:rsid w:val="00775FBE"/>
    <w:rsid w:val="00776C5B"/>
    <w:rsid w:val="007777AE"/>
    <w:rsid w:val="007827A7"/>
    <w:rsid w:val="00783688"/>
    <w:rsid w:val="00785275"/>
    <w:rsid w:val="0079347E"/>
    <w:rsid w:val="0079369A"/>
    <w:rsid w:val="007936B6"/>
    <w:rsid w:val="00795067"/>
    <w:rsid w:val="007A2387"/>
    <w:rsid w:val="007A41DF"/>
    <w:rsid w:val="007A7EB8"/>
    <w:rsid w:val="007B196E"/>
    <w:rsid w:val="007B3AB7"/>
    <w:rsid w:val="007B3D85"/>
    <w:rsid w:val="007B450B"/>
    <w:rsid w:val="007B4CDE"/>
    <w:rsid w:val="007C0C9E"/>
    <w:rsid w:val="007C2112"/>
    <w:rsid w:val="007C451C"/>
    <w:rsid w:val="007C6340"/>
    <w:rsid w:val="007C675B"/>
    <w:rsid w:val="007C76F2"/>
    <w:rsid w:val="007D0EFD"/>
    <w:rsid w:val="007D3E32"/>
    <w:rsid w:val="007D4424"/>
    <w:rsid w:val="007D51B7"/>
    <w:rsid w:val="007E037A"/>
    <w:rsid w:val="007E1BFC"/>
    <w:rsid w:val="007E2441"/>
    <w:rsid w:val="007E2EF3"/>
    <w:rsid w:val="007E44C5"/>
    <w:rsid w:val="007E7211"/>
    <w:rsid w:val="007E76A1"/>
    <w:rsid w:val="007E79A6"/>
    <w:rsid w:val="007F2776"/>
    <w:rsid w:val="007F2BA3"/>
    <w:rsid w:val="007F3F49"/>
    <w:rsid w:val="00801C33"/>
    <w:rsid w:val="008070F4"/>
    <w:rsid w:val="00810798"/>
    <w:rsid w:val="00810DA1"/>
    <w:rsid w:val="008123C1"/>
    <w:rsid w:val="00813BB3"/>
    <w:rsid w:val="00813BBE"/>
    <w:rsid w:val="00814299"/>
    <w:rsid w:val="0081675C"/>
    <w:rsid w:val="0082044F"/>
    <w:rsid w:val="00820669"/>
    <w:rsid w:val="00820F6C"/>
    <w:rsid w:val="00822DA8"/>
    <w:rsid w:val="0082482C"/>
    <w:rsid w:val="00826076"/>
    <w:rsid w:val="00826300"/>
    <w:rsid w:val="00827D64"/>
    <w:rsid w:val="00830CF0"/>
    <w:rsid w:val="00830D85"/>
    <w:rsid w:val="008337AC"/>
    <w:rsid w:val="00835DE2"/>
    <w:rsid w:val="00837814"/>
    <w:rsid w:val="0083781A"/>
    <w:rsid w:val="00841D53"/>
    <w:rsid w:val="00843757"/>
    <w:rsid w:val="00843F50"/>
    <w:rsid w:val="00847469"/>
    <w:rsid w:val="0085172F"/>
    <w:rsid w:val="00851C39"/>
    <w:rsid w:val="00852A3B"/>
    <w:rsid w:val="00852ADD"/>
    <w:rsid w:val="0085543F"/>
    <w:rsid w:val="008605D9"/>
    <w:rsid w:val="0086145B"/>
    <w:rsid w:val="00862688"/>
    <w:rsid w:val="0086292B"/>
    <w:rsid w:val="0087204F"/>
    <w:rsid w:val="0087225F"/>
    <w:rsid w:val="00872FD1"/>
    <w:rsid w:val="0087326A"/>
    <w:rsid w:val="00873D1A"/>
    <w:rsid w:val="008749CD"/>
    <w:rsid w:val="00874F6A"/>
    <w:rsid w:val="00881B1E"/>
    <w:rsid w:val="00882633"/>
    <w:rsid w:val="00883368"/>
    <w:rsid w:val="0088554D"/>
    <w:rsid w:val="00885703"/>
    <w:rsid w:val="008878BE"/>
    <w:rsid w:val="00892F99"/>
    <w:rsid w:val="00893992"/>
    <w:rsid w:val="00896DBE"/>
    <w:rsid w:val="0089791E"/>
    <w:rsid w:val="008979D1"/>
    <w:rsid w:val="008979EF"/>
    <w:rsid w:val="008A0444"/>
    <w:rsid w:val="008A05F0"/>
    <w:rsid w:val="008A0734"/>
    <w:rsid w:val="008A1573"/>
    <w:rsid w:val="008A2CA3"/>
    <w:rsid w:val="008A3F6C"/>
    <w:rsid w:val="008A48A2"/>
    <w:rsid w:val="008A505C"/>
    <w:rsid w:val="008A6441"/>
    <w:rsid w:val="008B2FDA"/>
    <w:rsid w:val="008B58A5"/>
    <w:rsid w:val="008B7C5A"/>
    <w:rsid w:val="008C0BA0"/>
    <w:rsid w:val="008C20AF"/>
    <w:rsid w:val="008C43B5"/>
    <w:rsid w:val="008C636C"/>
    <w:rsid w:val="008C65BF"/>
    <w:rsid w:val="008D041F"/>
    <w:rsid w:val="008D2E5D"/>
    <w:rsid w:val="008D57EF"/>
    <w:rsid w:val="008E025A"/>
    <w:rsid w:val="008E203A"/>
    <w:rsid w:val="008E383D"/>
    <w:rsid w:val="008E546F"/>
    <w:rsid w:val="008E62D9"/>
    <w:rsid w:val="008F02A1"/>
    <w:rsid w:val="008F0530"/>
    <w:rsid w:val="008F1487"/>
    <w:rsid w:val="008F6462"/>
    <w:rsid w:val="008F67E7"/>
    <w:rsid w:val="008F6E23"/>
    <w:rsid w:val="00905148"/>
    <w:rsid w:val="00905E80"/>
    <w:rsid w:val="0090634F"/>
    <w:rsid w:val="00906F15"/>
    <w:rsid w:val="0091027F"/>
    <w:rsid w:val="00910B82"/>
    <w:rsid w:val="00912BF8"/>
    <w:rsid w:val="00913340"/>
    <w:rsid w:val="0091676F"/>
    <w:rsid w:val="00916DBA"/>
    <w:rsid w:val="00920744"/>
    <w:rsid w:val="009239DD"/>
    <w:rsid w:val="00923CF4"/>
    <w:rsid w:val="00924168"/>
    <w:rsid w:val="00926878"/>
    <w:rsid w:val="00926A28"/>
    <w:rsid w:val="00927560"/>
    <w:rsid w:val="0092790B"/>
    <w:rsid w:val="00930124"/>
    <w:rsid w:val="0093136F"/>
    <w:rsid w:val="00940BD3"/>
    <w:rsid w:val="00943844"/>
    <w:rsid w:val="009500FB"/>
    <w:rsid w:val="00950394"/>
    <w:rsid w:val="009511A7"/>
    <w:rsid w:val="009522F0"/>
    <w:rsid w:val="00955F70"/>
    <w:rsid w:val="00960E4C"/>
    <w:rsid w:val="00964B89"/>
    <w:rsid w:val="00965C64"/>
    <w:rsid w:val="00966803"/>
    <w:rsid w:val="00966B37"/>
    <w:rsid w:val="009707D9"/>
    <w:rsid w:val="00971473"/>
    <w:rsid w:val="00972B67"/>
    <w:rsid w:val="00973E48"/>
    <w:rsid w:val="00974B51"/>
    <w:rsid w:val="00976045"/>
    <w:rsid w:val="00976E32"/>
    <w:rsid w:val="009774E8"/>
    <w:rsid w:val="0098057A"/>
    <w:rsid w:val="00982340"/>
    <w:rsid w:val="0098380A"/>
    <w:rsid w:val="00983921"/>
    <w:rsid w:val="00984925"/>
    <w:rsid w:val="00985415"/>
    <w:rsid w:val="009867A8"/>
    <w:rsid w:val="009923D5"/>
    <w:rsid w:val="00992FEF"/>
    <w:rsid w:val="00993E8D"/>
    <w:rsid w:val="0099483B"/>
    <w:rsid w:val="00995195"/>
    <w:rsid w:val="009A04C2"/>
    <w:rsid w:val="009A0637"/>
    <w:rsid w:val="009A12AA"/>
    <w:rsid w:val="009A5BB5"/>
    <w:rsid w:val="009A6925"/>
    <w:rsid w:val="009A717A"/>
    <w:rsid w:val="009B6E16"/>
    <w:rsid w:val="009C0297"/>
    <w:rsid w:val="009C3AC3"/>
    <w:rsid w:val="009C669E"/>
    <w:rsid w:val="009C6A99"/>
    <w:rsid w:val="009C7B31"/>
    <w:rsid w:val="009D17DF"/>
    <w:rsid w:val="009D41D3"/>
    <w:rsid w:val="009D6108"/>
    <w:rsid w:val="009D7704"/>
    <w:rsid w:val="009D7847"/>
    <w:rsid w:val="009E1704"/>
    <w:rsid w:val="009E1D2F"/>
    <w:rsid w:val="009E34D8"/>
    <w:rsid w:val="009E45F5"/>
    <w:rsid w:val="009E520D"/>
    <w:rsid w:val="009F10CB"/>
    <w:rsid w:val="009F3E90"/>
    <w:rsid w:val="009F42C3"/>
    <w:rsid w:val="009F4D47"/>
    <w:rsid w:val="009F5475"/>
    <w:rsid w:val="009F5785"/>
    <w:rsid w:val="009F7327"/>
    <w:rsid w:val="00A00162"/>
    <w:rsid w:val="00A0085C"/>
    <w:rsid w:val="00A014C3"/>
    <w:rsid w:val="00A020F6"/>
    <w:rsid w:val="00A0380F"/>
    <w:rsid w:val="00A04D92"/>
    <w:rsid w:val="00A060E3"/>
    <w:rsid w:val="00A123DA"/>
    <w:rsid w:val="00A17504"/>
    <w:rsid w:val="00A17ADC"/>
    <w:rsid w:val="00A20285"/>
    <w:rsid w:val="00A20FE6"/>
    <w:rsid w:val="00A21146"/>
    <w:rsid w:val="00A239FC"/>
    <w:rsid w:val="00A25040"/>
    <w:rsid w:val="00A25087"/>
    <w:rsid w:val="00A26F26"/>
    <w:rsid w:val="00A30D04"/>
    <w:rsid w:val="00A34040"/>
    <w:rsid w:val="00A3420E"/>
    <w:rsid w:val="00A374A6"/>
    <w:rsid w:val="00A41A1C"/>
    <w:rsid w:val="00A41E02"/>
    <w:rsid w:val="00A431E0"/>
    <w:rsid w:val="00A43492"/>
    <w:rsid w:val="00A441B7"/>
    <w:rsid w:val="00A45409"/>
    <w:rsid w:val="00A46697"/>
    <w:rsid w:val="00A46A70"/>
    <w:rsid w:val="00A5079E"/>
    <w:rsid w:val="00A50D24"/>
    <w:rsid w:val="00A5286A"/>
    <w:rsid w:val="00A54C59"/>
    <w:rsid w:val="00A61A09"/>
    <w:rsid w:val="00A62E32"/>
    <w:rsid w:val="00A642FB"/>
    <w:rsid w:val="00A6524D"/>
    <w:rsid w:val="00A66707"/>
    <w:rsid w:val="00A67BDF"/>
    <w:rsid w:val="00A71050"/>
    <w:rsid w:val="00A716DD"/>
    <w:rsid w:val="00A80F19"/>
    <w:rsid w:val="00A82581"/>
    <w:rsid w:val="00A8485D"/>
    <w:rsid w:val="00A85F41"/>
    <w:rsid w:val="00A86B08"/>
    <w:rsid w:val="00A91546"/>
    <w:rsid w:val="00A92DB6"/>
    <w:rsid w:val="00A92DCF"/>
    <w:rsid w:val="00A96766"/>
    <w:rsid w:val="00A96B0A"/>
    <w:rsid w:val="00A97791"/>
    <w:rsid w:val="00AA2168"/>
    <w:rsid w:val="00AA3183"/>
    <w:rsid w:val="00AA4920"/>
    <w:rsid w:val="00AB0EDB"/>
    <w:rsid w:val="00AB1097"/>
    <w:rsid w:val="00AB1319"/>
    <w:rsid w:val="00AB2EA3"/>
    <w:rsid w:val="00AB767C"/>
    <w:rsid w:val="00AC0342"/>
    <w:rsid w:val="00AC21F1"/>
    <w:rsid w:val="00AC3D90"/>
    <w:rsid w:val="00AC56BC"/>
    <w:rsid w:val="00AC72D8"/>
    <w:rsid w:val="00AD022D"/>
    <w:rsid w:val="00AD1357"/>
    <w:rsid w:val="00AE039D"/>
    <w:rsid w:val="00AE0CC9"/>
    <w:rsid w:val="00AE5814"/>
    <w:rsid w:val="00AE60CF"/>
    <w:rsid w:val="00AE6B83"/>
    <w:rsid w:val="00AF14AA"/>
    <w:rsid w:val="00B00196"/>
    <w:rsid w:val="00B0144A"/>
    <w:rsid w:val="00B01BD6"/>
    <w:rsid w:val="00B06BA1"/>
    <w:rsid w:val="00B13E9B"/>
    <w:rsid w:val="00B148B9"/>
    <w:rsid w:val="00B14C82"/>
    <w:rsid w:val="00B17CE5"/>
    <w:rsid w:val="00B21CF1"/>
    <w:rsid w:val="00B2267A"/>
    <w:rsid w:val="00B22ADD"/>
    <w:rsid w:val="00B22DC5"/>
    <w:rsid w:val="00B232D5"/>
    <w:rsid w:val="00B24799"/>
    <w:rsid w:val="00B26DCF"/>
    <w:rsid w:val="00B3134E"/>
    <w:rsid w:val="00B42510"/>
    <w:rsid w:val="00B42F47"/>
    <w:rsid w:val="00B43608"/>
    <w:rsid w:val="00B446BF"/>
    <w:rsid w:val="00B44C6E"/>
    <w:rsid w:val="00B47080"/>
    <w:rsid w:val="00B51832"/>
    <w:rsid w:val="00B521D0"/>
    <w:rsid w:val="00B55F77"/>
    <w:rsid w:val="00B61A23"/>
    <w:rsid w:val="00B66F68"/>
    <w:rsid w:val="00B671F7"/>
    <w:rsid w:val="00B724A9"/>
    <w:rsid w:val="00B755E1"/>
    <w:rsid w:val="00B75B75"/>
    <w:rsid w:val="00B76B7A"/>
    <w:rsid w:val="00B800BC"/>
    <w:rsid w:val="00B80327"/>
    <w:rsid w:val="00B80A7E"/>
    <w:rsid w:val="00B82C58"/>
    <w:rsid w:val="00B855F1"/>
    <w:rsid w:val="00B8675F"/>
    <w:rsid w:val="00B915AD"/>
    <w:rsid w:val="00B91DEF"/>
    <w:rsid w:val="00B92184"/>
    <w:rsid w:val="00B94905"/>
    <w:rsid w:val="00B962B7"/>
    <w:rsid w:val="00B96A91"/>
    <w:rsid w:val="00B974E7"/>
    <w:rsid w:val="00BA02EB"/>
    <w:rsid w:val="00BA0B13"/>
    <w:rsid w:val="00BA2BEC"/>
    <w:rsid w:val="00BA3875"/>
    <w:rsid w:val="00BA3F52"/>
    <w:rsid w:val="00BA589A"/>
    <w:rsid w:val="00BB0D65"/>
    <w:rsid w:val="00BB1F49"/>
    <w:rsid w:val="00BB3B4D"/>
    <w:rsid w:val="00BB437A"/>
    <w:rsid w:val="00BB4DBE"/>
    <w:rsid w:val="00BB4EBF"/>
    <w:rsid w:val="00BB5CF7"/>
    <w:rsid w:val="00BB6D47"/>
    <w:rsid w:val="00BC27FA"/>
    <w:rsid w:val="00BD02F3"/>
    <w:rsid w:val="00BD18B3"/>
    <w:rsid w:val="00BD6D53"/>
    <w:rsid w:val="00BE100E"/>
    <w:rsid w:val="00BE54DF"/>
    <w:rsid w:val="00BE5BF3"/>
    <w:rsid w:val="00BE6FD6"/>
    <w:rsid w:val="00BE70C1"/>
    <w:rsid w:val="00BE75BC"/>
    <w:rsid w:val="00BF1333"/>
    <w:rsid w:val="00BF796E"/>
    <w:rsid w:val="00BF7B62"/>
    <w:rsid w:val="00C001FD"/>
    <w:rsid w:val="00C01F46"/>
    <w:rsid w:val="00C03B83"/>
    <w:rsid w:val="00C0447E"/>
    <w:rsid w:val="00C04C7E"/>
    <w:rsid w:val="00C05B5C"/>
    <w:rsid w:val="00C05E2F"/>
    <w:rsid w:val="00C10971"/>
    <w:rsid w:val="00C10DE5"/>
    <w:rsid w:val="00C110A3"/>
    <w:rsid w:val="00C154B0"/>
    <w:rsid w:val="00C157E9"/>
    <w:rsid w:val="00C16DD0"/>
    <w:rsid w:val="00C16F34"/>
    <w:rsid w:val="00C2054D"/>
    <w:rsid w:val="00C232C6"/>
    <w:rsid w:val="00C23C7A"/>
    <w:rsid w:val="00C244EC"/>
    <w:rsid w:val="00C25BC9"/>
    <w:rsid w:val="00C268C4"/>
    <w:rsid w:val="00C30A77"/>
    <w:rsid w:val="00C30FAC"/>
    <w:rsid w:val="00C31B74"/>
    <w:rsid w:val="00C31D24"/>
    <w:rsid w:val="00C31F93"/>
    <w:rsid w:val="00C34E9A"/>
    <w:rsid w:val="00C40051"/>
    <w:rsid w:val="00C42585"/>
    <w:rsid w:val="00C42BE6"/>
    <w:rsid w:val="00C42FCA"/>
    <w:rsid w:val="00C437FD"/>
    <w:rsid w:val="00C455D2"/>
    <w:rsid w:val="00C45968"/>
    <w:rsid w:val="00C45C56"/>
    <w:rsid w:val="00C46659"/>
    <w:rsid w:val="00C50A9F"/>
    <w:rsid w:val="00C517BD"/>
    <w:rsid w:val="00C51931"/>
    <w:rsid w:val="00C539C8"/>
    <w:rsid w:val="00C55B2F"/>
    <w:rsid w:val="00C60E70"/>
    <w:rsid w:val="00C624DF"/>
    <w:rsid w:val="00C629DA"/>
    <w:rsid w:val="00C64140"/>
    <w:rsid w:val="00C65F20"/>
    <w:rsid w:val="00C6623C"/>
    <w:rsid w:val="00C67928"/>
    <w:rsid w:val="00C67CA4"/>
    <w:rsid w:val="00C7029A"/>
    <w:rsid w:val="00C722BA"/>
    <w:rsid w:val="00C7248E"/>
    <w:rsid w:val="00C75D12"/>
    <w:rsid w:val="00C832B8"/>
    <w:rsid w:val="00C85307"/>
    <w:rsid w:val="00C85451"/>
    <w:rsid w:val="00C85E33"/>
    <w:rsid w:val="00C86A16"/>
    <w:rsid w:val="00C87E6B"/>
    <w:rsid w:val="00C941AB"/>
    <w:rsid w:val="00C960CA"/>
    <w:rsid w:val="00C96AC1"/>
    <w:rsid w:val="00C9710E"/>
    <w:rsid w:val="00CA0241"/>
    <w:rsid w:val="00CA45A9"/>
    <w:rsid w:val="00CA48B9"/>
    <w:rsid w:val="00CA4AD8"/>
    <w:rsid w:val="00CA5C54"/>
    <w:rsid w:val="00CA612D"/>
    <w:rsid w:val="00CA62EF"/>
    <w:rsid w:val="00CA6D45"/>
    <w:rsid w:val="00CA764C"/>
    <w:rsid w:val="00CB2C58"/>
    <w:rsid w:val="00CB4517"/>
    <w:rsid w:val="00CB57D3"/>
    <w:rsid w:val="00CC1832"/>
    <w:rsid w:val="00CC2ECA"/>
    <w:rsid w:val="00CC30AB"/>
    <w:rsid w:val="00CC39DD"/>
    <w:rsid w:val="00CC3D44"/>
    <w:rsid w:val="00CC529B"/>
    <w:rsid w:val="00CC74DC"/>
    <w:rsid w:val="00CD0733"/>
    <w:rsid w:val="00CD093A"/>
    <w:rsid w:val="00CD0FF7"/>
    <w:rsid w:val="00CD43B5"/>
    <w:rsid w:val="00CD7EC7"/>
    <w:rsid w:val="00CE44C1"/>
    <w:rsid w:val="00CE669D"/>
    <w:rsid w:val="00CE7293"/>
    <w:rsid w:val="00CF24F6"/>
    <w:rsid w:val="00CF2A40"/>
    <w:rsid w:val="00CF392C"/>
    <w:rsid w:val="00CF5005"/>
    <w:rsid w:val="00D0035A"/>
    <w:rsid w:val="00D00AB1"/>
    <w:rsid w:val="00D01D16"/>
    <w:rsid w:val="00D0369C"/>
    <w:rsid w:val="00D12477"/>
    <w:rsid w:val="00D14B51"/>
    <w:rsid w:val="00D155C0"/>
    <w:rsid w:val="00D179D9"/>
    <w:rsid w:val="00D17F0F"/>
    <w:rsid w:val="00D2051A"/>
    <w:rsid w:val="00D21283"/>
    <w:rsid w:val="00D231F0"/>
    <w:rsid w:val="00D242C9"/>
    <w:rsid w:val="00D25451"/>
    <w:rsid w:val="00D254EB"/>
    <w:rsid w:val="00D258BF"/>
    <w:rsid w:val="00D273CB"/>
    <w:rsid w:val="00D27C97"/>
    <w:rsid w:val="00D31465"/>
    <w:rsid w:val="00D32A5D"/>
    <w:rsid w:val="00D40DCC"/>
    <w:rsid w:val="00D4134D"/>
    <w:rsid w:val="00D41849"/>
    <w:rsid w:val="00D44FA3"/>
    <w:rsid w:val="00D451FC"/>
    <w:rsid w:val="00D50710"/>
    <w:rsid w:val="00D5110E"/>
    <w:rsid w:val="00D51CFE"/>
    <w:rsid w:val="00D54A6C"/>
    <w:rsid w:val="00D60602"/>
    <w:rsid w:val="00D61DDC"/>
    <w:rsid w:val="00D70207"/>
    <w:rsid w:val="00D726BD"/>
    <w:rsid w:val="00D72899"/>
    <w:rsid w:val="00D7798A"/>
    <w:rsid w:val="00D81D91"/>
    <w:rsid w:val="00D85749"/>
    <w:rsid w:val="00D91F7A"/>
    <w:rsid w:val="00D93C28"/>
    <w:rsid w:val="00D950E8"/>
    <w:rsid w:val="00D954B2"/>
    <w:rsid w:val="00D95D84"/>
    <w:rsid w:val="00D97E79"/>
    <w:rsid w:val="00DA1540"/>
    <w:rsid w:val="00DA1E5B"/>
    <w:rsid w:val="00DA434A"/>
    <w:rsid w:val="00DA4B2F"/>
    <w:rsid w:val="00DA5CAB"/>
    <w:rsid w:val="00DA7FCD"/>
    <w:rsid w:val="00DB0507"/>
    <w:rsid w:val="00DB220F"/>
    <w:rsid w:val="00DB264D"/>
    <w:rsid w:val="00DB2E2E"/>
    <w:rsid w:val="00DB37BB"/>
    <w:rsid w:val="00DB39C9"/>
    <w:rsid w:val="00DB7588"/>
    <w:rsid w:val="00DC0F27"/>
    <w:rsid w:val="00DC1125"/>
    <w:rsid w:val="00DC1DF6"/>
    <w:rsid w:val="00DC4EEF"/>
    <w:rsid w:val="00DC5A7B"/>
    <w:rsid w:val="00DC5ED0"/>
    <w:rsid w:val="00DD0B6A"/>
    <w:rsid w:val="00DD0CEE"/>
    <w:rsid w:val="00DD5C11"/>
    <w:rsid w:val="00DD5F2E"/>
    <w:rsid w:val="00DD78B6"/>
    <w:rsid w:val="00DE0989"/>
    <w:rsid w:val="00DE1ABB"/>
    <w:rsid w:val="00DE3186"/>
    <w:rsid w:val="00DF07C2"/>
    <w:rsid w:val="00DF0DF3"/>
    <w:rsid w:val="00DF2CFE"/>
    <w:rsid w:val="00DF54B3"/>
    <w:rsid w:val="00DF6981"/>
    <w:rsid w:val="00DF7674"/>
    <w:rsid w:val="00E011CC"/>
    <w:rsid w:val="00E0132D"/>
    <w:rsid w:val="00E01E95"/>
    <w:rsid w:val="00E024E9"/>
    <w:rsid w:val="00E03055"/>
    <w:rsid w:val="00E0314E"/>
    <w:rsid w:val="00E0485F"/>
    <w:rsid w:val="00E05443"/>
    <w:rsid w:val="00E06BEE"/>
    <w:rsid w:val="00E14D46"/>
    <w:rsid w:val="00E17310"/>
    <w:rsid w:val="00E21D92"/>
    <w:rsid w:val="00E21E8E"/>
    <w:rsid w:val="00E22214"/>
    <w:rsid w:val="00E24F5A"/>
    <w:rsid w:val="00E25071"/>
    <w:rsid w:val="00E250F4"/>
    <w:rsid w:val="00E3025A"/>
    <w:rsid w:val="00E3131F"/>
    <w:rsid w:val="00E317C8"/>
    <w:rsid w:val="00E32DDA"/>
    <w:rsid w:val="00E337A9"/>
    <w:rsid w:val="00E35F72"/>
    <w:rsid w:val="00E3646F"/>
    <w:rsid w:val="00E44792"/>
    <w:rsid w:val="00E45A5D"/>
    <w:rsid w:val="00E60816"/>
    <w:rsid w:val="00E70266"/>
    <w:rsid w:val="00E70AB9"/>
    <w:rsid w:val="00E7154A"/>
    <w:rsid w:val="00E72848"/>
    <w:rsid w:val="00E74EF6"/>
    <w:rsid w:val="00E8191E"/>
    <w:rsid w:val="00E84225"/>
    <w:rsid w:val="00E84994"/>
    <w:rsid w:val="00E84F53"/>
    <w:rsid w:val="00E87004"/>
    <w:rsid w:val="00E91CC3"/>
    <w:rsid w:val="00E963DB"/>
    <w:rsid w:val="00E970F5"/>
    <w:rsid w:val="00E97431"/>
    <w:rsid w:val="00E97661"/>
    <w:rsid w:val="00EA37B2"/>
    <w:rsid w:val="00EA4A88"/>
    <w:rsid w:val="00EA500E"/>
    <w:rsid w:val="00EA61B6"/>
    <w:rsid w:val="00EB0C2A"/>
    <w:rsid w:val="00EB0CE8"/>
    <w:rsid w:val="00EB1177"/>
    <w:rsid w:val="00EB12B3"/>
    <w:rsid w:val="00EB65C4"/>
    <w:rsid w:val="00EB68A7"/>
    <w:rsid w:val="00EC17BB"/>
    <w:rsid w:val="00EC1F93"/>
    <w:rsid w:val="00EC25F9"/>
    <w:rsid w:val="00EC6BFF"/>
    <w:rsid w:val="00ED240D"/>
    <w:rsid w:val="00ED4971"/>
    <w:rsid w:val="00EE0F7A"/>
    <w:rsid w:val="00EE1DED"/>
    <w:rsid w:val="00EE1F85"/>
    <w:rsid w:val="00EE2AE1"/>
    <w:rsid w:val="00EE3358"/>
    <w:rsid w:val="00EE4A8B"/>
    <w:rsid w:val="00EF0C57"/>
    <w:rsid w:val="00EF0C6C"/>
    <w:rsid w:val="00EF116D"/>
    <w:rsid w:val="00EF173B"/>
    <w:rsid w:val="00EF1DCB"/>
    <w:rsid w:val="00EF2297"/>
    <w:rsid w:val="00EF309B"/>
    <w:rsid w:val="00EF37AB"/>
    <w:rsid w:val="00EF630C"/>
    <w:rsid w:val="00EF6599"/>
    <w:rsid w:val="00EF68F7"/>
    <w:rsid w:val="00F00B1F"/>
    <w:rsid w:val="00F02DB1"/>
    <w:rsid w:val="00F03D6C"/>
    <w:rsid w:val="00F06961"/>
    <w:rsid w:val="00F07FB3"/>
    <w:rsid w:val="00F11117"/>
    <w:rsid w:val="00F120A8"/>
    <w:rsid w:val="00F122C8"/>
    <w:rsid w:val="00F140A8"/>
    <w:rsid w:val="00F166E0"/>
    <w:rsid w:val="00F17BE1"/>
    <w:rsid w:val="00F224E7"/>
    <w:rsid w:val="00F22A99"/>
    <w:rsid w:val="00F22B2F"/>
    <w:rsid w:val="00F2478C"/>
    <w:rsid w:val="00F333B8"/>
    <w:rsid w:val="00F34054"/>
    <w:rsid w:val="00F353F6"/>
    <w:rsid w:val="00F36249"/>
    <w:rsid w:val="00F407D1"/>
    <w:rsid w:val="00F4143A"/>
    <w:rsid w:val="00F4264F"/>
    <w:rsid w:val="00F44248"/>
    <w:rsid w:val="00F44BB4"/>
    <w:rsid w:val="00F452C3"/>
    <w:rsid w:val="00F470A7"/>
    <w:rsid w:val="00F56F94"/>
    <w:rsid w:val="00F579F6"/>
    <w:rsid w:val="00F613C1"/>
    <w:rsid w:val="00F61474"/>
    <w:rsid w:val="00F6388F"/>
    <w:rsid w:val="00F64298"/>
    <w:rsid w:val="00F701F7"/>
    <w:rsid w:val="00F70607"/>
    <w:rsid w:val="00F710E6"/>
    <w:rsid w:val="00F7123C"/>
    <w:rsid w:val="00F71F94"/>
    <w:rsid w:val="00F737D7"/>
    <w:rsid w:val="00F77118"/>
    <w:rsid w:val="00F80153"/>
    <w:rsid w:val="00F8292E"/>
    <w:rsid w:val="00F82F76"/>
    <w:rsid w:val="00F82FEE"/>
    <w:rsid w:val="00F8468A"/>
    <w:rsid w:val="00F87876"/>
    <w:rsid w:val="00F9146A"/>
    <w:rsid w:val="00F91FDE"/>
    <w:rsid w:val="00F924A8"/>
    <w:rsid w:val="00F93C02"/>
    <w:rsid w:val="00F945DE"/>
    <w:rsid w:val="00F95560"/>
    <w:rsid w:val="00FA377D"/>
    <w:rsid w:val="00FA3FBE"/>
    <w:rsid w:val="00FA4939"/>
    <w:rsid w:val="00FA5034"/>
    <w:rsid w:val="00FB287B"/>
    <w:rsid w:val="00FB58CF"/>
    <w:rsid w:val="00FB5AF1"/>
    <w:rsid w:val="00FB5CF0"/>
    <w:rsid w:val="00FC17BD"/>
    <w:rsid w:val="00FC4335"/>
    <w:rsid w:val="00FC7DBB"/>
    <w:rsid w:val="00FD0F84"/>
    <w:rsid w:val="00FD1716"/>
    <w:rsid w:val="00FD2078"/>
    <w:rsid w:val="00FD69DF"/>
    <w:rsid w:val="00FE0B59"/>
    <w:rsid w:val="00FE2523"/>
    <w:rsid w:val="00FE302B"/>
    <w:rsid w:val="00FE315F"/>
    <w:rsid w:val="00FE3506"/>
    <w:rsid w:val="00FF079B"/>
    <w:rsid w:val="00FF495B"/>
    <w:rsid w:val="00FF530C"/>
    <w:rsid w:val="00FF5D1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7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color w:val="00000A"/>
      <w:sz w:val="22"/>
    </w:rPr>
  </w:style>
  <w:style w:type="paragraph" w:styleId="Nagwek1">
    <w:name w:val="heading 1"/>
    <w:basedOn w:val="Normalny"/>
    <w:next w:val="Normalny"/>
    <w:link w:val="Nagwek1Znak"/>
    <w:qFormat/>
    <w:rsid w:val="000C778B"/>
    <w:pPr>
      <w:keepNext/>
      <w:widowControl w:val="0"/>
      <w:spacing w:after="0" w:line="240" w:lineRule="auto"/>
      <w:outlineLvl w:val="0"/>
    </w:pPr>
    <w:rPr>
      <w:rFonts w:ascii="Times New Roman" w:eastAsia="Times New Roman" w:hAnsi="Times New Roman" w:cs="Times New Roman"/>
      <w:b/>
      <w:color w:val="auto"/>
      <w:sz w:val="32"/>
      <w:szCs w:val="20"/>
    </w:rPr>
  </w:style>
  <w:style w:type="paragraph" w:styleId="Nagwek2">
    <w:name w:val="heading 2"/>
    <w:basedOn w:val="Normalny"/>
    <w:next w:val="Normalny"/>
    <w:link w:val="Nagwek2Znak"/>
    <w:uiPriority w:val="9"/>
    <w:unhideWhenUsed/>
    <w:qFormat/>
    <w:rsid w:val="000C778B"/>
    <w:pPr>
      <w:keepNext/>
      <w:keepLines/>
      <w:spacing w:before="200" w:after="0"/>
      <w:outlineLvl w:val="1"/>
    </w:pPr>
    <w:rPr>
      <w:rFonts w:ascii="Times New Roman" w:eastAsiaTheme="majorEastAsia" w:hAnsi="Times New Roman" w:cstheme="majorBidi"/>
      <w:b/>
      <w:bCs/>
      <w:color w:val="auto"/>
      <w:sz w:val="28"/>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C778B"/>
    <w:rPr>
      <w:rFonts w:ascii="Times New Roman" w:eastAsia="Times New Roman" w:hAnsi="Times New Roman" w:cs="Times New Roman"/>
      <w:b/>
      <w:color w:val="00000A"/>
      <w:sz w:val="36"/>
      <w:szCs w:val="20"/>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uiPriority w:val="99"/>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C778B"/>
    <w:pPr>
      <w:spacing w:after="0" w:line="240" w:lineRule="auto"/>
      <w:jc w:val="center"/>
    </w:pPr>
    <w:rPr>
      <w:rFonts w:ascii="Times New Roman" w:eastAsia="Times New Roman" w:hAnsi="Times New Roman" w:cs="Times New Roman"/>
      <w:b/>
      <w:sz w:val="36"/>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0C778B"/>
    <w:rPr>
      <w:rFonts w:ascii="Times New Roman" w:eastAsia="Times New Roman" w:hAnsi="Times New Roman" w:cs="Times New Roman"/>
      <w:b/>
      <w:sz w:val="32"/>
      <w:szCs w:val="20"/>
    </w:rPr>
  </w:style>
  <w:style w:type="character" w:customStyle="1" w:styleId="Nagwek2Znak">
    <w:name w:val="Nagłówek 2 Znak"/>
    <w:basedOn w:val="Domylnaczcionkaakapitu"/>
    <w:link w:val="Nagwek2"/>
    <w:uiPriority w:val="9"/>
    <w:rsid w:val="000C778B"/>
    <w:rPr>
      <w:rFonts w:ascii="Times New Roman" w:eastAsiaTheme="majorEastAsia" w:hAnsi="Times New Roman" w:cstheme="majorBidi"/>
      <w:b/>
      <w:bCs/>
      <w:sz w:val="28"/>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color w:val="00000A"/>
      <w:sz w:val="22"/>
    </w:rPr>
  </w:style>
  <w:style w:type="paragraph" w:styleId="Nagwek1">
    <w:name w:val="heading 1"/>
    <w:basedOn w:val="Normalny"/>
    <w:next w:val="Normalny"/>
    <w:link w:val="Nagwek1Znak"/>
    <w:qFormat/>
    <w:rsid w:val="000C778B"/>
    <w:pPr>
      <w:keepNext/>
      <w:widowControl w:val="0"/>
      <w:spacing w:after="0" w:line="240" w:lineRule="auto"/>
      <w:outlineLvl w:val="0"/>
    </w:pPr>
    <w:rPr>
      <w:rFonts w:ascii="Times New Roman" w:eastAsia="Times New Roman" w:hAnsi="Times New Roman" w:cs="Times New Roman"/>
      <w:b/>
      <w:color w:val="auto"/>
      <w:sz w:val="32"/>
      <w:szCs w:val="20"/>
    </w:rPr>
  </w:style>
  <w:style w:type="paragraph" w:styleId="Nagwek2">
    <w:name w:val="heading 2"/>
    <w:basedOn w:val="Normalny"/>
    <w:next w:val="Normalny"/>
    <w:link w:val="Nagwek2Znak"/>
    <w:uiPriority w:val="9"/>
    <w:unhideWhenUsed/>
    <w:qFormat/>
    <w:rsid w:val="000C778B"/>
    <w:pPr>
      <w:keepNext/>
      <w:keepLines/>
      <w:spacing w:before="200" w:after="0"/>
      <w:outlineLvl w:val="1"/>
    </w:pPr>
    <w:rPr>
      <w:rFonts w:ascii="Times New Roman" w:eastAsiaTheme="majorEastAsia" w:hAnsi="Times New Roman" w:cstheme="majorBidi"/>
      <w:b/>
      <w:bCs/>
      <w:color w:val="auto"/>
      <w:sz w:val="28"/>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C778B"/>
    <w:rPr>
      <w:rFonts w:ascii="Times New Roman" w:eastAsia="Times New Roman" w:hAnsi="Times New Roman" w:cs="Times New Roman"/>
      <w:b/>
      <w:color w:val="00000A"/>
      <w:sz w:val="36"/>
      <w:szCs w:val="20"/>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uiPriority w:val="99"/>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C778B"/>
    <w:pPr>
      <w:spacing w:after="0" w:line="240" w:lineRule="auto"/>
      <w:jc w:val="center"/>
    </w:pPr>
    <w:rPr>
      <w:rFonts w:ascii="Times New Roman" w:eastAsia="Times New Roman" w:hAnsi="Times New Roman" w:cs="Times New Roman"/>
      <w:b/>
      <w:sz w:val="36"/>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0C778B"/>
    <w:rPr>
      <w:rFonts w:ascii="Times New Roman" w:eastAsia="Times New Roman" w:hAnsi="Times New Roman" w:cs="Times New Roman"/>
      <w:b/>
      <w:sz w:val="32"/>
      <w:szCs w:val="20"/>
    </w:rPr>
  </w:style>
  <w:style w:type="character" w:customStyle="1" w:styleId="Nagwek2Znak">
    <w:name w:val="Nagłówek 2 Znak"/>
    <w:basedOn w:val="Domylnaczcionkaakapitu"/>
    <w:link w:val="Nagwek2"/>
    <w:uiPriority w:val="9"/>
    <w:rsid w:val="000C778B"/>
    <w:rPr>
      <w:rFonts w:ascii="Times New Roman" w:eastAsiaTheme="majorEastAsia" w:hAnsi="Times New Roman" w:cstheme="majorBidi"/>
      <w:b/>
      <w:bCs/>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894084">
      <w:bodyDiv w:val="1"/>
      <w:marLeft w:val="0"/>
      <w:marRight w:val="0"/>
      <w:marTop w:val="0"/>
      <w:marBottom w:val="0"/>
      <w:divBdr>
        <w:top w:val="none" w:sz="0" w:space="0" w:color="auto"/>
        <w:left w:val="none" w:sz="0" w:space="0" w:color="auto"/>
        <w:bottom w:val="none" w:sz="0" w:space="0" w:color="auto"/>
        <w:right w:val="none" w:sz="0" w:space="0" w:color="auto"/>
      </w:divBdr>
    </w:div>
    <w:div w:id="583075843">
      <w:bodyDiv w:val="1"/>
      <w:marLeft w:val="0"/>
      <w:marRight w:val="0"/>
      <w:marTop w:val="0"/>
      <w:marBottom w:val="0"/>
      <w:divBdr>
        <w:top w:val="none" w:sz="0" w:space="0" w:color="auto"/>
        <w:left w:val="none" w:sz="0" w:space="0" w:color="auto"/>
        <w:bottom w:val="none" w:sz="0" w:space="0" w:color="auto"/>
        <w:right w:val="none" w:sz="0" w:space="0" w:color="auto"/>
      </w:divBdr>
    </w:div>
    <w:div w:id="1128744071">
      <w:bodyDiv w:val="1"/>
      <w:marLeft w:val="0"/>
      <w:marRight w:val="0"/>
      <w:marTop w:val="0"/>
      <w:marBottom w:val="0"/>
      <w:divBdr>
        <w:top w:val="none" w:sz="0" w:space="0" w:color="auto"/>
        <w:left w:val="none" w:sz="0" w:space="0" w:color="auto"/>
        <w:bottom w:val="none" w:sz="0" w:space="0" w:color="auto"/>
        <w:right w:val="none" w:sz="0" w:space="0" w:color="auto"/>
      </w:divBdr>
    </w:div>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1791706024">
          <w:marLeft w:val="0"/>
          <w:marRight w:val="0"/>
          <w:marTop w:val="0"/>
          <w:marBottom w:val="0"/>
          <w:divBdr>
            <w:top w:val="none" w:sz="0" w:space="0" w:color="auto"/>
            <w:left w:val="none" w:sz="0" w:space="0" w:color="auto"/>
            <w:bottom w:val="none" w:sz="0" w:space="0" w:color="auto"/>
            <w:right w:val="none" w:sz="0" w:space="0" w:color="auto"/>
          </w:divBdr>
        </w:div>
        <w:div w:id="268392359">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 w:id="2105220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A7B818-5301-4843-A72F-349E2AF3F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18</Pages>
  <Words>3872</Words>
  <Characters>23235</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27053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Chruszcz</dc:creator>
  <cp:lastModifiedBy>Elzbieta Anna Chojnacka</cp:lastModifiedBy>
  <cp:revision>3</cp:revision>
  <cp:lastPrinted>2022-05-24T06:10:00Z</cp:lastPrinted>
  <dcterms:created xsi:type="dcterms:W3CDTF">2022-05-26T10:33:00Z</dcterms:created>
  <dcterms:modified xsi:type="dcterms:W3CDTF">2022-05-26T10:42:00Z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