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2EA31" w14:textId="07CFCDF6" w:rsidR="00C6623C" w:rsidRPr="00E14D46" w:rsidRDefault="0082482C" w:rsidP="00F34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>ROGM.005</w:t>
      </w:r>
      <w:r w:rsidR="006A73F0">
        <w:rPr>
          <w:rFonts w:ascii="Times New Roman" w:eastAsia="Calibri" w:hAnsi="Times New Roman" w:cs="Times New Roman"/>
          <w:sz w:val="28"/>
          <w:szCs w:val="28"/>
        </w:rPr>
        <w:t>8</w:t>
      </w:r>
      <w:r w:rsidRPr="00E14D46">
        <w:rPr>
          <w:rFonts w:ascii="Times New Roman" w:eastAsia="Calibri" w:hAnsi="Times New Roman" w:cs="Times New Roman"/>
          <w:sz w:val="28"/>
          <w:szCs w:val="28"/>
        </w:rPr>
        <w:t>.</w:t>
      </w:r>
      <w:r w:rsidR="00011E35">
        <w:rPr>
          <w:rFonts w:ascii="Times New Roman" w:eastAsia="Calibri" w:hAnsi="Times New Roman" w:cs="Times New Roman"/>
          <w:sz w:val="28"/>
          <w:szCs w:val="28"/>
        </w:rPr>
        <w:t>9</w:t>
      </w:r>
      <w:r w:rsidR="00456F59" w:rsidRPr="00E14D46">
        <w:rPr>
          <w:rFonts w:ascii="Times New Roman" w:eastAsia="Calibri" w:hAnsi="Times New Roman" w:cs="Times New Roman"/>
          <w:sz w:val="28"/>
          <w:szCs w:val="28"/>
        </w:rPr>
        <w:t>.202</w:t>
      </w:r>
      <w:r w:rsidR="008B2FDA">
        <w:rPr>
          <w:rFonts w:ascii="Times New Roman" w:eastAsia="Calibri" w:hAnsi="Times New Roman" w:cs="Times New Roman"/>
          <w:sz w:val="28"/>
          <w:szCs w:val="28"/>
        </w:rPr>
        <w:t>2</w:t>
      </w:r>
    </w:p>
    <w:p w14:paraId="535F4147" w14:textId="77777777" w:rsidR="00C6623C" w:rsidRPr="00E14D46" w:rsidRDefault="00C66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5814B7" w14:textId="77777777" w:rsidR="00C6623C" w:rsidRPr="00E14D46" w:rsidRDefault="00714CAE" w:rsidP="00F3405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14:paraId="361F74BE" w14:textId="77777777" w:rsidR="00C6623C" w:rsidRPr="00E14D46" w:rsidRDefault="00714CAE" w:rsidP="00F3405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14:paraId="6FCE62B4" w14:textId="59CFB574" w:rsidR="00C6623C" w:rsidRPr="00E14D46" w:rsidRDefault="0082482C" w:rsidP="00F340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496D27" w:rsidRPr="00E14D46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C268C4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7D4F33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011E35">
        <w:rPr>
          <w:rFonts w:ascii="Times New Roman" w:eastAsia="Calibri" w:hAnsi="Times New Roman" w:cs="Times New Roman"/>
          <w:b/>
          <w:sz w:val="28"/>
          <w:szCs w:val="28"/>
        </w:rPr>
        <w:t>II</w:t>
      </w:r>
      <w:r w:rsidR="00714CAE"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14:paraId="5BAD90BF" w14:textId="0F039FD2" w:rsidR="00C6623C" w:rsidRPr="00E14D46" w:rsidRDefault="00456F59" w:rsidP="00F340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011E35">
        <w:rPr>
          <w:rFonts w:ascii="Times New Roman" w:eastAsia="Calibri" w:hAnsi="Times New Roman" w:cs="Times New Roman"/>
          <w:b/>
          <w:sz w:val="28"/>
          <w:szCs w:val="28"/>
        </w:rPr>
        <w:t>30 listopada</w:t>
      </w:r>
      <w:r w:rsidR="0092291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14CAE" w:rsidRPr="00E14D46"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Pr="00E14D46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A04D92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714CAE"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14:paraId="2C96C4E2" w14:textId="77777777" w:rsidR="00C6623C" w:rsidRDefault="00C6623C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A6FFD8" w14:textId="77777777" w:rsidR="00E14D46" w:rsidRPr="00E14D46" w:rsidRDefault="00E14D46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0BCF3F" w14:textId="77777777" w:rsidR="00C6623C" w:rsidRPr="00E14D46" w:rsidRDefault="00714CAE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Hlk107221391"/>
      <w:r w:rsidRPr="00E14D46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  <w:bookmarkStart w:id="1" w:name="_GoBack"/>
      <w:bookmarkEnd w:id="1"/>
    </w:p>
    <w:p w14:paraId="55D84DF9" w14:textId="60C80EC4" w:rsidR="00C6623C" w:rsidRDefault="00714CAE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bookmarkEnd w:id="0"/>
    <w:p w14:paraId="5FC82344" w14:textId="7DDFFA6A" w:rsidR="008E414B" w:rsidRPr="000A0DFC" w:rsidRDefault="008E414B" w:rsidP="00706AFC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663421CC" w14:textId="148AD3B6" w:rsidR="00C6623C" w:rsidRPr="00E14D46" w:rsidRDefault="00714CAE" w:rsidP="00F3405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37401E" w:rsidRPr="00E14D46">
        <w:rPr>
          <w:rFonts w:ascii="Times New Roman" w:eastAsia="Calibri" w:hAnsi="Times New Roman" w:cs="Times New Roman"/>
          <w:sz w:val="28"/>
          <w:szCs w:val="28"/>
        </w:rPr>
        <w:t>X</w:t>
      </w:r>
      <w:r w:rsidR="00E21D92">
        <w:rPr>
          <w:rFonts w:ascii="Times New Roman" w:eastAsia="Calibri" w:hAnsi="Times New Roman" w:cs="Times New Roman"/>
          <w:sz w:val="28"/>
          <w:szCs w:val="28"/>
        </w:rPr>
        <w:t>L</w:t>
      </w:r>
      <w:r w:rsidR="00922911">
        <w:rPr>
          <w:rFonts w:ascii="Times New Roman" w:eastAsia="Calibri" w:hAnsi="Times New Roman" w:cs="Times New Roman"/>
          <w:sz w:val="28"/>
          <w:szCs w:val="28"/>
        </w:rPr>
        <w:t>V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 w:rsidRPr="00E14D46">
        <w:rPr>
          <w:rFonts w:ascii="Times New Roman" w:eastAsia="Calibri" w:hAnsi="Times New Roman" w:cs="Times New Roman"/>
          <w:sz w:val="28"/>
          <w:szCs w:val="28"/>
        </w:rPr>
        <w:br/>
      </w:r>
      <w:r w:rsidR="00922911">
        <w:rPr>
          <w:rFonts w:ascii="Times New Roman" w:eastAsia="Calibri" w:hAnsi="Times New Roman" w:cs="Times New Roman"/>
          <w:sz w:val="28"/>
          <w:szCs w:val="28"/>
        </w:rPr>
        <w:t>2</w:t>
      </w:r>
      <w:r w:rsidR="00011E35">
        <w:rPr>
          <w:rFonts w:ascii="Times New Roman" w:eastAsia="Calibri" w:hAnsi="Times New Roman" w:cs="Times New Roman"/>
          <w:sz w:val="28"/>
          <w:szCs w:val="28"/>
        </w:rPr>
        <w:t xml:space="preserve">6 października </w:t>
      </w:r>
      <w:r w:rsidR="00130542" w:rsidRPr="00E14D46">
        <w:rPr>
          <w:rFonts w:ascii="Times New Roman" w:eastAsia="Calibri" w:hAnsi="Times New Roman" w:cs="Times New Roman"/>
          <w:sz w:val="28"/>
          <w:szCs w:val="28"/>
        </w:rPr>
        <w:t>202</w:t>
      </w:r>
      <w:r w:rsidR="00C517BD">
        <w:rPr>
          <w:rFonts w:ascii="Times New Roman" w:eastAsia="Calibri" w:hAnsi="Times New Roman" w:cs="Times New Roman"/>
          <w:sz w:val="28"/>
          <w:szCs w:val="28"/>
        </w:rPr>
        <w:t>2</w:t>
      </w:r>
      <w:r w:rsidR="00130542" w:rsidRPr="00E14D46">
        <w:rPr>
          <w:rFonts w:ascii="Times New Roman" w:eastAsia="Calibri" w:hAnsi="Times New Roman" w:cs="Times New Roman"/>
          <w:sz w:val="28"/>
          <w:szCs w:val="28"/>
        </w:rPr>
        <w:t xml:space="preserve"> r.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E14D46" w:rsidRDefault="0082482C" w:rsidP="00F340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0719BB" w14:textId="743D4F30" w:rsidR="00033227" w:rsidRPr="000733E3" w:rsidRDefault="00033227" w:rsidP="00F3405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na X</w:t>
      </w:r>
      <w:r w:rsidR="00C268C4">
        <w:rPr>
          <w:rFonts w:ascii="Times New Roman" w:hAnsi="Times New Roman" w:cs="Times New Roman"/>
          <w:sz w:val="28"/>
          <w:szCs w:val="28"/>
        </w:rPr>
        <w:t>L</w:t>
      </w:r>
      <w:r w:rsidR="007D4F33">
        <w:rPr>
          <w:rFonts w:ascii="Times New Roman" w:hAnsi="Times New Roman" w:cs="Times New Roman"/>
          <w:sz w:val="28"/>
          <w:szCs w:val="28"/>
        </w:rPr>
        <w:t>V</w:t>
      </w:r>
      <w:r w:rsidR="00011E35">
        <w:rPr>
          <w:rFonts w:ascii="Times New Roman" w:hAnsi="Times New Roman" w:cs="Times New Roman"/>
          <w:sz w:val="28"/>
          <w:szCs w:val="28"/>
        </w:rPr>
        <w:t>II</w:t>
      </w:r>
      <w:r w:rsidR="00A04D92">
        <w:rPr>
          <w:rFonts w:ascii="Times New Roman" w:hAnsi="Times New Roman" w:cs="Times New Roman"/>
          <w:sz w:val="28"/>
          <w:szCs w:val="28"/>
        </w:rPr>
        <w:t xml:space="preserve"> </w:t>
      </w:r>
      <w:r w:rsidR="002E3C49">
        <w:rPr>
          <w:rFonts w:ascii="Times New Roman" w:hAnsi="Times New Roman" w:cs="Times New Roman"/>
          <w:sz w:val="28"/>
          <w:szCs w:val="28"/>
        </w:rPr>
        <w:t>se</w:t>
      </w:r>
      <w:r w:rsidRPr="00E14D46">
        <w:rPr>
          <w:rFonts w:ascii="Times New Roman" w:hAnsi="Times New Roman" w:cs="Times New Roman"/>
          <w:sz w:val="28"/>
          <w:szCs w:val="28"/>
        </w:rPr>
        <w:t xml:space="preserve">sję Rady Miasta </w:t>
      </w:r>
      <w:r w:rsidRPr="00E14D46">
        <w:rPr>
          <w:rFonts w:ascii="Times New Roman" w:eastAsia="Calibri" w:hAnsi="Times New Roman" w:cs="Times New Roman"/>
          <w:sz w:val="28"/>
          <w:szCs w:val="28"/>
        </w:rPr>
        <w:t>Bolesławiec</w:t>
      </w:r>
      <w:r w:rsidR="00B76B7A">
        <w:rPr>
          <w:rFonts w:ascii="Times New Roman" w:eastAsia="Calibri" w:hAnsi="Times New Roman" w:cs="Times New Roman"/>
          <w:sz w:val="28"/>
          <w:szCs w:val="28"/>
        </w:rPr>
        <w:t>: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8AEFE1D" w14:textId="7E5F3AC2" w:rsidR="00922911" w:rsidRPr="00BD430F" w:rsidRDefault="00011A39" w:rsidP="00BD430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430F">
        <w:rPr>
          <w:rFonts w:ascii="Times New Roman" w:hAnsi="Times New Roman" w:cs="Times New Roman"/>
          <w:sz w:val="28"/>
          <w:szCs w:val="28"/>
        </w:rPr>
        <w:t xml:space="preserve">w </w:t>
      </w:r>
      <w:r w:rsidR="007D4F33" w:rsidRPr="00BD430F">
        <w:rPr>
          <w:rFonts w:ascii="Times New Roman" w:hAnsi="Times New Roman" w:cs="Times New Roman"/>
          <w:sz w:val="28"/>
          <w:szCs w:val="28"/>
        </w:rPr>
        <w:t>sprawie</w:t>
      </w:r>
      <w:r w:rsidR="00922911" w:rsidRPr="00BD430F">
        <w:rPr>
          <w:rFonts w:ascii="Times New Roman" w:hAnsi="Times New Roman" w:cs="Times New Roman"/>
          <w:sz w:val="28"/>
          <w:szCs w:val="28"/>
        </w:rPr>
        <w:t xml:space="preserve"> </w:t>
      </w:r>
      <w:r w:rsidR="00BD430F" w:rsidRPr="00BD430F">
        <w:rPr>
          <w:rFonts w:ascii="Times New Roman" w:hAnsi="Times New Roman" w:cs="Times New Roman"/>
          <w:sz w:val="28"/>
          <w:szCs w:val="28"/>
        </w:rPr>
        <w:t>likwidacji Miejskiego Zespołu Ekonomiczno-Administracyjnego w Bolesławcu,</w:t>
      </w:r>
    </w:p>
    <w:p w14:paraId="04E434B1" w14:textId="6E15B042" w:rsidR="00BD430F" w:rsidRDefault="00BD430F" w:rsidP="00922911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BD430F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organizacji wspólnej obsługi dla jednostek organizacyjnych Gminy Miejskiej Bolesławiec,</w:t>
      </w:r>
    </w:p>
    <w:p w14:paraId="5117B874" w14:textId="5F1ADB6E" w:rsidR="00BD430F" w:rsidRDefault="00BD430F" w:rsidP="00922911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BD430F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w przedszkolach i szkołach prowadzonych przez Gminę Miejską Bolesławiec,</w:t>
      </w:r>
    </w:p>
    <w:p w14:paraId="2460EA7F" w14:textId="56C7D51F" w:rsidR="00522DDB" w:rsidRDefault="00522DDB" w:rsidP="00922911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522DD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określenia stawek zwrotu kosztów przewozu uczniów niepełnosprawnych za 1 kilometr przebiegu pojazdu,</w:t>
      </w:r>
    </w:p>
    <w:p w14:paraId="4B47F5E8" w14:textId="7CF96986" w:rsidR="00522DDB" w:rsidRDefault="00522DDB" w:rsidP="00522DDB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522DD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w sprawie ustalenia wysokości opłat za pobyt i wyżywienie dziecka oraz określenia warunków zwolnienia od ponoszenia tych opłat 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br/>
      </w:r>
      <w:r w:rsidRPr="00522DD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w oddziałach żłobkowych w Miejskim Przedszkolu Publicznym nr 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br/>
      </w:r>
      <w:r w:rsidRPr="00522DD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5 im. Jana Brzechwy w Bolesławcu,</w:t>
      </w:r>
    </w:p>
    <w:p w14:paraId="07523CCF" w14:textId="1ECC540B" w:rsidR="00522DDB" w:rsidRDefault="00522DDB" w:rsidP="00522DDB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522DD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w sprawie przyjęcia „Rocznego Programu Współpracy Gminy Miejskiej Bolesławiec z Organizacjami Pozarządowymi oraz </w:t>
      </w:r>
      <w:r w:rsidR="00F95B26">
        <w:rPr>
          <w:rFonts w:ascii="Times New Roman" w:eastAsia="Calibri" w:hAnsi="Times New Roman" w:cs="Times New Roman"/>
          <w:bCs/>
          <w:color w:val="auto"/>
          <w:sz w:val="28"/>
          <w:szCs w:val="28"/>
        </w:rPr>
        <w:br/>
      </w:r>
      <w:r w:rsidRPr="00522DDB">
        <w:rPr>
          <w:rFonts w:ascii="Times New Roman" w:eastAsia="Calibri" w:hAnsi="Times New Roman" w:cs="Times New Roman"/>
          <w:bCs/>
          <w:color w:val="auto"/>
          <w:sz w:val="28"/>
          <w:szCs w:val="28"/>
        </w:rPr>
        <w:lastRenderedPageBreak/>
        <w:t>z Podmiotami Prowadzącymi Działalność Pożytku Publicznego na rok 2023”,</w:t>
      </w:r>
    </w:p>
    <w:p w14:paraId="751077FE" w14:textId="3E500493" w:rsidR="00522DDB" w:rsidRDefault="00522DDB" w:rsidP="00522DDB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522DD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w sprawie wyznaczenia miejsca do prowadzenia handlu w piątki </w:t>
      </w:r>
      <w:r w:rsidR="00F95B26">
        <w:rPr>
          <w:rFonts w:ascii="Times New Roman" w:eastAsia="Calibri" w:hAnsi="Times New Roman" w:cs="Times New Roman"/>
          <w:bCs/>
          <w:color w:val="auto"/>
          <w:sz w:val="28"/>
          <w:szCs w:val="28"/>
        </w:rPr>
        <w:br/>
      </w:r>
      <w:r w:rsidRPr="00522DD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i soboty przez rolników i ich domowników oraz regulaminu określającego zasady handlu w piątki i soboty przez rolników i ich domowników,</w:t>
      </w:r>
    </w:p>
    <w:p w14:paraId="7A1C8326" w14:textId="7C677FBF" w:rsidR="00522DDB" w:rsidRPr="00522DDB" w:rsidRDefault="00522DDB" w:rsidP="00522DDB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522DD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zmiany Wieloletniej Prognozy Finansowej Gminy Miejskiej Bolesławiec,</w:t>
      </w:r>
    </w:p>
    <w:p w14:paraId="255D718C" w14:textId="04A4B8BE" w:rsidR="00F95B26" w:rsidRPr="00F95B26" w:rsidRDefault="00922911" w:rsidP="00F95B26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922911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w sprawie zmian w budżecie miasta na 2022 r.</w:t>
      </w:r>
    </w:p>
    <w:p w14:paraId="573517AE" w14:textId="77777777" w:rsidR="007D4F33" w:rsidRDefault="007D4F33" w:rsidP="00E42A52">
      <w:pPr>
        <w:pStyle w:val="Akapitzlist"/>
        <w:ind w:left="144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u w:val="single"/>
        </w:rPr>
      </w:pPr>
    </w:p>
    <w:p w14:paraId="2DC8480E" w14:textId="4F235970" w:rsidR="00C6623C" w:rsidRPr="00936A5B" w:rsidRDefault="00714CAE" w:rsidP="00F34054">
      <w:pPr>
        <w:spacing w:after="0"/>
        <w:contextualSpacing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936A5B">
        <w:rPr>
          <w:rFonts w:ascii="Times New Roman" w:eastAsia="Calibri" w:hAnsi="Times New Roman" w:cs="Times New Roman"/>
          <w:b/>
          <w:color w:val="auto"/>
          <w:sz w:val="28"/>
          <w:szCs w:val="28"/>
        </w:rPr>
        <w:t>Wydałem również w tym czasie</w:t>
      </w:r>
      <w:r w:rsidR="00475C7B" w:rsidRPr="00936A5B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="003E0D1C" w:rsidRPr="00936A5B">
        <w:rPr>
          <w:rFonts w:ascii="Times New Roman" w:eastAsia="Calibri" w:hAnsi="Times New Roman" w:cs="Times New Roman"/>
          <w:b/>
          <w:color w:val="auto"/>
          <w:sz w:val="28"/>
          <w:szCs w:val="28"/>
        </w:rPr>
        <w:t>45</w:t>
      </w:r>
      <w:r w:rsidR="00202CDA" w:rsidRPr="00936A5B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Pr="00936A5B">
        <w:rPr>
          <w:rFonts w:ascii="Times New Roman" w:eastAsia="Calibri" w:hAnsi="Times New Roman" w:cs="Times New Roman"/>
          <w:b/>
          <w:color w:val="auto"/>
          <w:sz w:val="28"/>
          <w:szCs w:val="28"/>
        </w:rPr>
        <w:t>zarządze</w:t>
      </w:r>
      <w:r w:rsidR="00202CDA" w:rsidRPr="00936A5B">
        <w:rPr>
          <w:rFonts w:ascii="Times New Roman" w:eastAsia="Calibri" w:hAnsi="Times New Roman" w:cs="Times New Roman"/>
          <w:b/>
          <w:color w:val="auto"/>
          <w:sz w:val="28"/>
          <w:szCs w:val="28"/>
        </w:rPr>
        <w:t>ń</w:t>
      </w:r>
      <w:r w:rsidRPr="00936A5B">
        <w:rPr>
          <w:rFonts w:ascii="Times New Roman" w:eastAsia="Calibri" w:hAnsi="Times New Roman" w:cs="Times New Roman"/>
          <w:b/>
          <w:color w:val="auto"/>
          <w:sz w:val="28"/>
          <w:szCs w:val="28"/>
        </w:rPr>
        <w:t>, w szczególności:</w:t>
      </w:r>
    </w:p>
    <w:p w14:paraId="2EC7A9B6" w14:textId="77777777" w:rsidR="00102FC1" w:rsidRPr="00202CDA" w:rsidRDefault="00102FC1" w:rsidP="00F3405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CC675AC" w14:textId="4FDB288C" w:rsidR="00E84994" w:rsidRDefault="00E84994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  <w:r w:rsidR="00EF69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25AF52BC" w14:textId="77777777" w:rsidR="00EF69E4" w:rsidRDefault="00EF69E4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C99F9D3" w14:textId="4E418F20" w:rsidR="00F95B26" w:rsidRDefault="00F95B26" w:rsidP="00F95B2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95B26">
        <w:rPr>
          <w:rFonts w:ascii="Times New Roman" w:eastAsia="Calibri" w:hAnsi="Times New Roman" w:cs="Times New Roman"/>
          <w:bCs/>
          <w:sz w:val="28"/>
          <w:szCs w:val="28"/>
        </w:rPr>
        <w:t xml:space="preserve">komisji odbiorowej zadania pn.: Budowa drogi ul. Orląt Lwowskich </w:t>
      </w:r>
      <w:r w:rsidR="008244BA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F95B26">
        <w:rPr>
          <w:rFonts w:ascii="Times New Roman" w:eastAsia="Calibri" w:hAnsi="Times New Roman" w:cs="Times New Roman"/>
          <w:bCs/>
          <w:sz w:val="28"/>
          <w:szCs w:val="28"/>
        </w:rPr>
        <w:t>w Bolesławcu</w:t>
      </w:r>
      <w:r w:rsidR="008244BA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441C97DD" w14:textId="77777777" w:rsidR="00655E46" w:rsidRPr="00F95B26" w:rsidRDefault="00655E46" w:rsidP="00655E46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A11F98D" w14:textId="17FADFF1" w:rsidR="00F95B26" w:rsidRDefault="00F95B26" w:rsidP="00F95B2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95B26">
        <w:rPr>
          <w:rFonts w:ascii="Times New Roman" w:eastAsia="Calibri" w:hAnsi="Times New Roman" w:cs="Times New Roman"/>
          <w:bCs/>
          <w:sz w:val="28"/>
          <w:szCs w:val="28"/>
        </w:rPr>
        <w:t xml:space="preserve">komisji odbiorowej zadania pn.: Budowa drogi ul. Majora Hubala </w:t>
      </w:r>
      <w:r w:rsidR="008244BA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F95B26">
        <w:rPr>
          <w:rFonts w:ascii="Times New Roman" w:eastAsia="Calibri" w:hAnsi="Times New Roman" w:cs="Times New Roman"/>
          <w:bCs/>
          <w:sz w:val="28"/>
          <w:szCs w:val="28"/>
        </w:rPr>
        <w:t>w Bolesławcu</w:t>
      </w:r>
      <w:r w:rsidR="008244BA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0E6DCE2F" w14:textId="77777777" w:rsidR="00655E46" w:rsidRPr="00655E46" w:rsidRDefault="00655E46" w:rsidP="00655E46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E9F97A0" w14:textId="45EC8788" w:rsidR="00F95B26" w:rsidRDefault="00F95B26" w:rsidP="00F95B2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95B26">
        <w:rPr>
          <w:rFonts w:ascii="Times New Roman" w:eastAsia="Calibri" w:hAnsi="Times New Roman" w:cs="Times New Roman"/>
          <w:bCs/>
          <w:sz w:val="28"/>
          <w:szCs w:val="28"/>
        </w:rPr>
        <w:t xml:space="preserve">komisji odbiorowej dla rozbiórki budynku dawnej garncarni w ramach zadania pn.: Centra dawnych rzemiosł na szlaku </w:t>
      </w:r>
      <w:r w:rsidR="008244BA"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F95B26">
        <w:rPr>
          <w:rFonts w:ascii="Times New Roman" w:eastAsia="Calibri" w:hAnsi="Times New Roman" w:cs="Times New Roman"/>
          <w:bCs/>
          <w:sz w:val="28"/>
          <w:szCs w:val="28"/>
        </w:rPr>
        <w:t>Via Fabrilis</w:t>
      </w:r>
      <w:r w:rsidR="008244BA">
        <w:rPr>
          <w:rFonts w:ascii="Times New Roman" w:eastAsia="Calibri" w:hAnsi="Times New Roman" w:cs="Times New Roman"/>
          <w:bCs/>
          <w:sz w:val="28"/>
          <w:szCs w:val="28"/>
        </w:rPr>
        <w:t>”,</w:t>
      </w:r>
    </w:p>
    <w:p w14:paraId="1E18463F" w14:textId="77777777" w:rsidR="00655E46" w:rsidRPr="00655E46" w:rsidRDefault="00655E46" w:rsidP="00655E46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89B26C7" w14:textId="2493D4A7" w:rsidR="008E4AA2" w:rsidRDefault="00F95B26" w:rsidP="00F95B26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95B26">
        <w:rPr>
          <w:rFonts w:ascii="Times New Roman" w:eastAsia="Calibri" w:hAnsi="Times New Roman" w:cs="Times New Roman"/>
          <w:bCs/>
          <w:sz w:val="28"/>
          <w:szCs w:val="28"/>
        </w:rPr>
        <w:t xml:space="preserve">komisji przetargowej do przeprowadzenia postępowania o udzielenie zamówienia na: </w:t>
      </w:r>
      <w:r w:rsidR="008244BA"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F95B26">
        <w:rPr>
          <w:rFonts w:ascii="Times New Roman" w:eastAsia="Calibri" w:hAnsi="Times New Roman" w:cs="Times New Roman"/>
          <w:bCs/>
          <w:sz w:val="28"/>
          <w:szCs w:val="28"/>
        </w:rPr>
        <w:t xml:space="preserve">Adaptacja budynku Muzeum Ceramiki w Bolesławcu na Centrum Dawnych Technik Garncarskich w ramach zadania pn.: Centra dawnych rzemiosł na szlaku </w:t>
      </w:r>
      <w:r w:rsidR="008244BA"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F95B26">
        <w:rPr>
          <w:rFonts w:ascii="Times New Roman" w:eastAsia="Calibri" w:hAnsi="Times New Roman" w:cs="Times New Roman"/>
          <w:bCs/>
          <w:sz w:val="28"/>
          <w:szCs w:val="28"/>
        </w:rPr>
        <w:t>Via Fabrilis</w:t>
      </w:r>
      <w:r w:rsidR="008244BA">
        <w:rPr>
          <w:rFonts w:ascii="Times New Roman" w:eastAsia="Calibri" w:hAnsi="Times New Roman" w:cs="Times New Roman"/>
          <w:bCs/>
          <w:sz w:val="28"/>
          <w:szCs w:val="28"/>
        </w:rPr>
        <w:t>”,</w:t>
      </w:r>
    </w:p>
    <w:p w14:paraId="5651D9A4" w14:textId="77777777" w:rsidR="00655E46" w:rsidRPr="00655E46" w:rsidRDefault="00655E46" w:rsidP="00655E46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394721E" w14:textId="39153CCA" w:rsidR="008244BA" w:rsidRDefault="008244BA" w:rsidP="008244BA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244BA">
        <w:rPr>
          <w:rFonts w:ascii="Times New Roman" w:eastAsia="Calibri" w:hAnsi="Times New Roman" w:cs="Times New Roman"/>
          <w:bCs/>
          <w:sz w:val="28"/>
          <w:szCs w:val="28"/>
        </w:rPr>
        <w:t xml:space="preserve">komisji przetargowej do przeprowadzenia postępowania o udzielenie zamówienia na: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8244BA">
        <w:rPr>
          <w:rFonts w:ascii="Times New Roman" w:eastAsia="Calibri" w:hAnsi="Times New Roman" w:cs="Times New Roman"/>
          <w:bCs/>
          <w:sz w:val="28"/>
          <w:szCs w:val="28"/>
        </w:rPr>
        <w:t>Kontrola wnoszenia opłat w strefie płatnego parkowania w Bolesławcu</w:t>
      </w:r>
      <w:r>
        <w:rPr>
          <w:rFonts w:ascii="Times New Roman" w:eastAsia="Calibri" w:hAnsi="Times New Roman" w:cs="Times New Roman"/>
          <w:bCs/>
          <w:sz w:val="28"/>
          <w:szCs w:val="28"/>
        </w:rPr>
        <w:t>”,</w:t>
      </w:r>
    </w:p>
    <w:p w14:paraId="7EC9D963" w14:textId="77777777" w:rsidR="00655E46" w:rsidRPr="00655E46" w:rsidRDefault="00655E46" w:rsidP="00655E46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C39F155" w14:textId="75DC36B1" w:rsidR="008244BA" w:rsidRDefault="008244BA" w:rsidP="008244BA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244BA">
        <w:rPr>
          <w:rFonts w:ascii="Times New Roman" w:eastAsia="Calibri" w:hAnsi="Times New Roman" w:cs="Times New Roman"/>
          <w:bCs/>
          <w:sz w:val="28"/>
          <w:szCs w:val="28"/>
        </w:rPr>
        <w:t xml:space="preserve">komisji przetargowej do przeprowadzenia postępowania o udzielenie zamówienia na: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8244BA">
        <w:rPr>
          <w:rFonts w:ascii="Times New Roman" w:eastAsia="Calibri" w:hAnsi="Times New Roman" w:cs="Times New Roman"/>
          <w:bCs/>
          <w:sz w:val="28"/>
          <w:szCs w:val="28"/>
        </w:rPr>
        <w:t>Bieżące utrzymanie i konserwacja punktów świetlnych oświetlenia dróg i iluminacji obiektów zabytkowych</w:t>
      </w:r>
      <w:r>
        <w:rPr>
          <w:rFonts w:ascii="Times New Roman" w:eastAsia="Calibri" w:hAnsi="Times New Roman" w:cs="Times New Roman"/>
          <w:bCs/>
          <w:sz w:val="28"/>
          <w:szCs w:val="28"/>
        </w:rPr>
        <w:t>”,</w:t>
      </w:r>
    </w:p>
    <w:p w14:paraId="1C2B25EE" w14:textId="77777777" w:rsidR="00655E46" w:rsidRPr="00655E46" w:rsidRDefault="00655E46" w:rsidP="00655E46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C11122F" w14:textId="1B2716F4" w:rsidR="008244BA" w:rsidRDefault="008B464D" w:rsidP="008244BA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B464D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komisji przetargowej do przeprowadzenia postępowania o udzielenie zamówienia na: </w:t>
      </w:r>
      <w:r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Pr="008B464D">
        <w:rPr>
          <w:rFonts w:ascii="Times New Roman" w:eastAsia="Calibri" w:hAnsi="Times New Roman" w:cs="Times New Roman"/>
          <w:bCs/>
          <w:sz w:val="28"/>
          <w:szCs w:val="28"/>
        </w:rPr>
        <w:t>Świadczenie usług cateringowych w zakresie przygotowania i dostawy całodziennego wyżywienia dla dzieci z miejskich przedszkoli publicznych w Bolesławcu</w:t>
      </w:r>
      <w:r>
        <w:rPr>
          <w:rFonts w:ascii="Times New Roman" w:eastAsia="Calibri" w:hAnsi="Times New Roman" w:cs="Times New Roman"/>
          <w:bCs/>
          <w:sz w:val="28"/>
          <w:szCs w:val="28"/>
        </w:rPr>
        <w:t>”,</w:t>
      </w:r>
    </w:p>
    <w:p w14:paraId="45A855E6" w14:textId="77777777" w:rsidR="00655E46" w:rsidRPr="00655E46" w:rsidRDefault="00655E46" w:rsidP="00655E46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3B39A17" w14:textId="5AD0E290" w:rsidR="008B464D" w:rsidRDefault="008B464D" w:rsidP="008244BA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B464D">
        <w:rPr>
          <w:rFonts w:ascii="Times New Roman" w:eastAsia="Calibri" w:hAnsi="Times New Roman" w:cs="Times New Roman"/>
          <w:bCs/>
          <w:sz w:val="28"/>
          <w:szCs w:val="28"/>
        </w:rPr>
        <w:t>komisji doradczo - opiniującej wnioski o przyznanie pomocy zdrowotnej dla nauczycieli, nauczycieli emerytów, nauczycieli rencistów, nauczycieli pobierających nauczycielskie świadczenie kompensacyjne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1A90A4B4" w14:textId="77777777" w:rsidR="00655E46" w:rsidRPr="00655E46" w:rsidRDefault="00655E46" w:rsidP="00655E46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92D0F72" w14:textId="297E0853" w:rsidR="008B464D" w:rsidRDefault="008B464D" w:rsidP="008244BA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B464D">
        <w:rPr>
          <w:rFonts w:ascii="Times New Roman" w:eastAsia="Calibri" w:hAnsi="Times New Roman" w:cs="Times New Roman"/>
          <w:bCs/>
          <w:sz w:val="28"/>
          <w:szCs w:val="28"/>
        </w:rPr>
        <w:t>komisji przetargowej do przeprowadzenia postępowania o udzielenie zamówienia na: Dostawę autobusu elektrycznego  wraz z infrastrukturą towarzyszącą, w ramach projektu pn.: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„</w:t>
      </w:r>
      <w:r w:rsidRPr="008B464D">
        <w:rPr>
          <w:rFonts w:ascii="Times New Roman" w:eastAsia="Calibri" w:hAnsi="Times New Roman" w:cs="Times New Roman"/>
          <w:bCs/>
          <w:sz w:val="28"/>
          <w:szCs w:val="28"/>
        </w:rPr>
        <w:t>Zeroemisyjna komunikacja publiczna w Gminie Miejskiej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”.</w:t>
      </w:r>
    </w:p>
    <w:p w14:paraId="631226AD" w14:textId="77777777" w:rsidR="003E0D1C" w:rsidRPr="003E0D1C" w:rsidRDefault="003E0D1C" w:rsidP="003E0D1C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B6486C3" w14:textId="77777777" w:rsidR="00202CDA" w:rsidRDefault="00202CDA" w:rsidP="00F3405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AF8440B" w14:textId="2EB4AB55" w:rsidR="00C6623C" w:rsidRDefault="00714CAE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2" w:name="_Hlk62476902"/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14:paraId="18BD2622" w14:textId="77777777" w:rsidR="00F1599D" w:rsidRDefault="00F1599D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68D16806" w14:textId="15800419" w:rsidR="00927560" w:rsidRPr="00936A5B" w:rsidRDefault="00927560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6A5B">
        <w:rPr>
          <w:rFonts w:ascii="Times New Roman" w:eastAsia="Calibri" w:hAnsi="Times New Roman" w:cs="Times New Roman"/>
          <w:sz w:val="28"/>
          <w:szCs w:val="28"/>
        </w:rPr>
        <w:t>Sprzedaż:</w:t>
      </w:r>
      <w:r w:rsidR="00DE6F2C" w:rsidRPr="00936A5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556D6E3" w14:textId="2F7EA333" w:rsidR="00594F3E" w:rsidRDefault="00594F3E" w:rsidP="00F34054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2847A21D" w14:textId="23BC981F" w:rsidR="00594F3E" w:rsidRPr="00104BDC" w:rsidRDefault="00594F3E" w:rsidP="00594F3E">
      <w:pPr>
        <w:pStyle w:val="Akapitzlist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94F3E">
        <w:rPr>
          <w:rFonts w:ascii="Times New Roman" w:hAnsi="Times New Roman" w:cs="Times New Roman"/>
          <w:sz w:val="28"/>
          <w:szCs w:val="28"/>
        </w:rPr>
        <w:t>przeznaczeni</w:t>
      </w:r>
      <w:r w:rsidR="00892860">
        <w:rPr>
          <w:rFonts w:ascii="Times New Roman" w:hAnsi="Times New Roman" w:cs="Times New Roman"/>
          <w:sz w:val="28"/>
          <w:szCs w:val="28"/>
        </w:rPr>
        <w:t>e</w:t>
      </w:r>
      <w:r w:rsidRPr="00594F3E">
        <w:rPr>
          <w:rFonts w:ascii="Times New Roman" w:hAnsi="Times New Roman" w:cs="Times New Roman"/>
          <w:sz w:val="28"/>
          <w:szCs w:val="28"/>
        </w:rPr>
        <w:t xml:space="preserve"> do sprzedaży - na rzecz najemcy - lokalu mieszkalnego wraz ze sprzedażą ułamkowej części gruntu zabudowanego - w trybie bezprzetargowym</w:t>
      </w:r>
      <w:r w:rsidR="003E0D1C">
        <w:rPr>
          <w:rFonts w:ascii="Times New Roman" w:hAnsi="Times New Roman" w:cs="Times New Roman"/>
          <w:sz w:val="28"/>
          <w:szCs w:val="28"/>
        </w:rPr>
        <w:t xml:space="preserve"> (2 zarządzenia),</w:t>
      </w:r>
    </w:p>
    <w:p w14:paraId="7975B5F0" w14:textId="77777777" w:rsidR="00104BDC" w:rsidRPr="00104BDC" w:rsidRDefault="00104BDC" w:rsidP="00104BDC">
      <w:pPr>
        <w:pStyle w:val="Akapitzlist"/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716C56C5" w14:textId="4595765B" w:rsidR="00104BDC" w:rsidRDefault="00104BDC" w:rsidP="00594F3E">
      <w:pPr>
        <w:pStyle w:val="Akapitzlist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BDC">
        <w:rPr>
          <w:rFonts w:ascii="Times New Roman" w:eastAsia="Calibri" w:hAnsi="Times New Roman" w:cs="Times New Roman"/>
          <w:sz w:val="28"/>
          <w:szCs w:val="28"/>
        </w:rPr>
        <w:t>ogłoszeni</w:t>
      </w:r>
      <w:r w:rsidR="00892860">
        <w:rPr>
          <w:rFonts w:ascii="Times New Roman" w:eastAsia="Calibri" w:hAnsi="Times New Roman" w:cs="Times New Roman"/>
          <w:sz w:val="28"/>
          <w:szCs w:val="28"/>
        </w:rPr>
        <w:t>e</w:t>
      </w:r>
      <w:r w:rsidRPr="00104BDC">
        <w:rPr>
          <w:rFonts w:ascii="Times New Roman" w:eastAsia="Calibri" w:hAnsi="Times New Roman" w:cs="Times New Roman"/>
          <w:sz w:val="28"/>
          <w:szCs w:val="28"/>
        </w:rPr>
        <w:t xml:space="preserve"> wykazu nieruchomości przeznaczonej do zbycia w drodze przetargu ustnego nieograniczonego, oznaczonej jako dz. gruntu nr 36/7 , zlokalizowanej przy ul. Bobrowej  (obręb - 0008) zabudowanej budynkiem garażowym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7AEEA68A" w14:textId="77777777" w:rsidR="00104BDC" w:rsidRPr="00104BDC" w:rsidRDefault="00104BDC" w:rsidP="00104BD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14:paraId="5D860EB2" w14:textId="13EE46EA" w:rsidR="00104BDC" w:rsidRDefault="00104BDC" w:rsidP="00594F3E">
      <w:pPr>
        <w:pStyle w:val="Akapitzlist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BDC">
        <w:rPr>
          <w:rFonts w:ascii="Times New Roman" w:eastAsia="Calibri" w:hAnsi="Times New Roman" w:cs="Times New Roman"/>
          <w:sz w:val="28"/>
          <w:szCs w:val="28"/>
        </w:rPr>
        <w:t>ogłoszeni</w:t>
      </w:r>
      <w:r w:rsidR="00892860">
        <w:rPr>
          <w:rFonts w:ascii="Times New Roman" w:eastAsia="Calibri" w:hAnsi="Times New Roman" w:cs="Times New Roman"/>
          <w:sz w:val="28"/>
          <w:szCs w:val="28"/>
        </w:rPr>
        <w:t>e</w:t>
      </w:r>
      <w:r w:rsidRPr="00104BDC">
        <w:rPr>
          <w:rFonts w:ascii="Times New Roman" w:eastAsia="Calibri" w:hAnsi="Times New Roman" w:cs="Times New Roman"/>
          <w:sz w:val="28"/>
          <w:szCs w:val="28"/>
        </w:rPr>
        <w:t xml:space="preserve"> wykazu nieruchomości  przeznaczonej do sprzedaży w drodze przetargu ustnego nieograniczonego - lokalu użytkowego - garażu wraz ze sprzedażą ułamkowej części gruntu zabudowanego, tj. udziału 1/2 </w:t>
      </w:r>
      <w:r w:rsidR="00892860">
        <w:rPr>
          <w:rFonts w:ascii="Times New Roman" w:eastAsia="Calibri" w:hAnsi="Times New Roman" w:cs="Times New Roman"/>
          <w:sz w:val="28"/>
          <w:szCs w:val="28"/>
        </w:rPr>
        <w:br/>
      </w:r>
      <w:r w:rsidRPr="00104BDC">
        <w:rPr>
          <w:rFonts w:ascii="Times New Roman" w:eastAsia="Calibri" w:hAnsi="Times New Roman" w:cs="Times New Roman"/>
          <w:sz w:val="28"/>
          <w:szCs w:val="28"/>
        </w:rPr>
        <w:t>w prawie własności dz. nr 729 (obręb - 0009), położonego przy ul. Komuny Paryskiej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625D22BF" w14:textId="77777777" w:rsidR="00104BDC" w:rsidRPr="00104BDC" w:rsidRDefault="00104BDC" w:rsidP="00104BD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14:paraId="7DA948DC" w14:textId="0A4854EA" w:rsidR="00104BDC" w:rsidRPr="00104BDC" w:rsidRDefault="003E0D1C" w:rsidP="00594F3E">
      <w:pPr>
        <w:pStyle w:val="Akapitzlist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0D1C">
        <w:rPr>
          <w:rFonts w:ascii="Times New Roman" w:eastAsia="Calibri" w:hAnsi="Times New Roman" w:cs="Times New Roman"/>
          <w:sz w:val="28"/>
          <w:szCs w:val="28"/>
        </w:rPr>
        <w:t>ogłoszeni</w:t>
      </w:r>
      <w:r w:rsidR="00892860">
        <w:rPr>
          <w:rFonts w:ascii="Times New Roman" w:eastAsia="Calibri" w:hAnsi="Times New Roman" w:cs="Times New Roman"/>
          <w:sz w:val="28"/>
          <w:szCs w:val="28"/>
        </w:rPr>
        <w:t>e</w:t>
      </w:r>
      <w:r w:rsidRPr="003E0D1C">
        <w:rPr>
          <w:rFonts w:ascii="Times New Roman" w:eastAsia="Calibri" w:hAnsi="Times New Roman" w:cs="Times New Roman"/>
          <w:sz w:val="28"/>
          <w:szCs w:val="28"/>
        </w:rPr>
        <w:t xml:space="preserve"> wykazu nieruchomości przeznaczonej do zbycia w trybie bezprzetargowym, stanowiącą własność Gminy Miejskiej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5D7D55B5" w14:textId="55DB413C" w:rsidR="009C4EB2" w:rsidRPr="003E0D1C" w:rsidRDefault="003E0D1C" w:rsidP="003E0D1C">
      <w:pPr>
        <w:pStyle w:val="Akapitzlist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0D1C">
        <w:rPr>
          <w:rFonts w:ascii="Times New Roman" w:eastAsia="Calibri" w:hAnsi="Times New Roman" w:cs="Times New Roman"/>
          <w:sz w:val="28"/>
          <w:szCs w:val="28"/>
        </w:rPr>
        <w:lastRenderedPageBreak/>
        <w:t>przeznaczeni</w:t>
      </w:r>
      <w:r w:rsidR="00892860">
        <w:rPr>
          <w:rFonts w:ascii="Times New Roman" w:eastAsia="Calibri" w:hAnsi="Times New Roman" w:cs="Times New Roman"/>
          <w:sz w:val="28"/>
          <w:szCs w:val="28"/>
        </w:rPr>
        <w:t>e</w:t>
      </w:r>
      <w:r w:rsidRPr="003E0D1C">
        <w:rPr>
          <w:rFonts w:ascii="Times New Roman" w:eastAsia="Calibri" w:hAnsi="Times New Roman" w:cs="Times New Roman"/>
          <w:sz w:val="28"/>
          <w:szCs w:val="28"/>
        </w:rPr>
        <w:t xml:space="preserve"> do sprzedaży lokalu użytkowego  nr 7 w budynku nr 3 przy ul. Karola Miarki wraz ze sprzedażą ułamkowej części gruntu  - w drodze przetargu ustnego nieograniczonego.</w:t>
      </w:r>
    </w:p>
    <w:p w14:paraId="62227939" w14:textId="77777777" w:rsidR="00594F3E" w:rsidRDefault="00594F3E" w:rsidP="00594F3E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675B9390" w14:textId="77777777" w:rsidR="00594F3E" w:rsidRDefault="00594F3E" w:rsidP="00594F3E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556AF018" w14:textId="3F38E3FD" w:rsidR="00594F3E" w:rsidRPr="00936A5B" w:rsidRDefault="00594F3E" w:rsidP="00594F3E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6A5B">
        <w:rPr>
          <w:rFonts w:ascii="Times New Roman" w:eastAsia="Calibri" w:hAnsi="Times New Roman" w:cs="Times New Roman"/>
          <w:sz w:val="28"/>
          <w:szCs w:val="28"/>
        </w:rPr>
        <w:t xml:space="preserve">Dzierżawa: </w:t>
      </w:r>
    </w:p>
    <w:p w14:paraId="048F313D" w14:textId="046099DA" w:rsidR="00594F3E" w:rsidRDefault="00594F3E" w:rsidP="00594F3E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494D9F5B" w14:textId="17A22BA3" w:rsidR="00104BDC" w:rsidRDefault="00104BDC" w:rsidP="00594F3E">
      <w:pPr>
        <w:pStyle w:val="Akapitzlist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04DE">
        <w:rPr>
          <w:rFonts w:ascii="Times New Roman" w:eastAsia="Calibri" w:hAnsi="Times New Roman" w:cs="Times New Roman"/>
          <w:sz w:val="28"/>
          <w:szCs w:val="28"/>
        </w:rPr>
        <w:t>ogłoszeni</w:t>
      </w:r>
      <w:r w:rsidR="00892860">
        <w:rPr>
          <w:rFonts w:ascii="Times New Roman" w:eastAsia="Calibri" w:hAnsi="Times New Roman" w:cs="Times New Roman"/>
          <w:sz w:val="28"/>
          <w:szCs w:val="28"/>
        </w:rPr>
        <w:t>e</w:t>
      </w:r>
      <w:r w:rsidRPr="008104DE">
        <w:rPr>
          <w:rFonts w:ascii="Times New Roman" w:eastAsia="Calibri" w:hAnsi="Times New Roman" w:cs="Times New Roman"/>
          <w:sz w:val="28"/>
          <w:szCs w:val="28"/>
        </w:rPr>
        <w:t xml:space="preserve"> wykazu nieruchomości przeznaczonych do oddania </w:t>
      </w:r>
      <w:r w:rsidR="00892860">
        <w:rPr>
          <w:rFonts w:ascii="Times New Roman" w:eastAsia="Calibri" w:hAnsi="Times New Roman" w:cs="Times New Roman"/>
          <w:sz w:val="28"/>
          <w:szCs w:val="28"/>
        </w:rPr>
        <w:br/>
      </w:r>
      <w:r w:rsidRPr="008104DE">
        <w:rPr>
          <w:rFonts w:ascii="Times New Roman" w:eastAsia="Calibri" w:hAnsi="Times New Roman" w:cs="Times New Roman"/>
          <w:sz w:val="28"/>
          <w:szCs w:val="28"/>
        </w:rPr>
        <w:t>w</w:t>
      </w:r>
      <w:r w:rsidR="008928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104DE">
        <w:rPr>
          <w:rFonts w:ascii="Times New Roman" w:eastAsia="Calibri" w:hAnsi="Times New Roman" w:cs="Times New Roman"/>
          <w:sz w:val="28"/>
          <w:szCs w:val="28"/>
        </w:rPr>
        <w:t>dzierżawę, stanowiących własność Gminy Miejskiej Bolesławiec</w:t>
      </w:r>
      <w:r w:rsidR="003E0D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E0D1C">
        <w:rPr>
          <w:rFonts w:ascii="Times New Roman" w:eastAsia="Calibri" w:hAnsi="Times New Roman" w:cs="Times New Roman"/>
          <w:sz w:val="28"/>
          <w:szCs w:val="28"/>
        </w:rPr>
        <w:br/>
      </w:r>
      <w:r w:rsidRPr="008104DE">
        <w:rPr>
          <w:rFonts w:ascii="Times New Roman" w:eastAsia="Calibri" w:hAnsi="Times New Roman" w:cs="Times New Roman"/>
          <w:sz w:val="28"/>
          <w:szCs w:val="28"/>
        </w:rPr>
        <w:t>- w drodze bezprzetargowej (</w:t>
      </w:r>
      <w:r w:rsidR="003E0D1C">
        <w:rPr>
          <w:rFonts w:ascii="Times New Roman" w:eastAsia="Calibri" w:hAnsi="Times New Roman" w:cs="Times New Roman"/>
          <w:sz w:val="28"/>
          <w:szCs w:val="28"/>
        </w:rPr>
        <w:t xml:space="preserve">8 </w:t>
      </w:r>
      <w:r w:rsidRPr="008104DE">
        <w:rPr>
          <w:rFonts w:ascii="Times New Roman" w:eastAsia="Calibri" w:hAnsi="Times New Roman" w:cs="Times New Roman"/>
          <w:sz w:val="28"/>
          <w:szCs w:val="28"/>
        </w:rPr>
        <w:t>zarząd</w:t>
      </w:r>
      <w:r w:rsidR="003E0D1C">
        <w:rPr>
          <w:rFonts w:ascii="Times New Roman" w:eastAsia="Calibri" w:hAnsi="Times New Roman" w:cs="Times New Roman"/>
          <w:sz w:val="28"/>
          <w:szCs w:val="28"/>
        </w:rPr>
        <w:t>zeń</w:t>
      </w:r>
      <w:r w:rsidRPr="008104DE">
        <w:rPr>
          <w:rFonts w:ascii="Times New Roman" w:eastAsia="Calibri" w:hAnsi="Times New Roman" w:cs="Times New Roman"/>
          <w:sz w:val="28"/>
          <w:szCs w:val="28"/>
        </w:rPr>
        <w:t>)</w:t>
      </w:r>
      <w:r w:rsidR="003E0D1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F36D7A4" w14:textId="77777777" w:rsidR="003E0D1C" w:rsidRPr="008104DE" w:rsidRDefault="003E0D1C" w:rsidP="003E0D1C">
      <w:pPr>
        <w:pStyle w:val="Akapitzlist"/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97BAE22" w14:textId="77777777" w:rsidR="00CE5AA9" w:rsidRPr="00F1599D" w:rsidRDefault="00CE5AA9" w:rsidP="00B36531">
      <w:pPr>
        <w:pStyle w:val="Akapitzlist"/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5CF7635" w14:textId="5D539441" w:rsidR="004B566F" w:rsidRDefault="004B566F" w:rsidP="00ED6A5F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D6A5F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ED6A5F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14:paraId="6A6B5887" w14:textId="77777777" w:rsidR="00B36531" w:rsidRDefault="00B36531" w:rsidP="00ED6A5F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79C44C4" w14:textId="0EA35409" w:rsidR="00B36531" w:rsidRPr="00594F3E" w:rsidRDefault="00594F3E" w:rsidP="00594F3E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4F3E">
        <w:rPr>
          <w:rFonts w:ascii="Times New Roman" w:eastAsia="Calibri" w:hAnsi="Times New Roman" w:cs="Times New Roman"/>
          <w:sz w:val="28"/>
          <w:szCs w:val="28"/>
        </w:rPr>
        <w:t>częściowe zniesieni</w:t>
      </w:r>
      <w:r w:rsidR="00892860">
        <w:rPr>
          <w:rFonts w:ascii="Times New Roman" w:eastAsia="Calibri" w:hAnsi="Times New Roman" w:cs="Times New Roman"/>
          <w:sz w:val="28"/>
          <w:szCs w:val="28"/>
        </w:rPr>
        <w:t>e</w:t>
      </w:r>
      <w:r w:rsidRPr="00594F3E">
        <w:rPr>
          <w:rFonts w:ascii="Times New Roman" w:eastAsia="Calibri" w:hAnsi="Times New Roman" w:cs="Times New Roman"/>
          <w:sz w:val="28"/>
          <w:szCs w:val="28"/>
        </w:rPr>
        <w:t xml:space="preserve"> prawa współwłasności budynku i gruntu oraz zmiany wysokości udziałów w prawie współwłasności budynku i współwłasności gruntu związanych z własnością lokali - w związku z adaptacją części powierzchni strychowej przez właściciela lokalu mieszkalnego nr 7 </w:t>
      </w:r>
      <w:r w:rsidR="00892860">
        <w:rPr>
          <w:rFonts w:ascii="Times New Roman" w:eastAsia="Calibri" w:hAnsi="Times New Roman" w:cs="Times New Roman"/>
          <w:sz w:val="28"/>
          <w:szCs w:val="28"/>
        </w:rPr>
        <w:br/>
      </w:r>
      <w:r w:rsidRPr="00594F3E">
        <w:rPr>
          <w:rFonts w:ascii="Times New Roman" w:eastAsia="Calibri" w:hAnsi="Times New Roman" w:cs="Times New Roman"/>
          <w:sz w:val="28"/>
          <w:szCs w:val="28"/>
        </w:rPr>
        <w:t>w budynku przy ul. Wróblewskiego Nr 6d w Bolesławcu,</w:t>
      </w:r>
    </w:p>
    <w:p w14:paraId="722BDD08" w14:textId="77777777" w:rsidR="00594F3E" w:rsidRDefault="00594F3E" w:rsidP="00594F3E">
      <w:pPr>
        <w:pStyle w:val="Akapitzlist"/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391F96F" w14:textId="54F923B5" w:rsidR="00594F3E" w:rsidRDefault="00104BDC" w:rsidP="00522DDB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BDC">
        <w:rPr>
          <w:rFonts w:ascii="Times New Roman" w:eastAsia="Calibri" w:hAnsi="Times New Roman" w:cs="Times New Roman"/>
          <w:sz w:val="28"/>
          <w:szCs w:val="28"/>
        </w:rPr>
        <w:t>ogłoszeni</w:t>
      </w:r>
      <w:r w:rsidR="00892860">
        <w:rPr>
          <w:rFonts w:ascii="Times New Roman" w:eastAsia="Calibri" w:hAnsi="Times New Roman" w:cs="Times New Roman"/>
          <w:sz w:val="28"/>
          <w:szCs w:val="28"/>
        </w:rPr>
        <w:t>e</w:t>
      </w:r>
      <w:r w:rsidRPr="00104BDC">
        <w:rPr>
          <w:rFonts w:ascii="Times New Roman" w:eastAsia="Calibri" w:hAnsi="Times New Roman" w:cs="Times New Roman"/>
          <w:sz w:val="28"/>
          <w:szCs w:val="28"/>
        </w:rPr>
        <w:t xml:space="preserve"> wykazu części nieruchomości gruntowej przeznaczonej do oddania w bezpłatne użyczenie, stanowiącej własność Gminy Miejskiej Bolesławiec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6E1CAA63" w14:textId="77777777" w:rsidR="00104BDC" w:rsidRPr="00104BDC" w:rsidRDefault="00104BDC" w:rsidP="00104BD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14:paraId="7CCC412F" w14:textId="0E21C7FF" w:rsidR="00104BDC" w:rsidRDefault="00104BDC" w:rsidP="00104BDC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BDC">
        <w:rPr>
          <w:rFonts w:ascii="Times New Roman" w:eastAsia="Calibri" w:hAnsi="Times New Roman" w:cs="Times New Roman"/>
          <w:sz w:val="28"/>
          <w:szCs w:val="28"/>
        </w:rPr>
        <w:t>obniżeni</w:t>
      </w:r>
      <w:r w:rsidR="005205F8">
        <w:rPr>
          <w:rFonts w:ascii="Times New Roman" w:eastAsia="Calibri" w:hAnsi="Times New Roman" w:cs="Times New Roman"/>
          <w:sz w:val="28"/>
          <w:szCs w:val="28"/>
        </w:rPr>
        <w:t>e</w:t>
      </w:r>
      <w:r w:rsidRPr="00104BDC">
        <w:rPr>
          <w:rFonts w:ascii="Times New Roman" w:eastAsia="Calibri" w:hAnsi="Times New Roman" w:cs="Times New Roman"/>
          <w:sz w:val="28"/>
          <w:szCs w:val="28"/>
        </w:rPr>
        <w:t xml:space="preserve"> ceny wywoławczej w II przetargu ustnym nieograniczonym na sprzedaż nieruchomości gruntowych, stanowiących własność Gminy Miejskiej Bolesławiec</w:t>
      </w:r>
      <w:r>
        <w:rPr>
          <w:rFonts w:ascii="Times New Roman" w:eastAsia="Calibri" w:hAnsi="Times New Roman" w:cs="Times New Roman"/>
          <w:sz w:val="28"/>
          <w:szCs w:val="28"/>
        </w:rPr>
        <w:t xml:space="preserve"> (2 zarządzenia),</w:t>
      </w:r>
    </w:p>
    <w:p w14:paraId="414314F0" w14:textId="77777777" w:rsidR="00104BDC" w:rsidRPr="00104BDC" w:rsidRDefault="00104BDC" w:rsidP="00104BD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14:paraId="06929AA3" w14:textId="73BA896D" w:rsidR="00104BDC" w:rsidRDefault="003E0D1C" w:rsidP="00104BDC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0D1C">
        <w:rPr>
          <w:rFonts w:ascii="Times New Roman" w:eastAsia="Calibri" w:hAnsi="Times New Roman" w:cs="Times New Roman"/>
          <w:sz w:val="28"/>
          <w:szCs w:val="28"/>
        </w:rPr>
        <w:t>przeznaczeni</w:t>
      </w:r>
      <w:r w:rsidR="005205F8">
        <w:rPr>
          <w:rFonts w:ascii="Times New Roman" w:eastAsia="Calibri" w:hAnsi="Times New Roman" w:cs="Times New Roman"/>
          <w:sz w:val="28"/>
          <w:szCs w:val="28"/>
        </w:rPr>
        <w:t>e</w:t>
      </w:r>
      <w:r w:rsidRPr="003E0D1C">
        <w:rPr>
          <w:rFonts w:ascii="Times New Roman" w:eastAsia="Calibri" w:hAnsi="Times New Roman" w:cs="Times New Roman"/>
          <w:sz w:val="28"/>
          <w:szCs w:val="28"/>
        </w:rPr>
        <w:t xml:space="preserve"> do oddania w najem lokali użytkowych</w:t>
      </w:r>
      <w:r>
        <w:rPr>
          <w:rFonts w:ascii="Times New Roman" w:eastAsia="Calibri" w:hAnsi="Times New Roman" w:cs="Times New Roman"/>
          <w:sz w:val="28"/>
          <w:szCs w:val="28"/>
        </w:rPr>
        <w:t xml:space="preserve"> (2 zarządzenia).</w:t>
      </w:r>
    </w:p>
    <w:p w14:paraId="7ED873D1" w14:textId="77777777" w:rsidR="003E0D1C" w:rsidRPr="003E0D1C" w:rsidRDefault="003E0D1C" w:rsidP="003E0D1C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bookmarkEnd w:id="2"/>
    <w:p w14:paraId="3DACF8C3" w14:textId="1379BC52" w:rsidR="00A71050" w:rsidRDefault="00EA37B2" w:rsidP="00A71050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- w sprawie zmiany</w:t>
      </w:r>
      <w:r w:rsidR="00A71050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E14D4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7BBD89C5" w14:textId="3BEDB272" w:rsidR="00655E46" w:rsidRDefault="008E4AA2" w:rsidP="00655E46">
      <w:pPr>
        <w:pStyle w:val="Akapitzlist"/>
        <w:numPr>
          <w:ilvl w:val="0"/>
          <w:numId w:val="20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AA2">
        <w:rPr>
          <w:rFonts w:ascii="Times New Roman" w:eastAsia="Calibri" w:hAnsi="Times New Roman" w:cs="Times New Roman"/>
          <w:bCs/>
          <w:sz w:val="28"/>
          <w:szCs w:val="28"/>
        </w:rPr>
        <w:t>zarządzeni</w:t>
      </w:r>
      <w:r>
        <w:rPr>
          <w:rFonts w:ascii="Times New Roman" w:eastAsia="Calibri" w:hAnsi="Times New Roman" w:cs="Times New Roman"/>
          <w:bCs/>
          <w:sz w:val="28"/>
          <w:szCs w:val="28"/>
        </w:rPr>
        <w:t>a n</w:t>
      </w:r>
      <w:r w:rsidRPr="008E4AA2">
        <w:rPr>
          <w:rFonts w:ascii="Times New Roman" w:eastAsia="Calibri" w:hAnsi="Times New Roman" w:cs="Times New Roman"/>
          <w:bCs/>
          <w:sz w:val="28"/>
          <w:szCs w:val="28"/>
        </w:rPr>
        <w:t xml:space="preserve">r </w:t>
      </w:r>
      <w:r w:rsidR="00655E46" w:rsidRPr="008B464D">
        <w:rPr>
          <w:rFonts w:ascii="Times New Roman" w:eastAsia="Calibri" w:hAnsi="Times New Roman" w:cs="Times New Roman"/>
          <w:sz w:val="28"/>
          <w:szCs w:val="28"/>
        </w:rPr>
        <w:t>15/2022 Prezydenta Miasta Bolesławiec z dnia 18 stycznia 2022 r. w sprawie ogłoszenia podstawowej kwoty dotacji na 2022 rok</w:t>
      </w:r>
      <w:r w:rsidR="00655E46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315B4753" w14:textId="77777777" w:rsidR="00655E46" w:rsidRDefault="00655E46" w:rsidP="00655E46">
      <w:pPr>
        <w:pStyle w:val="Akapitzlist"/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5CBFF44" w14:textId="4E58857F" w:rsidR="00655E46" w:rsidRDefault="00655E46" w:rsidP="00655E46">
      <w:pPr>
        <w:pStyle w:val="Akapitzlist"/>
        <w:numPr>
          <w:ilvl w:val="0"/>
          <w:numId w:val="20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z</w:t>
      </w:r>
      <w:r w:rsidRPr="008B464D">
        <w:rPr>
          <w:rFonts w:ascii="Times New Roman" w:eastAsia="Calibri" w:hAnsi="Times New Roman" w:cs="Times New Roman"/>
          <w:sz w:val="28"/>
          <w:szCs w:val="28"/>
        </w:rPr>
        <w:t>arządzeni</w:t>
      </w:r>
      <w:r>
        <w:rPr>
          <w:rFonts w:ascii="Times New Roman" w:eastAsia="Calibri" w:hAnsi="Times New Roman" w:cs="Times New Roman"/>
          <w:sz w:val="28"/>
          <w:szCs w:val="28"/>
        </w:rPr>
        <w:t>a</w:t>
      </w:r>
      <w:r w:rsidRPr="008B46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n</w:t>
      </w:r>
      <w:r w:rsidRPr="008B464D">
        <w:rPr>
          <w:rFonts w:ascii="Times New Roman" w:eastAsia="Calibri" w:hAnsi="Times New Roman" w:cs="Times New Roman"/>
          <w:sz w:val="28"/>
          <w:szCs w:val="28"/>
        </w:rPr>
        <w:t>r 323/2019 Prezydenta Miasta Bolesławiec z dnia 28 października 2019 r. w sprawie wytycznych dotyczących najmu i użyczenia pomieszczeń w miejskich jednostkach oświatowych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14:paraId="4E0C8B73" w14:textId="77777777" w:rsidR="00655E46" w:rsidRPr="008B464D" w:rsidRDefault="00655E46" w:rsidP="00655E46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14:paraId="524E9A03" w14:textId="07136001" w:rsidR="00655E46" w:rsidRDefault="00655E46" w:rsidP="00655E46">
      <w:pPr>
        <w:pStyle w:val="Akapitzlist"/>
        <w:numPr>
          <w:ilvl w:val="0"/>
          <w:numId w:val="20"/>
        </w:num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E46">
        <w:rPr>
          <w:rFonts w:ascii="Times New Roman" w:eastAsia="Calibri" w:hAnsi="Times New Roman" w:cs="Times New Roman"/>
          <w:sz w:val="28"/>
          <w:szCs w:val="28"/>
        </w:rPr>
        <w:t>zarządzeni</w:t>
      </w:r>
      <w:r>
        <w:rPr>
          <w:rFonts w:ascii="Times New Roman" w:eastAsia="Calibri" w:hAnsi="Times New Roman" w:cs="Times New Roman"/>
          <w:sz w:val="28"/>
          <w:szCs w:val="28"/>
        </w:rPr>
        <w:t>a</w:t>
      </w:r>
      <w:r w:rsidRPr="00655E46">
        <w:rPr>
          <w:rFonts w:ascii="Times New Roman" w:eastAsia="Calibri" w:hAnsi="Times New Roman" w:cs="Times New Roman"/>
          <w:sz w:val="28"/>
          <w:szCs w:val="28"/>
        </w:rPr>
        <w:t xml:space="preserve"> nr 188/2021 Prezydenta Miasta Bolesławiec z dnia 30 czerwca 2021 r. w sprawie powierzenia II Zastępcy Prezydenta Miasta Bolesławiec wykonywania określonych zadań w imieniu Prezydenta Miasta Bolesławiec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299DCB1" w14:textId="2C7739C3" w:rsidR="006C31BC" w:rsidRPr="006C31BC" w:rsidRDefault="006C31BC" w:rsidP="00655E46">
      <w:pPr>
        <w:pStyle w:val="Akapitzli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5E3F49B" w14:textId="73121C89" w:rsidR="00FF079B" w:rsidRDefault="007437DF" w:rsidP="00F3405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32AD5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14:paraId="2C1D0707" w14:textId="7D22483C" w:rsidR="00655E46" w:rsidRDefault="00655E46" w:rsidP="00655E46">
      <w:pPr>
        <w:pStyle w:val="Akapitzlist"/>
        <w:numPr>
          <w:ilvl w:val="0"/>
          <w:numId w:val="27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55E46">
        <w:rPr>
          <w:rFonts w:ascii="Times New Roman" w:eastAsia="Calibri" w:hAnsi="Times New Roman" w:cs="Times New Roman"/>
          <w:bCs/>
          <w:sz w:val="28"/>
          <w:szCs w:val="28"/>
        </w:rPr>
        <w:t>projekt uchwały w sprawie  przyjęcia Wieloletniej Prognozy Finansowej Gminy Miejskiej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00016F04" w14:textId="77777777" w:rsidR="00655E46" w:rsidRPr="00655E46" w:rsidRDefault="00655E46" w:rsidP="00655E46">
      <w:pPr>
        <w:pStyle w:val="Akapitzli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49CCDD6" w14:textId="05F0BB34" w:rsidR="00655E46" w:rsidRDefault="00655E46" w:rsidP="00655E46">
      <w:pPr>
        <w:pStyle w:val="Akapitzlist"/>
        <w:numPr>
          <w:ilvl w:val="0"/>
          <w:numId w:val="27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55E46">
        <w:rPr>
          <w:rFonts w:ascii="Times New Roman" w:eastAsia="Calibri" w:hAnsi="Times New Roman" w:cs="Times New Roman"/>
          <w:bCs/>
          <w:sz w:val="28"/>
          <w:szCs w:val="28"/>
        </w:rPr>
        <w:t>projekt uchwały budżetowej miasta na 2023 r.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72DBEE0C" w14:textId="77777777" w:rsidR="00655E46" w:rsidRPr="00655E46" w:rsidRDefault="00655E46" w:rsidP="00655E46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8DD9D6C" w14:textId="1E91615D" w:rsidR="008E4AA2" w:rsidRPr="00655E46" w:rsidRDefault="008E4AA2" w:rsidP="00655E46">
      <w:pPr>
        <w:pStyle w:val="Akapitzlist"/>
        <w:numPr>
          <w:ilvl w:val="0"/>
          <w:numId w:val="27"/>
        </w:numPr>
        <w:jc w:val="both"/>
        <w:rPr>
          <w:rFonts w:ascii="Times New Roman" w:eastAsia="Calibri" w:hAnsi="Times New Roman" w:cs="Times New Roman"/>
          <w:bCs/>
          <w:color w:val="auto"/>
          <w:sz w:val="28"/>
          <w:szCs w:val="28"/>
        </w:rPr>
      </w:pPr>
      <w:r w:rsidRPr="00655E46">
        <w:rPr>
          <w:rFonts w:ascii="Times New Roman" w:eastAsia="Calibri" w:hAnsi="Times New Roman" w:cs="Times New Roman"/>
          <w:bCs/>
          <w:sz w:val="28"/>
          <w:szCs w:val="28"/>
        </w:rPr>
        <w:t xml:space="preserve">w sprawie zmian w budżecie miasta na </w:t>
      </w:r>
      <w:r w:rsidRPr="00655E46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2022 r. (3 zarządzenia)</w:t>
      </w:r>
      <w:r w:rsidR="00B36531" w:rsidRPr="00655E46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.</w:t>
      </w:r>
    </w:p>
    <w:p w14:paraId="0A82AACF" w14:textId="77777777" w:rsidR="008E4AA2" w:rsidRPr="008E4AA2" w:rsidRDefault="008E4AA2" w:rsidP="00B36531">
      <w:pPr>
        <w:pStyle w:val="Akapitzli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E3AEB74" w14:textId="1B9D875B" w:rsidR="006F18EA" w:rsidRDefault="006F18EA" w:rsidP="007C76F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C76F2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14:paraId="055E7DB6" w14:textId="103DBE38" w:rsidR="00655E46" w:rsidRPr="00936A5B" w:rsidRDefault="00655E46" w:rsidP="00DA0F72">
      <w:pPr>
        <w:pStyle w:val="Akapitzlist"/>
        <w:numPr>
          <w:ilvl w:val="0"/>
          <w:numId w:val="32"/>
        </w:numPr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55E46">
        <w:rPr>
          <w:rFonts w:ascii="Times New Roman" w:eastAsia="Calibri" w:hAnsi="Times New Roman" w:cs="Times New Roman"/>
          <w:bCs/>
          <w:sz w:val="28"/>
          <w:szCs w:val="28"/>
        </w:rPr>
        <w:t>przekazani</w:t>
      </w:r>
      <w:r w:rsidR="005205F8">
        <w:rPr>
          <w:rFonts w:ascii="Times New Roman" w:eastAsia="Calibri" w:hAnsi="Times New Roman" w:cs="Times New Roman"/>
          <w:bCs/>
          <w:sz w:val="28"/>
          <w:szCs w:val="28"/>
        </w:rPr>
        <w:t xml:space="preserve">e </w:t>
      </w:r>
      <w:r w:rsidRPr="00655E46">
        <w:rPr>
          <w:rFonts w:ascii="Times New Roman" w:eastAsia="Calibri" w:hAnsi="Times New Roman" w:cs="Times New Roman"/>
          <w:bCs/>
          <w:sz w:val="28"/>
          <w:szCs w:val="28"/>
        </w:rPr>
        <w:t>środków trwałych na rzecz Miejskiego Przedszkola Publicznego nr 3 w Bolesławcu, w celu sprawowania nadzoru nad dalszą eksploatacją tego majątku</w:t>
      </w:r>
      <w:r w:rsidR="00DA0F72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DA0F72" w:rsidRPr="00936A5B">
        <w:rPr>
          <w:rFonts w:ascii="Times New Roman" w:eastAsia="Calibri" w:hAnsi="Times New Roman" w:cs="Times New Roman"/>
          <w:bCs/>
          <w:iCs/>
          <w:sz w:val="28"/>
          <w:szCs w:val="28"/>
        </w:rPr>
        <w:t>wyremontowane węzły sanitarne zlokalizowane w budynku MPP nr 3)</w:t>
      </w:r>
      <w:r w:rsidR="005205F8" w:rsidRPr="00936A5B">
        <w:rPr>
          <w:rFonts w:ascii="Times New Roman" w:eastAsia="Calibri" w:hAnsi="Times New Roman" w:cs="Times New Roman"/>
          <w:bCs/>
          <w:iCs/>
          <w:sz w:val="28"/>
          <w:szCs w:val="28"/>
        </w:rPr>
        <w:t>,</w:t>
      </w:r>
    </w:p>
    <w:p w14:paraId="1E3AC1F1" w14:textId="77777777" w:rsidR="00655E46" w:rsidRDefault="00655E46" w:rsidP="00655E46">
      <w:pPr>
        <w:pStyle w:val="Akapitzli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F91D7CF" w14:textId="7BB9AFA6" w:rsidR="00655E46" w:rsidRDefault="00655E46" w:rsidP="00655E46">
      <w:pPr>
        <w:pStyle w:val="Akapitzlist"/>
        <w:numPr>
          <w:ilvl w:val="0"/>
          <w:numId w:val="3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55E46">
        <w:rPr>
          <w:rFonts w:ascii="Times New Roman" w:eastAsia="Calibri" w:hAnsi="Times New Roman" w:cs="Times New Roman"/>
          <w:bCs/>
          <w:sz w:val="28"/>
          <w:szCs w:val="28"/>
        </w:rPr>
        <w:t>przejęci</w:t>
      </w:r>
      <w:r w:rsidR="005205F8">
        <w:rPr>
          <w:rFonts w:ascii="Times New Roman" w:eastAsia="Calibri" w:hAnsi="Times New Roman" w:cs="Times New Roman"/>
          <w:bCs/>
          <w:sz w:val="28"/>
          <w:szCs w:val="28"/>
        </w:rPr>
        <w:t>e</w:t>
      </w:r>
      <w:r w:rsidRPr="00655E46">
        <w:rPr>
          <w:rFonts w:ascii="Times New Roman" w:eastAsia="Calibri" w:hAnsi="Times New Roman" w:cs="Times New Roman"/>
          <w:bCs/>
          <w:sz w:val="28"/>
          <w:szCs w:val="28"/>
        </w:rPr>
        <w:t xml:space="preserve"> pojazdu usuniętego z drogi publicznej na własność Gminy Miejskiej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0F33413E" w14:textId="77777777" w:rsidR="00655E46" w:rsidRPr="00655E46" w:rsidRDefault="00655E46" w:rsidP="00655E46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548A6C9" w14:textId="055EA9CB" w:rsidR="00655E46" w:rsidRDefault="00655E46" w:rsidP="00655E46">
      <w:pPr>
        <w:pStyle w:val="Akapitzlist"/>
        <w:numPr>
          <w:ilvl w:val="0"/>
          <w:numId w:val="3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55E46">
        <w:rPr>
          <w:rFonts w:ascii="Times New Roman" w:eastAsia="Calibri" w:hAnsi="Times New Roman" w:cs="Times New Roman"/>
          <w:bCs/>
          <w:sz w:val="28"/>
          <w:szCs w:val="28"/>
        </w:rPr>
        <w:t>przyjęci</w:t>
      </w:r>
      <w:r w:rsidR="005205F8">
        <w:rPr>
          <w:rFonts w:ascii="Times New Roman" w:eastAsia="Calibri" w:hAnsi="Times New Roman" w:cs="Times New Roman"/>
          <w:bCs/>
          <w:sz w:val="28"/>
          <w:szCs w:val="28"/>
        </w:rPr>
        <w:t>e</w:t>
      </w:r>
      <w:r w:rsidRPr="00655E46">
        <w:rPr>
          <w:rFonts w:ascii="Times New Roman" w:eastAsia="Calibri" w:hAnsi="Times New Roman" w:cs="Times New Roman"/>
          <w:bCs/>
          <w:sz w:val="28"/>
          <w:szCs w:val="28"/>
        </w:rPr>
        <w:t xml:space="preserve"> Raportu z przeglądu procedur w zakresie dostępności</w:t>
      </w:r>
      <w:r w:rsidR="00725E3A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31D6D4AE" w14:textId="77777777" w:rsidR="00725E3A" w:rsidRPr="00725E3A" w:rsidRDefault="00725E3A" w:rsidP="00725E3A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BEF675F" w14:textId="0C6DC444" w:rsidR="00725E3A" w:rsidRDefault="00725E3A" w:rsidP="00725E3A">
      <w:pPr>
        <w:pStyle w:val="Akapitzlist"/>
        <w:numPr>
          <w:ilvl w:val="0"/>
          <w:numId w:val="3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25E3A">
        <w:rPr>
          <w:rFonts w:ascii="Times New Roman" w:eastAsia="Calibri" w:hAnsi="Times New Roman" w:cs="Times New Roman"/>
          <w:bCs/>
          <w:sz w:val="28"/>
          <w:szCs w:val="28"/>
        </w:rPr>
        <w:t>przeprowadzeni</w:t>
      </w:r>
      <w:r w:rsidR="005205F8">
        <w:rPr>
          <w:rFonts w:ascii="Times New Roman" w:eastAsia="Calibri" w:hAnsi="Times New Roman" w:cs="Times New Roman"/>
          <w:bCs/>
          <w:sz w:val="28"/>
          <w:szCs w:val="28"/>
        </w:rPr>
        <w:t>e</w:t>
      </w:r>
      <w:r w:rsidRPr="00725E3A">
        <w:rPr>
          <w:rFonts w:ascii="Times New Roman" w:eastAsia="Calibri" w:hAnsi="Times New Roman" w:cs="Times New Roman"/>
          <w:bCs/>
          <w:sz w:val="28"/>
          <w:szCs w:val="28"/>
        </w:rPr>
        <w:t xml:space="preserve"> konsultacji społecznych z organizacjami pozarządowymi</w:t>
      </w:r>
      <w:r w:rsidR="005205F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25E3A">
        <w:rPr>
          <w:rFonts w:ascii="Times New Roman" w:eastAsia="Calibri" w:hAnsi="Times New Roman" w:cs="Times New Roman"/>
          <w:bCs/>
          <w:sz w:val="28"/>
          <w:szCs w:val="28"/>
        </w:rPr>
        <w:t xml:space="preserve">i podmiotami, o których mowa w art. 3 ust. 3 ustawy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25E3A">
        <w:rPr>
          <w:rFonts w:ascii="Times New Roman" w:eastAsia="Calibri" w:hAnsi="Times New Roman" w:cs="Times New Roman"/>
          <w:bCs/>
          <w:sz w:val="28"/>
          <w:szCs w:val="28"/>
        </w:rPr>
        <w:t>o działalności pożytku publicznego i o wolontariacie, projektów aktów prawa miejscowego w dziedzinach dotyczących działalności statutowej tych organizacji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57EFDC33" w14:textId="77777777" w:rsidR="00725E3A" w:rsidRPr="00725E3A" w:rsidRDefault="00725E3A" w:rsidP="00725E3A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F23F766" w14:textId="2576B113" w:rsidR="00725E3A" w:rsidRPr="00DA0F72" w:rsidRDefault="00725E3A" w:rsidP="00DA0F72">
      <w:pPr>
        <w:pStyle w:val="Akapitzlist"/>
        <w:numPr>
          <w:ilvl w:val="0"/>
          <w:numId w:val="3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25E3A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przekazani</w:t>
      </w:r>
      <w:r w:rsidR="005205F8">
        <w:rPr>
          <w:rFonts w:ascii="Times New Roman" w:eastAsia="Calibri" w:hAnsi="Times New Roman" w:cs="Times New Roman"/>
          <w:bCs/>
          <w:sz w:val="28"/>
          <w:szCs w:val="28"/>
        </w:rPr>
        <w:t>e</w:t>
      </w:r>
      <w:r w:rsidRPr="00725E3A">
        <w:rPr>
          <w:rFonts w:ascii="Times New Roman" w:eastAsia="Calibri" w:hAnsi="Times New Roman" w:cs="Times New Roman"/>
          <w:bCs/>
          <w:sz w:val="28"/>
          <w:szCs w:val="28"/>
        </w:rPr>
        <w:t xml:space="preserve"> środków trwałych na rzecz Szkoły Podstawowej nr 2 </w:t>
      </w:r>
      <w:r w:rsidR="005205F8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725E3A">
        <w:rPr>
          <w:rFonts w:ascii="Times New Roman" w:eastAsia="Calibri" w:hAnsi="Times New Roman" w:cs="Times New Roman"/>
          <w:bCs/>
          <w:sz w:val="28"/>
          <w:szCs w:val="28"/>
        </w:rPr>
        <w:t>w Bolesławcu, w celu sprawowania nadzoru nad dalszą eksploatacją tego majątku</w:t>
      </w:r>
      <w:r w:rsidR="00DA0F72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DA0F72" w:rsidRPr="00DA0F72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system odwodnienia wraz z zasuwami burzowymi i instalacją sanitarną w budynku SP nr 2</w:t>
      </w:r>
      <w:r w:rsidR="00DA0F72">
        <w:rPr>
          <w:rFonts w:ascii="Times New Roman" w:eastAsia="Calibri" w:hAnsi="Times New Roman" w:cs="Times New Roman"/>
          <w:bCs/>
          <w:sz w:val="28"/>
          <w:szCs w:val="28"/>
        </w:rPr>
        <w:t>),</w:t>
      </w:r>
    </w:p>
    <w:p w14:paraId="3928F58D" w14:textId="77777777" w:rsidR="00725E3A" w:rsidRPr="00725E3A" w:rsidRDefault="00725E3A" w:rsidP="00725E3A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CB9A62E" w14:textId="5F57825F" w:rsidR="00725E3A" w:rsidRDefault="00725E3A" w:rsidP="00725E3A">
      <w:pPr>
        <w:pStyle w:val="Akapitzlist"/>
        <w:numPr>
          <w:ilvl w:val="0"/>
          <w:numId w:val="3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25E3A">
        <w:rPr>
          <w:rFonts w:ascii="Times New Roman" w:eastAsia="Calibri" w:hAnsi="Times New Roman" w:cs="Times New Roman"/>
          <w:bCs/>
          <w:sz w:val="28"/>
          <w:szCs w:val="28"/>
        </w:rPr>
        <w:t>określeni</w:t>
      </w:r>
      <w:r w:rsidR="005205F8">
        <w:rPr>
          <w:rFonts w:ascii="Times New Roman" w:eastAsia="Calibri" w:hAnsi="Times New Roman" w:cs="Times New Roman"/>
          <w:bCs/>
          <w:sz w:val="28"/>
          <w:szCs w:val="28"/>
        </w:rPr>
        <w:t>e</w:t>
      </w:r>
      <w:r w:rsidRPr="00725E3A">
        <w:rPr>
          <w:rFonts w:ascii="Times New Roman" w:eastAsia="Calibri" w:hAnsi="Times New Roman" w:cs="Times New Roman"/>
          <w:bCs/>
          <w:sz w:val="28"/>
          <w:szCs w:val="28"/>
        </w:rPr>
        <w:t xml:space="preserve"> form i trybu udzielania pomocy obywatelom Ukrainy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4C29796D" w14:textId="77777777" w:rsidR="00725E3A" w:rsidRPr="00725E3A" w:rsidRDefault="00725E3A" w:rsidP="00725E3A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C2B174B" w14:textId="3DF97127" w:rsidR="00725E3A" w:rsidRPr="00725E3A" w:rsidRDefault="00725E3A" w:rsidP="00725E3A">
      <w:pPr>
        <w:pStyle w:val="Akapitzlist"/>
        <w:numPr>
          <w:ilvl w:val="0"/>
          <w:numId w:val="3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25E3A">
        <w:rPr>
          <w:rFonts w:ascii="Times New Roman" w:eastAsia="Calibri" w:hAnsi="Times New Roman" w:cs="Times New Roman"/>
          <w:bCs/>
          <w:sz w:val="28"/>
          <w:szCs w:val="28"/>
        </w:rPr>
        <w:t>przekazani</w:t>
      </w:r>
      <w:r w:rsidR="005205F8">
        <w:rPr>
          <w:rFonts w:ascii="Times New Roman" w:eastAsia="Calibri" w:hAnsi="Times New Roman" w:cs="Times New Roman"/>
          <w:bCs/>
          <w:sz w:val="28"/>
          <w:szCs w:val="28"/>
        </w:rPr>
        <w:t>e</w:t>
      </w:r>
      <w:r w:rsidRPr="00725E3A">
        <w:rPr>
          <w:rFonts w:ascii="Times New Roman" w:eastAsia="Calibri" w:hAnsi="Times New Roman" w:cs="Times New Roman"/>
          <w:bCs/>
          <w:sz w:val="28"/>
          <w:szCs w:val="28"/>
        </w:rPr>
        <w:t xml:space="preserve"> wyposażenia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25E3A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(telewizor Samsung na rzecz I</w:t>
      </w:r>
      <w:r w:rsidR="005205F8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 xml:space="preserve"> </w:t>
      </w:r>
      <w:r w:rsidRPr="00725E3A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ŚDS)</w:t>
      </w:r>
      <w:r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,</w:t>
      </w:r>
    </w:p>
    <w:p w14:paraId="0C159E4C" w14:textId="77777777" w:rsidR="00725E3A" w:rsidRPr="00725E3A" w:rsidRDefault="00725E3A" w:rsidP="00725E3A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5A8E994" w14:textId="04BF67B0" w:rsidR="00725E3A" w:rsidRPr="00655E46" w:rsidRDefault="00725E3A" w:rsidP="00725E3A">
      <w:pPr>
        <w:pStyle w:val="Akapitzlist"/>
        <w:numPr>
          <w:ilvl w:val="0"/>
          <w:numId w:val="32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25E3A">
        <w:rPr>
          <w:rFonts w:ascii="Times New Roman" w:eastAsia="Calibri" w:hAnsi="Times New Roman" w:cs="Times New Roman"/>
          <w:bCs/>
          <w:sz w:val="28"/>
          <w:szCs w:val="28"/>
        </w:rPr>
        <w:t>przeprowadzeni</w:t>
      </w:r>
      <w:r w:rsidR="005205F8">
        <w:rPr>
          <w:rFonts w:ascii="Times New Roman" w:eastAsia="Calibri" w:hAnsi="Times New Roman" w:cs="Times New Roman"/>
          <w:bCs/>
          <w:sz w:val="28"/>
          <w:szCs w:val="28"/>
        </w:rPr>
        <w:t>e</w:t>
      </w:r>
      <w:r w:rsidRPr="00725E3A">
        <w:rPr>
          <w:rFonts w:ascii="Times New Roman" w:eastAsia="Calibri" w:hAnsi="Times New Roman" w:cs="Times New Roman"/>
          <w:bCs/>
          <w:sz w:val="28"/>
          <w:szCs w:val="28"/>
        </w:rPr>
        <w:t xml:space="preserve"> inwentaryzacji</w:t>
      </w:r>
      <w:r w:rsidR="00DA0F72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E141DE7" w14:textId="77777777" w:rsidR="00B36531" w:rsidRDefault="00B36531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75E9E179" w14:textId="704EE780" w:rsidR="00C6623C" w:rsidRPr="00936A5B" w:rsidRDefault="00714CAE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36A5B">
        <w:rPr>
          <w:rFonts w:ascii="Times New Roman" w:eastAsia="Calibri" w:hAnsi="Times New Roman" w:cs="Times New Roman"/>
          <w:b/>
          <w:sz w:val="28"/>
          <w:szCs w:val="28"/>
        </w:rPr>
        <w:t xml:space="preserve">W zakresie zadań </w:t>
      </w:r>
      <w:r w:rsidR="00AC33D5" w:rsidRPr="00936A5B">
        <w:rPr>
          <w:rFonts w:ascii="Times New Roman" w:eastAsia="Calibri" w:hAnsi="Times New Roman" w:cs="Times New Roman"/>
          <w:b/>
          <w:sz w:val="28"/>
          <w:szCs w:val="28"/>
        </w:rPr>
        <w:t>Wydz. ZI</w:t>
      </w:r>
      <w:r w:rsidRPr="00936A5B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534260DF" w14:textId="71EB64F7" w:rsidR="0025002C" w:rsidRPr="00936A5B" w:rsidRDefault="0025002C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36A5B">
        <w:rPr>
          <w:rFonts w:ascii="Times New Roman" w:eastAsia="Calibri" w:hAnsi="Times New Roman" w:cs="Times New Roman"/>
          <w:b/>
          <w:sz w:val="28"/>
          <w:szCs w:val="28"/>
        </w:rPr>
        <w:t>Zawarcie umów:</w:t>
      </w:r>
    </w:p>
    <w:p w14:paraId="6E8D450C" w14:textId="3C9EDE29" w:rsidR="0034484D" w:rsidRDefault="0034484D" w:rsidP="00F0545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57F97CC2" w14:textId="685B66FC" w:rsidR="0034484D" w:rsidRPr="0034484D" w:rsidRDefault="0034484D" w:rsidP="0034484D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4484D">
        <w:rPr>
          <w:rFonts w:ascii="Times New Roman" w:eastAsia="Calibri" w:hAnsi="Times New Roman" w:cs="Times New Roman"/>
          <w:bCs/>
          <w:sz w:val="28"/>
          <w:szCs w:val="28"/>
        </w:rPr>
        <w:t>Zawarto umowę na zadanie pn.: REWITALIZACJA PARKU MIEJSKIEGO PRZY UL. ZGORZELECKIEJ W BOLESŁAWCU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9341444" w14:textId="4F5F2063" w:rsidR="0034484D" w:rsidRPr="0034484D" w:rsidRDefault="0034484D" w:rsidP="0034484D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4484D">
        <w:rPr>
          <w:rFonts w:ascii="Times New Roman" w:eastAsia="Calibri" w:hAnsi="Times New Roman" w:cs="Times New Roman"/>
          <w:bCs/>
          <w:sz w:val="28"/>
          <w:szCs w:val="28"/>
        </w:rPr>
        <w:t>Wykonawca: AGENCJA USŁUGOWA STANISŁAW CAP, Święty Wojciech 52, 66-300 Międzyrzecz.</w:t>
      </w:r>
    </w:p>
    <w:p w14:paraId="7DFA3CDB" w14:textId="0F6A4D09" w:rsidR="0034484D" w:rsidRPr="0034484D" w:rsidRDefault="0034484D" w:rsidP="0034484D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4484D">
        <w:rPr>
          <w:rFonts w:ascii="Times New Roman" w:eastAsia="Calibri" w:hAnsi="Times New Roman" w:cs="Times New Roman"/>
          <w:bCs/>
          <w:sz w:val="28"/>
          <w:szCs w:val="28"/>
        </w:rPr>
        <w:t>Wynagrodzenie: 4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34484D">
        <w:rPr>
          <w:rFonts w:ascii="Times New Roman" w:eastAsia="Calibri" w:hAnsi="Times New Roman" w:cs="Times New Roman"/>
          <w:bCs/>
          <w:sz w:val="28"/>
          <w:szCs w:val="28"/>
        </w:rPr>
        <w:t>955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34484D">
        <w:rPr>
          <w:rFonts w:ascii="Times New Roman" w:eastAsia="Calibri" w:hAnsi="Times New Roman" w:cs="Times New Roman"/>
          <w:bCs/>
          <w:sz w:val="28"/>
          <w:szCs w:val="28"/>
        </w:rPr>
        <w:t>778,40 zł brutto</w:t>
      </w:r>
      <w:r w:rsidR="0058627B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5BDAE07" w14:textId="7C1A084A" w:rsidR="0034484D" w:rsidRDefault="0034484D" w:rsidP="0034484D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4484D">
        <w:rPr>
          <w:rFonts w:ascii="Times New Roman" w:eastAsia="Calibri" w:hAnsi="Times New Roman" w:cs="Times New Roman"/>
          <w:bCs/>
          <w:sz w:val="28"/>
          <w:szCs w:val="28"/>
        </w:rPr>
        <w:t>Termin wykonania: do 18.08.2023 r.</w:t>
      </w:r>
    </w:p>
    <w:p w14:paraId="0DBCFDAA" w14:textId="7E6D8E75" w:rsidR="0058627B" w:rsidRDefault="0058627B" w:rsidP="0058627B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7C8FAA1" w14:textId="2EDED127" w:rsidR="0058627B" w:rsidRPr="0058627B" w:rsidRDefault="0058627B" w:rsidP="0058627B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627B">
        <w:rPr>
          <w:rFonts w:ascii="Times New Roman" w:eastAsia="Calibri" w:hAnsi="Times New Roman" w:cs="Times New Roman"/>
          <w:bCs/>
          <w:sz w:val="28"/>
          <w:szCs w:val="28"/>
        </w:rPr>
        <w:t>Zawarto umowę na zadanie pn.: Pełnienie nadzoru inwestorskiego nad realizacją zadania pn.: „REWITALIZACJA PARKU MIEJSKIEGO PRZY UL. ZGORZELECKIEJ W BOLESŁAWCU”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443A3B7" w14:textId="1AB7D37F" w:rsidR="0058627B" w:rsidRPr="0058627B" w:rsidRDefault="0058627B" w:rsidP="0058627B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627B">
        <w:rPr>
          <w:rFonts w:ascii="Times New Roman" w:eastAsia="Calibri" w:hAnsi="Times New Roman" w:cs="Times New Roman"/>
          <w:bCs/>
          <w:sz w:val="28"/>
          <w:szCs w:val="28"/>
        </w:rPr>
        <w:t>Wykonawca: PROSTAK ANDRZEJ P.W.H.U. JAK – Bud, z siedzibą przy ul. Góralskiej 54, 59-700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1EC8A48" w14:textId="13E3DD05" w:rsidR="0058627B" w:rsidRPr="0058627B" w:rsidRDefault="0058627B" w:rsidP="0058627B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627B">
        <w:rPr>
          <w:rFonts w:ascii="Times New Roman" w:eastAsia="Calibri" w:hAnsi="Times New Roman" w:cs="Times New Roman"/>
          <w:bCs/>
          <w:sz w:val="28"/>
          <w:szCs w:val="28"/>
        </w:rPr>
        <w:t>Wynagrodzenie: 71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58627B">
        <w:rPr>
          <w:rFonts w:ascii="Times New Roman" w:eastAsia="Calibri" w:hAnsi="Times New Roman" w:cs="Times New Roman"/>
          <w:bCs/>
          <w:sz w:val="28"/>
          <w:szCs w:val="28"/>
        </w:rPr>
        <w:t>032,50 zł brutto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BFF0ED2" w14:textId="27A2C9EE" w:rsidR="0058627B" w:rsidRDefault="0058627B" w:rsidP="0058627B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627B">
        <w:rPr>
          <w:rFonts w:ascii="Times New Roman" w:eastAsia="Calibri" w:hAnsi="Times New Roman" w:cs="Times New Roman"/>
          <w:bCs/>
          <w:sz w:val="28"/>
          <w:szCs w:val="28"/>
        </w:rPr>
        <w:t>Termin wykonania: do 27.08.2023 r.</w:t>
      </w:r>
    </w:p>
    <w:p w14:paraId="2B298362" w14:textId="5EA254F8" w:rsidR="0058627B" w:rsidRDefault="0058627B" w:rsidP="0058627B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551CCF6" w14:textId="39E7F50E" w:rsidR="0058627B" w:rsidRPr="0058627B" w:rsidRDefault="0058627B" w:rsidP="0058627B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627B">
        <w:rPr>
          <w:rFonts w:ascii="Times New Roman" w:eastAsia="Calibri" w:hAnsi="Times New Roman" w:cs="Times New Roman"/>
          <w:bCs/>
          <w:sz w:val="28"/>
          <w:szCs w:val="28"/>
        </w:rPr>
        <w:t>Zawarto umowę na zadanie pn.: Prowadzenie nadzoru archeologicznego dla zadania pn.: „REWITALIZACJA PARKU MIEJSKIEGO PRZY UL. ZGORZELECKIEJ W BOLESŁAWCU”.</w:t>
      </w:r>
    </w:p>
    <w:p w14:paraId="1E30D3BC" w14:textId="12B0F38E" w:rsidR="0058627B" w:rsidRPr="0058627B" w:rsidRDefault="0058627B" w:rsidP="0058627B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627B">
        <w:rPr>
          <w:rFonts w:ascii="Times New Roman" w:eastAsia="Calibri" w:hAnsi="Times New Roman" w:cs="Times New Roman"/>
          <w:bCs/>
          <w:sz w:val="28"/>
          <w:szCs w:val="28"/>
        </w:rPr>
        <w:t>Wykonawca: Muzeum Ceramiki w Bolesławcu z siedzibą przy ul. Adama Mickiewicza 13, 59-700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2378905" w14:textId="3EE8B91F" w:rsidR="0058627B" w:rsidRPr="0058627B" w:rsidRDefault="0058627B" w:rsidP="0058627B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627B">
        <w:rPr>
          <w:rFonts w:ascii="Times New Roman" w:eastAsia="Calibri" w:hAnsi="Times New Roman" w:cs="Times New Roman"/>
          <w:bCs/>
          <w:sz w:val="28"/>
          <w:szCs w:val="28"/>
        </w:rPr>
        <w:t>Wynagrodzenie: 3</w:t>
      </w:r>
      <w:r w:rsidR="00400BF1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58627B">
        <w:rPr>
          <w:rFonts w:ascii="Times New Roman" w:eastAsia="Calibri" w:hAnsi="Times New Roman" w:cs="Times New Roman"/>
          <w:bCs/>
          <w:sz w:val="28"/>
          <w:szCs w:val="28"/>
        </w:rPr>
        <w:t>500,00 zł brutto</w:t>
      </w:r>
    </w:p>
    <w:p w14:paraId="14A2858A" w14:textId="0112BB39" w:rsidR="0058627B" w:rsidRDefault="0058627B" w:rsidP="0058627B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627B">
        <w:rPr>
          <w:rFonts w:ascii="Times New Roman" w:eastAsia="Calibri" w:hAnsi="Times New Roman" w:cs="Times New Roman"/>
          <w:bCs/>
          <w:sz w:val="28"/>
          <w:szCs w:val="28"/>
        </w:rPr>
        <w:t>Termin wykonania: do 20.08.2023 r.</w:t>
      </w:r>
    </w:p>
    <w:p w14:paraId="46A52ED5" w14:textId="3E049C6E" w:rsidR="00400BF1" w:rsidRDefault="00400BF1" w:rsidP="00400BF1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71700EB" w14:textId="3E8489F6" w:rsidR="00400BF1" w:rsidRPr="00400BF1" w:rsidRDefault="00400BF1" w:rsidP="00400BF1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0BF1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Zawarto umowę na zadanie pn.: Modernizacja oświetlenia ulicznego na terenie Miasta Bolesławiec, w ramach projektu pn. „Modernizacja oświetlenia ulicznego w zachodniej i południowej części województwa dolnośląskiego”.</w:t>
      </w:r>
    </w:p>
    <w:p w14:paraId="688AF15D" w14:textId="7DAD78C2" w:rsidR="00400BF1" w:rsidRPr="00400BF1" w:rsidRDefault="00400BF1" w:rsidP="00400BF1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0BF1">
        <w:rPr>
          <w:rFonts w:ascii="Times New Roman" w:eastAsia="Calibri" w:hAnsi="Times New Roman" w:cs="Times New Roman"/>
          <w:bCs/>
          <w:sz w:val="28"/>
          <w:szCs w:val="28"/>
        </w:rPr>
        <w:t>Wykonawca: JANASZEK ELECTRIC SPÓŁKA Z OGRANICZONĄ ODPOWIEDZIALNOŚCIĄ, ul. Wiertnicza 77, 02-952 Warszawa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55A6D41" w14:textId="70296D12" w:rsidR="00400BF1" w:rsidRPr="00400BF1" w:rsidRDefault="00400BF1" w:rsidP="00400BF1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0BF1">
        <w:rPr>
          <w:rFonts w:ascii="Times New Roman" w:eastAsia="Calibri" w:hAnsi="Times New Roman" w:cs="Times New Roman"/>
          <w:bCs/>
          <w:sz w:val="28"/>
          <w:szCs w:val="28"/>
        </w:rPr>
        <w:t>Wynagrodzenie:  12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400BF1">
        <w:rPr>
          <w:rFonts w:ascii="Times New Roman" w:eastAsia="Calibri" w:hAnsi="Times New Roman" w:cs="Times New Roman"/>
          <w:bCs/>
          <w:sz w:val="28"/>
          <w:szCs w:val="28"/>
        </w:rPr>
        <w:t>365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400BF1">
        <w:rPr>
          <w:rFonts w:ascii="Times New Roman" w:eastAsia="Calibri" w:hAnsi="Times New Roman" w:cs="Times New Roman"/>
          <w:bCs/>
          <w:sz w:val="28"/>
          <w:szCs w:val="28"/>
        </w:rPr>
        <w:t>080,32 zł brutto.</w:t>
      </w:r>
    </w:p>
    <w:p w14:paraId="51F21009" w14:textId="004A308C" w:rsidR="00400BF1" w:rsidRDefault="00400BF1" w:rsidP="00400BF1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0BF1">
        <w:rPr>
          <w:rFonts w:ascii="Times New Roman" w:eastAsia="Calibri" w:hAnsi="Times New Roman" w:cs="Times New Roman"/>
          <w:bCs/>
          <w:sz w:val="28"/>
          <w:szCs w:val="28"/>
        </w:rPr>
        <w:t>Termin wykonania: do 17.07.2023 r.</w:t>
      </w:r>
    </w:p>
    <w:p w14:paraId="393518A4" w14:textId="23CF59E8" w:rsidR="00400BF1" w:rsidRDefault="00400BF1" w:rsidP="00400BF1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89AD2A5" w14:textId="71E7E6C5" w:rsidR="00400BF1" w:rsidRPr="00400BF1" w:rsidRDefault="00400BF1" w:rsidP="00400BF1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0BF1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na zadanie pn.: Pełnienie nadzoru inwestorskiego nad realizacją zadania pn.: „Remont drogi ul. Obrońców Westerplatte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400BF1">
        <w:rPr>
          <w:rFonts w:ascii="Times New Roman" w:eastAsia="Calibri" w:hAnsi="Times New Roman" w:cs="Times New Roman"/>
          <w:bCs/>
          <w:sz w:val="28"/>
          <w:szCs w:val="28"/>
        </w:rPr>
        <w:t>w Bolesławcu”</w:t>
      </w:r>
    </w:p>
    <w:p w14:paraId="368FBFCF" w14:textId="6D929C95" w:rsidR="00400BF1" w:rsidRPr="00400BF1" w:rsidRDefault="00400BF1" w:rsidP="00400BF1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0BF1">
        <w:rPr>
          <w:rFonts w:ascii="Times New Roman" w:eastAsia="Calibri" w:hAnsi="Times New Roman" w:cs="Times New Roman"/>
          <w:bCs/>
          <w:sz w:val="28"/>
          <w:szCs w:val="28"/>
        </w:rPr>
        <w:t>Wykonawca: „FREEWAY Tomasz Solawa”, z siedzibą przy ul. Stanisława Staszica nr 105, 59-700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3BE470F" w14:textId="57BBF62B" w:rsidR="00400BF1" w:rsidRPr="00400BF1" w:rsidRDefault="00400BF1" w:rsidP="00400BF1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0BF1">
        <w:rPr>
          <w:rFonts w:ascii="Times New Roman" w:eastAsia="Calibri" w:hAnsi="Times New Roman" w:cs="Times New Roman"/>
          <w:bCs/>
          <w:sz w:val="28"/>
          <w:szCs w:val="28"/>
        </w:rPr>
        <w:t>Wynagrodzenie: 3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400BF1">
        <w:rPr>
          <w:rFonts w:ascii="Times New Roman" w:eastAsia="Calibri" w:hAnsi="Times New Roman" w:cs="Times New Roman"/>
          <w:bCs/>
          <w:sz w:val="28"/>
          <w:szCs w:val="28"/>
        </w:rPr>
        <w:t>690,00 zł brutto.</w:t>
      </w:r>
    </w:p>
    <w:p w14:paraId="64B8CC15" w14:textId="60DFC2B6" w:rsidR="00400BF1" w:rsidRDefault="00400BF1" w:rsidP="00400BF1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0BF1">
        <w:rPr>
          <w:rFonts w:ascii="Times New Roman" w:eastAsia="Calibri" w:hAnsi="Times New Roman" w:cs="Times New Roman"/>
          <w:bCs/>
          <w:sz w:val="28"/>
          <w:szCs w:val="28"/>
        </w:rPr>
        <w:t>Termin wykonania: do 21.04.2023 r.</w:t>
      </w:r>
    </w:p>
    <w:p w14:paraId="033D99F6" w14:textId="3A2DC7B8" w:rsidR="00400BF1" w:rsidRDefault="00400BF1" w:rsidP="00400BF1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AA274D5" w14:textId="5D37B3EC" w:rsidR="00400BF1" w:rsidRPr="00400BF1" w:rsidRDefault="00400BF1" w:rsidP="00400BF1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0BF1">
        <w:rPr>
          <w:rFonts w:ascii="Times New Roman" w:eastAsia="Calibri" w:hAnsi="Times New Roman" w:cs="Times New Roman"/>
          <w:bCs/>
          <w:sz w:val="28"/>
          <w:szCs w:val="28"/>
        </w:rPr>
        <w:t>Zawarto umowę na zadanie pn.: Pełnienie nadzoru autorskiego nad realizacją  remontu nawierzchni ul. Westerplatte w Bolesławcu, w ramach zadania „Remont drogi ul. Obrońców Westerplatte w Bolesławcu”.</w:t>
      </w:r>
    </w:p>
    <w:p w14:paraId="45690A30" w14:textId="00D5DD87" w:rsidR="00400BF1" w:rsidRPr="00400BF1" w:rsidRDefault="00400BF1" w:rsidP="00400BF1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0BF1">
        <w:rPr>
          <w:rFonts w:ascii="Times New Roman" w:eastAsia="Calibri" w:hAnsi="Times New Roman" w:cs="Times New Roman"/>
          <w:bCs/>
          <w:sz w:val="28"/>
          <w:szCs w:val="28"/>
        </w:rPr>
        <w:t xml:space="preserve">Wykonawca: ZID-Zakład Inżynierii Drogowej Zbigniew Choryłek,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400BF1">
        <w:rPr>
          <w:rFonts w:ascii="Times New Roman" w:eastAsia="Calibri" w:hAnsi="Times New Roman" w:cs="Times New Roman"/>
          <w:bCs/>
          <w:sz w:val="28"/>
          <w:szCs w:val="28"/>
        </w:rPr>
        <w:t>z siedzibą w Kruszynie, ul. Turkusowa 7, 59-700 Bolesławiec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9B8A22F" w14:textId="70B73A31" w:rsidR="00400BF1" w:rsidRPr="00400BF1" w:rsidRDefault="00400BF1" w:rsidP="00400BF1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0BF1">
        <w:rPr>
          <w:rFonts w:ascii="Times New Roman" w:eastAsia="Calibri" w:hAnsi="Times New Roman" w:cs="Times New Roman"/>
          <w:bCs/>
          <w:sz w:val="28"/>
          <w:szCs w:val="28"/>
        </w:rPr>
        <w:t>Wynagrodzenie: 1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400BF1">
        <w:rPr>
          <w:rFonts w:ascii="Times New Roman" w:eastAsia="Calibri" w:hAnsi="Times New Roman" w:cs="Times New Roman"/>
          <w:bCs/>
          <w:sz w:val="28"/>
          <w:szCs w:val="28"/>
        </w:rPr>
        <w:t>845,00 zł brutto.</w:t>
      </w:r>
    </w:p>
    <w:p w14:paraId="0953AC39" w14:textId="40406DE6" w:rsidR="00400BF1" w:rsidRDefault="00400BF1" w:rsidP="00400BF1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0BF1">
        <w:rPr>
          <w:rFonts w:ascii="Times New Roman" w:eastAsia="Calibri" w:hAnsi="Times New Roman" w:cs="Times New Roman"/>
          <w:bCs/>
          <w:sz w:val="28"/>
          <w:szCs w:val="28"/>
        </w:rPr>
        <w:t>Termin wykonania: do 30.06.2023 r.</w:t>
      </w:r>
    </w:p>
    <w:p w14:paraId="02C4F364" w14:textId="467DA6C9" w:rsidR="00400BF1" w:rsidRDefault="00400BF1" w:rsidP="00400BF1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1A0711F" w14:textId="22629E08" w:rsidR="00400BF1" w:rsidRPr="00400BF1" w:rsidRDefault="00400BF1" w:rsidP="00400BF1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0BF1">
        <w:rPr>
          <w:rFonts w:ascii="Times New Roman" w:eastAsia="Calibri" w:hAnsi="Times New Roman" w:cs="Times New Roman"/>
          <w:bCs/>
          <w:sz w:val="28"/>
          <w:szCs w:val="28"/>
        </w:rPr>
        <w:t xml:space="preserve">Zawarto Aneks nr 1 do umowy o dofinansowanie ze środków Funduszu Rozwoju Kultury Fizycznej zadania inwestycyjnego pn. „Budowa stadionu lekkoatletycznego z bieżnią długości 400 m przy ul. Spółdzielczej – obiekt certyfikowany oraz budowa boiska wielofunkcyjnego przy ul. Śluzowej </w:t>
      </w:r>
      <w:r w:rsidR="005D42A4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400BF1">
        <w:rPr>
          <w:rFonts w:ascii="Times New Roman" w:eastAsia="Calibri" w:hAnsi="Times New Roman" w:cs="Times New Roman"/>
          <w:bCs/>
          <w:sz w:val="28"/>
          <w:szCs w:val="28"/>
        </w:rPr>
        <w:t>w Bolesławcu”, w ramach Programu Sportowa Polska – Program Rozwoju Lokalnej Infrastruktury Sportowej</w:t>
      </w:r>
      <w:r w:rsidR="005D42A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D7437F2" w14:textId="333CF0C9" w:rsidR="00400BF1" w:rsidRDefault="00400BF1" w:rsidP="005D42A4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0BF1">
        <w:rPr>
          <w:rFonts w:ascii="Times New Roman" w:eastAsia="Calibri" w:hAnsi="Times New Roman" w:cs="Times New Roman"/>
          <w:bCs/>
          <w:sz w:val="28"/>
          <w:szCs w:val="28"/>
        </w:rPr>
        <w:t xml:space="preserve">Aneks dotyczy przesunięcia terminu zakończenia zadania na dzień: 31.12.2024 r. oraz przesunięcia terminu wypłaty transzy dofinansowania </w:t>
      </w:r>
      <w:r w:rsidR="005D42A4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400BF1">
        <w:rPr>
          <w:rFonts w:ascii="Times New Roman" w:eastAsia="Calibri" w:hAnsi="Times New Roman" w:cs="Times New Roman"/>
          <w:bCs/>
          <w:sz w:val="28"/>
          <w:szCs w:val="28"/>
        </w:rPr>
        <w:t>z roku 2022 na rok 2023 r.</w:t>
      </w:r>
    </w:p>
    <w:p w14:paraId="43EE2A35" w14:textId="010C2863" w:rsidR="005D42A4" w:rsidRDefault="005D42A4" w:rsidP="005D42A4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A75FDF5" w14:textId="77777777" w:rsidR="005D42A4" w:rsidRPr="005D42A4" w:rsidRDefault="005D42A4" w:rsidP="005D42A4">
      <w:pPr>
        <w:pStyle w:val="Akapitzlist"/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B9DCCB1" w14:textId="77777777" w:rsidR="00A51676" w:rsidRDefault="00A51676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6E9961F0" w14:textId="7FC27086" w:rsidR="003A739F" w:rsidRPr="00936A5B" w:rsidRDefault="003A739F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936A5B">
        <w:rPr>
          <w:rFonts w:ascii="Times New Roman" w:eastAsia="Times New Roman" w:hAnsi="Times New Roman" w:cs="Times New Roman"/>
          <w:b/>
          <w:iCs/>
          <w:sz w:val="28"/>
          <w:szCs w:val="28"/>
        </w:rPr>
        <w:lastRenderedPageBreak/>
        <w:t>Przekazanie placu budowy i odbiór końcowy:</w:t>
      </w:r>
    </w:p>
    <w:p w14:paraId="6163B6CB" w14:textId="77777777" w:rsidR="00A51676" w:rsidRDefault="00A51676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7B6CE567" w14:textId="4A15DE2E" w:rsidR="005D42A4" w:rsidRPr="005D42A4" w:rsidRDefault="005D42A4" w:rsidP="005D42A4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Przekazanie placu budowy zadania pn.: „REWITALIZACJA PARKU MIEJSKIEGO PRZY UL. ZGORZELECKIEJ W BOLESŁAWCU”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14:paraId="1BA98ABE" w14:textId="43F97748" w:rsidR="005D42A4" w:rsidRPr="005D42A4" w:rsidRDefault="005D42A4" w:rsidP="005D42A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Wykonawca: AGENCJA USŁUGOWA STANISŁAW CAP, Święty Wojciech 52, 66-300 Międzyrzecz.</w:t>
      </w:r>
    </w:p>
    <w:p w14:paraId="1FCF3AF6" w14:textId="7E8FFC18" w:rsidR="005D42A4" w:rsidRDefault="005D42A4" w:rsidP="005D42A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Wartość umowy: 4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955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778,40 zł brutto.</w:t>
      </w:r>
    </w:p>
    <w:p w14:paraId="74C7179E" w14:textId="73D220B2" w:rsidR="005D42A4" w:rsidRDefault="005D42A4" w:rsidP="005D42A4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3C6B45BE" w14:textId="560B3AC5" w:rsidR="005D42A4" w:rsidRPr="005D42A4" w:rsidRDefault="005D42A4" w:rsidP="005D42A4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Przekazanie placu budowy zadania pn.: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„</w:t>
      </w: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Remont drogi ul. Obrońców Westerplatte w Bolesławcu” .</w:t>
      </w:r>
    </w:p>
    <w:p w14:paraId="7A5F5EEA" w14:textId="688CFCB0" w:rsidR="005D42A4" w:rsidRPr="005D42A4" w:rsidRDefault="005D42A4" w:rsidP="005D42A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Wykonawca: JAGIELSKI Spółka Komandytowa, Bolesławice 239b, </w:t>
      </w:r>
      <w:r w:rsidR="00DA0F72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59-700 Bolesławiec.</w:t>
      </w:r>
    </w:p>
    <w:p w14:paraId="5F3D45E5" w14:textId="7DB51A69" w:rsidR="005D42A4" w:rsidRDefault="005D42A4" w:rsidP="005D42A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Wartość umowy: 590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444,00 zł brutto.</w:t>
      </w:r>
    </w:p>
    <w:p w14:paraId="27C33AA3" w14:textId="45793B2D" w:rsidR="005D42A4" w:rsidRDefault="005D42A4" w:rsidP="005D42A4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74AB7105" w14:textId="2C17CEEC" w:rsidR="005D42A4" w:rsidRPr="005D42A4" w:rsidRDefault="005D42A4" w:rsidP="005D42A4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Dokonano odbioru końcowego zadania pn.: Rozbiórka budynku dawnej garncarni w ramach zadania pn.: Centra dawnych rzemiosł na szlaku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„</w:t>
      </w: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Via Fabrilis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”.</w:t>
      </w:r>
    </w:p>
    <w:p w14:paraId="701BC6E0" w14:textId="6512A71D" w:rsidR="005D42A4" w:rsidRPr="005D42A4" w:rsidRDefault="005D42A4" w:rsidP="005D42A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Wykonawca: PATRYK ZIELIŃSKI FIRMA HANDLOWO-USŁUGOWA, z siedzibą przy ul. Janusza Kusocińskiego, nr 6, lok. 56, </w:t>
      </w:r>
      <w:r w:rsidR="00D75B57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88-100 Inowrocław.</w:t>
      </w:r>
    </w:p>
    <w:p w14:paraId="5F9F0BF8" w14:textId="50ECB37B" w:rsidR="007630F9" w:rsidRDefault="005D42A4" w:rsidP="005D42A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Wartość umowy: 137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626,69 zł brutto.</w:t>
      </w:r>
    </w:p>
    <w:p w14:paraId="23AE6089" w14:textId="73BA1BFE" w:rsidR="005D42A4" w:rsidRDefault="005D42A4" w:rsidP="005D42A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45D0D044" w14:textId="77777777" w:rsidR="005D42A4" w:rsidRDefault="005D42A4" w:rsidP="005D42A4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0B22F5BE" w14:textId="76D2973E" w:rsidR="003A739F" w:rsidRPr="00936A5B" w:rsidRDefault="003A739F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936A5B">
        <w:rPr>
          <w:rFonts w:ascii="Times New Roman" w:eastAsia="Times New Roman" w:hAnsi="Times New Roman" w:cs="Times New Roman"/>
          <w:b/>
          <w:iCs/>
          <w:sz w:val="28"/>
          <w:szCs w:val="28"/>
        </w:rPr>
        <w:t>Decyzje</w:t>
      </w:r>
      <w:r w:rsidR="007630F9" w:rsidRPr="00936A5B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i uzgodnienia: </w:t>
      </w:r>
    </w:p>
    <w:p w14:paraId="08011DDD" w14:textId="2DE34FF9" w:rsidR="005D42A4" w:rsidRDefault="005D42A4" w:rsidP="003A739F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</w:pPr>
    </w:p>
    <w:p w14:paraId="5E2FEEC3" w14:textId="547B1476" w:rsidR="005D42A4" w:rsidRDefault="005D42A4" w:rsidP="005D42A4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zajęcia dróg publicznych wydano 20 decyzji.</w:t>
      </w:r>
    </w:p>
    <w:p w14:paraId="10CCC73D" w14:textId="77777777" w:rsidR="00A823BD" w:rsidRPr="005D42A4" w:rsidRDefault="00A823BD" w:rsidP="00A823BD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6FE7848E" w14:textId="1B0436DE" w:rsidR="005D42A4" w:rsidRDefault="005D42A4" w:rsidP="005D42A4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zajęcia dróg wewnętrznych w celu umieszczenia w nich urządzeń technicznych zawarto 2 umowy.</w:t>
      </w:r>
    </w:p>
    <w:p w14:paraId="6E86C455" w14:textId="77777777" w:rsidR="00A823BD" w:rsidRPr="00A823BD" w:rsidRDefault="00A823BD" w:rsidP="00A823BD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51389394" w14:textId="423D033B" w:rsidR="005D42A4" w:rsidRDefault="005D42A4" w:rsidP="00A823BD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W zakresie uzgodnień do projektowania </w:t>
      </w:r>
      <w:r w:rsidRPr="00A823BD">
        <w:rPr>
          <w:rFonts w:ascii="Times New Roman" w:eastAsia="Times New Roman" w:hAnsi="Times New Roman" w:cs="Times New Roman"/>
          <w:bCs/>
          <w:iCs/>
          <w:sz w:val="28"/>
          <w:szCs w:val="28"/>
        </w:rPr>
        <w:t>(pas drogowy dróg publicznych) wydano 1 decyzję.</w:t>
      </w:r>
    </w:p>
    <w:p w14:paraId="75BBA752" w14:textId="77777777" w:rsidR="00A823BD" w:rsidRPr="00A823BD" w:rsidRDefault="00A823BD" w:rsidP="00A823BD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02827BB9" w14:textId="60BCD049" w:rsidR="005D42A4" w:rsidRDefault="005D42A4" w:rsidP="005D42A4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W zakresie uzgodnień do projektowania (drogi wewnętrzne) wydano </w:t>
      </w:r>
      <w:r w:rsidR="00A823BD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5 uzgodnień.</w:t>
      </w:r>
    </w:p>
    <w:p w14:paraId="602CE102" w14:textId="77777777" w:rsidR="00A823BD" w:rsidRPr="00A823BD" w:rsidRDefault="00A823BD" w:rsidP="00A823BD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08AD3672" w14:textId="487018BF" w:rsidR="005D42A4" w:rsidRDefault="005D42A4" w:rsidP="00A823BD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W zakresie awaryjnego zajęcia pasa drogowego wydano 2 decyzje:</w:t>
      </w:r>
      <w:r w:rsidR="00A823B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A823BD">
        <w:rPr>
          <w:rFonts w:ascii="Times New Roman" w:eastAsia="Times New Roman" w:hAnsi="Times New Roman" w:cs="Times New Roman"/>
          <w:bCs/>
          <w:iCs/>
          <w:sz w:val="28"/>
          <w:szCs w:val="28"/>
        </w:rPr>
        <w:t>(ul. Piaskowa i ul. Kutuzowa)</w:t>
      </w:r>
      <w:r w:rsidR="00A51676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14:paraId="296D200A" w14:textId="77777777" w:rsidR="00A51676" w:rsidRPr="00A51676" w:rsidRDefault="00A51676" w:rsidP="00A51676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780E671D" w14:textId="468F5E2E" w:rsidR="005D42A4" w:rsidRDefault="005D42A4" w:rsidP="005D42A4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W zakresie organizacji ruchu wydano 4 pozytywne opinie dotyczące czasowych i docelowych organizacji ruchu.</w:t>
      </w:r>
    </w:p>
    <w:p w14:paraId="2799D9BD" w14:textId="77777777" w:rsidR="00A823BD" w:rsidRDefault="00A823BD" w:rsidP="00A823BD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5B96AA1C" w14:textId="5D1859D3" w:rsidR="005D42A4" w:rsidRPr="005D42A4" w:rsidRDefault="005D42A4" w:rsidP="005D42A4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Przygotowan</w:t>
      </w:r>
      <w:r w:rsidR="005205F8">
        <w:rPr>
          <w:rFonts w:ascii="Times New Roman" w:eastAsia="Times New Roman" w:hAnsi="Times New Roman" w:cs="Times New Roman"/>
          <w:bCs/>
          <w:iCs/>
          <w:sz w:val="28"/>
          <w:szCs w:val="28"/>
        </w:rPr>
        <w:t>o</w:t>
      </w: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2 projekty nowych, docelowych organizacji ruchu:</w:t>
      </w:r>
    </w:p>
    <w:p w14:paraId="3E08E7A3" w14:textId="77777777" w:rsidR="005D42A4" w:rsidRPr="005D42A4" w:rsidRDefault="005D42A4" w:rsidP="00A823BD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- ul. Bielska (droga wewnętrzna) – miejsce dla niepełnosprawnych,</w:t>
      </w:r>
    </w:p>
    <w:p w14:paraId="76AB2E87" w14:textId="502BE31B" w:rsidR="005D42A4" w:rsidRDefault="005D42A4" w:rsidP="00A823BD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łącznik Bielska – Zygmunta Augusta (przy przedszkolu) – próg </w:t>
      </w:r>
      <w:r w:rsidR="00A823BD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</w: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z przejściem dla pieszych.</w:t>
      </w:r>
    </w:p>
    <w:p w14:paraId="29558068" w14:textId="77777777" w:rsidR="00A823BD" w:rsidRPr="005D42A4" w:rsidRDefault="00A823BD" w:rsidP="00A823BD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2024FAD7" w14:textId="77777777" w:rsidR="005D42A4" w:rsidRPr="005D42A4" w:rsidRDefault="005D42A4" w:rsidP="005D42A4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W zakresie lokalizacji zjazdów wydano: </w:t>
      </w:r>
    </w:p>
    <w:p w14:paraId="45B7BF14" w14:textId="77777777" w:rsidR="005D42A4" w:rsidRPr="005D42A4" w:rsidRDefault="005D42A4" w:rsidP="00A823BD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- 2 decyzje dot. lokalizacji zjazdów z dróg publicznych.</w:t>
      </w:r>
    </w:p>
    <w:p w14:paraId="352A4C37" w14:textId="3EB46E08" w:rsidR="005D42A4" w:rsidRDefault="005D42A4" w:rsidP="00A823BD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- 2 uzgodnienia dot. lokalizacji zjazdów z dróg wewnętrznych.</w:t>
      </w:r>
    </w:p>
    <w:p w14:paraId="2AEDFFF9" w14:textId="77777777" w:rsidR="00A823BD" w:rsidRPr="005D42A4" w:rsidRDefault="00A823BD" w:rsidP="00A823BD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32BAADAD" w14:textId="4BC3184A" w:rsidR="005D42A4" w:rsidRDefault="005D42A4" w:rsidP="005D42A4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Wydano decyzję (zezwolenie) na prowadzenie działalności w zakresie opróżniania zbiorników bezodpływowych i transportu nieczystości ciekłych z terenu Gminy Miejskiej Bolesławiec dla ALFA PARTNER Sp. z o.o. z/s: ul. Żbikowska 8a, 05-800 Pruszków.  </w:t>
      </w:r>
    </w:p>
    <w:p w14:paraId="1687B730" w14:textId="77777777" w:rsidR="00A823BD" w:rsidRDefault="00A823BD" w:rsidP="00A823BD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047FCF23" w14:textId="6F8B59EB" w:rsidR="005D42A4" w:rsidRDefault="005D42A4" w:rsidP="005D42A4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5D42A4">
        <w:rPr>
          <w:rFonts w:ascii="Times New Roman" w:eastAsia="Times New Roman" w:hAnsi="Times New Roman" w:cs="Times New Roman"/>
          <w:bCs/>
          <w:iCs/>
          <w:sz w:val="28"/>
          <w:szCs w:val="28"/>
        </w:rPr>
        <w:t>Wydano 3 decyzje w sprawie zezwolenia na usunięcie drzew.</w:t>
      </w:r>
    </w:p>
    <w:p w14:paraId="7BA7867E" w14:textId="77777777" w:rsidR="00A823BD" w:rsidRPr="00A823BD" w:rsidRDefault="00A823BD" w:rsidP="00A823BD">
      <w:pPr>
        <w:pStyle w:val="Akapitzlis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14:paraId="3448C8E5" w14:textId="77777777" w:rsidR="005205F8" w:rsidRDefault="005205F8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5D757E6C" w14:textId="5C048400" w:rsidR="00433A1F" w:rsidRPr="00936A5B" w:rsidRDefault="00433A1F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36A5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W zakresie zadań Wydz. MiG: </w:t>
      </w:r>
    </w:p>
    <w:p w14:paraId="019E8A17" w14:textId="687EB537" w:rsidR="00433A1F" w:rsidRPr="00936A5B" w:rsidRDefault="00433A1F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36A5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Sprzedaż nieruchomości w drodze bezprzetargowej:</w:t>
      </w:r>
    </w:p>
    <w:p w14:paraId="5FFADAD7" w14:textId="77777777" w:rsidR="00433A1F" w:rsidRPr="0031696F" w:rsidRDefault="00433A1F" w:rsidP="00433A1F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4B0ADBA0" w14:textId="17A1E53F" w:rsidR="00433A1F" w:rsidRPr="00433A1F" w:rsidRDefault="00433A1F" w:rsidP="00433A1F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3A1F">
        <w:rPr>
          <w:rFonts w:ascii="Times New Roman" w:hAnsi="Times New Roman" w:cs="Times New Roman"/>
          <w:sz w:val="28"/>
          <w:szCs w:val="28"/>
        </w:rPr>
        <w:t xml:space="preserve">lokal mieszkalny nr 5 w budynku przy </w:t>
      </w:r>
      <w:r>
        <w:rPr>
          <w:rFonts w:ascii="Times New Roman" w:hAnsi="Times New Roman" w:cs="Times New Roman"/>
          <w:sz w:val="28"/>
          <w:szCs w:val="28"/>
        </w:rPr>
        <w:t xml:space="preserve">ul. </w:t>
      </w:r>
      <w:r w:rsidRPr="00433A1F">
        <w:rPr>
          <w:rFonts w:ascii="Times New Roman" w:hAnsi="Times New Roman" w:cs="Times New Roman"/>
          <w:sz w:val="28"/>
          <w:szCs w:val="28"/>
        </w:rPr>
        <w:t>Ryn</w:t>
      </w:r>
      <w:r>
        <w:rPr>
          <w:rFonts w:ascii="Times New Roman" w:hAnsi="Times New Roman" w:cs="Times New Roman"/>
          <w:sz w:val="28"/>
          <w:szCs w:val="28"/>
        </w:rPr>
        <w:t>ek</w:t>
      </w:r>
      <w:r w:rsidRPr="00433A1F">
        <w:rPr>
          <w:rFonts w:ascii="Times New Roman" w:hAnsi="Times New Roman" w:cs="Times New Roman"/>
          <w:sz w:val="28"/>
          <w:szCs w:val="28"/>
        </w:rPr>
        <w:t xml:space="preserve"> Nr 26 - na rzecz najemcy </w:t>
      </w:r>
      <w:r w:rsidRPr="00433A1F">
        <w:rPr>
          <w:rFonts w:ascii="Times New Roman" w:hAnsi="Times New Roman" w:cs="Times New Roman"/>
          <w:sz w:val="28"/>
          <w:szCs w:val="28"/>
        </w:rPr>
        <w:br/>
        <w:t>z bonifikatą 90% (cena nieruchomości: 19.940 zł)</w:t>
      </w:r>
      <w:r w:rsidR="00D75B57">
        <w:rPr>
          <w:rFonts w:ascii="Times New Roman" w:hAnsi="Times New Roman" w:cs="Times New Roman"/>
          <w:sz w:val="28"/>
          <w:szCs w:val="28"/>
        </w:rPr>
        <w:t>.</w:t>
      </w:r>
    </w:p>
    <w:p w14:paraId="7A986848" w14:textId="77777777" w:rsidR="00433A1F" w:rsidRDefault="00433A1F" w:rsidP="00433A1F">
      <w:pPr>
        <w:jc w:val="both"/>
      </w:pPr>
    </w:p>
    <w:p w14:paraId="2218B745" w14:textId="242118E3" w:rsidR="00433A1F" w:rsidRPr="00936A5B" w:rsidRDefault="00433A1F" w:rsidP="00433A1F">
      <w:pPr>
        <w:rPr>
          <w:rFonts w:ascii="Times New Roman" w:hAnsi="Times New Roman" w:cs="Times New Roman"/>
          <w:b/>
          <w:sz w:val="28"/>
          <w:szCs w:val="28"/>
        </w:rPr>
      </w:pPr>
      <w:r w:rsidRPr="00936A5B">
        <w:rPr>
          <w:rFonts w:ascii="Times New Roman" w:hAnsi="Times New Roman" w:cs="Times New Roman"/>
          <w:b/>
          <w:sz w:val="28"/>
          <w:szCs w:val="28"/>
        </w:rPr>
        <w:t>Sprzedaż nieruchomości w drodze przetargu :</w:t>
      </w:r>
    </w:p>
    <w:p w14:paraId="7055DF6D" w14:textId="1599FD2E" w:rsidR="00433A1F" w:rsidRPr="00433A1F" w:rsidRDefault="00433A1F" w:rsidP="00433A1F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3A1F">
        <w:rPr>
          <w:rFonts w:ascii="Times New Roman" w:hAnsi="Times New Roman" w:cs="Times New Roman"/>
          <w:sz w:val="28"/>
          <w:szCs w:val="28"/>
        </w:rPr>
        <w:t>lokal mieszkalny nr 7 w budynku przy ul. Kubika Nr 6 (cena nieruchomości: 69.690 zł).</w:t>
      </w:r>
    </w:p>
    <w:p w14:paraId="44A7E6EF" w14:textId="77777777" w:rsidR="00433A1F" w:rsidRDefault="00433A1F" w:rsidP="003A2927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1D395DB7" w14:textId="3CCD061B" w:rsidR="00433A1F" w:rsidRDefault="00433A1F" w:rsidP="003A2927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3DD870B3" w14:textId="0A3AD61D" w:rsidR="00564FDA" w:rsidRPr="00936A5B" w:rsidRDefault="00564FDA" w:rsidP="00564FDA">
      <w:pPr>
        <w:rPr>
          <w:rFonts w:ascii="Times New Roman" w:hAnsi="Times New Roman" w:cs="Times New Roman"/>
          <w:b/>
          <w:sz w:val="28"/>
          <w:szCs w:val="28"/>
        </w:rPr>
      </w:pPr>
      <w:r w:rsidRPr="00936A5B">
        <w:rPr>
          <w:rFonts w:ascii="Times New Roman" w:hAnsi="Times New Roman" w:cs="Times New Roman"/>
          <w:b/>
          <w:sz w:val="28"/>
          <w:szCs w:val="28"/>
        </w:rPr>
        <w:lastRenderedPageBreak/>
        <w:t>Decyzje w sprawie:</w:t>
      </w:r>
    </w:p>
    <w:p w14:paraId="0197ADF0" w14:textId="1275F9BC" w:rsidR="00564FDA" w:rsidRPr="00564FDA" w:rsidRDefault="00564FDA" w:rsidP="00D75B57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4FDA">
        <w:rPr>
          <w:rFonts w:ascii="Times New Roman" w:hAnsi="Times New Roman" w:cs="Times New Roman"/>
          <w:bCs/>
          <w:sz w:val="28"/>
          <w:szCs w:val="28"/>
        </w:rPr>
        <w:t>odmowy wydania postanowienia opiniującego zaproponowany podział nieruchomości (działka Nr 85/20, obręb 6).</w:t>
      </w:r>
    </w:p>
    <w:p w14:paraId="3BFFB661" w14:textId="77777777" w:rsidR="005205F8" w:rsidRDefault="005205F8" w:rsidP="00433A1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349166E" w14:textId="18597C3C" w:rsidR="00433A1F" w:rsidRPr="00936A5B" w:rsidRDefault="00433A1F" w:rsidP="00433A1F">
      <w:pPr>
        <w:rPr>
          <w:rFonts w:ascii="Times New Roman" w:hAnsi="Times New Roman" w:cs="Times New Roman"/>
          <w:b/>
          <w:sz w:val="28"/>
          <w:szCs w:val="28"/>
        </w:rPr>
      </w:pPr>
      <w:r w:rsidRPr="00936A5B">
        <w:rPr>
          <w:rFonts w:ascii="Times New Roman" w:hAnsi="Times New Roman" w:cs="Times New Roman"/>
          <w:b/>
          <w:sz w:val="28"/>
          <w:szCs w:val="28"/>
        </w:rPr>
        <w:t xml:space="preserve">Pozostałe rozstrzygnięcia: </w:t>
      </w:r>
    </w:p>
    <w:p w14:paraId="206FFE5F" w14:textId="7875BC82" w:rsidR="00433A1F" w:rsidRPr="00433A1F" w:rsidRDefault="00433A1F" w:rsidP="00433A1F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433A1F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Podpisano akt notarialny w sprawie przekazania przez osobę fizyczną na rzecz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433A1F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Gminy Miejskiej Bolesławiec niezabudowanej działki Nr 191/27 </w:t>
      </w:r>
      <w:r w:rsidR="00455E7F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433A1F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o pow. 0,2147 ha, położonej w rejonie ulicy Kosiby w Bolesławcu (obr. 14</w:t>
      </w:r>
      <w:r w:rsidR="00455E7F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)</w:t>
      </w:r>
      <w:r w:rsidRPr="00433A1F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- pod drogę wewnętrzną (przekazanie nastąpiło nieodpłatnie - wartość przedmiotu przekazania: 180.348 zł brutto).</w:t>
      </w:r>
    </w:p>
    <w:p w14:paraId="1D120F44" w14:textId="58E05441" w:rsidR="00433A1F" w:rsidRDefault="00433A1F" w:rsidP="003A2927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310D366D" w14:textId="62EDD441" w:rsidR="00433A1F" w:rsidRDefault="00433A1F" w:rsidP="003A2927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5E9AD285" w14:textId="30F1FBCA" w:rsidR="0031696F" w:rsidRPr="00936A5B" w:rsidRDefault="003A2927" w:rsidP="003A2927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W </w:t>
      </w:r>
      <w:r w:rsidR="0031696F"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zakresie zadań Wydz. RiP:</w:t>
      </w:r>
    </w:p>
    <w:p w14:paraId="1DF7D579" w14:textId="12BDBCEA" w:rsidR="003A2927" w:rsidRPr="00936A5B" w:rsidRDefault="0031696F" w:rsidP="003A2927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P</w:t>
      </w:r>
      <w:r w:rsidR="003A2927"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romocj</w:t>
      </w:r>
      <w:r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a</w:t>
      </w:r>
      <w:r w:rsidR="003A2927"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:</w:t>
      </w:r>
    </w:p>
    <w:p w14:paraId="4B4B7AEE" w14:textId="77777777" w:rsidR="00076CA0" w:rsidRDefault="00076CA0" w:rsidP="003A2927">
      <w:pPr>
        <w:spacing w:after="0"/>
        <w:jc w:val="both"/>
      </w:pPr>
    </w:p>
    <w:p w14:paraId="1405205F" w14:textId="166B6442" w:rsidR="00E557E3" w:rsidRPr="00076CA0" w:rsidRDefault="00076CA0" w:rsidP="00076CA0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  <w:r w:rsidRPr="00076CA0">
        <w:rPr>
          <w:rFonts w:ascii="Times New Roman" w:hAnsi="Times New Roman" w:cs="Times New Roman"/>
          <w:sz w:val="28"/>
          <w:szCs w:val="28"/>
        </w:rPr>
        <w:t xml:space="preserve">11 listopada 2022 r. </w:t>
      </w:r>
      <w:r>
        <w:rPr>
          <w:rFonts w:ascii="Times New Roman" w:hAnsi="Times New Roman" w:cs="Times New Roman"/>
          <w:sz w:val="28"/>
          <w:szCs w:val="28"/>
        </w:rPr>
        <w:t xml:space="preserve">wraz z </w:t>
      </w:r>
      <w:r w:rsidRPr="00076CA0">
        <w:rPr>
          <w:rFonts w:ascii="Times New Roman" w:hAnsi="Times New Roman" w:cs="Times New Roman"/>
          <w:sz w:val="28"/>
          <w:szCs w:val="28"/>
        </w:rPr>
        <w:t>Przewodniczący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076CA0">
        <w:rPr>
          <w:rFonts w:ascii="Times New Roman" w:hAnsi="Times New Roman" w:cs="Times New Roman"/>
          <w:sz w:val="28"/>
          <w:szCs w:val="28"/>
        </w:rPr>
        <w:t xml:space="preserve"> Rady Miasta uczestniczy</w:t>
      </w:r>
      <w:r>
        <w:rPr>
          <w:rFonts w:ascii="Times New Roman" w:hAnsi="Times New Roman" w:cs="Times New Roman"/>
          <w:sz w:val="28"/>
          <w:szCs w:val="28"/>
        </w:rPr>
        <w:t>łem</w:t>
      </w:r>
      <w:r w:rsidRPr="00076CA0">
        <w:rPr>
          <w:rFonts w:ascii="Times New Roman" w:hAnsi="Times New Roman" w:cs="Times New Roman"/>
          <w:sz w:val="28"/>
          <w:szCs w:val="28"/>
        </w:rPr>
        <w:t xml:space="preserve"> w obchodach Rocznicy Rozejmu kończącego I wojnę światową oraz Dnia Weteranów w mieście partnerskim Nogent-sur-Marne (Francja).</w:t>
      </w:r>
    </w:p>
    <w:p w14:paraId="64551D1E" w14:textId="304AE1F7" w:rsidR="00C67365" w:rsidRPr="00D27579" w:rsidRDefault="00C67365" w:rsidP="003A2927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1C2B169D" w14:textId="77777777" w:rsidR="003A2927" w:rsidRPr="00D27579" w:rsidRDefault="003A2927" w:rsidP="00F34054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6D59EB11" w14:textId="77777777" w:rsidR="00C64306" w:rsidRPr="00936A5B" w:rsidRDefault="00BB5CF7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W </w:t>
      </w:r>
      <w:r w:rsidR="00C64306"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zakresie zadań Wydz. FB:</w:t>
      </w:r>
    </w:p>
    <w:p w14:paraId="3D9D06CB" w14:textId="236AFC53" w:rsidR="00BB5CF7" w:rsidRPr="00936A5B" w:rsidRDefault="00C64306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W </w:t>
      </w:r>
      <w:r w:rsidR="00BB5CF7"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sprawach budżetowych:</w:t>
      </w:r>
    </w:p>
    <w:p w14:paraId="5A5ECCC6" w14:textId="01E2B2DB" w:rsidR="00AB4610" w:rsidRPr="00936A5B" w:rsidRDefault="00AB4610" w:rsidP="00F34054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4850E578" w14:textId="7D7C42BD" w:rsidR="00AB4610" w:rsidRPr="00AB4610" w:rsidRDefault="00AB4610" w:rsidP="00AB4610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u w:val="single"/>
        </w:rPr>
      </w:pPr>
      <w:r w:rsidRPr="00936A5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Zarządzenie Nr 294/2022 z dnia 7 listopada 2022 r.  w sprawie zmian </w:t>
      </w:r>
      <w:r w:rsidRPr="00936A5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  <w:t>w budżecie miasta na 2022 r.</w:t>
      </w:r>
      <w:r w:rsidRPr="00AB4610">
        <w:rPr>
          <w:rFonts w:ascii="Times New Roman" w:eastAsia="Times New Roman" w:hAnsi="Times New Roman" w:cs="Times New Roman"/>
          <w:bCs/>
          <w:color w:val="auto"/>
          <w:sz w:val="28"/>
          <w:szCs w:val="28"/>
          <w:u w:val="single"/>
        </w:rPr>
        <w:t xml:space="preserve"> </w:t>
      </w:r>
    </w:p>
    <w:p w14:paraId="6280132B" w14:textId="77777777" w:rsidR="00AB4610" w:rsidRPr="00AB4610" w:rsidRDefault="00AB4610" w:rsidP="00AB4610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666C4C02" w14:textId="5DE0EDB9" w:rsidR="00AB4610" w:rsidRPr="00AB4610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</w:t>
      </w:r>
      <w:r w:rsidRPr="00AB4610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miany w budżecie polegały na:</w:t>
      </w:r>
    </w:p>
    <w:p w14:paraId="63ACDE70" w14:textId="464115E8" w:rsidR="00AB4610" w:rsidRPr="00AB4610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1) </w:t>
      </w:r>
      <w:r w:rsidRPr="00AB4610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zwiększeniu planu dochodów i wydatków o kwotę 983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AB4610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629,90 zł, na:</w:t>
      </w:r>
    </w:p>
    <w:p w14:paraId="4C0DB0F5" w14:textId="77777777" w:rsid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AB4610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- 45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AB4610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121 zł na realizację zadań zleconych z zakresu administracji rządowej (dowody osobiste, ewidencja ludności, rejestracja zdarzeń stanu cywilnego, udostępnianie danych osobowych) - zgodnie z pismami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AB4610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Wojewody Dolnośląskiego Nr FB-BP.3111.323.2022.MK z dnia 20 października 2022 r. i Nr FB-BP.3111.324.2022.MK z dnia 21 października 2022 r.,</w:t>
      </w:r>
    </w:p>
    <w:p w14:paraId="34F5DBF0" w14:textId="4D3A2E43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AB4610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lastRenderedPageBreak/>
        <w:t>- 4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AB4610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511,12 zł w związku z przekazaniem przez Dolnośląski Urząd Wojewódzki środków w ramach Funduszu Pomocy na realizację czynności związanych 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AB4610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z nadaniem numeru PESEL dla uchodźców 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 Ukrainy,</w:t>
      </w:r>
    </w:p>
    <w:p w14:paraId="57035336" w14:textId="79464FC0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- 398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538 zł w związku z wpływem środków z Funduszu Pomocy na zadania oświatowe i przeznaczeniem ich na pokrycie kosztów  edukacji dzieci  z Ukrainy,</w:t>
      </w:r>
    </w:p>
    <w:p w14:paraId="359C3455" w14:textId="3C37706E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-15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671,44 zł na wyposażenie szkół w podręczniki szkolne i materiały ćwiczeniowe dla uczniów w szkołach podstawowych,</w:t>
      </w:r>
    </w:p>
    <w:p w14:paraId="44906211" w14:textId="714EAB45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- 13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968 zł na finansowanie zadań bieżących ośrodków wsparcia dla osób 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z zaburzeniami psychicznymi w związku z Programem kompleksowego wsparcia dla rodzin 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„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Za życiem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” 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zgodnie z pismem  Wojewody Dolnośląskiego Nr FB-BP.3111.329.2022.MJ z dnia 21 października 2022 r.,</w:t>
      </w:r>
    </w:p>
    <w:p w14:paraId="720F0110" w14:textId="112A8A77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- 4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594,50 zł na wypłatę wynagrodzenia za sprawowanie opieki oraz na obsługę tego zadania -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zgodnie z pismami Wojewody Dolnośląskiego Nr FB-BP.3111.71.2022.MJ z dnia 27 października 2022 r. i Nr FB-BP.3111.130.2022.MJ z dnia 27 października 2022 r.,</w:t>
      </w:r>
    </w:p>
    <w:p w14:paraId="07EEBF84" w14:textId="36D0315C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 63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612,84 zł na dofinansowanie zadań własnych tj. organizowanie i świadczenie usług opiekuńczych, w tym specjalistycznych w miejscu zamieszkania 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 wyłączeniem specjalistycznych usług opiekuńczych dla osób z zaburzeniami psychicznymi - zgodnie z pismem Wojewody Dolnośląskiego Nr FB-BP.3111.90.2022.MJ z dnia 26 października 2022 r.,</w:t>
      </w:r>
    </w:p>
    <w:p w14:paraId="48C51B10" w14:textId="32C50118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- 373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339 zł na wypłatę świadczenia pieniężnego za zapewnienie zakwaterowania i wyżywienia obywatelom Ukrainy przebywającym na terytorium Rzeczypospolitej Polskiej (na podstawie art. 13 ust. 5 ustawy z 12.03.2022 r 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o pomocy obywatelom Ukrainy w związku z konfliktem zbrojnym na terytorium tego państwa),</w:t>
      </w:r>
    </w:p>
    <w:p w14:paraId="4CABFE77" w14:textId="60C8CD8F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- 9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974 zł na dofinansowanie zakupu podręczników i materiałów edukacyjnych dla uczniów w ramach Rządowego programu pomocy uczniom niepełnosprawnym w formie dofinansowania zakupu podręczników, materiałów edukacyjnych i materiałów ćwiczeniowych w latach 2020-2022 - zgodnie 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 pismem Wojewody Dolnośląskiego Nr KO.ZFK.3146.59.6.2022 z dnia 12 października 2022 r.,</w:t>
      </w:r>
    </w:p>
    <w:p w14:paraId="7D4E0A45" w14:textId="78AD4389" w:rsidR="00AB4610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- 54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300 zł na opłacenie składki na ubezpieczenie zdrowotne za osoby pobierające niektóre świadczenia rodzinne oraz zasiłek dla opiekuna na podstawie ustawy 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o świadczeniach opieki zdrowotnej finansowanych ze środków publicznych -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lastRenderedPageBreak/>
        <w:t xml:space="preserve">zgodnie z pismem Wojewody Dolnośląskiego Nr FB-BP.3111.319.2022.MJ 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 dnia 20 października 2022 r.,</w:t>
      </w:r>
    </w:p>
    <w:p w14:paraId="6886902E" w14:textId="77777777" w:rsidR="00EE6617" w:rsidRPr="00EE6617" w:rsidRDefault="00EE6617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603D5123" w14:textId="2A04DE99" w:rsidR="00AB4610" w:rsidRDefault="00AB4610" w:rsidP="00EE6617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2) przeniesieniu planu wydatków z rezerwy ogólnej w kwocie 270 zł na pokrycie w całości kosztów podatku od nieruchomości za 2022 rok </w:t>
      </w:r>
      <w:r w:rsidRPr="00AB4610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w II Środowiskowym Domu Samopomocy w Bolesławcu,</w:t>
      </w:r>
    </w:p>
    <w:p w14:paraId="2B5E9E35" w14:textId="38E44FF8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3)  przeniesieniu planu wydatków między rozdziałami, paragrafami klasyfikacji budżetowej w kwocie 135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024  zł, z tego:</w:t>
      </w:r>
    </w:p>
    <w:p w14:paraId="67E81FB5" w14:textId="6FF57781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- 2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500 zł na zwrot nakładów poniesionych przez Wojewódzki Ośrodek Ruchu Drogowego w Jeleniej Górze na budynki i budowle stanowiące własność Gminy Miejskiej Bolesławiec usytuowane na działce nr 2/27 przy ul. Lubańskiej,</w:t>
      </w:r>
    </w:p>
    <w:p w14:paraId="4F155565" w14:textId="27B1DF96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- 6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000  zł w związku z koniecznością zabezpieczenia środków na zagraniczne wyjazdy służbowe,</w:t>
      </w:r>
    </w:p>
    <w:p w14:paraId="0079DA17" w14:textId="0F5C6FF7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- 78</w:t>
      </w:r>
      <w:r w:rsid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124 zł w związku z urealnieniem planowanych wydatków oraz zabezpieczeniem środków na realizację zadań,</w:t>
      </w:r>
    </w:p>
    <w:p w14:paraId="5DB04207" w14:textId="4FC0BF16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- 2</w:t>
      </w:r>
      <w:r w:rsid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700 zł na pokrycie kosztów wpłat na Państwowy Fundusz Rehabilitacji Osób Niepełnosprawnych w SP Nr 5,</w:t>
      </w:r>
    </w:p>
    <w:p w14:paraId="4DE1DDAF" w14:textId="4214E2B9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- 25</w:t>
      </w:r>
      <w:r w:rsid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000 zł w związku ze wzrostem cen usług,</w:t>
      </w:r>
    </w:p>
    <w:p w14:paraId="6D027164" w14:textId="364AAF25" w:rsidR="00AB4610" w:rsidRPr="00EE6617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- 700 zł w związku ze wzrostem usług telekomunikacyjnych w MOPS-</w:t>
      </w:r>
      <w:r w:rsid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i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e,</w:t>
      </w:r>
    </w:p>
    <w:p w14:paraId="70F436C0" w14:textId="6A603F81" w:rsidR="00AB4610" w:rsidRDefault="00AB4610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- 20</w:t>
      </w:r>
      <w:r w:rsid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EE6617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000 zł na wymianę uszkodzonych słupów i skrzynek oświetleniowych - środki pochodzą z rozdziału 90005.</w:t>
      </w:r>
    </w:p>
    <w:p w14:paraId="097120B1" w14:textId="53FFDE32" w:rsidR="00F7554B" w:rsidRDefault="00F7554B" w:rsidP="00EE6617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5208E473" w14:textId="2F58A663" w:rsidR="00F7554B" w:rsidRPr="00936A5B" w:rsidRDefault="00F7554B" w:rsidP="00F7554B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936A5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Zarządzenie  Nr 306/2022 z dnia 18 listopada 2022 r.  w sprawie zmian </w:t>
      </w:r>
      <w:r w:rsidRPr="00936A5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  <w:t xml:space="preserve">w budżecie miasta na 2022 r. </w:t>
      </w:r>
    </w:p>
    <w:p w14:paraId="3A30F5AE" w14:textId="77777777" w:rsidR="00F7554B" w:rsidRPr="00F7554B" w:rsidRDefault="00F7554B" w:rsidP="00F7554B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034DEF41" w14:textId="0993370E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miany w budżecie polegały na:</w:t>
      </w:r>
    </w:p>
    <w:p w14:paraId="5FE03853" w14:textId="5EB0F458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1) zwiększeniu planu dochodów i wydatków o kwotę 601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145 zł, z tego:</w:t>
      </w:r>
    </w:p>
    <w:p w14:paraId="37DDAC56" w14:textId="4D006E40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- 21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720 zł na finansowanie zadań bieżących ośrodków wsparcia dla osób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z zaburzeniami psychicznymi w związku z Programem kompleksowego wsparcia dla rodzin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„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Za życiem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”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(I ŚDS kwota 10 440 zł, II ŚDS kwota 11 280 zł) - zgodnie z pismem Wojewody Dolnośląskiego Nr FB-BP.3111.354.2022.MJ z dnia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7 listopada 2022 r.,</w:t>
      </w:r>
    </w:p>
    <w:p w14:paraId="4E29241A" w14:textId="3CAB76FD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lastRenderedPageBreak/>
        <w:t>-  3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955 zł na wypłatę wynagrodzenia za sprawowanie opieki oraz na obsługę tego zadania -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zgodnie z pismami Wojewody Dolnośląskiego Nr FB-BP.3111.71.2022.MJ z dnia 14 listopada 2022 r. i Nr FB-BP.3111.130.2022.MJ z dnia 14 listopada 2022 r.</w:t>
      </w:r>
    </w:p>
    <w:p w14:paraId="1B5AD084" w14:textId="47F0F86E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- 73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129 zł na organizację zakwaterowania oraz wyżywienia w ramach pomocy obywatelom Ukrainy przebywającym na terytorium Rzeczypospolitej Polskiej,</w:t>
      </w:r>
    </w:p>
    <w:p w14:paraId="05FE0DFB" w14:textId="15728804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- 501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900 zł na realizację świadczenia wychowawczego - zgodnie z pismem  Wojewody Dolnośląskiego Nr FB BP.3111.118.2022.MJ z dnia 14 listopada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2022 r.,</w:t>
      </w:r>
    </w:p>
    <w:p w14:paraId="70DE0BB7" w14:textId="6072BDF9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 441 zł na realizację zadań związanych z przyznawaniem Karty Dużej Rodziny wynikających z ustawy o Karcie Dużej Rodziny - zgodnie z pismem Wojewody Dolnośląskiego Nr FB-BP.3111.133.2022.MJ z dnia 14 listopada 2022 r.,</w:t>
      </w:r>
    </w:p>
    <w:p w14:paraId="61FBD2F8" w14:textId="77777777" w:rsid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38937E7F" w14:textId="200C33B4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2) przeniesieniu planu wydatków z rezerwy celowej w kwocie 164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812 zł, z tego:</w:t>
      </w:r>
    </w:p>
    <w:p w14:paraId="0D68A535" w14:textId="196DE2DE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- 51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812 zł na wypłatę odprawy rentowej i emerytalnej dla pracowników Miejskiego Zakładu Gospodarki Mieszkaniowej w Bolesławcu,</w:t>
      </w:r>
    </w:p>
    <w:p w14:paraId="02969848" w14:textId="1BC13BBB" w:rsid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- 113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000 zł na odprawy pracownicze w Miejskim Ośrodku Pomocy Społecznej w Bolesławcu.</w:t>
      </w:r>
    </w:p>
    <w:p w14:paraId="5F1D233D" w14:textId="77777777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665CB435" w14:textId="04EB41DD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3) przeniesieniu planu wydatków między rozdziałami, paragrafami klasyfikacji budżetowej w kwocie  683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308 zł, z tego:</w:t>
      </w:r>
    </w:p>
    <w:p w14:paraId="0D7A3BFD" w14:textId="52AA7EF5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- 26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400 zł na wypłatę nagrody jubileuszowej oraz ekwiwalentu za niewykorzystany urlop wypoczynkowy w związku z przejściem pracownika MZGM-u na rentę,</w:t>
      </w:r>
    </w:p>
    <w:p w14:paraId="2F3A2DF6" w14:textId="24767FD8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- 55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000 zł na zakup i montaż szlabanów zabezpieczających wjazd na kwatery cmentarne,</w:t>
      </w:r>
    </w:p>
    <w:p w14:paraId="299D17C5" w14:textId="315E4B4B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- 3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500 zł w związku z koniecznością zabezpieczenia środków na wpłaty pracodawcy na Pracownicze Plany Kapitałowe,</w:t>
      </w:r>
    </w:p>
    <w:p w14:paraId="0AA5A80D" w14:textId="4C46B7FC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- 517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871 zł na zabezpieczenie realizacji wydatków na wynagrodzenia, pochodne od wynagrodzeń, na ZFŚS, PPK, zużycie mediów, usługi cateringu w  miejskich przedszkolach publicznych i szkołach podstawowych w Bolesławcu oraz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w związku z rozliczeniem projektu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„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Gry dla szkoły: następny poziom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”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lastRenderedPageBreak/>
        <w:t>i dokonaniem zwrotu niewykorzystanej dotacji zgodnie z umową Nr 2020-1-FR01-KA229-080292_2,</w:t>
      </w:r>
    </w:p>
    <w:p w14:paraId="102CB924" w14:textId="22AC7149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- 11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497 zł na wynagrodzenia osobowe i pochodne od wynagrodzeń, składki ZUS oraz zakup materiałów m.in. środków czystości i materiałów biurowych w I ŚDS w Bolesławcu,</w:t>
      </w:r>
    </w:p>
    <w:p w14:paraId="60BA5DF4" w14:textId="25726E7C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- 30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000 zł z przeznaczeniem na zakup i montaż urządzeń zabawowych na placach zabaw przy ulicy Piastów, Cieszkowskiego i Braci Śniadeckich,</w:t>
      </w:r>
    </w:p>
    <w:p w14:paraId="68B33833" w14:textId="3A4669A1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- 40 zł w związku z urealnieniem montażu finansowego zadania pn.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„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Centra dawnych rzemiosł na szlaku Via Fabrilis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”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,</w:t>
      </w:r>
    </w:p>
    <w:p w14:paraId="3E7FDF35" w14:textId="08A568DD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- 2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000 zł na zakup kompletu opon zimowych do samochodu służbowego Miejskiego Ośrodka Sportu i Rekreacji w Bolesławcu,</w:t>
      </w:r>
    </w:p>
    <w:p w14:paraId="4AA2D68F" w14:textId="7C56D2EA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- 37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000 zł na  organizację zakwaterowania dla uchodźców przebywających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w Miejskim Ośrodku Sportu i Rekreacji w Bolesławcu.</w:t>
      </w:r>
    </w:p>
    <w:p w14:paraId="640E11C6" w14:textId="77777777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6ED568FB" w14:textId="6D662208" w:rsidR="00F7554B" w:rsidRPr="00936A5B" w:rsidRDefault="00F7554B" w:rsidP="00F7554B">
      <w:pPr>
        <w:pStyle w:val="Akapitzlist"/>
        <w:numPr>
          <w:ilvl w:val="0"/>
          <w:numId w:val="34"/>
        </w:num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936A5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Zarządzenie  Nr 309/2022 z dnia 21 listopada 2022 r  w sprawie zmian </w:t>
      </w:r>
      <w:r w:rsidRPr="00936A5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  <w:t xml:space="preserve">w budżecie miasta na 2022 r. </w:t>
      </w:r>
    </w:p>
    <w:p w14:paraId="28B85111" w14:textId="77777777" w:rsid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26E1E9A7" w14:textId="1F916ABB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miany w budżecie polegały na:</w:t>
      </w:r>
    </w:p>
    <w:p w14:paraId="74D9C660" w14:textId="5EA6FE88" w:rsidR="00F7554B" w:rsidRPr="00F7554B" w:rsidRDefault="00F7554B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1) zwiększeniu planu dochodów i wydatków o kwotę 795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.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000  zł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</w:t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w związku 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br/>
      </w:r>
      <w:r w:rsidRPr="00F7554B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z przystąpieniem Gminy Miejskiej Bolesławiec do sprzedaży paliwa stałego - węgla kamiennego zgodnie z ustawą z dnia 27 października 2022 r. o zakupie preferencyjnym paliwa stałego dla gospodarstw domowych (Dz. U. z 2022 r. poz. 2236).</w:t>
      </w:r>
    </w:p>
    <w:p w14:paraId="712A0888" w14:textId="77777777" w:rsidR="00490AAA" w:rsidRPr="00F7554B" w:rsidRDefault="00490AAA" w:rsidP="00F7554B">
      <w:pPr>
        <w:spacing w:before="120" w:after="12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0DAD2410" w14:textId="5E1C78FC" w:rsidR="00983921" w:rsidRPr="00936A5B" w:rsidRDefault="009F4D47" w:rsidP="00F05451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W s</w:t>
      </w:r>
      <w:r w:rsidR="00950394"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praw</w:t>
      </w:r>
      <w:r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ach</w:t>
      </w:r>
      <w:r w:rsidR="00950394"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podatkow</w:t>
      </w:r>
      <w:r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ych:</w:t>
      </w:r>
    </w:p>
    <w:p w14:paraId="09D0E377" w14:textId="5897FDA7" w:rsidR="00D41976" w:rsidRPr="00936A5B" w:rsidRDefault="00D41976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A5B">
        <w:rPr>
          <w:rFonts w:ascii="Times New Roman" w:hAnsi="Times New Roman" w:cs="Times New Roman"/>
          <w:b/>
          <w:sz w:val="28"/>
          <w:szCs w:val="28"/>
        </w:rPr>
        <w:t>Decyzje:</w:t>
      </w:r>
    </w:p>
    <w:p w14:paraId="59EAD0B3" w14:textId="2055457C" w:rsidR="00076CA0" w:rsidRDefault="00076CA0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B8E8D93" w14:textId="72048A43" w:rsidR="00076CA0" w:rsidRPr="00076CA0" w:rsidRDefault="00076CA0" w:rsidP="00433A1F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433A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O</w:t>
      </w:r>
      <w:r w:rsidRPr="00076C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gółem  wydano  225 decyzji:</w:t>
      </w:r>
    </w:p>
    <w:p w14:paraId="66DA1D76" w14:textId="19845A3A" w:rsidR="00076CA0" w:rsidRPr="00076CA0" w:rsidRDefault="00076CA0" w:rsidP="00433A1F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76CA0">
        <w:rPr>
          <w:rFonts w:ascii="Times New Roman" w:eastAsia="Times New Roman" w:hAnsi="Times New Roman" w:cs="Times New Roman"/>
          <w:color w:val="auto"/>
          <w:sz w:val="28"/>
          <w:szCs w:val="28"/>
        </w:rPr>
        <w:t>- 168 decyzji w sprawie wymiaru/zmiany wysokości podatku od nieruchomości, rolnego, łącznego zobowiązania pieniężnego</w:t>
      </w:r>
      <w:r w:rsidR="00433A1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076CA0">
        <w:rPr>
          <w:rFonts w:ascii="Times New Roman" w:eastAsia="Times New Roman" w:hAnsi="Times New Roman" w:cs="Times New Roman"/>
          <w:color w:val="auto"/>
          <w:sz w:val="28"/>
          <w:szCs w:val="28"/>
        </w:rPr>
        <w:t>- osoby fizyczne,</w:t>
      </w:r>
    </w:p>
    <w:p w14:paraId="58A928A2" w14:textId="77777777" w:rsidR="00076CA0" w:rsidRPr="00076CA0" w:rsidRDefault="00076CA0" w:rsidP="00433A1F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76CA0">
        <w:rPr>
          <w:rFonts w:ascii="Times New Roman" w:eastAsia="Times New Roman" w:hAnsi="Times New Roman" w:cs="Times New Roman"/>
          <w:color w:val="auto"/>
          <w:sz w:val="28"/>
          <w:szCs w:val="28"/>
        </w:rPr>
        <w:t>- 3 decyzje w sprawie opłaty skarbowej,</w:t>
      </w:r>
    </w:p>
    <w:p w14:paraId="6C88B6DA" w14:textId="77777777" w:rsidR="00076CA0" w:rsidRPr="00076CA0" w:rsidRDefault="00076CA0" w:rsidP="00433A1F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76CA0">
        <w:rPr>
          <w:rFonts w:ascii="Times New Roman" w:eastAsia="Times New Roman" w:hAnsi="Times New Roman" w:cs="Times New Roman"/>
          <w:color w:val="auto"/>
          <w:sz w:val="28"/>
          <w:szCs w:val="28"/>
        </w:rPr>
        <w:t>- 54 decyzje w opłacie od posiadania psów (umorzenie postępowania, określenie wysokości opłaty).</w:t>
      </w:r>
    </w:p>
    <w:p w14:paraId="11B673C5" w14:textId="77777777" w:rsidR="00D75B57" w:rsidRDefault="00D75B57" w:rsidP="00433A1F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04A8BB34" w14:textId="29DCABC5" w:rsidR="00433A1F" w:rsidRPr="00936A5B" w:rsidRDefault="00076CA0" w:rsidP="00433A1F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936A5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 xml:space="preserve">Postanowienia: </w:t>
      </w:r>
    </w:p>
    <w:p w14:paraId="38D962B4" w14:textId="77777777" w:rsidR="00433A1F" w:rsidRDefault="00433A1F" w:rsidP="00433A1F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2CB6DA42" w14:textId="042D1B51" w:rsidR="00076CA0" w:rsidRPr="00076CA0" w:rsidRDefault="00433A1F" w:rsidP="00433A1F">
      <w:pPr>
        <w:spacing w:after="0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W</w:t>
      </w:r>
      <w:r w:rsidR="00076CA0" w:rsidRPr="00076CA0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ydano 2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 xml:space="preserve"> postanowienia:</w:t>
      </w:r>
    </w:p>
    <w:p w14:paraId="7DDFE53F" w14:textId="77777777" w:rsidR="00076CA0" w:rsidRPr="00076CA0" w:rsidRDefault="00076CA0" w:rsidP="00433A1F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76CA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- 1 postanowienie o pozostawieniu podania bez rozpatrzenia – podatek od nieruchomości - osoba fizyczna, </w:t>
      </w:r>
    </w:p>
    <w:p w14:paraId="116AA8D6" w14:textId="517DB69C" w:rsidR="00076CA0" w:rsidRPr="00076CA0" w:rsidRDefault="00076CA0" w:rsidP="00433A1F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076CA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- 1 postanowienie o odmowie wyrażenia zgody na rozłożenie na raty przez Naczelnika Urzędu Skarbowego zaległości podatkowej w podatku od spadków </w:t>
      </w:r>
      <w:r w:rsidR="00433A1F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076CA0">
        <w:rPr>
          <w:rFonts w:ascii="Times New Roman" w:eastAsia="Times New Roman" w:hAnsi="Times New Roman" w:cs="Times New Roman"/>
          <w:color w:val="auto"/>
          <w:sz w:val="28"/>
          <w:szCs w:val="28"/>
        </w:rPr>
        <w:t>i darowizn.</w:t>
      </w:r>
    </w:p>
    <w:p w14:paraId="43DBD277" w14:textId="77777777" w:rsidR="00076CA0" w:rsidRPr="00076CA0" w:rsidRDefault="00076CA0" w:rsidP="00076CA0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3"/>
        </w:rPr>
      </w:pPr>
    </w:p>
    <w:p w14:paraId="25F9D80F" w14:textId="77777777" w:rsidR="00D75B57" w:rsidRDefault="00D75B57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6D03218" w14:textId="1F83FFD2" w:rsidR="00700E76" w:rsidRPr="00936A5B" w:rsidRDefault="00700E76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A5B">
        <w:rPr>
          <w:rFonts w:ascii="Times New Roman" w:hAnsi="Times New Roman" w:cs="Times New Roman"/>
          <w:b/>
          <w:sz w:val="28"/>
          <w:szCs w:val="28"/>
        </w:rPr>
        <w:t>W zakresie zadań Wydz. SP:</w:t>
      </w:r>
    </w:p>
    <w:p w14:paraId="0DDA3A32" w14:textId="13F46055" w:rsidR="00B905D1" w:rsidRDefault="00B905D1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DBF5E7C" w14:textId="39095798" w:rsidR="00212ECB" w:rsidRPr="00212ECB" w:rsidRDefault="00212ECB" w:rsidP="00212ECB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Wydano </w:t>
      </w:r>
      <w:r w:rsidR="00AB4610">
        <w:rPr>
          <w:rFonts w:ascii="Times New Roman" w:hAnsi="Times New Roman" w:cs="Times New Roman"/>
          <w:bCs/>
          <w:sz w:val="28"/>
          <w:szCs w:val="28"/>
        </w:rPr>
        <w:t>65</w:t>
      </w:r>
      <w:r w:rsidRPr="00212ECB">
        <w:rPr>
          <w:rFonts w:ascii="Times New Roman" w:hAnsi="Times New Roman" w:cs="Times New Roman"/>
          <w:bCs/>
          <w:sz w:val="28"/>
          <w:szCs w:val="28"/>
        </w:rPr>
        <w:t xml:space="preserve"> decyzj</w:t>
      </w:r>
      <w:r w:rsidR="00AB4610">
        <w:rPr>
          <w:rFonts w:ascii="Times New Roman" w:hAnsi="Times New Roman" w:cs="Times New Roman"/>
          <w:bCs/>
          <w:sz w:val="28"/>
          <w:szCs w:val="28"/>
        </w:rPr>
        <w:t>i</w:t>
      </w:r>
      <w:r w:rsidRPr="00212ECB">
        <w:rPr>
          <w:rFonts w:ascii="Times New Roman" w:hAnsi="Times New Roman" w:cs="Times New Roman"/>
          <w:bCs/>
          <w:sz w:val="28"/>
          <w:szCs w:val="28"/>
        </w:rPr>
        <w:t xml:space="preserve"> w sprawie przyznania dofinansowania kosztów kształcenia młodocianego pracownika z tytułu przygotowania zawodowego przez pracodawcę. </w:t>
      </w:r>
    </w:p>
    <w:p w14:paraId="323B8FA6" w14:textId="77777777" w:rsidR="00B905D1" w:rsidRPr="00700E76" w:rsidRDefault="00B905D1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E77959B" w14:textId="77777777" w:rsidR="00700E76" w:rsidRPr="00D27579" w:rsidRDefault="00700E76" w:rsidP="00F054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7C795F2" w14:textId="1FE2F6AD" w:rsidR="00D41976" w:rsidRPr="00936A5B" w:rsidRDefault="0032188D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A5B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D41976" w:rsidRPr="00936A5B">
        <w:rPr>
          <w:rFonts w:ascii="Times New Roman" w:hAnsi="Times New Roman" w:cs="Times New Roman"/>
          <w:b/>
          <w:sz w:val="28"/>
          <w:szCs w:val="28"/>
        </w:rPr>
        <w:t xml:space="preserve">zakresie zadań Wydz. </w:t>
      </w:r>
      <w:r w:rsidR="00F332AB" w:rsidRPr="00936A5B">
        <w:rPr>
          <w:rFonts w:ascii="Times New Roman" w:hAnsi="Times New Roman" w:cs="Times New Roman"/>
          <w:b/>
          <w:sz w:val="28"/>
          <w:szCs w:val="28"/>
        </w:rPr>
        <w:t>OW</w:t>
      </w:r>
      <w:r w:rsidR="00D41976" w:rsidRPr="00936A5B">
        <w:rPr>
          <w:rFonts w:ascii="Times New Roman" w:hAnsi="Times New Roman" w:cs="Times New Roman"/>
          <w:b/>
          <w:sz w:val="28"/>
          <w:szCs w:val="28"/>
        </w:rPr>
        <w:t>:</w:t>
      </w:r>
    </w:p>
    <w:p w14:paraId="00A4BF0A" w14:textId="521264AA" w:rsidR="0032188D" w:rsidRPr="00936A5B" w:rsidRDefault="00D41976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A5B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32188D" w:rsidRPr="00936A5B">
        <w:rPr>
          <w:rFonts w:ascii="Times New Roman" w:hAnsi="Times New Roman" w:cs="Times New Roman"/>
          <w:b/>
          <w:sz w:val="28"/>
          <w:szCs w:val="28"/>
        </w:rPr>
        <w:t>sprawach oświatowych:</w:t>
      </w:r>
    </w:p>
    <w:p w14:paraId="26ACB157" w14:textId="4A1C1971" w:rsidR="00564FDA" w:rsidRDefault="00564FDA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7B91187" w14:textId="7D8BCA65" w:rsidR="00564FDA" w:rsidRDefault="00564FDA" w:rsidP="00564FDA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Pr="00564FDA">
        <w:rPr>
          <w:rFonts w:ascii="Times New Roman" w:hAnsi="Times New Roman" w:cs="Times New Roman"/>
          <w:bCs/>
          <w:sz w:val="28"/>
          <w:szCs w:val="28"/>
        </w:rPr>
        <w:t>aneks nr 3 do arkusza organizacji S</w:t>
      </w:r>
      <w:r>
        <w:rPr>
          <w:rFonts w:ascii="Times New Roman" w:hAnsi="Times New Roman" w:cs="Times New Roman"/>
          <w:bCs/>
          <w:sz w:val="28"/>
          <w:szCs w:val="28"/>
        </w:rPr>
        <w:t>P n</w:t>
      </w:r>
      <w:r w:rsidRPr="00564FDA">
        <w:rPr>
          <w:rFonts w:ascii="Times New Roman" w:hAnsi="Times New Roman" w:cs="Times New Roman"/>
          <w:bCs/>
          <w:sz w:val="28"/>
          <w:szCs w:val="28"/>
        </w:rPr>
        <w:t>r 1</w:t>
      </w:r>
      <w:r>
        <w:rPr>
          <w:rFonts w:ascii="Times New Roman" w:hAnsi="Times New Roman" w:cs="Times New Roman"/>
          <w:bCs/>
          <w:sz w:val="28"/>
          <w:szCs w:val="28"/>
        </w:rPr>
        <w:t>, SP nr 2, SP Nr 3</w:t>
      </w:r>
      <w:r w:rsidRPr="00564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564FDA">
        <w:rPr>
          <w:rFonts w:ascii="Times New Roman" w:hAnsi="Times New Roman" w:cs="Times New Roman"/>
          <w:bCs/>
          <w:sz w:val="28"/>
          <w:szCs w:val="28"/>
        </w:rPr>
        <w:t>w Bolesławcu – na rok szkolny 2022/2023.</w:t>
      </w:r>
    </w:p>
    <w:p w14:paraId="76E0833E" w14:textId="77777777" w:rsidR="00564FDA" w:rsidRPr="00564FDA" w:rsidRDefault="00564FDA" w:rsidP="00564FDA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FB0201C" w14:textId="1E17D9C9" w:rsidR="00564FDA" w:rsidRDefault="00564FDA" w:rsidP="00564FDA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Pr="00564FDA">
        <w:rPr>
          <w:rFonts w:ascii="Times New Roman" w:hAnsi="Times New Roman" w:cs="Times New Roman"/>
          <w:bCs/>
          <w:sz w:val="28"/>
          <w:szCs w:val="28"/>
        </w:rPr>
        <w:t>aneks nr 2 do arkusza organizacji S</w:t>
      </w:r>
      <w:r>
        <w:rPr>
          <w:rFonts w:ascii="Times New Roman" w:hAnsi="Times New Roman" w:cs="Times New Roman"/>
          <w:bCs/>
          <w:sz w:val="28"/>
          <w:szCs w:val="28"/>
        </w:rPr>
        <w:t xml:space="preserve">P </w:t>
      </w:r>
      <w:r w:rsidRPr="00564FDA">
        <w:rPr>
          <w:rFonts w:ascii="Times New Roman" w:hAnsi="Times New Roman" w:cs="Times New Roman"/>
          <w:bCs/>
          <w:sz w:val="28"/>
          <w:szCs w:val="28"/>
        </w:rPr>
        <w:t>nr 3 w Bolesławcu – na rok szkolny 2022/2023.</w:t>
      </w:r>
    </w:p>
    <w:p w14:paraId="140ABC07" w14:textId="77777777" w:rsidR="00564FDA" w:rsidRPr="00564FDA" w:rsidRDefault="00564FDA" w:rsidP="00564FD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CCC3D7" w14:textId="0D0EC6E9" w:rsidR="00564FDA" w:rsidRDefault="00564FDA" w:rsidP="00564FDA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4FDA">
        <w:rPr>
          <w:rFonts w:ascii="Times New Roman" w:hAnsi="Times New Roman" w:cs="Times New Roman"/>
          <w:bCs/>
          <w:sz w:val="28"/>
          <w:szCs w:val="28"/>
        </w:rPr>
        <w:t>Zatwierdzono aneks nr 4 do arkusza organizacji SP nr 2</w:t>
      </w:r>
      <w:r>
        <w:rPr>
          <w:rFonts w:ascii="Times New Roman" w:hAnsi="Times New Roman" w:cs="Times New Roman"/>
          <w:bCs/>
          <w:sz w:val="28"/>
          <w:szCs w:val="28"/>
        </w:rPr>
        <w:t>, SP nr 4</w:t>
      </w:r>
      <w:r w:rsidRPr="00564FD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564FDA">
        <w:rPr>
          <w:rFonts w:ascii="Times New Roman" w:hAnsi="Times New Roman" w:cs="Times New Roman"/>
          <w:bCs/>
          <w:sz w:val="28"/>
          <w:szCs w:val="28"/>
        </w:rPr>
        <w:t>w Bolesławcu – na rok szkolny 2022/2023.</w:t>
      </w:r>
    </w:p>
    <w:p w14:paraId="0AF189CD" w14:textId="77777777" w:rsidR="00564FDA" w:rsidRPr="00564FDA" w:rsidRDefault="00564FDA" w:rsidP="00564FD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C19FA07" w14:textId="6A0A6AE3" w:rsidR="00564FDA" w:rsidRPr="00564FDA" w:rsidRDefault="00564FDA" w:rsidP="00564FDA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4FDA">
        <w:rPr>
          <w:rFonts w:ascii="Times New Roman" w:hAnsi="Times New Roman" w:cs="Times New Roman"/>
          <w:bCs/>
          <w:sz w:val="28"/>
          <w:szCs w:val="28"/>
        </w:rPr>
        <w:t>Zatwierdzono aneks nr 2 do arkusza organizacji M</w:t>
      </w:r>
      <w:r>
        <w:rPr>
          <w:rFonts w:ascii="Times New Roman" w:hAnsi="Times New Roman" w:cs="Times New Roman"/>
          <w:bCs/>
          <w:sz w:val="28"/>
          <w:szCs w:val="28"/>
        </w:rPr>
        <w:t xml:space="preserve">PP </w:t>
      </w:r>
      <w:r w:rsidRPr="00564FDA">
        <w:rPr>
          <w:rFonts w:ascii="Times New Roman" w:hAnsi="Times New Roman" w:cs="Times New Roman"/>
          <w:bCs/>
          <w:sz w:val="28"/>
          <w:szCs w:val="28"/>
        </w:rPr>
        <w:t xml:space="preserve">nr 5 </w:t>
      </w:r>
      <w:r>
        <w:rPr>
          <w:rFonts w:ascii="Times New Roman" w:hAnsi="Times New Roman" w:cs="Times New Roman"/>
          <w:bCs/>
          <w:sz w:val="28"/>
          <w:szCs w:val="28"/>
        </w:rPr>
        <w:t xml:space="preserve">i MPP nr 7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564FDA">
        <w:rPr>
          <w:rFonts w:ascii="Times New Roman" w:hAnsi="Times New Roman" w:cs="Times New Roman"/>
          <w:bCs/>
          <w:sz w:val="28"/>
          <w:szCs w:val="28"/>
        </w:rPr>
        <w:t>w Bolesławcu – na rok szkolny 2022/2023.</w:t>
      </w:r>
    </w:p>
    <w:p w14:paraId="409111A8" w14:textId="185F3812" w:rsidR="00AE1391" w:rsidRDefault="00AE1391" w:rsidP="00F0545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CB540C8" w14:textId="77777777" w:rsidR="00C971C7" w:rsidRDefault="00C971C7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A18FFDA" w14:textId="0BE49F05" w:rsidR="00D41976" w:rsidRPr="00936A5B" w:rsidRDefault="00714CAE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A5B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D41976" w:rsidRPr="00936A5B">
        <w:rPr>
          <w:rFonts w:ascii="Times New Roman" w:hAnsi="Times New Roman" w:cs="Times New Roman"/>
          <w:b/>
          <w:sz w:val="28"/>
          <w:szCs w:val="28"/>
        </w:rPr>
        <w:t>zakresie zadań Wydz. SO:</w:t>
      </w:r>
    </w:p>
    <w:p w14:paraId="779DD7B5" w14:textId="0D9A4CD2" w:rsidR="007F3F49" w:rsidRPr="00936A5B" w:rsidRDefault="00D41976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A5B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714CAE" w:rsidRPr="00936A5B">
        <w:rPr>
          <w:rFonts w:ascii="Times New Roman" w:hAnsi="Times New Roman" w:cs="Times New Roman"/>
          <w:b/>
          <w:sz w:val="28"/>
          <w:szCs w:val="28"/>
        </w:rPr>
        <w:t>sprawach obywatelskich:</w:t>
      </w:r>
    </w:p>
    <w:p w14:paraId="7381C118" w14:textId="53D9A762" w:rsidR="00B43A30" w:rsidRDefault="00B43A30" w:rsidP="00F0545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72275E2" w14:textId="4CF48D5D" w:rsidR="00B43A30" w:rsidRDefault="00B43A30" w:rsidP="00B43A30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3A30">
        <w:rPr>
          <w:rFonts w:ascii="Times New Roman" w:hAnsi="Times New Roman" w:cs="Times New Roman"/>
          <w:bCs/>
          <w:sz w:val="28"/>
          <w:szCs w:val="28"/>
        </w:rPr>
        <w:t>W sprawach meldunkowych wydano 6 decyzji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01136FD" w14:textId="2B416A89" w:rsidR="00B43A30" w:rsidRPr="00B43A30" w:rsidRDefault="00B43A30" w:rsidP="00B43A30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3A3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W sprawach </w:t>
      </w:r>
      <w:r>
        <w:rPr>
          <w:rFonts w:ascii="Times New Roman" w:hAnsi="Times New Roman" w:cs="Times New Roman"/>
          <w:bCs/>
          <w:sz w:val="28"/>
          <w:szCs w:val="28"/>
        </w:rPr>
        <w:t>U</w:t>
      </w:r>
      <w:r w:rsidRPr="00B43A30">
        <w:rPr>
          <w:rFonts w:ascii="Times New Roman" w:hAnsi="Times New Roman" w:cs="Times New Roman"/>
          <w:bCs/>
          <w:sz w:val="28"/>
          <w:szCs w:val="28"/>
        </w:rPr>
        <w:t xml:space="preserve">rzędu </w:t>
      </w:r>
      <w:r>
        <w:rPr>
          <w:rFonts w:ascii="Times New Roman" w:hAnsi="Times New Roman" w:cs="Times New Roman"/>
          <w:bCs/>
          <w:sz w:val="28"/>
          <w:szCs w:val="28"/>
        </w:rPr>
        <w:t>S</w:t>
      </w:r>
      <w:r w:rsidRPr="00B43A30">
        <w:rPr>
          <w:rFonts w:ascii="Times New Roman" w:hAnsi="Times New Roman" w:cs="Times New Roman"/>
          <w:bCs/>
          <w:sz w:val="28"/>
          <w:szCs w:val="28"/>
        </w:rPr>
        <w:t xml:space="preserve">tanu </w:t>
      </w:r>
      <w:r>
        <w:rPr>
          <w:rFonts w:ascii="Times New Roman" w:hAnsi="Times New Roman" w:cs="Times New Roman"/>
          <w:bCs/>
          <w:sz w:val="28"/>
          <w:szCs w:val="28"/>
        </w:rPr>
        <w:t>C</w:t>
      </w:r>
      <w:r w:rsidRPr="00B43A30">
        <w:rPr>
          <w:rFonts w:ascii="Times New Roman" w:hAnsi="Times New Roman" w:cs="Times New Roman"/>
          <w:bCs/>
          <w:sz w:val="28"/>
          <w:szCs w:val="28"/>
        </w:rPr>
        <w:t>ywilnego zarejestrowano:</w:t>
      </w:r>
    </w:p>
    <w:p w14:paraId="5F778A95" w14:textId="240E3038" w:rsidR="00B43A30" w:rsidRPr="00B43A30" w:rsidRDefault="00B43A30" w:rsidP="00B905D1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3A30">
        <w:rPr>
          <w:rFonts w:ascii="Times New Roman" w:hAnsi="Times New Roman" w:cs="Times New Roman"/>
          <w:bCs/>
          <w:sz w:val="28"/>
          <w:szCs w:val="28"/>
        </w:rPr>
        <w:t>- 64 urodzenia</w:t>
      </w:r>
      <w:r w:rsidR="00B905D1">
        <w:rPr>
          <w:rFonts w:ascii="Times New Roman" w:hAnsi="Times New Roman" w:cs="Times New Roman"/>
          <w:bCs/>
          <w:sz w:val="28"/>
          <w:szCs w:val="28"/>
        </w:rPr>
        <w:t>,</w:t>
      </w:r>
    </w:p>
    <w:p w14:paraId="080C6DF1" w14:textId="4F5CA916" w:rsidR="00B43A30" w:rsidRPr="00B43A30" w:rsidRDefault="00B43A30" w:rsidP="00B905D1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3A30">
        <w:rPr>
          <w:rFonts w:ascii="Times New Roman" w:hAnsi="Times New Roman" w:cs="Times New Roman"/>
          <w:bCs/>
          <w:sz w:val="28"/>
          <w:szCs w:val="28"/>
        </w:rPr>
        <w:t>- 13 małżeństw</w:t>
      </w:r>
      <w:r w:rsidR="00B905D1">
        <w:rPr>
          <w:rFonts w:ascii="Times New Roman" w:hAnsi="Times New Roman" w:cs="Times New Roman"/>
          <w:bCs/>
          <w:sz w:val="28"/>
          <w:szCs w:val="28"/>
        </w:rPr>
        <w:t>,</w:t>
      </w:r>
    </w:p>
    <w:p w14:paraId="5FE27B09" w14:textId="464687C3" w:rsidR="00B43A30" w:rsidRDefault="00B43A30" w:rsidP="00B905D1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3A30">
        <w:rPr>
          <w:rFonts w:ascii="Times New Roman" w:hAnsi="Times New Roman" w:cs="Times New Roman"/>
          <w:bCs/>
          <w:sz w:val="28"/>
          <w:szCs w:val="28"/>
        </w:rPr>
        <w:t>- 52 zgony</w:t>
      </w:r>
      <w:r w:rsidR="00B905D1">
        <w:rPr>
          <w:rFonts w:ascii="Times New Roman" w:hAnsi="Times New Roman" w:cs="Times New Roman"/>
          <w:bCs/>
          <w:sz w:val="28"/>
          <w:szCs w:val="28"/>
        </w:rPr>
        <w:t>.</w:t>
      </w:r>
    </w:p>
    <w:p w14:paraId="1AD32027" w14:textId="77777777" w:rsidR="00270B07" w:rsidRDefault="00270B07" w:rsidP="00B905D1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CDEE3C4" w14:textId="0B164374" w:rsidR="00B43A30" w:rsidRDefault="00B43A30" w:rsidP="00B905D1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05D1">
        <w:rPr>
          <w:rFonts w:ascii="Times New Roman" w:hAnsi="Times New Roman" w:cs="Times New Roman"/>
          <w:bCs/>
          <w:sz w:val="28"/>
          <w:szCs w:val="28"/>
        </w:rPr>
        <w:t>W sprawie zmiany imienia lub nazwiska wydano 4 decyzje</w:t>
      </w:r>
      <w:r w:rsidR="00B905D1">
        <w:rPr>
          <w:rFonts w:ascii="Times New Roman" w:hAnsi="Times New Roman" w:cs="Times New Roman"/>
          <w:bCs/>
          <w:sz w:val="28"/>
          <w:szCs w:val="28"/>
        </w:rPr>
        <w:t>.</w:t>
      </w:r>
    </w:p>
    <w:p w14:paraId="5D88320A" w14:textId="77777777" w:rsidR="00B905D1" w:rsidRPr="00B905D1" w:rsidRDefault="00B905D1" w:rsidP="00B905D1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DD4A82D" w14:textId="6D03969B" w:rsidR="00B43A30" w:rsidRPr="00B43A30" w:rsidRDefault="00B43A30" w:rsidP="00B43A30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3A30">
        <w:rPr>
          <w:rFonts w:ascii="Times New Roman" w:hAnsi="Times New Roman" w:cs="Times New Roman"/>
          <w:bCs/>
          <w:sz w:val="28"/>
          <w:szCs w:val="28"/>
        </w:rPr>
        <w:t>W sprawach przedsiębiorczości:</w:t>
      </w:r>
    </w:p>
    <w:p w14:paraId="7244953F" w14:textId="65E943B5" w:rsidR="00B43A30" w:rsidRPr="00B43A30" w:rsidRDefault="00B43A30" w:rsidP="00B905D1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3A30">
        <w:rPr>
          <w:rFonts w:ascii="Times New Roman" w:hAnsi="Times New Roman" w:cs="Times New Roman"/>
          <w:bCs/>
          <w:sz w:val="28"/>
          <w:szCs w:val="28"/>
        </w:rPr>
        <w:t>- wydano 4 decyzje</w:t>
      </w:r>
      <w:r w:rsidR="00B905D1">
        <w:rPr>
          <w:rFonts w:ascii="Times New Roman" w:hAnsi="Times New Roman" w:cs="Times New Roman"/>
          <w:bCs/>
          <w:sz w:val="28"/>
          <w:szCs w:val="28"/>
        </w:rPr>
        <w:t>,</w:t>
      </w:r>
    </w:p>
    <w:p w14:paraId="14B41EF0" w14:textId="7521A7F1" w:rsidR="00B43A30" w:rsidRPr="00B43A30" w:rsidRDefault="00B43A30" w:rsidP="00B905D1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3A30">
        <w:rPr>
          <w:rFonts w:ascii="Times New Roman" w:hAnsi="Times New Roman" w:cs="Times New Roman"/>
          <w:bCs/>
          <w:sz w:val="28"/>
          <w:szCs w:val="28"/>
        </w:rPr>
        <w:t>- wydano 7 licencji i 8 wpisów na wykonywanie</w:t>
      </w:r>
      <w:r w:rsidR="00B905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3A30">
        <w:rPr>
          <w:rFonts w:ascii="Times New Roman" w:hAnsi="Times New Roman" w:cs="Times New Roman"/>
          <w:bCs/>
          <w:sz w:val="28"/>
          <w:szCs w:val="28"/>
        </w:rPr>
        <w:t xml:space="preserve">krajowego transportu </w:t>
      </w:r>
      <w:r w:rsidR="00B905D1">
        <w:rPr>
          <w:rFonts w:ascii="Times New Roman" w:hAnsi="Times New Roman" w:cs="Times New Roman"/>
          <w:bCs/>
          <w:sz w:val="28"/>
          <w:szCs w:val="28"/>
        </w:rPr>
        <w:t>d</w:t>
      </w:r>
      <w:r w:rsidRPr="00B43A30">
        <w:rPr>
          <w:rFonts w:ascii="Times New Roman" w:hAnsi="Times New Roman" w:cs="Times New Roman"/>
          <w:bCs/>
          <w:sz w:val="28"/>
          <w:szCs w:val="28"/>
        </w:rPr>
        <w:t>rogowego w zakresie przewozu osób taksówką</w:t>
      </w:r>
      <w:r w:rsidR="00B905D1">
        <w:rPr>
          <w:rFonts w:ascii="Times New Roman" w:hAnsi="Times New Roman" w:cs="Times New Roman"/>
          <w:bCs/>
          <w:sz w:val="28"/>
          <w:szCs w:val="28"/>
        </w:rPr>
        <w:t>,</w:t>
      </w:r>
    </w:p>
    <w:p w14:paraId="5DC81661" w14:textId="2AD529F1" w:rsidR="00B43A30" w:rsidRPr="00B43A30" w:rsidRDefault="00B43A30" w:rsidP="00B905D1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3A30">
        <w:rPr>
          <w:rFonts w:ascii="Times New Roman" w:hAnsi="Times New Roman" w:cs="Times New Roman"/>
          <w:bCs/>
          <w:sz w:val="28"/>
          <w:szCs w:val="28"/>
        </w:rPr>
        <w:t xml:space="preserve">- przyjęto i przetworzono 81 wniosków o wpis do Centralnej Ewidencji </w:t>
      </w:r>
      <w:r w:rsidR="00B905D1">
        <w:rPr>
          <w:rFonts w:ascii="Times New Roman" w:hAnsi="Times New Roman" w:cs="Times New Roman"/>
          <w:bCs/>
          <w:sz w:val="28"/>
          <w:szCs w:val="28"/>
        </w:rPr>
        <w:br/>
      </w:r>
      <w:r w:rsidRPr="00B43A30">
        <w:rPr>
          <w:rFonts w:ascii="Times New Roman" w:hAnsi="Times New Roman" w:cs="Times New Roman"/>
          <w:bCs/>
          <w:sz w:val="28"/>
          <w:szCs w:val="28"/>
        </w:rPr>
        <w:t>i Informacji o Działalności Gospodarczej</w:t>
      </w:r>
      <w:r w:rsidR="00B905D1">
        <w:rPr>
          <w:rFonts w:ascii="Times New Roman" w:hAnsi="Times New Roman" w:cs="Times New Roman"/>
          <w:bCs/>
          <w:sz w:val="28"/>
          <w:szCs w:val="28"/>
        </w:rPr>
        <w:t>.</w:t>
      </w:r>
    </w:p>
    <w:p w14:paraId="600F8292" w14:textId="54C22193" w:rsidR="00B43A30" w:rsidRPr="00B43A30" w:rsidRDefault="00B43A30" w:rsidP="00B905D1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FF74992" w14:textId="32D618C2" w:rsidR="00B43A30" w:rsidRDefault="00B43A30" w:rsidP="00B43A30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3A30">
        <w:rPr>
          <w:rFonts w:ascii="Times New Roman" w:hAnsi="Times New Roman" w:cs="Times New Roman"/>
          <w:bCs/>
          <w:sz w:val="28"/>
          <w:szCs w:val="28"/>
        </w:rPr>
        <w:t>W sprawach wojskowych wydano 2 decyzje</w:t>
      </w:r>
      <w:r w:rsidR="00B905D1">
        <w:rPr>
          <w:rFonts w:ascii="Times New Roman" w:hAnsi="Times New Roman" w:cs="Times New Roman"/>
          <w:bCs/>
          <w:sz w:val="28"/>
          <w:szCs w:val="28"/>
        </w:rPr>
        <w:t>.</w:t>
      </w:r>
    </w:p>
    <w:p w14:paraId="5A80A31E" w14:textId="77777777" w:rsidR="00A51676" w:rsidRDefault="00A51676" w:rsidP="00A51676">
      <w:pPr>
        <w:pStyle w:val="Akapitzlist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3D58F60" w14:textId="26B9DD5A" w:rsidR="00A51676" w:rsidRPr="00936A5B" w:rsidRDefault="00A51676" w:rsidP="0011391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A5B">
        <w:rPr>
          <w:rFonts w:ascii="Times New Roman" w:hAnsi="Times New Roman" w:cs="Times New Roman"/>
          <w:b/>
          <w:sz w:val="28"/>
          <w:szCs w:val="28"/>
        </w:rPr>
        <w:t>W sprawach dotyczących uchodźców z Ukrainy:</w:t>
      </w:r>
      <w:r w:rsidR="00D829BA" w:rsidRPr="00936A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36D7FEA" w14:textId="5AD11304" w:rsidR="00113914" w:rsidRDefault="00113914" w:rsidP="0011391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64E26C3" w14:textId="16108013" w:rsidR="002704FD" w:rsidRPr="00113914" w:rsidRDefault="00113914" w:rsidP="002704FD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2704FD" w:rsidRPr="00113914">
        <w:rPr>
          <w:rFonts w:ascii="Times New Roman" w:hAnsi="Times New Roman" w:cs="Times New Roman"/>
          <w:bCs/>
          <w:sz w:val="28"/>
          <w:szCs w:val="28"/>
        </w:rPr>
        <w:t xml:space="preserve"> okresie od 21 października 2022 r. do 25</w:t>
      </w:r>
      <w:r w:rsidRPr="00113914">
        <w:rPr>
          <w:rFonts w:ascii="Times New Roman" w:hAnsi="Times New Roman" w:cs="Times New Roman"/>
          <w:bCs/>
          <w:sz w:val="28"/>
          <w:szCs w:val="28"/>
        </w:rPr>
        <w:t xml:space="preserve"> listopada </w:t>
      </w:r>
      <w:r w:rsidR="002704FD" w:rsidRPr="00113914">
        <w:rPr>
          <w:rFonts w:ascii="Times New Roman" w:hAnsi="Times New Roman" w:cs="Times New Roman"/>
          <w:bCs/>
          <w:sz w:val="28"/>
          <w:szCs w:val="28"/>
        </w:rPr>
        <w:t>2022</w:t>
      </w:r>
      <w:r w:rsidRPr="00113914">
        <w:rPr>
          <w:rFonts w:ascii="Times New Roman" w:hAnsi="Times New Roman" w:cs="Times New Roman"/>
          <w:bCs/>
          <w:sz w:val="28"/>
          <w:szCs w:val="28"/>
        </w:rPr>
        <w:t xml:space="preserve"> r.</w:t>
      </w:r>
      <w:r w:rsidR="002704FD" w:rsidRPr="00113914">
        <w:rPr>
          <w:rFonts w:ascii="Times New Roman" w:hAnsi="Times New Roman" w:cs="Times New Roman"/>
          <w:bCs/>
          <w:sz w:val="28"/>
          <w:szCs w:val="28"/>
        </w:rPr>
        <w:t xml:space="preserve"> nadano 166 numerów PESEL dla obywateli Ukrainy przybyłym na terytorium RP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="002704FD" w:rsidRPr="00113914">
        <w:rPr>
          <w:rFonts w:ascii="Times New Roman" w:hAnsi="Times New Roman" w:cs="Times New Roman"/>
          <w:bCs/>
          <w:sz w:val="28"/>
          <w:szCs w:val="28"/>
        </w:rPr>
        <w:t>z powodu działań wojennych (status UKR)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20E11DA" w14:textId="77777777" w:rsidR="00113914" w:rsidRPr="00113914" w:rsidRDefault="00113914" w:rsidP="00113914">
      <w:pPr>
        <w:pStyle w:val="Akapitzlist"/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F31F057" w14:textId="425289A7" w:rsidR="002704FD" w:rsidRPr="00113914" w:rsidRDefault="00113914" w:rsidP="002704FD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Pr="0011391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04FD" w:rsidRPr="00113914">
        <w:rPr>
          <w:rFonts w:ascii="Times New Roman" w:hAnsi="Times New Roman" w:cs="Times New Roman"/>
          <w:bCs/>
          <w:sz w:val="28"/>
          <w:szCs w:val="28"/>
        </w:rPr>
        <w:t>obiektach zbiorowego zakwaterowania wyznaczonych przez Wojewodę Dolnośląskiego</w:t>
      </w:r>
      <w:r w:rsidRPr="00113914">
        <w:rPr>
          <w:rFonts w:ascii="Times New Roman" w:hAnsi="Times New Roman" w:cs="Times New Roman"/>
          <w:bCs/>
          <w:sz w:val="28"/>
          <w:szCs w:val="28"/>
        </w:rPr>
        <w:t xml:space="preserve"> na terenie miasta Bolesławiec,</w:t>
      </w:r>
      <w:r w:rsidR="002704FD" w:rsidRPr="00113914">
        <w:rPr>
          <w:rFonts w:ascii="Times New Roman" w:hAnsi="Times New Roman" w:cs="Times New Roman"/>
          <w:bCs/>
          <w:sz w:val="28"/>
          <w:szCs w:val="28"/>
        </w:rPr>
        <w:t xml:space="preserve"> przeznaczonych dla obywateli Ukrainy w związku z konfliktem zbrojnym na terytorium tego państwa, przebywa łącznie 51 osób, w tym 21 dzieci.</w:t>
      </w:r>
    </w:p>
    <w:p w14:paraId="79DE09DA" w14:textId="77777777" w:rsidR="002704FD" w:rsidRPr="002704FD" w:rsidRDefault="002704FD" w:rsidP="002704F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62CDEA3" w14:textId="3ED78CC6" w:rsidR="002704FD" w:rsidRPr="002704FD" w:rsidRDefault="002704FD" w:rsidP="00113914">
      <w:pPr>
        <w:spacing w:after="0"/>
        <w:ind w:left="708" w:firstLine="70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04FD">
        <w:rPr>
          <w:rFonts w:ascii="Times New Roman" w:hAnsi="Times New Roman" w:cs="Times New Roman"/>
          <w:bCs/>
          <w:sz w:val="28"/>
          <w:szCs w:val="28"/>
        </w:rPr>
        <w:t>Liczba  osób zakwaterowanych w  tych obiektach przedstawia się następująco :</w:t>
      </w:r>
    </w:p>
    <w:p w14:paraId="12660988" w14:textId="1F5BA28F" w:rsidR="002704FD" w:rsidRPr="002704FD" w:rsidRDefault="002704FD" w:rsidP="00113914">
      <w:pPr>
        <w:tabs>
          <w:tab w:val="left" w:pos="1134"/>
        </w:tabs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04FD">
        <w:rPr>
          <w:rFonts w:ascii="Times New Roman" w:hAnsi="Times New Roman" w:cs="Times New Roman"/>
          <w:bCs/>
          <w:sz w:val="28"/>
          <w:szCs w:val="28"/>
        </w:rPr>
        <w:t>1)</w:t>
      </w:r>
      <w:r w:rsidRPr="002704FD">
        <w:rPr>
          <w:rFonts w:ascii="Times New Roman" w:hAnsi="Times New Roman" w:cs="Times New Roman"/>
          <w:bCs/>
          <w:sz w:val="28"/>
          <w:szCs w:val="28"/>
        </w:rPr>
        <w:tab/>
        <w:t xml:space="preserve">CIK – 14 osób </w:t>
      </w:r>
      <w:r w:rsidR="00113914">
        <w:rPr>
          <w:rFonts w:ascii="Times New Roman" w:hAnsi="Times New Roman" w:cs="Times New Roman"/>
          <w:bCs/>
          <w:sz w:val="28"/>
          <w:szCs w:val="28"/>
        </w:rPr>
        <w:t>(</w:t>
      </w:r>
      <w:r w:rsidRPr="002704FD">
        <w:rPr>
          <w:rFonts w:ascii="Times New Roman" w:hAnsi="Times New Roman" w:cs="Times New Roman"/>
          <w:bCs/>
          <w:sz w:val="28"/>
          <w:szCs w:val="28"/>
        </w:rPr>
        <w:t>w tym 5 dzieci</w:t>
      </w:r>
      <w:r w:rsidR="00113914">
        <w:rPr>
          <w:rFonts w:ascii="Times New Roman" w:hAnsi="Times New Roman" w:cs="Times New Roman"/>
          <w:bCs/>
          <w:sz w:val="28"/>
          <w:szCs w:val="28"/>
        </w:rPr>
        <w:t>),</w:t>
      </w:r>
    </w:p>
    <w:p w14:paraId="6F88529D" w14:textId="45F5FD89" w:rsidR="002704FD" w:rsidRPr="002704FD" w:rsidRDefault="002704FD" w:rsidP="00113914">
      <w:pPr>
        <w:tabs>
          <w:tab w:val="left" w:pos="1134"/>
        </w:tabs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04FD">
        <w:rPr>
          <w:rFonts w:ascii="Times New Roman" w:hAnsi="Times New Roman" w:cs="Times New Roman"/>
          <w:bCs/>
          <w:sz w:val="28"/>
          <w:szCs w:val="28"/>
        </w:rPr>
        <w:t>2)</w:t>
      </w:r>
      <w:r w:rsidRPr="002704FD">
        <w:rPr>
          <w:rFonts w:ascii="Times New Roman" w:hAnsi="Times New Roman" w:cs="Times New Roman"/>
          <w:bCs/>
          <w:sz w:val="28"/>
          <w:szCs w:val="28"/>
        </w:rPr>
        <w:tab/>
        <w:t xml:space="preserve">Ośrodek Wodno- Sportowy MOSIR – 26 osób </w:t>
      </w:r>
      <w:r w:rsidR="00113914">
        <w:rPr>
          <w:rFonts w:ascii="Times New Roman" w:hAnsi="Times New Roman" w:cs="Times New Roman"/>
          <w:bCs/>
          <w:sz w:val="28"/>
          <w:szCs w:val="28"/>
        </w:rPr>
        <w:t>(</w:t>
      </w:r>
      <w:r w:rsidRPr="002704FD">
        <w:rPr>
          <w:rFonts w:ascii="Times New Roman" w:hAnsi="Times New Roman" w:cs="Times New Roman"/>
          <w:bCs/>
          <w:sz w:val="28"/>
          <w:szCs w:val="28"/>
        </w:rPr>
        <w:t>w tym 11 dzieci</w:t>
      </w:r>
      <w:r w:rsidR="00113914">
        <w:rPr>
          <w:rFonts w:ascii="Times New Roman" w:hAnsi="Times New Roman" w:cs="Times New Roman"/>
          <w:bCs/>
          <w:sz w:val="28"/>
          <w:szCs w:val="28"/>
        </w:rPr>
        <w:t>)</w:t>
      </w:r>
      <w:r w:rsidRPr="002704FD">
        <w:rPr>
          <w:rFonts w:ascii="Times New Roman" w:hAnsi="Times New Roman" w:cs="Times New Roman"/>
          <w:bCs/>
          <w:sz w:val="28"/>
          <w:szCs w:val="28"/>
        </w:rPr>
        <w:t>,</w:t>
      </w:r>
    </w:p>
    <w:p w14:paraId="5BD63151" w14:textId="3D59E9FF" w:rsidR="002704FD" w:rsidRDefault="002704FD" w:rsidP="00113914">
      <w:pPr>
        <w:tabs>
          <w:tab w:val="left" w:pos="1134"/>
        </w:tabs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04FD">
        <w:rPr>
          <w:rFonts w:ascii="Times New Roman" w:hAnsi="Times New Roman" w:cs="Times New Roman"/>
          <w:bCs/>
          <w:sz w:val="28"/>
          <w:szCs w:val="28"/>
        </w:rPr>
        <w:t>3)</w:t>
      </w:r>
      <w:r w:rsidRPr="002704FD">
        <w:rPr>
          <w:rFonts w:ascii="Times New Roman" w:hAnsi="Times New Roman" w:cs="Times New Roman"/>
          <w:bCs/>
          <w:sz w:val="28"/>
          <w:szCs w:val="28"/>
        </w:rPr>
        <w:tab/>
        <w:t xml:space="preserve">Franciszek Klich  - 11 osób  </w:t>
      </w:r>
      <w:r w:rsidR="00113914">
        <w:rPr>
          <w:rFonts w:ascii="Times New Roman" w:hAnsi="Times New Roman" w:cs="Times New Roman"/>
          <w:bCs/>
          <w:sz w:val="28"/>
          <w:szCs w:val="28"/>
        </w:rPr>
        <w:t>(</w:t>
      </w:r>
      <w:r w:rsidRPr="002704FD">
        <w:rPr>
          <w:rFonts w:ascii="Times New Roman" w:hAnsi="Times New Roman" w:cs="Times New Roman"/>
          <w:bCs/>
          <w:sz w:val="28"/>
          <w:szCs w:val="28"/>
        </w:rPr>
        <w:t>w tym 5 dzieci</w:t>
      </w:r>
      <w:r w:rsidR="00113914">
        <w:rPr>
          <w:rFonts w:ascii="Times New Roman" w:hAnsi="Times New Roman" w:cs="Times New Roman"/>
          <w:bCs/>
          <w:sz w:val="28"/>
          <w:szCs w:val="28"/>
        </w:rPr>
        <w:t>)</w:t>
      </w:r>
      <w:r w:rsidRPr="002704FD">
        <w:rPr>
          <w:rFonts w:ascii="Times New Roman" w:hAnsi="Times New Roman" w:cs="Times New Roman"/>
          <w:bCs/>
          <w:sz w:val="28"/>
          <w:szCs w:val="28"/>
        </w:rPr>
        <w:t>.</w:t>
      </w:r>
    </w:p>
    <w:p w14:paraId="3D72BDB8" w14:textId="75E50CC3" w:rsidR="00565089" w:rsidRDefault="00565089" w:rsidP="00565089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F279BA2" w14:textId="6561F401" w:rsidR="00565089" w:rsidRPr="00747E23" w:rsidRDefault="00747E23" w:rsidP="00747E23">
      <w:pPr>
        <w:pStyle w:val="Akapitzlist"/>
        <w:numPr>
          <w:ilvl w:val="0"/>
          <w:numId w:val="38"/>
        </w:numPr>
        <w:tabs>
          <w:tab w:val="left" w:pos="1134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N</w:t>
      </w:r>
      <w:r w:rsidR="00565089" w:rsidRPr="00565089">
        <w:rPr>
          <w:rFonts w:ascii="Times New Roman" w:hAnsi="Times New Roman" w:cs="Times New Roman"/>
          <w:bCs/>
          <w:sz w:val="28"/>
          <w:szCs w:val="28"/>
        </w:rPr>
        <w:t>a dzień 29 listopada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5089" w:rsidRPr="00565089">
        <w:rPr>
          <w:rFonts w:ascii="Times New Roman" w:hAnsi="Times New Roman" w:cs="Times New Roman"/>
          <w:bCs/>
          <w:sz w:val="28"/>
          <w:szCs w:val="28"/>
        </w:rPr>
        <w:t xml:space="preserve">br. przyjęto </w:t>
      </w:r>
      <w:r>
        <w:rPr>
          <w:rFonts w:ascii="Times New Roman" w:hAnsi="Times New Roman" w:cs="Times New Roman"/>
          <w:bCs/>
          <w:sz w:val="28"/>
          <w:szCs w:val="28"/>
        </w:rPr>
        <w:t>ł</w:t>
      </w:r>
      <w:r w:rsidRPr="00565089">
        <w:rPr>
          <w:rFonts w:ascii="Times New Roman" w:hAnsi="Times New Roman" w:cs="Times New Roman"/>
          <w:bCs/>
          <w:sz w:val="28"/>
          <w:szCs w:val="28"/>
        </w:rPr>
        <w:t xml:space="preserve">ącznie </w:t>
      </w:r>
      <w:r w:rsidR="00565089" w:rsidRPr="00565089">
        <w:rPr>
          <w:rFonts w:ascii="Times New Roman" w:hAnsi="Times New Roman" w:cs="Times New Roman"/>
          <w:bCs/>
          <w:sz w:val="28"/>
          <w:szCs w:val="28"/>
        </w:rPr>
        <w:t>972 wnioski od 333 wnioskodawców, którzy  zapewnili zakwaterowanie i wyżywienie dla 1345 obywateli Ukrainy.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5089" w:rsidRPr="00747E23">
        <w:rPr>
          <w:rFonts w:ascii="Times New Roman" w:hAnsi="Times New Roman" w:cs="Times New Roman"/>
          <w:bCs/>
          <w:sz w:val="28"/>
          <w:szCs w:val="28"/>
        </w:rPr>
        <w:t xml:space="preserve">Liczba wniosków, za które wnioskodawcy otrzymali </w:t>
      </w:r>
      <w:r w:rsidR="00565089" w:rsidRPr="00747E23">
        <w:rPr>
          <w:rFonts w:ascii="Times New Roman" w:hAnsi="Times New Roman" w:cs="Times New Roman"/>
          <w:bCs/>
          <w:sz w:val="28"/>
          <w:szCs w:val="28"/>
        </w:rPr>
        <w:lastRenderedPageBreak/>
        <w:t>refundację wynosi: 802. Wartość wypłaconych świadczeń na dzień 29 listopada 2022 roku to 4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565089" w:rsidRPr="00747E23">
        <w:rPr>
          <w:rFonts w:ascii="Times New Roman" w:hAnsi="Times New Roman" w:cs="Times New Roman"/>
          <w:bCs/>
          <w:sz w:val="28"/>
          <w:szCs w:val="28"/>
        </w:rPr>
        <w:t>076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565089" w:rsidRPr="00747E23">
        <w:rPr>
          <w:rFonts w:ascii="Times New Roman" w:hAnsi="Times New Roman" w:cs="Times New Roman"/>
          <w:bCs/>
          <w:sz w:val="28"/>
          <w:szCs w:val="28"/>
        </w:rPr>
        <w:t>130,00 zł.</w:t>
      </w:r>
    </w:p>
    <w:p w14:paraId="3C535348" w14:textId="63AECA3E" w:rsidR="00B905D1" w:rsidRDefault="00B905D1" w:rsidP="00B905D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391AB9A" w14:textId="46710F2F" w:rsidR="00B905D1" w:rsidRDefault="00B905D1" w:rsidP="00B905D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075EB33" w14:textId="132B8AE7" w:rsidR="00D75B57" w:rsidRDefault="000A0E9A" w:rsidP="00D75B57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7E9">
        <w:rPr>
          <w:rFonts w:ascii="Times New Roman" w:hAnsi="Times New Roman" w:cs="Times New Roman"/>
          <w:sz w:val="24"/>
          <w:szCs w:val="24"/>
        </w:rPr>
        <w:t>Sporządziła</w:t>
      </w:r>
      <w:r w:rsidR="00554F1B" w:rsidRPr="003267E9">
        <w:rPr>
          <w:rFonts w:ascii="Times New Roman" w:hAnsi="Times New Roman" w:cs="Times New Roman"/>
          <w:sz w:val="24"/>
          <w:szCs w:val="24"/>
        </w:rPr>
        <w:t>:</w:t>
      </w:r>
    </w:p>
    <w:p w14:paraId="087C68D5" w14:textId="386E79E2" w:rsidR="008D69E9" w:rsidRDefault="008D69E9" w:rsidP="00D75B57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Zadora</w:t>
      </w:r>
    </w:p>
    <w:sectPr w:rsidR="008D69E9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7620B" w14:textId="77777777" w:rsidR="00CE521E" w:rsidRDefault="00CE521E">
      <w:pPr>
        <w:spacing w:after="0" w:line="240" w:lineRule="auto"/>
      </w:pPr>
      <w:r>
        <w:separator/>
      </w:r>
    </w:p>
  </w:endnote>
  <w:endnote w:type="continuationSeparator" w:id="0">
    <w:p w14:paraId="3F2CB836" w14:textId="77777777" w:rsidR="00CE521E" w:rsidRDefault="00CE5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E542C29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936A5B">
          <w:rPr>
            <w:noProof/>
          </w:rPr>
          <w:t>2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8F6ABA" w14:textId="77777777" w:rsidR="00CE521E" w:rsidRDefault="00CE521E">
      <w:pPr>
        <w:spacing w:after="0" w:line="240" w:lineRule="auto"/>
      </w:pPr>
      <w:r>
        <w:separator/>
      </w:r>
    </w:p>
  </w:footnote>
  <w:footnote w:type="continuationSeparator" w:id="0">
    <w:p w14:paraId="2AF3A3EB" w14:textId="77777777" w:rsidR="00CE521E" w:rsidRDefault="00CE52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D6577"/>
    <w:multiLevelType w:val="hybridMultilevel"/>
    <w:tmpl w:val="AF90D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00CEC"/>
    <w:multiLevelType w:val="hybridMultilevel"/>
    <w:tmpl w:val="ED602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161276"/>
    <w:multiLevelType w:val="hybridMultilevel"/>
    <w:tmpl w:val="C64CF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A2C51"/>
    <w:multiLevelType w:val="hybridMultilevel"/>
    <w:tmpl w:val="8BEECE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74145"/>
    <w:multiLevelType w:val="hybridMultilevel"/>
    <w:tmpl w:val="4D7C0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F4048"/>
    <w:multiLevelType w:val="hybridMultilevel"/>
    <w:tmpl w:val="9E68A6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547EBD"/>
    <w:multiLevelType w:val="hybridMultilevel"/>
    <w:tmpl w:val="E5F486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B8711F"/>
    <w:multiLevelType w:val="hybridMultilevel"/>
    <w:tmpl w:val="09B4B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0" w15:restartNumberingAfterBreak="0">
    <w:nsid w:val="2CDA54B5"/>
    <w:multiLevelType w:val="hybridMultilevel"/>
    <w:tmpl w:val="C2D85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325920"/>
    <w:multiLevelType w:val="hybridMultilevel"/>
    <w:tmpl w:val="E53CC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2F6AFB"/>
    <w:multiLevelType w:val="hybridMultilevel"/>
    <w:tmpl w:val="07F81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97527F"/>
    <w:multiLevelType w:val="hybridMultilevel"/>
    <w:tmpl w:val="792606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D0E7C"/>
    <w:multiLevelType w:val="hybridMultilevel"/>
    <w:tmpl w:val="B3041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53C17"/>
    <w:multiLevelType w:val="hybridMultilevel"/>
    <w:tmpl w:val="86F6FB62"/>
    <w:lvl w:ilvl="0" w:tplc="88267CDC">
      <w:start w:val="1"/>
      <w:numFmt w:val="decimal"/>
      <w:lvlText w:val="%1)"/>
      <w:lvlJc w:val="left"/>
      <w:pPr>
        <w:ind w:left="42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6" w15:restartNumberingAfterBreak="0">
    <w:nsid w:val="40030501"/>
    <w:multiLevelType w:val="hybridMultilevel"/>
    <w:tmpl w:val="47EA6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C60DA3"/>
    <w:multiLevelType w:val="hybridMultilevel"/>
    <w:tmpl w:val="C5F6F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670E9D"/>
    <w:multiLevelType w:val="hybridMultilevel"/>
    <w:tmpl w:val="B0CC3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0D6E86"/>
    <w:multiLevelType w:val="hybridMultilevel"/>
    <w:tmpl w:val="66ECC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7F5075"/>
    <w:multiLevelType w:val="hybridMultilevel"/>
    <w:tmpl w:val="B3FAF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5058A5"/>
    <w:multiLevelType w:val="hybridMultilevel"/>
    <w:tmpl w:val="F808C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260AFA"/>
    <w:multiLevelType w:val="hybridMultilevel"/>
    <w:tmpl w:val="D4E84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B61900"/>
    <w:multiLevelType w:val="hybridMultilevel"/>
    <w:tmpl w:val="461C0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660729"/>
    <w:multiLevelType w:val="hybridMultilevel"/>
    <w:tmpl w:val="1A6022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9D3FDC"/>
    <w:multiLevelType w:val="hybridMultilevel"/>
    <w:tmpl w:val="9392D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052A52"/>
    <w:multiLevelType w:val="hybridMultilevel"/>
    <w:tmpl w:val="07547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2A51B7"/>
    <w:multiLevelType w:val="hybridMultilevel"/>
    <w:tmpl w:val="09208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DB4471"/>
    <w:multiLevelType w:val="hybridMultilevel"/>
    <w:tmpl w:val="8AE62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A809F8"/>
    <w:multiLevelType w:val="hybridMultilevel"/>
    <w:tmpl w:val="397CD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AB7A9A"/>
    <w:multiLevelType w:val="hybridMultilevel"/>
    <w:tmpl w:val="D43A6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EB6476"/>
    <w:multiLevelType w:val="hybridMultilevel"/>
    <w:tmpl w:val="94168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33" w15:restartNumberingAfterBreak="0">
    <w:nsid w:val="77636949"/>
    <w:multiLevelType w:val="hybridMultilevel"/>
    <w:tmpl w:val="CF907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1D2712"/>
    <w:multiLevelType w:val="hybridMultilevel"/>
    <w:tmpl w:val="311083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E346AD"/>
    <w:multiLevelType w:val="hybridMultilevel"/>
    <w:tmpl w:val="F3408C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B4843DA"/>
    <w:multiLevelType w:val="hybridMultilevel"/>
    <w:tmpl w:val="538A5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6"/>
  </w:num>
  <w:num w:numId="3">
    <w:abstractNumId w:val="31"/>
  </w:num>
  <w:num w:numId="4">
    <w:abstractNumId w:val="12"/>
  </w:num>
  <w:num w:numId="5">
    <w:abstractNumId w:val="2"/>
  </w:num>
  <w:num w:numId="6">
    <w:abstractNumId w:val="9"/>
  </w:num>
  <w:num w:numId="7">
    <w:abstractNumId w:val="1"/>
  </w:num>
  <w:num w:numId="8">
    <w:abstractNumId w:val="3"/>
  </w:num>
  <w:num w:numId="9">
    <w:abstractNumId w:val="34"/>
  </w:num>
  <w:num w:numId="10">
    <w:abstractNumId w:val="18"/>
  </w:num>
  <w:num w:numId="11">
    <w:abstractNumId w:val="30"/>
  </w:num>
  <w:num w:numId="12">
    <w:abstractNumId w:val="15"/>
  </w:num>
  <w:num w:numId="13">
    <w:abstractNumId w:val="7"/>
  </w:num>
  <w:num w:numId="14">
    <w:abstractNumId w:val="21"/>
  </w:num>
  <w:num w:numId="15">
    <w:abstractNumId w:val="10"/>
  </w:num>
  <w:num w:numId="16">
    <w:abstractNumId w:val="8"/>
  </w:num>
  <w:num w:numId="17">
    <w:abstractNumId w:val="22"/>
  </w:num>
  <w:num w:numId="18">
    <w:abstractNumId w:val="4"/>
  </w:num>
  <w:num w:numId="19">
    <w:abstractNumId w:val="17"/>
  </w:num>
  <w:num w:numId="20">
    <w:abstractNumId w:val="13"/>
  </w:num>
  <w:num w:numId="21">
    <w:abstractNumId w:val="5"/>
  </w:num>
  <w:num w:numId="22">
    <w:abstractNumId w:val="19"/>
  </w:num>
  <w:num w:numId="23">
    <w:abstractNumId w:val="27"/>
  </w:num>
  <w:num w:numId="24">
    <w:abstractNumId w:val="14"/>
  </w:num>
  <w:num w:numId="25">
    <w:abstractNumId w:val="20"/>
  </w:num>
  <w:num w:numId="26">
    <w:abstractNumId w:val="29"/>
  </w:num>
  <w:num w:numId="27">
    <w:abstractNumId w:val="35"/>
  </w:num>
  <w:num w:numId="28">
    <w:abstractNumId w:val="11"/>
  </w:num>
  <w:num w:numId="29">
    <w:abstractNumId w:val="37"/>
  </w:num>
  <w:num w:numId="30">
    <w:abstractNumId w:val="24"/>
  </w:num>
  <w:num w:numId="31">
    <w:abstractNumId w:val="0"/>
  </w:num>
  <w:num w:numId="32">
    <w:abstractNumId w:val="6"/>
  </w:num>
  <w:num w:numId="33">
    <w:abstractNumId w:val="28"/>
  </w:num>
  <w:num w:numId="34">
    <w:abstractNumId w:val="26"/>
  </w:num>
  <w:num w:numId="35">
    <w:abstractNumId w:val="33"/>
  </w:num>
  <w:num w:numId="36">
    <w:abstractNumId w:val="25"/>
  </w:num>
  <w:num w:numId="37">
    <w:abstractNumId w:val="23"/>
  </w:num>
  <w:num w:numId="38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3542"/>
    <w:rsid w:val="00003DFD"/>
    <w:rsid w:val="00004600"/>
    <w:rsid w:val="0000517D"/>
    <w:rsid w:val="0001140E"/>
    <w:rsid w:val="00011A39"/>
    <w:rsid w:val="00011E35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3F"/>
    <w:rsid w:val="00026975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2413"/>
    <w:rsid w:val="00044EC6"/>
    <w:rsid w:val="00050C5B"/>
    <w:rsid w:val="00051119"/>
    <w:rsid w:val="00052080"/>
    <w:rsid w:val="00052617"/>
    <w:rsid w:val="00053F7C"/>
    <w:rsid w:val="000559ED"/>
    <w:rsid w:val="0005745E"/>
    <w:rsid w:val="00057E58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21B9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72E5"/>
    <w:rsid w:val="000B0B34"/>
    <w:rsid w:val="000B1967"/>
    <w:rsid w:val="000B34EA"/>
    <w:rsid w:val="000C3E41"/>
    <w:rsid w:val="000C481F"/>
    <w:rsid w:val="000C5A57"/>
    <w:rsid w:val="000C5AA7"/>
    <w:rsid w:val="000C634F"/>
    <w:rsid w:val="000D0938"/>
    <w:rsid w:val="000D1354"/>
    <w:rsid w:val="000D3471"/>
    <w:rsid w:val="000D58F5"/>
    <w:rsid w:val="000E0EC6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FC1"/>
    <w:rsid w:val="00104BDC"/>
    <w:rsid w:val="00104CA8"/>
    <w:rsid w:val="0010541A"/>
    <w:rsid w:val="0011153B"/>
    <w:rsid w:val="00111F63"/>
    <w:rsid w:val="0011265D"/>
    <w:rsid w:val="00113914"/>
    <w:rsid w:val="00114683"/>
    <w:rsid w:val="00114DBB"/>
    <w:rsid w:val="00115C66"/>
    <w:rsid w:val="00115FBF"/>
    <w:rsid w:val="0012119C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742E"/>
    <w:rsid w:val="00140094"/>
    <w:rsid w:val="001430AB"/>
    <w:rsid w:val="001436CD"/>
    <w:rsid w:val="00143D9D"/>
    <w:rsid w:val="001443DF"/>
    <w:rsid w:val="001448D3"/>
    <w:rsid w:val="00144EB9"/>
    <w:rsid w:val="0014732A"/>
    <w:rsid w:val="001528CC"/>
    <w:rsid w:val="001551E7"/>
    <w:rsid w:val="00155401"/>
    <w:rsid w:val="001567F0"/>
    <w:rsid w:val="00162728"/>
    <w:rsid w:val="00162C64"/>
    <w:rsid w:val="00163200"/>
    <w:rsid w:val="001644FE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789"/>
    <w:rsid w:val="001849F5"/>
    <w:rsid w:val="00184AFA"/>
    <w:rsid w:val="0018577F"/>
    <w:rsid w:val="001909F7"/>
    <w:rsid w:val="00191337"/>
    <w:rsid w:val="00195753"/>
    <w:rsid w:val="00197AB4"/>
    <w:rsid w:val="001A1016"/>
    <w:rsid w:val="001A1A0F"/>
    <w:rsid w:val="001A6F4B"/>
    <w:rsid w:val="001A7F96"/>
    <w:rsid w:val="001B1597"/>
    <w:rsid w:val="001B4AC2"/>
    <w:rsid w:val="001B4B8F"/>
    <w:rsid w:val="001B5328"/>
    <w:rsid w:val="001B6826"/>
    <w:rsid w:val="001B739A"/>
    <w:rsid w:val="001C163B"/>
    <w:rsid w:val="001C736F"/>
    <w:rsid w:val="001D0781"/>
    <w:rsid w:val="001D099B"/>
    <w:rsid w:val="001D16A7"/>
    <w:rsid w:val="001D2CE9"/>
    <w:rsid w:val="001E05B9"/>
    <w:rsid w:val="001E0E71"/>
    <w:rsid w:val="001E26A5"/>
    <w:rsid w:val="001E4459"/>
    <w:rsid w:val="001F07D7"/>
    <w:rsid w:val="001F1039"/>
    <w:rsid w:val="001F5853"/>
    <w:rsid w:val="001F5F72"/>
    <w:rsid w:val="001F6118"/>
    <w:rsid w:val="001F678E"/>
    <w:rsid w:val="001F7777"/>
    <w:rsid w:val="002001CE"/>
    <w:rsid w:val="0020079E"/>
    <w:rsid w:val="00202CDA"/>
    <w:rsid w:val="00204A03"/>
    <w:rsid w:val="0020557A"/>
    <w:rsid w:val="00207987"/>
    <w:rsid w:val="00211649"/>
    <w:rsid w:val="00212ECB"/>
    <w:rsid w:val="002142E4"/>
    <w:rsid w:val="0021443B"/>
    <w:rsid w:val="00214CCD"/>
    <w:rsid w:val="0021642A"/>
    <w:rsid w:val="002171DA"/>
    <w:rsid w:val="00220571"/>
    <w:rsid w:val="002228D1"/>
    <w:rsid w:val="00227D2B"/>
    <w:rsid w:val="00227D3F"/>
    <w:rsid w:val="002320A0"/>
    <w:rsid w:val="0023560C"/>
    <w:rsid w:val="00235918"/>
    <w:rsid w:val="00236C2E"/>
    <w:rsid w:val="00237356"/>
    <w:rsid w:val="00237642"/>
    <w:rsid w:val="0024035B"/>
    <w:rsid w:val="002433C7"/>
    <w:rsid w:val="00243703"/>
    <w:rsid w:val="002441F6"/>
    <w:rsid w:val="002453CC"/>
    <w:rsid w:val="00245458"/>
    <w:rsid w:val="00246D7D"/>
    <w:rsid w:val="0025002C"/>
    <w:rsid w:val="00250DC0"/>
    <w:rsid w:val="002515BF"/>
    <w:rsid w:val="002539F9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87209"/>
    <w:rsid w:val="0029033C"/>
    <w:rsid w:val="002907D8"/>
    <w:rsid w:val="0029482F"/>
    <w:rsid w:val="00297AB9"/>
    <w:rsid w:val="002A0DFF"/>
    <w:rsid w:val="002A6D89"/>
    <w:rsid w:val="002B0060"/>
    <w:rsid w:val="002B34E5"/>
    <w:rsid w:val="002B3FB3"/>
    <w:rsid w:val="002B5247"/>
    <w:rsid w:val="002B588F"/>
    <w:rsid w:val="002C1AC0"/>
    <w:rsid w:val="002C28F4"/>
    <w:rsid w:val="002C356B"/>
    <w:rsid w:val="002C43DC"/>
    <w:rsid w:val="002C55BF"/>
    <w:rsid w:val="002C61AF"/>
    <w:rsid w:val="002C647C"/>
    <w:rsid w:val="002D027F"/>
    <w:rsid w:val="002D310A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6772"/>
    <w:rsid w:val="002F1577"/>
    <w:rsid w:val="002F1F24"/>
    <w:rsid w:val="002F23AB"/>
    <w:rsid w:val="002F4A35"/>
    <w:rsid w:val="002F52CC"/>
    <w:rsid w:val="002F5ACD"/>
    <w:rsid w:val="002F704B"/>
    <w:rsid w:val="00302CC5"/>
    <w:rsid w:val="00304052"/>
    <w:rsid w:val="00304859"/>
    <w:rsid w:val="00304CB0"/>
    <w:rsid w:val="003063E5"/>
    <w:rsid w:val="00307170"/>
    <w:rsid w:val="00310A04"/>
    <w:rsid w:val="00310A67"/>
    <w:rsid w:val="00311B01"/>
    <w:rsid w:val="0031208A"/>
    <w:rsid w:val="00314AF3"/>
    <w:rsid w:val="00314CED"/>
    <w:rsid w:val="00314EE4"/>
    <w:rsid w:val="003165E0"/>
    <w:rsid w:val="0031696F"/>
    <w:rsid w:val="00316CBA"/>
    <w:rsid w:val="00316DAC"/>
    <w:rsid w:val="00317FD3"/>
    <w:rsid w:val="00320515"/>
    <w:rsid w:val="0032188D"/>
    <w:rsid w:val="00322D54"/>
    <w:rsid w:val="00322DCE"/>
    <w:rsid w:val="00325D68"/>
    <w:rsid w:val="0032603F"/>
    <w:rsid w:val="003267E9"/>
    <w:rsid w:val="00326948"/>
    <w:rsid w:val="0033022D"/>
    <w:rsid w:val="00331B95"/>
    <w:rsid w:val="00331EF5"/>
    <w:rsid w:val="00332130"/>
    <w:rsid w:val="00334678"/>
    <w:rsid w:val="00335BC7"/>
    <w:rsid w:val="003366AD"/>
    <w:rsid w:val="003376FD"/>
    <w:rsid w:val="00341271"/>
    <w:rsid w:val="00341C94"/>
    <w:rsid w:val="0034484D"/>
    <w:rsid w:val="00345BA8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70570"/>
    <w:rsid w:val="0037071D"/>
    <w:rsid w:val="00370A6B"/>
    <w:rsid w:val="00370A93"/>
    <w:rsid w:val="00370D41"/>
    <w:rsid w:val="0037401E"/>
    <w:rsid w:val="003749D9"/>
    <w:rsid w:val="00375636"/>
    <w:rsid w:val="00375643"/>
    <w:rsid w:val="00384F96"/>
    <w:rsid w:val="00391DE3"/>
    <w:rsid w:val="00392F55"/>
    <w:rsid w:val="00394A23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E0D1C"/>
    <w:rsid w:val="003E184F"/>
    <w:rsid w:val="003E224F"/>
    <w:rsid w:val="003E4F40"/>
    <w:rsid w:val="003F60D6"/>
    <w:rsid w:val="003F61D5"/>
    <w:rsid w:val="00400BF1"/>
    <w:rsid w:val="00401A8D"/>
    <w:rsid w:val="004038E5"/>
    <w:rsid w:val="00404250"/>
    <w:rsid w:val="00405762"/>
    <w:rsid w:val="00406F2F"/>
    <w:rsid w:val="00407B3B"/>
    <w:rsid w:val="004104C3"/>
    <w:rsid w:val="00415551"/>
    <w:rsid w:val="004159E5"/>
    <w:rsid w:val="0041695F"/>
    <w:rsid w:val="0041698E"/>
    <w:rsid w:val="00420E4F"/>
    <w:rsid w:val="004220B6"/>
    <w:rsid w:val="00422889"/>
    <w:rsid w:val="00423F8D"/>
    <w:rsid w:val="0042400E"/>
    <w:rsid w:val="0042525D"/>
    <w:rsid w:val="00425278"/>
    <w:rsid w:val="00425B55"/>
    <w:rsid w:val="0042622A"/>
    <w:rsid w:val="004267AA"/>
    <w:rsid w:val="00433A1F"/>
    <w:rsid w:val="00434E67"/>
    <w:rsid w:val="00436EE7"/>
    <w:rsid w:val="00442756"/>
    <w:rsid w:val="00443F1D"/>
    <w:rsid w:val="004468E2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75C7B"/>
    <w:rsid w:val="00476884"/>
    <w:rsid w:val="00476B76"/>
    <w:rsid w:val="00476DBC"/>
    <w:rsid w:val="00477CF1"/>
    <w:rsid w:val="004829E0"/>
    <w:rsid w:val="00482E48"/>
    <w:rsid w:val="00486DC7"/>
    <w:rsid w:val="00490001"/>
    <w:rsid w:val="00490AAA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3BD3"/>
    <w:rsid w:val="004A4490"/>
    <w:rsid w:val="004A5761"/>
    <w:rsid w:val="004A6703"/>
    <w:rsid w:val="004B201A"/>
    <w:rsid w:val="004B2304"/>
    <w:rsid w:val="004B3492"/>
    <w:rsid w:val="004B3E1F"/>
    <w:rsid w:val="004B566F"/>
    <w:rsid w:val="004B728A"/>
    <w:rsid w:val="004C15E0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497D"/>
    <w:rsid w:val="004D53A9"/>
    <w:rsid w:val="004E3287"/>
    <w:rsid w:val="004E4617"/>
    <w:rsid w:val="004E49E9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D51"/>
    <w:rsid w:val="00502233"/>
    <w:rsid w:val="00504972"/>
    <w:rsid w:val="00506903"/>
    <w:rsid w:val="005077F7"/>
    <w:rsid w:val="00512064"/>
    <w:rsid w:val="00512CEA"/>
    <w:rsid w:val="0051439A"/>
    <w:rsid w:val="00514848"/>
    <w:rsid w:val="00514C50"/>
    <w:rsid w:val="00514E47"/>
    <w:rsid w:val="00516970"/>
    <w:rsid w:val="00517584"/>
    <w:rsid w:val="005205F8"/>
    <w:rsid w:val="00522A95"/>
    <w:rsid w:val="00522DDB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CAD"/>
    <w:rsid w:val="00537F55"/>
    <w:rsid w:val="005403CC"/>
    <w:rsid w:val="00540DF2"/>
    <w:rsid w:val="00542183"/>
    <w:rsid w:val="00545DDB"/>
    <w:rsid w:val="00546BA9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4FDA"/>
    <w:rsid w:val="00565089"/>
    <w:rsid w:val="005655D7"/>
    <w:rsid w:val="00565CA7"/>
    <w:rsid w:val="0056656D"/>
    <w:rsid w:val="00567293"/>
    <w:rsid w:val="00567623"/>
    <w:rsid w:val="00570CC6"/>
    <w:rsid w:val="005754A5"/>
    <w:rsid w:val="00576524"/>
    <w:rsid w:val="00580495"/>
    <w:rsid w:val="00580570"/>
    <w:rsid w:val="0058184A"/>
    <w:rsid w:val="00582474"/>
    <w:rsid w:val="00582C8A"/>
    <w:rsid w:val="00583510"/>
    <w:rsid w:val="00583F17"/>
    <w:rsid w:val="00584DFC"/>
    <w:rsid w:val="0058627B"/>
    <w:rsid w:val="00594F3E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4555"/>
    <w:rsid w:val="005C4EF0"/>
    <w:rsid w:val="005C57C9"/>
    <w:rsid w:val="005C68FB"/>
    <w:rsid w:val="005C72E9"/>
    <w:rsid w:val="005C7D7C"/>
    <w:rsid w:val="005D37BA"/>
    <w:rsid w:val="005D42A4"/>
    <w:rsid w:val="005D7527"/>
    <w:rsid w:val="005D7DB3"/>
    <w:rsid w:val="005E0460"/>
    <w:rsid w:val="005E2F81"/>
    <w:rsid w:val="005E4348"/>
    <w:rsid w:val="005E56EB"/>
    <w:rsid w:val="005F3168"/>
    <w:rsid w:val="005F3685"/>
    <w:rsid w:val="005F61CC"/>
    <w:rsid w:val="005F7C21"/>
    <w:rsid w:val="00600FD3"/>
    <w:rsid w:val="00602453"/>
    <w:rsid w:val="00604DF7"/>
    <w:rsid w:val="006055C8"/>
    <w:rsid w:val="006063CF"/>
    <w:rsid w:val="00607FCF"/>
    <w:rsid w:val="0061368D"/>
    <w:rsid w:val="00617E25"/>
    <w:rsid w:val="00621945"/>
    <w:rsid w:val="00621B4B"/>
    <w:rsid w:val="006226E7"/>
    <w:rsid w:val="00623DA3"/>
    <w:rsid w:val="00627D78"/>
    <w:rsid w:val="00633527"/>
    <w:rsid w:val="00642977"/>
    <w:rsid w:val="00643E3C"/>
    <w:rsid w:val="006522FB"/>
    <w:rsid w:val="00655E46"/>
    <w:rsid w:val="00656134"/>
    <w:rsid w:val="0065655C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2B4"/>
    <w:rsid w:val="0067667B"/>
    <w:rsid w:val="00680B20"/>
    <w:rsid w:val="00682300"/>
    <w:rsid w:val="00684938"/>
    <w:rsid w:val="006914F4"/>
    <w:rsid w:val="006A0488"/>
    <w:rsid w:val="006A1648"/>
    <w:rsid w:val="006A39DB"/>
    <w:rsid w:val="006A73F0"/>
    <w:rsid w:val="006A7A75"/>
    <w:rsid w:val="006A7E20"/>
    <w:rsid w:val="006B2E8C"/>
    <w:rsid w:val="006B44A5"/>
    <w:rsid w:val="006C1A83"/>
    <w:rsid w:val="006C1F2D"/>
    <w:rsid w:val="006C2DD2"/>
    <w:rsid w:val="006C31BC"/>
    <w:rsid w:val="006C429A"/>
    <w:rsid w:val="006C5150"/>
    <w:rsid w:val="006C5BE6"/>
    <w:rsid w:val="006C7881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659"/>
    <w:rsid w:val="006E697F"/>
    <w:rsid w:val="006E77AB"/>
    <w:rsid w:val="006F0326"/>
    <w:rsid w:val="006F0551"/>
    <w:rsid w:val="006F15E4"/>
    <w:rsid w:val="006F18EA"/>
    <w:rsid w:val="006F4456"/>
    <w:rsid w:val="006F4560"/>
    <w:rsid w:val="006F4B40"/>
    <w:rsid w:val="006F5FBE"/>
    <w:rsid w:val="00700E76"/>
    <w:rsid w:val="00703831"/>
    <w:rsid w:val="00706AFC"/>
    <w:rsid w:val="0071062A"/>
    <w:rsid w:val="00711F67"/>
    <w:rsid w:val="00714CAE"/>
    <w:rsid w:val="0071561B"/>
    <w:rsid w:val="00716EE6"/>
    <w:rsid w:val="0071729C"/>
    <w:rsid w:val="00717B12"/>
    <w:rsid w:val="0072129D"/>
    <w:rsid w:val="00725E3A"/>
    <w:rsid w:val="007302F7"/>
    <w:rsid w:val="00730745"/>
    <w:rsid w:val="00730CD7"/>
    <w:rsid w:val="00732391"/>
    <w:rsid w:val="00732AD5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7629"/>
    <w:rsid w:val="00747E23"/>
    <w:rsid w:val="00750934"/>
    <w:rsid w:val="00751E79"/>
    <w:rsid w:val="007548D1"/>
    <w:rsid w:val="0075543B"/>
    <w:rsid w:val="007562A6"/>
    <w:rsid w:val="00760DBD"/>
    <w:rsid w:val="007630F9"/>
    <w:rsid w:val="00764665"/>
    <w:rsid w:val="00766456"/>
    <w:rsid w:val="00771D69"/>
    <w:rsid w:val="00773D68"/>
    <w:rsid w:val="00774926"/>
    <w:rsid w:val="00775D03"/>
    <w:rsid w:val="00775FBE"/>
    <w:rsid w:val="00776C5B"/>
    <w:rsid w:val="007777AE"/>
    <w:rsid w:val="007827A7"/>
    <w:rsid w:val="00783688"/>
    <w:rsid w:val="00785178"/>
    <w:rsid w:val="00785275"/>
    <w:rsid w:val="0079347E"/>
    <w:rsid w:val="0079369A"/>
    <w:rsid w:val="007936B6"/>
    <w:rsid w:val="00795067"/>
    <w:rsid w:val="007A1FE8"/>
    <w:rsid w:val="007A2387"/>
    <w:rsid w:val="007A41DF"/>
    <w:rsid w:val="007A7EB8"/>
    <w:rsid w:val="007B196E"/>
    <w:rsid w:val="007B3AB7"/>
    <w:rsid w:val="007B3D85"/>
    <w:rsid w:val="007B450B"/>
    <w:rsid w:val="007B4CDE"/>
    <w:rsid w:val="007B75D5"/>
    <w:rsid w:val="007C0C9E"/>
    <w:rsid w:val="007C2112"/>
    <w:rsid w:val="007C451C"/>
    <w:rsid w:val="007C6340"/>
    <w:rsid w:val="007C675B"/>
    <w:rsid w:val="007C76F2"/>
    <w:rsid w:val="007D0EFD"/>
    <w:rsid w:val="007D3E32"/>
    <w:rsid w:val="007D4424"/>
    <w:rsid w:val="007D4F33"/>
    <w:rsid w:val="007D51B7"/>
    <w:rsid w:val="007D69A2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1C33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675C"/>
    <w:rsid w:val="008179C0"/>
    <w:rsid w:val="0082044F"/>
    <w:rsid w:val="00820669"/>
    <w:rsid w:val="00820F6C"/>
    <w:rsid w:val="00822DA8"/>
    <w:rsid w:val="008244BA"/>
    <w:rsid w:val="0082482C"/>
    <w:rsid w:val="00826076"/>
    <w:rsid w:val="00826300"/>
    <w:rsid w:val="00827D64"/>
    <w:rsid w:val="00830CF0"/>
    <w:rsid w:val="00830D85"/>
    <w:rsid w:val="008337AC"/>
    <w:rsid w:val="00835C6D"/>
    <w:rsid w:val="00835DE2"/>
    <w:rsid w:val="00837814"/>
    <w:rsid w:val="0083781A"/>
    <w:rsid w:val="00841D53"/>
    <w:rsid w:val="00843757"/>
    <w:rsid w:val="00843F50"/>
    <w:rsid w:val="00844C6B"/>
    <w:rsid w:val="00847469"/>
    <w:rsid w:val="0085172F"/>
    <w:rsid w:val="00851C39"/>
    <w:rsid w:val="008528C0"/>
    <w:rsid w:val="00852A3B"/>
    <w:rsid w:val="00852ADD"/>
    <w:rsid w:val="008532C6"/>
    <w:rsid w:val="0085543F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9CD"/>
    <w:rsid w:val="00874F6A"/>
    <w:rsid w:val="00876607"/>
    <w:rsid w:val="00877156"/>
    <w:rsid w:val="00880B4D"/>
    <w:rsid w:val="00881B1E"/>
    <w:rsid w:val="00882633"/>
    <w:rsid w:val="00883368"/>
    <w:rsid w:val="0088554D"/>
    <w:rsid w:val="00885703"/>
    <w:rsid w:val="008859BA"/>
    <w:rsid w:val="008878BE"/>
    <w:rsid w:val="00892860"/>
    <w:rsid w:val="00892F99"/>
    <w:rsid w:val="00893797"/>
    <w:rsid w:val="00893992"/>
    <w:rsid w:val="00896DBE"/>
    <w:rsid w:val="0089791E"/>
    <w:rsid w:val="008979D1"/>
    <w:rsid w:val="008979EF"/>
    <w:rsid w:val="008A0444"/>
    <w:rsid w:val="008A05F0"/>
    <w:rsid w:val="008A0734"/>
    <w:rsid w:val="008A1573"/>
    <w:rsid w:val="008A2CA3"/>
    <w:rsid w:val="008A3F6C"/>
    <w:rsid w:val="008A48A2"/>
    <w:rsid w:val="008A505C"/>
    <w:rsid w:val="008A6441"/>
    <w:rsid w:val="008B2FDA"/>
    <w:rsid w:val="008B464D"/>
    <w:rsid w:val="008B58A5"/>
    <w:rsid w:val="008B7C5A"/>
    <w:rsid w:val="008C0BA0"/>
    <w:rsid w:val="008C20AF"/>
    <w:rsid w:val="008C43B5"/>
    <w:rsid w:val="008C636C"/>
    <w:rsid w:val="008C65BF"/>
    <w:rsid w:val="008C776C"/>
    <w:rsid w:val="008D041F"/>
    <w:rsid w:val="008D2E5D"/>
    <w:rsid w:val="008D57EF"/>
    <w:rsid w:val="008D69E9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676F"/>
    <w:rsid w:val="00916DBA"/>
    <w:rsid w:val="00920744"/>
    <w:rsid w:val="00922911"/>
    <w:rsid w:val="009239DD"/>
    <w:rsid w:val="00923CF4"/>
    <w:rsid w:val="00924168"/>
    <w:rsid w:val="00926878"/>
    <w:rsid w:val="00926A28"/>
    <w:rsid w:val="00927560"/>
    <w:rsid w:val="0092790B"/>
    <w:rsid w:val="00930124"/>
    <w:rsid w:val="0093136F"/>
    <w:rsid w:val="00936A5B"/>
    <w:rsid w:val="00940B00"/>
    <w:rsid w:val="00940BD3"/>
    <w:rsid w:val="00943844"/>
    <w:rsid w:val="009448BC"/>
    <w:rsid w:val="009500FB"/>
    <w:rsid w:val="00950394"/>
    <w:rsid w:val="009511A7"/>
    <w:rsid w:val="009522F0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2C26"/>
    <w:rsid w:val="00973E48"/>
    <w:rsid w:val="00974B51"/>
    <w:rsid w:val="00976045"/>
    <w:rsid w:val="00976E32"/>
    <w:rsid w:val="009774E8"/>
    <w:rsid w:val="0098057A"/>
    <w:rsid w:val="00982340"/>
    <w:rsid w:val="0098380A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4F59"/>
    <w:rsid w:val="009A5BB5"/>
    <w:rsid w:val="009A6925"/>
    <w:rsid w:val="009A717A"/>
    <w:rsid w:val="009B6E16"/>
    <w:rsid w:val="009C0297"/>
    <w:rsid w:val="009C3AC3"/>
    <w:rsid w:val="009C4EB2"/>
    <w:rsid w:val="009C669E"/>
    <w:rsid w:val="009C6A99"/>
    <w:rsid w:val="009C7B31"/>
    <w:rsid w:val="009D17DF"/>
    <w:rsid w:val="009D41D3"/>
    <w:rsid w:val="009D6108"/>
    <w:rsid w:val="009D7704"/>
    <w:rsid w:val="009D7847"/>
    <w:rsid w:val="009E1704"/>
    <w:rsid w:val="009E1D2F"/>
    <w:rsid w:val="009E34D8"/>
    <w:rsid w:val="009E45F5"/>
    <w:rsid w:val="009E520D"/>
    <w:rsid w:val="009F10CB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292E"/>
    <w:rsid w:val="00A0380F"/>
    <w:rsid w:val="00A04D92"/>
    <w:rsid w:val="00A060E3"/>
    <w:rsid w:val="00A123DA"/>
    <w:rsid w:val="00A16FA4"/>
    <w:rsid w:val="00A17504"/>
    <w:rsid w:val="00A17ADC"/>
    <w:rsid w:val="00A20285"/>
    <w:rsid w:val="00A20FE6"/>
    <w:rsid w:val="00A21146"/>
    <w:rsid w:val="00A239FC"/>
    <w:rsid w:val="00A25040"/>
    <w:rsid w:val="00A26F26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FFF"/>
    <w:rsid w:val="00A71050"/>
    <w:rsid w:val="00A715BB"/>
    <w:rsid w:val="00A716DD"/>
    <w:rsid w:val="00A80F19"/>
    <w:rsid w:val="00A823BD"/>
    <w:rsid w:val="00A82581"/>
    <w:rsid w:val="00A8485D"/>
    <w:rsid w:val="00A85F41"/>
    <w:rsid w:val="00A86B08"/>
    <w:rsid w:val="00A87C83"/>
    <w:rsid w:val="00A908BB"/>
    <w:rsid w:val="00A91546"/>
    <w:rsid w:val="00A92DB6"/>
    <w:rsid w:val="00A92DCF"/>
    <w:rsid w:val="00A93138"/>
    <w:rsid w:val="00A96766"/>
    <w:rsid w:val="00A96B0A"/>
    <w:rsid w:val="00A97791"/>
    <w:rsid w:val="00AA2168"/>
    <w:rsid w:val="00AA3183"/>
    <w:rsid w:val="00AA4920"/>
    <w:rsid w:val="00AB0EDB"/>
    <w:rsid w:val="00AB1097"/>
    <w:rsid w:val="00AB1319"/>
    <w:rsid w:val="00AB2EA3"/>
    <w:rsid w:val="00AB4599"/>
    <w:rsid w:val="00AB4610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1357"/>
    <w:rsid w:val="00AE039D"/>
    <w:rsid w:val="00AE0CC9"/>
    <w:rsid w:val="00AE1391"/>
    <w:rsid w:val="00AE5814"/>
    <w:rsid w:val="00AE60CF"/>
    <w:rsid w:val="00AE6B83"/>
    <w:rsid w:val="00AF14AA"/>
    <w:rsid w:val="00AF5109"/>
    <w:rsid w:val="00B00196"/>
    <w:rsid w:val="00B00519"/>
    <w:rsid w:val="00B0144A"/>
    <w:rsid w:val="00B01BD6"/>
    <w:rsid w:val="00B0531B"/>
    <w:rsid w:val="00B06BA1"/>
    <w:rsid w:val="00B111F5"/>
    <w:rsid w:val="00B132E9"/>
    <w:rsid w:val="00B13E9B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36531"/>
    <w:rsid w:val="00B42510"/>
    <w:rsid w:val="00B42F47"/>
    <w:rsid w:val="00B43608"/>
    <w:rsid w:val="00B43A30"/>
    <w:rsid w:val="00B446BF"/>
    <w:rsid w:val="00B44C6E"/>
    <w:rsid w:val="00B45B4C"/>
    <w:rsid w:val="00B47080"/>
    <w:rsid w:val="00B51832"/>
    <w:rsid w:val="00B521D0"/>
    <w:rsid w:val="00B55F77"/>
    <w:rsid w:val="00B61A23"/>
    <w:rsid w:val="00B66F68"/>
    <w:rsid w:val="00B671F7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C27FA"/>
    <w:rsid w:val="00BD02F3"/>
    <w:rsid w:val="00BD18B3"/>
    <w:rsid w:val="00BD1EFE"/>
    <w:rsid w:val="00BD2424"/>
    <w:rsid w:val="00BD430F"/>
    <w:rsid w:val="00BD5131"/>
    <w:rsid w:val="00BD6D53"/>
    <w:rsid w:val="00BE100E"/>
    <w:rsid w:val="00BE44E9"/>
    <w:rsid w:val="00BE54DF"/>
    <w:rsid w:val="00BE5BF3"/>
    <w:rsid w:val="00BE6FD6"/>
    <w:rsid w:val="00BE70C1"/>
    <w:rsid w:val="00BE75BC"/>
    <w:rsid w:val="00BF1333"/>
    <w:rsid w:val="00BF18F1"/>
    <w:rsid w:val="00BF32C9"/>
    <w:rsid w:val="00BF3A2B"/>
    <w:rsid w:val="00BF796E"/>
    <w:rsid w:val="00BF7B62"/>
    <w:rsid w:val="00C001FD"/>
    <w:rsid w:val="00C01F46"/>
    <w:rsid w:val="00C03B83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1FC5"/>
    <w:rsid w:val="00C232C6"/>
    <w:rsid w:val="00C23534"/>
    <w:rsid w:val="00C23C7A"/>
    <w:rsid w:val="00C244EC"/>
    <w:rsid w:val="00C25BC9"/>
    <w:rsid w:val="00C268C4"/>
    <w:rsid w:val="00C30A77"/>
    <w:rsid w:val="00C30FAC"/>
    <w:rsid w:val="00C31B74"/>
    <w:rsid w:val="00C31D24"/>
    <w:rsid w:val="00C31F93"/>
    <w:rsid w:val="00C34E9A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A9F"/>
    <w:rsid w:val="00C517BD"/>
    <w:rsid w:val="00C51931"/>
    <w:rsid w:val="00C539C8"/>
    <w:rsid w:val="00C55B2F"/>
    <w:rsid w:val="00C57844"/>
    <w:rsid w:val="00C60E70"/>
    <w:rsid w:val="00C624DF"/>
    <w:rsid w:val="00C629DA"/>
    <w:rsid w:val="00C64140"/>
    <w:rsid w:val="00C64306"/>
    <w:rsid w:val="00C65F20"/>
    <w:rsid w:val="00C6623C"/>
    <w:rsid w:val="00C67365"/>
    <w:rsid w:val="00C67928"/>
    <w:rsid w:val="00C67CA4"/>
    <w:rsid w:val="00C7029A"/>
    <w:rsid w:val="00C722BA"/>
    <w:rsid w:val="00C7248E"/>
    <w:rsid w:val="00C75BA2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971C7"/>
    <w:rsid w:val="00CA0241"/>
    <w:rsid w:val="00CA3D2A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D3"/>
    <w:rsid w:val="00CC091D"/>
    <w:rsid w:val="00CC1832"/>
    <w:rsid w:val="00CC2ECA"/>
    <w:rsid w:val="00CC30AB"/>
    <w:rsid w:val="00CC39DD"/>
    <w:rsid w:val="00CC3D44"/>
    <w:rsid w:val="00CC529B"/>
    <w:rsid w:val="00CC74DC"/>
    <w:rsid w:val="00CD0733"/>
    <w:rsid w:val="00CD093A"/>
    <w:rsid w:val="00CD0FF7"/>
    <w:rsid w:val="00CD43B5"/>
    <w:rsid w:val="00CD5FF6"/>
    <w:rsid w:val="00CD7EC7"/>
    <w:rsid w:val="00CE44C1"/>
    <w:rsid w:val="00CE521E"/>
    <w:rsid w:val="00CE5AA9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3BF3"/>
    <w:rsid w:val="00D14B51"/>
    <w:rsid w:val="00D155C0"/>
    <w:rsid w:val="00D179D9"/>
    <w:rsid w:val="00D17F0F"/>
    <w:rsid w:val="00D2051A"/>
    <w:rsid w:val="00D210CD"/>
    <w:rsid w:val="00D21283"/>
    <w:rsid w:val="00D231F0"/>
    <w:rsid w:val="00D242C9"/>
    <w:rsid w:val="00D25451"/>
    <w:rsid w:val="00D254EB"/>
    <w:rsid w:val="00D258BF"/>
    <w:rsid w:val="00D273CB"/>
    <w:rsid w:val="00D27579"/>
    <w:rsid w:val="00D27C97"/>
    <w:rsid w:val="00D31465"/>
    <w:rsid w:val="00D31FB0"/>
    <w:rsid w:val="00D32A5D"/>
    <w:rsid w:val="00D40DCC"/>
    <w:rsid w:val="00D4134D"/>
    <w:rsid w:val="00D41849"/>
    <w:rsid w:val="00D41976"/>
    <w:rsid w:val="00D44FA3"/>
    <w:rsid w:val="00D451FC"/>
    <w:rsid w:val="00D50710"/>
    <w:rsid w:val="00D5110E"/>
    <w:rsid w:val="00D51CFE"/>
    <w:rsid w:val="00D54A6C"/>
    <w:rsid w:val="00D60602"/>
    <w:rsid w:val="00D61DDC"/>
    <w:rsid w:val="00D64725"/>
    <w:rsid w:val="00D70207"/>
    <w:rsid w:val="00D726BD"/>
    <w:rsid w:val="00D72899"/>
    <w:rsid w:val="00D75B57"/>
    <w:rsid w:val="00D7798A"/>
    <w:rsid w:val="00D81D91"/>
    <w:rsid w:val="00D829BA"/>
    <w:rsid w:val="00D85749"/>
    <w:rsid w:val="00D91F7A"/>
    <w:rsid w:val="00D93C28"/>
    <w:rsid w:val="00D94B80"/>
    <w:rsid w:val="00D950E8"/>
    <w:rsid w:val="00D954B2"/>
    <w:rsid w:val="00D95D84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220F"/>
    <w:rsid w:val="00DB264D"/>
    <w:rsid w:val="00DB2E2E"/>
    <w:rsid w:val="00DB37BB"/>
    <w:rsid w:val="00DB39C9"/>
    <w:rsid w:val="00DB7588"/>
    <w:rsid w:val="00DC0F27"/>
    <w:rsid w:val="00DC1125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0989"/>
    <w:rsid w:val="00DE1ABB"/>
    <w:rsid w:val="00DE3186"/>
    <w:rsid w:val="00DE6F2C"/>
    <w:rsid w:val="00DF07C2"/>
    <w:rsid w:val="00DF0DF3"/>
    <w:rsid w:val="00DF2CFE"/>
    <w:rsid w:val="00DF54B3"/>
    <w:rsid w:val="00DF6981"/>
    <w:rsid w:val="00DF7674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2A52"/>
    <w:rsid w:val="00E42C3B"/>
    <w:rsid w:val="00E44792"/>
    <w:rsid w:val="00E45A5D"/>
    <w:rsid w:val="00E5054B"/>
    <w:rsid w:val="00E557E3"/>
    <w:rsid w:val="00E60816"/>
    <w:rsid w:val="00E61621"/>
    <w:rsid w:val="00E666E4"/>
    <w:rsid w:val="00E70266"/>
    <w:rsid w:val="00E70AB9"/>
    <w:rsid w:val="00E7154A"/>
    <w:rsid w:val="00E72848"/>
    <w:rsid w:val="00E73AA2"/>
    <w:rsid w:val="00E74EF6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7BB"/>
    <w:rsid w:val="00EC1F93"/>
    <w:rsid w:val="00EC25F9"/>
    <w:rsid w:val="00EC6BFF"/>
    <w:rsid w:val="00ED240D"/>
    <w:rsid w:val="00ED4971"/>
    <w:rsid w:val="00ED6A5F"/>
    <w:rsid w:val="00EE0F7A"/>
    <w:rsid w:val="00EE1DED"/>
    <w:rsid w:val="00EE1F85"/>
    <w:rsid w:val="00EE2AE1"/>
    <w:rsid w:val="00EE3358"/>
    <w:rsid w:val="00EE4A8B"/>
    <w:rsid w:val="00EE6617"/>
    <w:rsid w:val="00EE7255"/>
    <w:rsid w:val="00EF04BE"/>
    <w:rsid w:val="00EF0C57"/>
    <w:rsid w:val="00EF0C6C"/>
    <w:rsid w:val="00EF116D"/>
    <w:rsid w:val="00EF173B"/>
    <w:rsid w:val="00EF176F"/>
    <w:rsid w:val="00EF1DCB"/>
    <w:rsid w:val="00EF2297"/>
    <w:rsid w:val="00EF309B"/>
    <w:rsid w:val="00EF37AB"/>
    <w:rsid w:val="00EF630C"/>
    <w:rsid w:val="00EF6599"/>
    <w:rsid w:val="00EF68F7"/>
    <w:rsid w:val="00EF69E4"/>
    <w:rsid w:val="00F00B1F"/>
    <w:rsid w:val="00F01DBA"/>
    <w:rsid w:val="00F02DB1"/>
    <w:rsid w:val="00F03D6C"/>
    <w:rsid w:val="00F05451"/>
    <w:rsid w:val="00F058A2"/>
    <w:rsid w:val="00F06961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24E7"/>
    <w:rsid w:val="00F22A99"/>
    <w:rsid w:val="00F22B2F"/>
    <w:rsid w:val="00F2478C"/>
    <w:rsid w:val="00F332AB"/>
    <w:rsid w:val="00F333B8"/>
    <w:rsid w:val="00F34054"/>
    <w:rsid w:val="00F353F6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52C3"/>
    <w:rsid w:val="00F470A7"/>
    <w:rsid w:val="00F56F94"/>
    <w:rsid w:val="00F571F6"/>
    <w:rsid w:val="00F579F6"/>
    <w:rsid w:val="00F613C1"/>
    <w:rsid w:val="00F61474"/>
    <w:rsid w:val="00F6388F"/>
    <w:rsid w:val="00F64298"/>
    <w:rsid w:val="00F701F7"/>
    <w:rsid w:val="00F70607"/>
    <w:rsid w:val="00F710E6"/>
    <w:rsid w:val="00F7123C"/>
    <w:rsid w:val="00F71F94"/>
    <w:rsid w:val="00F737D7"/>
    <w:rsid w:val="00F741D0"/>
    <w:rsid w:val="00F74490"/>
    <w:rsid w:val="00F7554B"/>
    <w:rsid w:val="00F77118"/>
    <w:rsid w:val="00F80153"/>
    <w:rsid w:val="00F8292E"/>
    <w:rsid w:val="00F82F76"/>
    <w:rsid w:val="00F82FEE"/>
    <w:rsid w:val="00F8468A"/>
    <w:rsid w:val="00F86802"/>
    <w:rsid w:val="00F87876"/>
    <w:rsid w:val="00F9146A"/>
    <w:rsid w:val="00F91FDE"/>
    <w:rsid w:val="00F924A8"/>
    <w:rsid w:val="00F93C02"/>
    <w:rsid w:val="00F945DE"/>
    <w:rsid w:val="00F9473E"/>
    <w:rsid w:val="00F953C6"/>
    <w:rsid w:val="00F95560"/>
    <w:rsid w:val="00F95B26"/>
    <w:rsid w:val="00FA0523"/>
    <w:rsid w:val="00FA377D"/>
    <w:rsid w:val="00FA3FBE"/>
    <w:rsid w:val="00FA4939"/>
    <w:rsid w:val="00FA5034"/>
    <w:rsid w:val="00FB0FAF"/>
    <w:rsid w:val="00FB287B"/>
    <w:rsid w:val="00FB58CF"/>
    <w:rsid w:val="00FB5AF1"/>
    <w:rsid w:val="00FB5CF0"/>
    <w:rsid w:val="00FC17BD"/>
    <w:rsid w:val="00FC4335"/>
    <w:rsid w:val="00FC7DBB"/>
    <w:rsid w:val="00FD0F84"/>
    <w:rsid w:val="00FD1716"/>
    <w:rsid w:val="00FD2078"/>
    <w:rsid w:val="00FD69DF"/>
    <w:rsid w:val="00FE0B59"/>
    <w:rsid w:val="00FE2523"/>
    <w:rsid w:val="00FE302B"/>
    <w:rsid w:val="00FE315F"/>
    <w:rsid w:val="00FE3506"/>
    <w:rsid w:val="00FF079B"/>
    <w:rsid w:val="00FF495B"/>
    <w:rsid w:val="00FF530C"/>
    <w:rsid w:val="00FF5A9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6402C3-36B5-40F9-AB13-479598E6B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3350</Words>
  <Characters>20101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2</cp:revision>
  <cp:lastPrinted>2022-11-29T11:59:00Z</cp:lastPrinted>
  <dcterms:created xsi:type="dcterms:W3CDTF">2022-12-08T09:18:00Z</dcterms:created>
  <dcterms:modified xsi:type="dcterms:W3CDTF">2022-12-08T09:18:00Z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