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421B" w:rsidRPr="00F0421B" w:rsidRDefault="00F0421B" w:rsidP="00F0421B">
      <w:pPr>
        <w:spacing w:after="0"/>
        <w:ind w:left="4956" w:firstLine="708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PREZYDENT MIASTA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</w:t>
      </w:r>
    </w:p>
    <w:p w:rsidR="00F0421B" w:rsidRPr="00F0421B" w:rsidRDefault="00F0421B" w:rsidP="00F0421B">
      <w:pPr>
        <w:pBdr>
          <w:bottom w:val="double" w:sz="6" w:space="1" w:color="auto"/>
        </w:pBd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533B5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533B5">
      <w:pPr>
        <w:keepNext/>
        <w:spacing w:before="480" w:after="0"/>
        <w:jc w:val="center"/>
        <w:outlineLvl w:val="0"/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  <w:t>SPRAWOZDANIE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z wykonania uchwał Rady Miasta Bolesławiec</w:t>
      </w:r>
    </w:p>
    <w:p w:rsidR="00F0421B" w:rsidRPr="00F0421B" w:rsidRDefault="00A55606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podjętych na X</w:t>
      </w:r>
      <w:r w:rsidR="005B4974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L</w:t>
      </w:r>
      <w:r w:rsidR="005F36F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IX</w:t>
      </w:r>
      <w:r w:rsidR="00F0421B"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sesji Rady Miasta 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odbytej w dniu </w:t>
      </w:r>
      <w:r w:rsidR="005F36F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25 stycznia</w:t>
      </w:r>
      <w:r w:rsidR="004C7610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5F36F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2023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:rsidR="00F0421B" w:rsidRPr="00F0421B" w:rsidRDefault="00F0421B" w:rsidP="00F533B5">
      <w:pPr>
        <w:pBdr>
          <w:bottom w:val="double" w:sz="6" w:space="1" w:color="auto"/>
        </w:pBdr>
        <w:spacing w:before="360"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533B5">
      <w:pPr>
        <w:spacing w:before="1440"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Bolesławiec,</w:t>
      </w:r>
      <w:r w:rsidR="003D02F4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5F36F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luty 2023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D55BCC" w:rsidRDefault="00F0421B" w:rsidP="00D55BCC">
      <w:pPr>
        <w:rPr>
          <w:rFonts w:ascii="Verdana" w:hAnsi="Verdana"/>
          <w:color w:val="FFFFFF" w:themeColor="background1"/>
          <w:sz w:val="24"/>
          <w:lang w:eastAsia="pl-PL"/>
        </w:rPr>
      </w:pPr>
      <w:r>
        <w:br w:type="page"/>
      </w:r>
      <w:r w:rsidRPr="00D55BCC">
        <w:rPr>
          <w:rFonts w:ascii="Verdana" w:hAnsi="Verdana"/>
          <w:sz w:val="24"/>
          <w:lang w:eastAsia="pl-PL"/>
        </w:rPr>
        <w:lastRenderedPageBreak/>
        <w:t>Wysoka Rado!</w:t>
      </w:r>
      <w:r w:rsidRPr="00D55BCC">
        <w:rPr>
          <w:rFonts w:ascii="Verdana" w:hAnsi="Verdana"/>
          <w:sz w:val="24"/>
          <w:lang w:eastAsia="pl-PL"/>
        </w:rPr>
        <w:tab/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Realizując postanowienia statutowe - Prezydent Miasta Bolesławiec przedkłada Wysokiej Radzie sprawozdanie z wykonania uch</w:t>
      </w:r>
      <w:r w:rsidR="00C735ED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wał Rady Miasta podjętych na X</w:t>
      </w:r>
      <w:r w:rsidR="004C7610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L</w:t>
      </w:r>
      <w:r w:rsidR="00E30F10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IX</w:t>
      </w:r>
      <w:r w:rsidR="0072330A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sesji Rady Miasta Bolesławiec odbytej w dniu </w:t>
      </w:r>
      <w:r w:rsidR="00E30F10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25 stycznia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br/>
        <w:t>202</w:t>
      </w:r>
      <w:r w:rsidR="00E30F10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3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r.</w:t>
      </w:r>
    </w:p>
    <w:p w:rsid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bookmarkStart w:id="0" w:name="_GoBack"/>
      <w:bookmarkEnd w:id="0"/>
    </w:p>
    <w:p w:rsidR="00F23304" w:rsidRPr="00F0421B" w:rsidRDefault="00F23304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1E481F" w:rsidRPr="0065001A" w:rsidRDefault="00C735ED" w:rsidP="00FD710C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5001A">
        <w:rPr>
          <w:rFonts w:ascii="Verdana" w:eastAsia="Times New Roman" w:hAnsi="Verdana" w:cs="Times New Roman"/>
          <w:sz w:val="24"/>
          <w:szCs w:val="24"/>
          <w:lang w:eastAsia="pl-PL"/>
        </w:rPr>
        <w:t>Na X</w:t>
      </w:r>
      <w:r w:rsidR="005B4974">
        <w:rPr>
          <w:rFonts w:ascii="Verdana" w:eastAsia="Times New Roman" w:hAnsi="Verdana" w:cs="Times New Roman"/>
          <w:sz w:val="24"/>
          <w:szCs w:val="24"/>
          <w:lang w:eastAsia="pl-PL"/>
        </w:rPr>
        <w:t>L</w:t>
      </w:r>
      <w:r w:rsidR="003D02F4">
        <w:rPr>
          <w:rFonts w:ascii="Verdana" w:eastAsia="Times New Roman" w:hAnsi="Verdana" w:cs="Times New Roman"/>
          <w:sz w:val="24"/>
          <w:szCs w:val="24"/>
          <w:lang w:eastAsia="pl-PL"/>
        </w:rPr>
        <w:t>I</w:t>
      </w:r>
      <w:r w:rsidR="00E30F10">
        <w:rPr>
          <w:rFonts w:ascii="Verdana" w:eastAsia="Times New Roman" w:hAnsi="Verdana" w:cs="Times New Roman"/>
          <w:sz w:val="24"/>
          <w:szCs w:val="24"/>
          <w:lang w:eastAsia="pl-PL"/>
        </w:rPr>
        <w:t>X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sesji Rada Miasta podjęła</w:t>
      </w:r>
      <w:r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E30F10">
        <w:rPr>
          <w:rFonts w:ascii="Verdana" w:eastAsia="Times New Roman" w:hAnsi="Verdana" w:cs="Times New Roman"/>
          <w:sz w:val="24"/>
          <w:szCs w:val="24"/>
          <w:lang w:eastAsia="pl-PL"/>
        </w:rPr>
        <w:t>7</w:t>
      </w:r>
      <w:r w:rsidR="00D97A1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>uchwał</w:t>
      </w:r>
      <w:r w:rsidR="00FD710C" w:rsidRPr="0065001A">
        <w:rPr>
          <w:rFonts w:ascii="Verdana" w:eastAsia="Times New Roman" w:hAnsi="Verdana" w:cs="Times New Roman"/>
          <w:sz w:val="24"/>
          <w:szCs w:val="24"/>
          <w:lang w:eastAsia="pl-PL"/>
        </w:rPr>
        <w:t>, które dotyczyły</w:t>
      </w:r>
      <w:r w:rsidR="001E481F" w:rsidRPr="0065001A">
        <w:rPr>
          <w:rFonts w:ascii="Verdana" w:eastAsia="Times New Roman" w:hAnsi="Verdana" w:cs="Times New Roman"/>
          <w:sz w:val="24"/>
          <w:szCs w:val="24"/>
          <w:lang w:eastAsia="pl-PL"/>
        </w:rPr>
        <w:t>:</w:t>
      </w:r>
    </w:p>
    <w:p w:rsidR="001E481F" w:rsidRPr="0065001A" w:rsidRDefault="001E481F" w:rsidP="0065001A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5001A">
        <w:rPr>
          <w:rFonts w:ascii="Verdana" w:eastAsia="Times New Roman" w:hAnsi="Verdana" w:cs="Times New Roman"/>
          <w:sz w:val="24"/>
          <w:szCs w:val="24"/>
          <w:lang w:eastAsia="pl-PL"/>
        </w:rPr>
        <w:t>-</w:t>
      </w:r>
      <w:r w:rsidR="00FD710C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E30F10">
        <w:rPr>
          <w:rFonts w:ascii="Verdana" w:eastAsia="Times New Roman" w:hAnsi="Verdana" w:cs="Times New Roman"/>
          <w:sz w:val="24"/>
          <w:szCs w:val="24"/>
          <w:lang w:eastAsia="pl-PL"/>
        </w:rPr>
        <w:t>3</w:t>
      </w:r>
      <w:r w:rsidR="00A74E2C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- 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>spraw finansowo-budżetowych</w:t>
      </w:r>
      <w:r w:rsidR="00D118CA" w:rsidRPr="00D118CA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</w:p>
    <w:p w:rsidR="003D02F4" w:rsidRDefault="001E481F" w:rsidP="0065001A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="00E30F10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 w:rsidR="00493C67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- spraw problemowych</w:t>
      </w:r>
      <w:r w:rsidR="003D02F4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</w:p>
    <w:p w:rsidR="00F0421B" w:rsidRPr="0065001A" w:rsidRDefault="003D02F4" w:rsidP="0065001A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="00E30F10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 – spraw organizacyjnych</w:t>
      </w:r>
      <w:r w:rsidR="00E30F10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</w:p>
    <w:p w:rsidR="00F0421B" w:rsidRPr="004D57EC" w:rsidRDefault="00F0421B" w:rsidP="00F0421B">
      <w:pPr>
        <w:spacing w:after="0"/>
        <w:jc w:val="both"/>
        <w:rPr>
          <w:rFonts w:ascii="Verdana" w:eastAsia="Times New Roman" w:hAnsi="Verdana" w:cs="Times New Roman"/>
          <w:color w:val="FF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Stosownie do przepisu art. 90 ustawy o samorządzie gminnym – uchwały przes</w:t>
      </w:r>
      <w:r w:rsidR="00FD710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łano Wojewodzie Dolnośląskiemu oraz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Regionalnej</w:t>
      </w:r>
      <w:r w:rsidR="005C1921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Izbie Obrachunkowej</w:t>
      </w:r>
      <w:r w:rsidR="00F23304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we Wrocławiu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. </w:t>
      </w:r>
      <w:r w:rsidR="001365F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Ponadto </w:t>
      </w:r>
      <w:r w:rsidR="00E30F10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 w:rsidRPr="004D57EC">
        <w:rPr>
          <w:rFonts w:ascii="Verdana" w:eastAsia="Times New Roman" w:hAnsi="Verdana" w:cs="Times New Roman"/>
          <w:color w:val="FF0000"/>
          <w:sz w:val="24"/>
          <w:szCs w:val="24"/>
          <w:lang w:eastAsia="pl-PL"/>
        </w:rPr>
        <w:t xml:space="preserve"> </w:t>
      </w:r>
      <w:r w:rsidRPr="00A74E2C">
        <w:rPr>
          <w:rFonts w:ascii="Verdana" w:eastAsia="Times New Roman" w:hAnsi="Verdana" w:cs="Times New Roman"/>
          <w:sz w:val="24"/>
          <w:szCs w:val="24"/>
          <w:lang w:eastAsia="pl-PL"/>
        </w:rPr>
        <w:t>uchwał</w:t>
      </w:r>
      <w:r w:rsidR="00E30F10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Pr="00A74E2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>przekazano do publikacji w Dzienniku Urzędowym Województwa Dolnośląskiego.</w:t>
      </w:r>
    </w:p>
    <w:p w:rsidR="00F0421B" w:rsidRPr="00F0421B" w:rsidRDefault="00F0421B" w:rsidP="00951272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  <w:t xml:space="preserve">Wszystkie uchwały opublikowane są także w </w:t>
      </w:r>
      <w:hyperlink r:id="rId5" w:history="1">
        <w:r w:rsidRPr="00F533B5">
          <w:rPr>
            <w:rStyle w:val="Hipercze"/>
            <w:rFonts w:ascii="Verdana" w:eastAsia="Times New Roman" w:hAnsi="Verdana" w:cs="Times New Roman"/>
            <w:sz w:val="24"/>
            <w:szCs w:val="24"/>
            <w:lang w:eastAsia="pl-PL"/>
          </w:rPr>
          <w:t>Biuletynie Informacji Publicznej</w:t>
        </w:r>
      </w:hyperlink>
      <w:r w:rsidR="00F533B5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.</w:t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533B5" w:rsidRDefault="00F0421B" w:rsidP="00F47B21">
      <w:pPr>
        <w:spacing w:after="0"/>
        <w:ind w:left="708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533B5">
        <w:rPr>
          <w:rFonts w:ascii="Verdana" w:eastAsia="Times New Roman" w:hAnsi="Verdana" w:cs="Times New Roman"/>
          <w:sz w:val="24"/>
          <w:szCs w:val="24"/>
          <w:lang w:eastAsia="pl-PL"/>
        </w:rPr>
        <w:t>http://www.um.boleslawiec.bip-gov.pl</w:t>
      </w:r>
    </w:p>
    <w:p w:rsidR="00A97B96" w:rsidRDefault="00A97B96" w:rsidP="00F0421B">
      <w:pPr>
        <w:spacing w:after="0"/>
        <w:ind w:left="708" w:firstLine="708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:rsidR="00FD710C" w:rsidRDefault="00F47B21" w:rsidP="00F47B21">
      <w:pPr>
        <w:spacing w:after="0"/>
        <w:ind w:left="9912" w:firstLine="708"/>
        <w:jc w:val="center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47B21">
        <w:rPr>
          <w:rFonts w:ascii="Verdana" w:eastAsia="Times New Roman" w:hAnsi="Verdana" w:cs="Times New Roman"/>
          <w:sz w:val="24"/>
          <w:szCs w:val="24"/>
          <w:lang w:eastAsia="pl-PL"/>
        </w:rPr>
        <w:t>Prezydent Miasta</w:t>
      </w:r>
    </w:p>
    <w:p w:rsidR="00F47B21" w:rsidRDefault="00F47B21" w:rsidP="00F47B21">
      <w:pPr>
        <w:spacing w:after="0"/>
        <w:ind w:left="9912" w:firstLine="708"/>
        <w:jc w:val="center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F0421B" w:rsidRPr="00F47B21" w:rsidRDefault="00F47B21" w:rsidP="00F533B5">
      <w:pPr>
        <w:spacing w:after="0"/>
        <w:ind w:left="10773" w:firstLine="284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w/z Renata Szewczyk 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br/>
        <w:t>I Z-ca Prezydenta Miasta</w:t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CE2061" w:rsidRPr="00CE2061" w:rsidTr="00CE2061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 xml:space="preserve">Data </w:t>
            </w: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TREŚĆ</w:t>
            </w:r>
          </w:p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PRZEBIEG</w:t>
            </w: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WYKONANIA UCHWAŁY</w:t>
            </w:r>
          </w:p>
        </w:tc>
      </w:tr>
      <w:tr w:rsidR="00CE2061" w:rsidRPr="00CE2061" w:rsidTr="00CE2061">
        <w:trPr>
          <w:tblHeader/>
          <w:tblCellSpacing w:w="20" w:type="dxa"/>
        </w:trPr>
        <w:tc>
          <w:tcPr>
            <w:tcW w:w="713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438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919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649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614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</w:tr>
      <w:tr w:rsidR="0082206C" w:rsidRPr="00CE2061" w:rsidTr="00250F2D">
        <w:trPr>
          <w:trHeight w:val="1329"/>
          <w:tblCellSpacing w:w="20" w:type="dxa"/>
        </w:trPr>
        <w:tc>
          <w:tcPr>
            <w:tcW w:w="713" w:type="dxa"/>
          </w:tcPr>
          <w:p w:rsidR="0082206C" w:rsidRDefault="0082206C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1.</w:t>
            </w:r>
          </w:p>
        </w:tc>
        <w:tc>
          <w:tcPr>
            <w:tcW w:w="2438" w:type="dxa"/>
          </w:tcPr>
          <w:p w:rsidR="0082206C" w:rsidRDefault="0082206C" w:rsidP="0082206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XLIX</w:t>
            </w:r>
            <w:r w:rsidRPr="00C05547">
              <w:rPr>
                <w:rFonts w:ascii="Verdana" w:hAnsi="Verdana"/>
                <w:bCs/>
                <w:iCs/>
                <w:sz w:val="24"/>
                <w:szCs w:val="24"/>
              </w:rPr>
              <w:t>/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519/2023</w:t>
            </w:r>
          </w:p>
        </w:tc>
        <w:tc>
          <w:tcPr>
            <w:tcW w:w="1919" w:type="dxa"/>
          </w:tcPr>
          <w:p w:rsidR="0082206C" w:rsidRDefault="0082206C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25.01.2023</w:t>
            </w:r>
          </w:p>
        </w:tc>
        <w:tc>
          <w:tcPr>
            <w:tcW w:w="3649" w:type="dxa"/>
          </w:tcPr>
          <w:p w:rsidR="0082206C" w:rsidRPr="0082206C" w:rsidRDefault="0082206C" w:rsidP="00023469">
            <w:pPr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82206C">
              <w:rPr>
                <w:rFonts w:ascii="Verdana" w:eastAsia="Calibri" w:hAnsi="Verdana"/>
                <w:bCs/>
                <w:sz w:val="24"/>
              </w:rPr>
              <w:t>w sprawie udzielenia dotacji na prace konserwatorskie, restauratorskie lub roboty budowlane przy zabytkach wpisanych do rejestru zabytków lub znajdujących się w gminnej ewidencji zabytków</w:t>
            </w:r>
          </w:p>
        </w:tc>
        <w:tc>
          <w:tcPr>
            <w:tcW w:w="5614" w:type="dxa"/>
          </w:tcPr>
          <w:p w:rsidR="0082206C" w:rsidRPr="00CE2061" w:rsidRDefault="0082206C" w:rsidP="00587327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oraz Regionalnej Izbie Obrachunkowej we Wrocławiu</w:t>
            </w: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 xml:space="preserve"> 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Uchwała weszła w życie z dniem podjęcia. </w:t>
            </w:r>
          </w:p>
        </w:tc>
      </w:tr>
      <w:tr w:rsidR="0082206C" w:rsidRPr="00CE2061" w:rsidTr="00250F2D">
        <w:trPr>
          <w:trHeight w:val="1282"/>
          <w:tblCellSpacing w:w="20" w:type="dxa"/>
        </w:trPr>
        <w:tc>
          <w:tcPr>
            <w:tcW w:w="713" w:type="dxa"/>
          </w:tcPr>
          <w:p w:rsidR="0082206C" w:rsidRDefault="0082206C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2.</w:t>
            </w:r>
          </w:p>
        </w:tc>
        <w:tc>
          <w:tcPr>
            <w:tcW w:w="2438" w:type="dxa"/>
          </w:tcPr>
          <w:p w:rsidR="0082206C" w:rsidRDefault="0082206C" w:rsidP="0082206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XLIX</w:t>
            </w:r>
            <w:r w:rsidRPr="00C05547">
              <w:rPr>
                <w:rFonts w:ascii="Verdana" w:hAnsi="Verdana"/>
                <w:bCs/>
                <w:iCs/>
                <w:sz w:val="24"/>
                <w:szCs w:val="24"/>
              </w:rPr>
              <w:t>/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520/2023</w:t>
            </w:r>
          </w:p>
        </w:tc>
        <w:tc>
          <w:tcPr>
            <w:tcW w:w="1919" w:type="dxa"/>
          </w:tcPr>
          <w:p w:rsidR="0082206C" w:rsidRDefault="0082206C" w:rsidP="00023469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25.01.2023</w:t>
            </w:r>
          </w:p>
        </w:tc>
        <w:tc>
          <w:tcPr>
            <w:tcW w:w="3649" w:type="dxa"/>
          </w:tcPr>
          <w:p w:rsidR="0082206C" w:rsidRPr="0082206C" w:rsidRDefault="0082206C" w:rsidP="00023469">
            <w:pPr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82206C">
              <w:rPr>
                <w:rFonts w:ascii="Verdana" w:eastAsia="Calibri" w:hAnsi="Verdana"/>
                <w:bCs/>
                <w:sz w:val="24"/>
              </w:rPr>
              <w:t>w sprawie zamiaru przekształcenia Miejskiego Przedszkola Publicznego nr 3 poprzez przeniesienie siedziby</w:t>
            </w:r>
          </w:p>
        </w:tc>
        <w:tc>
          <w:tcPr>
            <w:tcW w:w="5614" w:type="dxa"/>
          </w:tcPr>
          <w:p w:rsidR="0082206C" w:rsidRPr="00CE2061" w:rsidRDefault="0082206C" w:rsidP="00F019F4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8A1F2F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Uchwała we</w:t>
            </w:r>
            <w:r w:rsidR="00925D5F">
              <w:rPr>
                <w:rFonts w:ascii="Verdana" w:hAnsi="Verdana"/>
                <w:color w:val="000000"/>
                <w:sz w:val="24"/>
                <w:szCs w:val="24"/>
              </w:rPr>
              <w:t>szła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w życie z dniem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="00925D5F">
              <w:rPr>
                <w:rFonts w:ascii="Verdana" w:hAnsi="Verdana"/>
                <w:color w:val="000000"/>
                <w:sz w:val="24"/>
                <w:szCs w:val="24"/>
              </w:rPr>
              <w:t xml:space="preserve">podjęcia. </w:t>
            </w:r>
            <w:r w:rsidR="00F019F4" w:rsidRPr="00F019F4">
              <w:rPr>
                <w:rFonts w:ascii="Verdana" w:hAnsi="Verdana"/>
                <w:sz w:val="24"/>
                <w:szCs w:val="24"/>
              </w:rPr>
              <w:t>U</w:t>
            </w:r>
            <w:r w:rsidR="00FB7306" w:rsidRPr="00F019F4">
              <w:rPr>
                <w:rFonts w:ascii="Verdana" w:hAnsi="Verdana"/>
                <w:sz w:val="24"/>
                <w:szCs w:val="24"/>
              </w:rPr>
              <w:t>chwałę przekazano do Ku</w:t>
            </w:r>
            <w:r w:rsidR="00F019F4" w:rsidRPr="00F019F4">
              <w:rPr>
                <w:rFonts w:ascii="Verdana" w:hAnsi="Verdana"/>
                <w:sz w:val="24"/>
                <w:szCs w:val="24"/>
              </w:rPr>
              <w:t xml:space="preserve">ratorium Oświaty we Wrocławiu oraz </w:t>
            </w:r>
            <w:r w:rsidR="00FB7306" w:rsidRPr="00F019F4">
              <w:rPr>
                <w:rFonts w:ascii="Verdana" w:hAnsi="Verdana"/>
                <w:sz w:val="24"/>
                <w:szCs w:val="24"/>
              </w:rPr>
              <w:t>związk</w:t>
            </w:r>
            <w:r w:rsidR="00F019F4" w:rsidRPr="00F019F4">
              <w:rPr>
                <w:rFonts w:ascii="Verdana" w:hAnsi="Verdana"/>
                <w:sz w:val="24"/>
                <w:szCs w:val="24"/>
              </w:rPr>
              <w:t>ów zawodowych</w:t>
            </w:r>
            <w:r w:rsidR="00FB7306" w:rsidRPr="00F019F4">
              <w:rPr>
                <w:rFonts w:ascii="Verdana" w:hAnsi="Verdana"/>
                <w:sz w:val="24"/>
                <w:szCs w:val="24"/>
              </w:rPr>
              <w:t xml:space="preserve"> (Forum Związków Zawodowych, NSZZ Solidarność, OPZZ- Związek Nauczycielstwa Polskiego w Bolesławcu)</w:t>
            </w:r>
            <w:r w:rsidR="00F019F4" w:rsidRPr="00F019F4">
              <w:rPr>
                <w:rFonts w:ascii="Verdana" w:hAnsi="Verdana"/>
                <w:sz w:val="24"/>
                <w:szCs w:val="24"/>
              </w:rPr>
              <w:t xml:space="preserve"> celem zaopiniowania (opinie </w:t>
            </w:r>
            <w:r w:rsidR="00A94262" w:rsidRPr="00F019F4">
              <w:rPr>
                <w:rFonts w:ascii="Verdana" w:hAnsi="Verdana"/>
                <w:sz w:val="24"/>
                <w:szCs w:val="24"/>
              </w:rPr>
              <w:t>pozytywne</w:t>
            </w:r>
            <w:r w:rsidR="00F019F4" w:rsidRPr="00F019F4">
              <w:rPr>
                <w:rFonts w:ascii="Verdana" w:hAnsi="Verdana"/>
                <w:sz w:val="24"/>
                <w:szCs w:val="24"/>
              </w:rPr>
              <w:t>)</w:t>
            </w:r>
            <w:r w:rsidR="00FB7306" w:rsidRPr="00F019F4">
              <w:rPr>
                <w:rFonts w:ascii="Verdana" w:hAnsi="Verdana"/>
                <w:sz w:val="24"/>
                <w:szCs w:val="24"/>
              </w:rPr>
              <w:t xml:space="preserve">. Poinformowano także wszystkich rodziców MPP 3 o zamiarze przekształcenia. </w:t>
            </w:r>
          </w:p>
        </w:tc>
      </w:tr>
      <w:tr w:rsidR="0082206C" w:rsidRPr="00CE2061" w:rsidTr="00231292">
        <w:trPr>
          <w:trHeight w:val="762"/>
          <w:tblCellSpacing w:w="20" w:type="dxa"/>
        </w:trPr>
        <w:tc>
          <w:tcPr>
            <w:tcW w:w="713" w:type="dxa"/>
          </w:tcPr>
          <w:p w:rsidR="0082206C" w:rsidRDefault="0082206C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3.</w:t>
            </w:r>
          </w:p>
        </w:tc>
        <w:tc>
          <w:tcPr>
            <w:tcW w:w="2438" w:type="dxa"/>
          </w:tcPr>
          <w:p w:rsidR="0082206C" w:rsidRDefault="0082206C" w:rsidP="0082206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XLIX</w:t>
            </w:r>
            <w:r w:rsidRPr="00C05547">
              <w:rPr>
                <w:rFonts w:ascii="Verdana" w:hAnsi="Verdana"/>
                <w:bCs/>
                <w:iCs/>
                <w:sz w:val="24"/>
                <w:szCs w:val="24"/>
              </w:rPr>
              <w:t>/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521/2023</w:t>
            </w:r>
          </w:p>
        </w:tc>
        <w:tc>
          <w:tcPr>
            <w:tcW w:w="1919" w:type="dxa"/>
          </w:tcPr>
          <w:p w:rsidR="0082206C" w:rsidRDefault="0082206C" w:rsidP="00023469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25.01.2023</w:t>
            </w:r>
          </w:p>
        </w:tc>
        <w:tc>
          <w:tcPr>
            <w:tcW w:w="3649" w:type="dxa"/>
          </w:tcPr>
          <w:p w:rsidR="0082206C" w:rsidRPr="0082206C" w:rsidRDefault="0082206C" w:rsidP="00023469">
            <w:pPr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82206C">
              <w:rPr>
                <w:rFonts w:ascii="Verdana" w:eastAsia="Calibri" w:hAnsi="Verdana"/>
                <w:bCs/>
                <w:sz w:val="24"/>
              </w:rPr>
              <w:t>w sprawie wyrażenia zgody na zawarcie porozumienia międzygminnego w sprawie zasad prowadzenia punktu katechetycznego</w:t>
            </w:r>
          </w:p>
        </w:tc>
        <w:tc>
          <w:tcPr>
            <w:tcW w:w="5614" w:type="dxa"/>
          </w:tcPr>
          <w:p w:rsidR="0082206C" w:rsidRPr="00587327" w:rsidRDefault="0082206C" w:rsidP="00587327">
            <w:pPr>
              <w:spacing w:after="0"/>
              <w:rPr>
                <w:rFonts w:ascii="Verdana" w:hAnsi="Verdana"/>
                <w:color w:val="FF0000"/>
                <w:sz w:val="24"/>
                <w:szCs w:val="24"/>
              </w:rPr>
            </w:pP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. </w:t>
            </w:r>
            <w:r w:rsidRPr="004355A7">
              <w:rPr>
                <w:rFonts w:ascii="Verdana" w:hAnsi="Verdana"/>
                <w:color w:val="000000"/>
                <w:sz w:val="24"/>
                <w:szCs w:val="24"/>
              </w:rPr>
              <w:t xml:space="preserve">Uchwała </w:t>
            </w:r>
            <w:r w:rsidR="00925D5F">
              <w:rPr>
                <w:rFonts w:ascii="Verdana" w:hAnsi="Verdana"/>
                <w:color w:val="000000"/>
                <w:sz w:val="24"/>
                <w:szCs w:val="24"/>
              </w:rPr>
              <w:t>weszła</w:t>
            </w:r>
            <w:r w:rsidRPr="004355A7">
              <w:rPr>
                <w:rFonts w:ascii="Verdana" w:hAnsi="Verdana"/>
                <w:color w:val="000000"/>
                <w:sz w:val="24"/>
                <w:szCs w:val="24"/>
              </w:rPr>
              <w:t xml:space="preserve"> w życie z dniem </w:t>
            </w:r>
            <w:r w:rsidR="00925D5F">
              <w:rPr>
                <w:rFonts w:ascii="Verdana" w:hAnsi="Verdana"/>
                <w:color w:val="000000"/>
                <w:sz w:val="24"/>
                <w:szCs w:val="24"/>
              </w:rPr>
              <w:t>podjęcia.</w:t>
            </w:r>
            <w:r w:rsidR="00FB7306">
              <w:t xml:space="preserve"> </w:t>
            </w:r>
            <w:r w:rsidR="00FB7306" w:rsidRPr="00FB7306">
              <w:rPr>
                <w:rFonts w:ascii="Verdana" w:hAnsi="Verdana"/>
                <w:color w:val="000000"/>
                <w:sz w:val="24"/>
                <w:szCs w:val="24"/>
              </w:rPr>
              <w:t xml:space="preserve">Przygotowano porozumienie międzygminne </w:t>
            </w:r>
            <w:r w:rsidR="00FB7306">
              <w:rPr>
                <w:rFonts w:ascii="Verdana" w:hAnsi="Verdana"/>
                <w:color w:val="000000"/>
                <w:sz w:val="24"/>
                <w:szCs w:val="24"/>
              </w:rPr>
              <w:t xml:space="preserve">- </w:t>
            </w:r>
            <w:r w:rsidR="00FB7306" w:rsidRPr="00FB7306">
              <w:rPr>
                <w:rFonts w:ascii="Verdana" w:hAnsi="Verdana"/>
                <w:color w:val="000000"/>
                <w:sz w:val="24"/>
                <w:szCs w:val="24"/>
              </w:rPr>
              <w:t>w trakcie podpisywania.</w:t>
            </w:r>
          </w:p>
          <w:p w:rsidR="0082206C" w:rsidRPr="008A1F2F" w:rsidRDefault="0082206C" w:rsidP="005132DD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82206C" w:rsidRPr="00CE2061" w:rsidTr="00916F1A">
        <w:trPr>
          <w:trHeight w:val="762"/>
          <w:tblCellSpacing w:w="20" w:type="dxa"/>
        </w:trPr>
        <w:tc>
          <w:tcPr>
            <w:tcW w:w="713" w:type="dxa"/>
          </w:tcPr>
          <w:p w:rsidR="0082206C" w:rsidRDefault="0082206C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4.</w:t>
            </w:r>
          </w:p>
        </w:tc>
        <w:tc>
          <w:tcPr>
            <w:tcW w:w="2438" w:type="dxa"/>
          </w:tcPr>
          <w:p w:rsidR="0082206C" w:rsidRDefault="0082206C" w:rsidP="0082206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XLIX</w:t>
            </w:r>
            <w:r w:rsidRPr="00C05547">
              <w:rPr>
                <w:rFonts w:ascii="Verdana" w:hAnsi="Verdana"/>
                <w:bCs/>
                <w:iCs/>
                <w:sz w:val="24"/>
                <w:szCs w:val="24"/>
              </w:rPr>
              <w:t>/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522/2023</w:t>
            </w:r>
          </w:p>
        </w:tc>
        <w:tc>
          <w:tcPr>
            <w:tcW w:w="1919" w:type="dxa"/>
          </w:tcPr>
          <w:p w:rsidR="0082206C" w:rsidRDefault="0082206C" w:rsidP="00023469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25.01.2023</w:t>
            </w:r>
          </w:p>
        </w:tc>
        <w:tc>
          <w:tcPr>
            <w:tcW w:w="3649" w:type="dxa"/>
          </w:tcPr>
          <w:p w:rsidR="0082206C" w:rsidRPr="0082206C" w:rsidRDefault="0082206C" w:rsidP="00023469">
            <w:pPr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82206C">
              <w:rPr>
                <w:rFonts w:ascii="Verdana" w:eastAsia="Calibri" w:hAnsi="Verdana"/>
                <w:bCs/>
                <w:sz w:val="24"/>
              </w:rPr>
              <w:t xml:space="preserve">w sprawie zmiany uchwały Nr IV/41/2019 Rady Miasta Bolesławiec z dnia </w:t>
            </w:r>
            <w:r w:rsidR="00925D5F">
              <w:rPr>
                <w:rFonts w:ascii="Verdana" w:eastAsia="Calibri" w:hAnsi="Verdana"/>
                <w:bCs/>
                <w:sz w:val="24"/>
              </w:rPr>
              <w:br/>
            </w:r>
            <w:r w:rsidRPr="0082206C">
              <w:rPr>
                <w:rFonts w:ascii="Verdana" w:eastAsia="Calibri" w:hAnsi="Verdana"/>
                <w:bCs/>
                <w:sz w:val="24"/>
              </w:rPr>
              <w:t>9 stycznia 2019 r. w sprawie podwyższenia kryterium dochodowego uprawniającego do  uzyskania wsparcia w ramach wieloletniego rządowego programu „Posiłek w szkole i w domu” na lata 2019 – 2023 oraz warunków odpłatności za przyznaną pomoc</w:t>
            </w:r>
          </w:p>
        </w:tc>
        <w:tc>
          <w:tcPr>
            <w:tcW w:w="5614" w:type="dxa"/>
          </w:tcPr>
          <w:p w:rsidR="0082206C" w:rsidRPr="00CF15F4" w:rsidRDefault="0082206C" w:rsidP="00925D5F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.</w:t>
            </w:r>
            <w:r>
              <w:t xml:space="preserve"> </w:t>
            </w:r>
            <w:r w:rsidRPr="002944E1">
              <w:rPr>
                <w:rFonts w:ascii="Verdana" w:hAnsi="Verdana"/>
                <w:sz w:val="24"/>
                <w:szCs w:val="24"/>
              </w:rPr>
              <w:t xml:space="preserve">Uchwała została opublikowana </w:t>
            </w:r>
            <w:r w:rsidRPr="002944E1">
              <w:rPr>
                <w:rFonts w:ascii="Verdana" w:hAnsi="Verdana"/>
                <w:sz w:val="24"/>
                <w:szCs w:val="24"/>
              </w:rPr>
              <w:br/>
              <w:t xml:space="preserve">w Dz. Urz. Woj. </w:t>
            </w:r>
            <w:proofErr w:type="spellStart"/>
            <w:r w:rsidRPr="002944E1">
              <w:rPr>
                <w:rFonts w:ascii="Verdana" w:hAnsi="Verdana"/>
                <w:sz w:val="24"/>
                <w:szCs w:val="24"/>
              </w:rPr>
              <w:t>Doln</w:t>
            </w:r>
            <w:proofErr w:type="spellEnd"/>
            <w:r w:rsidRPr="002944E1">
              <w:rPr>
                <w:rFonts w:ascii="Verdana" w:hAnsi="Verdana"/>
                <w:sz w:val="24"/>
                <w:szCs w:val="24"/>
              </w:rPr>
              <w:t xml:space="preserve">. w dniu </w:t>
            </w:r>
            <w:r w:rsidR="00925D5F">
              <w:rPr>
                <w:rFonts w:ascii="Verdana" w:hAnsi="Verdana"/>
                <w:sz w:val="24"/>
                <w:szCs w:val="24"/>
              </w:rPr>
              <w:t>31 stycznia</w:t>
            </w:r>
            <w:r w:rsidRPr="002944E1">
              <w:rPr>
                <w:rFonts w:ascii="Verdana" w:hAnsi="Verdana"/>
                <w:sz w:val="24"/>
                <w:szCs w:val="24"/>
              </w:rPr>
              <w:t xml:space="preserve"> </w:t>
            </w:r>
            <w:r w:rsidR="00925D5F">
              <w:rPr>
                <w:rFonts w:ascii="Verdana" w:hAnsi="Verdana"/>
                <w:sz w:val="24"/>
                <w:szCs w:val="24"/>
              </w:rPr>
              <w:t>2023</w:t>
            </w:r>
            <w:r w:rsidRPr="002944E1">
              <w:rPr>
                <w:rFonts w:ascii="Verdana" w:hAnsi="Verdana"/>
                <w:sz w:val="24"/>
                <w:szCs w:val="24"/>
              </w:rPr>
              <w:t xml:space="preserve"> r. pod poz. </w:t>
            </w:r>
            <w:r w:rsidR="00925D5F">
              <w:rPr>
                <w:rFonts w:ascii="Verdana" w:hAnsi="Verdana"/>
                <w:sz w:val="24"/>
                <w:szCs w:val="24"/>
              </w:rPr>
              <w:t>6</w:t>
            </w:r>
            <w:r w:rsidRPr="002944E1">
              <w:rPr>
                <w:rFonts w:ascii="Verdana" w:hAnsi="Verdana"/>
                <w:sz w:val="24"/>
                <w:szCs w:val="24"/>
              </w:rPr>
              <w:t>6</w:t>
            </w:r>
            <w:r w:rsidR="00925D5F">
              <w:rPr>
                <w:rFonts w:ascii="Verdana" w:hAnsi="Verdana"/>
                <w:sz w:val="24"/>
                <w:szCs w:val="24"/>
              </w:rPr>
              <w:t>3</w:t>
            </w:r>
            <w:r w:rsidRPr="002944E1">
              <w:rPr>
                <w:rFonts w:ascii="Verdana" w:hAnsi="Verdana"/>
                <w:sz w:val="24"/>
                <w:szCs w:val="24"/>
              </w:rPr>
              <w:t>. We</w:t>
            </w:r>
            <w:r w:rsidR="00925D5F">
              <w:rPr>
                <w:rFonts w:ascii="Verdana" w:hAnsi="Verdana"/>
                <w:sz w:val="24"/>
                <w:szCs w:val="24"/>
              </w:rPr>
              <w:t>szła</w:t>
            </w:r>
            <w:r w:rsidRPr="002944E1">
              <w:rPr>
                <w:rFonts w:ascii="Verdana" w:hAnsi="Verdana"/>
                <w:sz w:val="24"/>
                <w:szCs w:val="24"/>
              </w:rPr>
              <w:t xml:space="preserve"> w życie </w:t>
            </w:r>
            <w:r>
              <w:rPr>
                <w:rFonts w:ascii="Verdana" w:hAnsi="Verdana"/>
                <w:sz w:val="24"/>
                <w:szCs w:val="24"/>
              </w:rPr>
              <w:br/>
            </w:r>
            <w:r w:rsidR="00925D5F">
              <w:rPr>
                <w:rFonts w:ascii="Verdana" w:hAnsi="Verdana"/>
                <w:sz w:val="24"/>
                <w:szCs w:val="24"/>
              </w:rPr>
              <w:t>w dniu</w:t>
            </w:r>
            <w:r w:rsidRPr="002944E1">
              <w:rPr>
                <w:rFonts w:ascii="Verdana" w:hAnsi="Verdana"/>
                <w:sz w:val="24"/>
                <w:szCs w:val="24"/>
              </w:rPr>
              <w:t xml:space="preserve"> </w:t>
            </w:r>
            <w:r w:rsidR="00925D5F">
              <w:rPr>
                <w:rFonts w:ascii="Verdana" w:hAnsi="Verdana"/>
                <w:sz w:val="24"/>
                <w:szCs w:val="24"/>
              </w:rPr>
              <w:t>15 lutego 2023 r.</w:t>
            </w:r>
          </w:p>
        </w:tc>
      </w:tr>
      <w:tr w:rsidR="0082206C" w:rsidRPr="00CE2061" w:rsidTr="00916F1A">
        <w:trPr>
          <w:trHeight w:val="762"/>
          <w:tblCellSpacing w:w="20" w:type="dxa"/>
        </w:trPr>
        <w:tc>
          <w:tcPr>
            <w:tcW w:w="713" w:type="dxa"/>
          </w:tcPr>
          <w:p w:rsidR="0082206C" w:rsidRDefault="0082206C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5.</w:t>
            </w:r>
          </w:p>
        </w:tc>
        <w:tc>
          <w:tcPr>
            <w:tcW w:w="2438" w:type="dxa"/>
          </w:tcPr>
          <w:p w:rsidR="0082206C" w:rsidRDefault="0082206C" w:rsidP="0082206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XLIX</w:t>
            </w:r>
            <w:r w:rsidRPr="00C05547">
              <w:rPr>
                <w:rFonts w:ascii="Verdana" w:hAnsi="Verdana"/>
                <w:bCs/>
                <w:iCs/>
                <w:sz w:val="24"/>
                <w:szCs w:val="24"/>
              </w:rPr>
              <w:t>/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523/2023</w:t>
            </w:r>
          </w:p>
        </w:tc>
        <w:tc>
          <w:tcPr>
            <w:tcW w:w="1919" w:type="dxa"/>
          </w:tcPr>
          <w:p w:rsidR="0082206C" w:rsidRDefault="0082206C" w:rsidP="00023469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25.01.2023</w:t>
            </w:r>
          </w:p>
        </w:tc>
        <w:tc>
          <w:tcPr>
            <w:tcW w:w="3649" w:type="dxa"/>
          </w:tcPr>
          <w:p w:rsidR="0082206C" w:rsidRPr="0082206C" w:rsidRDefault="0082206C" w:rsidP="00023469">
            <w:pPr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82206C">
              <w:rPr>
                <w:rFonts w:ascii="Verdana" w:eastAsia="Calibri" w:hAnsi="Verdana"/>
                <w:bCs/>
                <w:sz w:val="24"/>
              </w:rPr>
              <w:t>w sprawie udzielenia pomocy dla Miasta Partnerskiego Zbaraż w Ukrainie</w:t>
            </w:r>
          </w:p>
        </w:tc>
        <w:tc>
          <w:tcPr>
            <w:tcW w:w="5614" w:type="dxa"/>
          </w:tcPr>
          <w:p w:rsidR="0082206C" w:rsidRPr="002944E1" w:rsidRDefault="0082206C" w:rsidP="00925D5F">
            <w:pPr>
              <w:spacing w:after="0"/>
              <w:rPr>
                <w:rFonts w:ascii="Verdana" w:hAnsi="Verdana"/>
                <w:color w:val="FF0000"/>
                <w:sz w:val="24"/>
                <w:szCs w:val="24"/>
              </w:rPr>
            </w:pP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. </w:t>
            </w:r>
            <w:r w:rsidR="00925D5F">
              <w:rPr>
                <w:rFonts w:ascii="Verdana" w:hAnsi="Verdana"/>
                <w:sz w:val="24"/>
                <w:szCs w:val="24"/>
              </w:rPr>
              <w:t>Uchwała weszła w życie z dniem podjęcia.</w:t>
            </w:r>
          </w:p>
        </w:tc>
      </w:tr>
      <w:tr w:rsidR="0082206C" w:rsidRPr="00CE2061" w:rsidTr="00916F1A">
        <w:trPr>
          <w:trHeight w:val="762"/>
          <w:tblCellSpacing w:w="20" w:type="dxa"/>
        </w:trPr>
        <w:tc>
          <w:tcPr>
            <w:tcW w:w="713" w:type="dxa"/>
          </w:tcPr>
          <w:p w:rsidR="0082206C" w:rsidRDefault="0082206C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6.</w:t>
            </w:r>
          </w:p>
        </w:tc>
        <w:tc>
          <w:tcPr>
            <w:tcW w:w="2438" w:type="dxa"/>
          </w:tcPr>
          <w:p w:rsidR="0082206C" w:rsidRDefault="0082206C" w:rsidP="0082206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XLIX</w:t>
            </w:r>
            <w:r w:rsidRPr="00C05547">
              <w:rPr>
                <w:rFonts w:ascii="Verdana" w:hAnsi="Verdana"/>
                <w:bCs/>
                <w:iCs/>
                <w:sz w:val="24"/>
                <w:szCs w:val="24"/>
              </w:rPr>
              <w:t>/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524/2023</w:t>
            </w:r>
          </w:p>
        </w:tc>
        <w:tc>
          <w:tcPr>
            <w:tcW w:w="1919" w:type="dxa"/>
          </w:tcPr>
          <w:p w:rsidR="0082206C" w:rsidRDefault="0082206C" w:rsidP="00023469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25.01.2023</w:t>
            </w:r>
          </w:p>
        </w:tc>
        <w:tc>
          <w:tcPr>
            <w:tcW w:w="3649" w:type="dxa"/>
          </w:tcPr>
          <w:p w:rsidR="0082206C" w:rsidRPr="0082206C" w:rsidRDefault="0082206C" w:rsidP="00023469">
            <w:pPr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82206C">
              <w:rPr>
                <w:rFonts w:ascii="Verdana" w:eastAsia="Calibri" w:hAnsi="Verdana"/>
                <w:bCs/>
                <w:sz w:val="24"/>
              </w:rPr>
              <w:t>w sprawie zmiany Wieloletniej Prognozy Finansowej Gminy Miejskiej Bolesławiec</w:t>
            </w:r>
          </w:p>
        </w:tc>
        <w:tc>
          <w:tcPr>
            <w:tcW w:w="5614" w:type="dxa"/>
          </w:tcPr>
          <w:p w:rsidR="0082206C" w:rsidRPr="00CF15F4" w:rsidRDefault="0082206C" w:rsidP="00FC054C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 w:rsidR="00925D5F">
              <w:rPr>
                <w:rFonts w:ascii="Verdana" w:hAnsi="Verdana"/>
                <w:color w:val="000000"/>
                <w:sz w:val="24"/>
                <w:szCs w:val="24"/>
              </w:rPr>
              <w:t xml:space="preserve">oraz Regionalnej Izbie Obrachunkowej we Wrocławiu </w:t>
            </w: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t>w trybie nadzoru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. Uchwała weszła w życie z dniem podjęcia.</w:t>
            </w:r>
          </w:p>
        </w:tc>
      </w:tr>
      <w:tr w:rsidR="0082206C" w:rsidRPr="00CE2061" w:rsidTr="006F2AD2">
        <w:trPr>
          <w:trHeight w:val="337"/>
          <w:tblCellSpacing w:w="20" w:type="dxa"/>
        </w:trPr>
        <w:tc>
          <w:tcPr>
            <w:tcW w:w="713" w:type="dxa"/>
          </w:tcPr>
          <w:p w:rsidR="0082206C" w:rsidRDefault="0082206C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 xml:space="preserve">7. </w:t>
            </w:r>
          </w:p>
        </w:tc>
        <w:tc>
          <w:tcPr>
            <w:tcW w:w="2438" w:type="dxa"/>
          </w:tcPr>
          <w:p w:rsidR="0082206C" w:rsidRDefault="0082206C" w:rsidP="0082206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XLIX</w:t>
            </w:r>
            <w:r w:rsidRPr="00C05547">
              <w:rPr>
                <w:rFonts w:ascii="Verdana" w:hAnsi="Verdana"/>
                <w:bCs/>
                <w:iCs/>
                <w:sz w:val="24"/>
                <w:szCs w:val="24"/>
              </w:rPr>
              <w:t>/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525/2023</w:t>
            </w:r>
          </w:p>
        </w:tc>
        <w:tc>
          <w:tcPr>
            <w:tcW w:w="1919" w:type="dxa"/>
          </w:tcPr>
          <w:p w:rsidR="0082206C" w:rsidRDefault="0082206C" w:rsidP="00023469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25.01.2023</w:t>
            </w:r>
          </w:p>
        </w:tc>
        <w:tc>
          <w:tcPr>
            <w:tcW w:w="3649" w:type="dxa"/>
          </w:tcPr>
          <w:p w:rsidR="0082206C" w:rsidRPr="0082206C" w:rsidRDefault="0082206C" w:rsidP="00023469">
            <w:pPr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82206C">
              <w:rPr>
                <w:rFonts w:ascii="Verdana" w:eastAsia="Calibri" w:hAnsi="Verdana"/>
                <w:bCs/>
                <w:sz w:val="24"/>
              </w:rPr>
              <w:t>w sprawie zmian w budżecie miasta na 2023 r.</w:t>
            </w:r>
          </w:p>
        </w:tc>
        <w:tc>
          <w:tcPr>
            <w:tcW w:w="5614" w:type="dxa"/>
          </w:tcPr>
          <w:p w:rsidR="00305A00" w:rsidRPr="00305A00" w:rsidRDefault="0082206C" w:rsidP="00305A00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 w:rsidR="00925D5F">
              <w:rPr>
                <w:rFonts w:ascii="Verdana" w:hAnsi="Verdana"/>
                <w:color w:val="000000"/>
                <w:sz w:val="24"/>
                <w:szCs w:val="24"/>
              </w:rPr>
              <w:t xml:space="preserve">oraz Regionalnej Izbie Obrachunkowej we Wrocławiu </w:t>
            </w: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t>w trybie nadzoru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. </w:t>
            </w:r>
            <w:r w:rsidR="00305A00">
              <w:rPr>
                <w:rFonts w:ascii="Verdana" w:hAnsi="Verdana"/>
                <w:color w:val="000000"/>
                <w:sz w:val="24"/>
                <w:szCs w:val="24"/>
              </w:rPr>
              <w:t xml:space="preserve">Naniesiono zmiany </w:t>
            </w:r>
            <w:r w:rsidR="00305A00" w:rsidRPr="00305A00">
              <w:rPr>
                <w:rFonts w:ascii="Verdana" w:hAnsi="Verdana"/>
                <w:color w:val="000000"/>
                <w:sz w:val="24"/>
                <w:szCs w:val="24"/>
              </w:rPr>
              <w:t xml:space="preserve">w planie dochodów i wydatków </w:t>
            </w:r>
          </w:p>
          <w:p w:rsidR="00925D5F" w:rsidRPr="00CF15F4" w:rsidRDefault="00305A00" w:rsidP="00305A00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305A00">
              <w:rPr>
                <w:rFonts w:ascii="Verdana" w:hAnsi="Verdana"/>
                <w:color w:val="000000"/>
                <w:sz w:val="24"/>
                <w:szCs w:val="24"/>
              </w:rPr>
              <w:t xml:space="preserve">w systemie </w:t>
            </w:r>
            <w:proofErr w:type="spellStart"/>
            <w:r w:rsidRPr="00305A00">
              <w:rPr>
                <w:rFonts w:ascii="Verdana" w:hAnsi="Verdana"/>
                <w:color w:val="000000"/>
                <w:sz w:val="24"/>
                <w:szCs w:val="24"/>
              </w:rPr>
              <w:t>Record</w:t>
            </w:r>
            <w:proofErr w:type="spellEnd"/>
            <w:r w:rsidRPr="00305A00">
              <w:rPr>
                <w:rFonts w:ascii="Verdana" w:hAnsi="Verdana"/>
                <w:color w:val="000000"/>
                <w:sz w:val="24"/>
                <w:szCs w:val="24"/>
              </w:rPr>
              <w:t xml:space="preserve"> i </w:t>
            </w:r>
            <w:proofErr w:type="spellStart"/>
            <w:r w:rsidRPr="00305A00">
              <w:rPr>
                <w:rFonts w:ascii="Verdana" w:hAnsi="Verdana"/>
                <w:color w:val="000000"/>
                <w:sz w:val="24"/>
                <w:szCs w:val="24"/>
              </w:rPr>
              <w:t>Besti</w:t>
            </w:r>
            <w:proofErr w:type="spellEnd"/>
            <w:r w:rsidRPr="00305A00">
              <w:rPr>
                <w:rFonts w:ascii="Verdana" w:hAnsi="Verdana"/>
                <w:color w:val="000000"/>
                <w:sz w:val="24"/>
                <w:szCs w:val="24"/>
              </w:rPr>
              <w:t>@.</w:t>
            </w:r>
          </w:p>
          <w:p w:rsidR="0082206C" w:rsidRPr="00CF15F4" w:rsidRDefault="0082206C" w:rsidP="006F2AD2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</w:tbl>
    <w:p w:rsidR="00F47B21" w:rsidRDefault="00F47B21" w:rsidP="00F47B21">
      <w:pPr>
        <w:spacing w:after="0"/>
        <w:ind w:left="9912" w:firstLine="708"/>
        <w:jc w:val="center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F47B21" w:rsidRDefault="00F47B21" w:rsidP="00F47B21">
      <w:pPr>
        <w:spacing w:after="0"/>
        <w:ind w:left="9912" w:firstLine="708"/>
        <w:jc w:val="center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47B21">
        <w:rPr>
          <w:rFonts w:ascii="Verdana" w:eastAsia="Times New Roman" w:hAnsi="Verdana" w:cs="Times New Roman"/>
          <w:sz w:val="24"/>
          <w:szCs w:val="24"/>
          <w:lang w:eastAsia="pl-PL"/>
        </w:rPr>
        <w:t>Prezydent Miasta</w:t>
      </w:r>
    </w:p>
    <w:p w:rsidR="00F47B21" w:rsidRDefault="00F47B21" w:rsidP="00F47B21">
      <w:pPr>
        <w:spacing w:after="0"/>
        <w:ind w:left="9912" w:firstLine="708"/>
        <w:jc w:val="center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BE00AD" w:rsidRPr="00F47B21" w:rsidRDefault="00F47B21" w:rsidP="00F533B5">
      <w:pPr>
        <w:tabs>
          <w:tab w:val="left" w:pos="10490"/>
        </w:tabs>
        <w:spacing w:after="0"/>
        <w:ind w:left="10490" w:hanging="1"/>
        <w:jc w:val="center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w/z R</w:t>
      </w:r>
      <w:r w:rsidR="00F533B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enata Szewczyk </w:t>
      </w:r>
      <w:r w:rsidR="00F533B5">
        <w:rPr>
          <w:rFonts w:ascii="Verdana" w:eastAsia="Times New Roman" w:hAnsi="Verdana" w:cs="Times New Roman"/>
          <w:sz w:val="24"/>
          <w:szCs w:val="24"/>
          <w:lang w:eastAsia="pl-PL"/>
        </w:rPr>
        <w:br/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>I Z-ca Prezydenta Miasta</w:t>
      </w:r>
    </w:p>
    <w:sectPr w:rsidR="00BE00AD" w:rsidRPr="00F47B21" w:rsidSect="00CE206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061"/>
    <w:rsid w:val="000110B4"/>
    <w:rsid w:val="00027223"/>
    <w:rsid w:val="00051548"/>
    <w:rsid w:val="00075313"/>
    <w:rsid w:val="00076850"/>
    <w:rsid w:val="000B164E"/>
    <w:rsid w:val="000C2F7F"/>
    <w:rsid w:val="000C6BFF"/>
    <w:rsid w:val="000F6AAE"/>
    <w:rsid w:val="0011000C"/>
    <w:rsid w:val="00123BE5"/>
    <w:rsid w:val="001365FD"/>
    <w:rsid w:val="0016336E"/>
    <w:rsid w:val="001666C5"/>
    <w:rsid w:val="00185206"/>
    <w:rsid w:val="001D7F3A"/>
    <w:rsid w:val="001E481F"/>
    <w:rsid w:val="001F0AD4"/>
    <w:rsid w:val="001F700A"/>
    <w:rsid w:val="002007D6"/>
    <w:rsid w:val="002111EE"/>
    <w:rsid w:val="00231292"/>
    <w:rsid w:val="0023754E"/>
    <w:rsid w:val="00250F2D"/>
    <w:rsid w:val="00253A99"/>
    <w:rsid w:val="00256C05"/>
    <w:rsid w:val="00272AED"/>
    <w:rsid w:val="002815BD"/>
    <w:rsid w:val="002944E1"/>
    <w:rsid w:val="002A0AF1"/>
    <w:rsid w:val="002A491D"/>
    <w:rsid w:val="002F303A"/>
    <w:rsid w:val="00305A00"/>
    <w:rsid w:val="003127E1"/>
    <w:rsid w:val="003234D6"/>
    <w:rsid w:val="0033342C"/>
    <w:rsid w:val="00383C18"/>
    <w:rsid w:val="003A02E4"/>
    <w:rsid w:val="003A06A3"/>
    <w:rsid w:val="003D02F4"/>
    <w:rsid w:val="003D6622"/>
    <w:rsid w:val="003E6829"/>
    <w:rsid w:val="004355A7"/>
    <w:rsid w:val="00436EE4"/>
    <w:rsid w:val="004728C4"/>
    <w:rsid w:val="0048459E"/>
    <w:rsid w:val="0049095B"/>
    <w:rsid w:val="00493C67"/>
    <w:rsid w:val="004C7610"/>
    <w:rsid w:val="004D279D"/>
    <w:rsid w:val="004D4D13"/>
    <w:rsid w:val="004D57EC"/>
    <w:rsid w:val="004E16BD"/>
    <w:rsid w:val="004E1B19"/>
    <w:rsid w:val="00502654"/>
    <w:rsid w:val="00505873"/>
    <w:rsid w:val="005132DD"/>
    <w:rsid w:val="00514D0F"/>
    <w:rsid w:val="005162D5"/>
    <w:rsid w:val="005303B1"/>
    <w:rsid w:val="0054504E"/>
    <w:rsid w:val="00547D04"/>
    <w:rsid w:val="00553610"/>
    <w:rsid w:val="00554455"/>
    <w:rsid w:val="00554E4F"/>
    <w:rsid w:val="00587327"/>
    <w:rsid w:val="005B4974"/>
    <w:rsid w:val="005C1921"/>
    <w:rsid w:val="005C30EF"/>
    <w:rsid w:val="005E5ADD"/>
    <w:rsid w:val="005F36FC"/>
    <w:rsid w:val="005F450D"/>
    <w:rsid w:val="00611DCE"/>
    <w:rsid w:val="00614131"/>
    <w:rsid w:val="00615480"/>
    <w:rsid w:val="00624F66"/>
    <w:rsid w:val="0063376E"/>
    <w:rsid w:val="00634735"/>
    <w:rsid w:val="0065001A"/>
    <w:rsid w:val="00654B00"/>
    <w:rsid w:val="00660F26"/>
    <w:rsid w:val="00665119"/>
    <w:rsid w:val="006862CB"/>
    <w:rsid w:val="00686793"/>
    <w:rsid w:val="00690FE0"/>
    <w:rsid w:val="006B0C2A"/>
    <w:rsid w:val="006D7CDD"/>
    <w:rsid w:val="006E47F6"/>
    <w:rsid w:val="006F2AD2"/>
    <w:rsid w:val="006F3359"/>
    <w:rsid w:val="00714A79"/>
    <w:rsid w:val="00715E4D"/>
    <w:rsid w:val="00722025"/>
    <w:rsid w:val="0072330A"/>
    <w:rsid w:val="00745170"/>
    <w:rsid w:val="0079593B"/>
    <w:rsid w:val="007A2F42"/>
    <w:rsid w:val="007A4881"/>
    <w:rsid w:val="007A4D5F"/>
    <w:rsid w:val="007A6657"/>
    <w:rsid w:val="007C2DF3"/>
    <w:rsid w:val="007D21EC"/>
    <w:rsid w:val="007D39AE"/>
    <w:rsid w:val="007E257C"/>
    <w:rsid w:val="007F74CC"/>
    <w:rsid w:val="00801D99"/>
    <w:rsid w:val="0082206C"/>
    <w:rsid w:val="008264A6"/>
    <w:rsid w:val="008523D0"/>
    <w:rsid w:val="00866115"/>
    <w:rsid w:val="008861FE"/>
    <w:rsid w:val="008954F9"/>
    <w:rsid w:val="008A1DC2"/>
    <w:rsid w:val="008A1F2F"/>
    <w:rsid w:val="008B4B72"/>
    <w:rsid w:val="008B55C9"/>
    <w:rsid w:val="008B56B2"/>
    <w:rsid w:val="009052B4"/>
    <w:rsid w:val="00906734"/>
    <w:rsid w:val="00916F1A"/>
    <w:rsid w:val="00925D5F"/>
    <w:rsid w:val="00944EF0"/>
    <w:rsid w:val="009509CA"/>
    <w:rsid w:val="00951272"/>
    <w:rsid w:val="00966989"/>
    <w:rsid w:val="00985F81"/>
    <w:rsid w:val="0098743D"/>
    <w:rsid w:val="00990392"/>
    <w:rsid w:val="009A5CD3"/>
    <w:rsid w:val="009B0596"/>
    <w:rsid w:val="009B7A91"/>
    <w:rsid w:val="009F4FDF"/>
    <w:rsid w:val="00A00CA8"/>
    <w:rsid w:val="00A0769E"/>
    <w:rsid w:val="00A169BC"/>
    <w:rsid w:val="00A3744E"/>
    <w:rsid w:val="00A416AC"/>
    <w:rsid w:val="00A5313D"/>
    <w:rsid w:val="00A54A30"/>
    <w:rsid w:val="00A55606"/>
    <w:rsid w:val="00A66256"/>
    <w:rsid w:val="00A74E2C"/>
    <w:rsid w:val="00A85E9F"/>
    <w:rsid w:val="00A907A4"/>
    <w:rsid w:val="00A94262"/>
    <w:rsid w:val="00A97B96"/>
    <w:rsid w:val="00AD3E7B"/>
    <w:rsid w:val="00AF2780"/>
    <w:rsid w:val="00B218CD"/>
    <w:rsid w:val="00B21E67"/>
    <w:rsid w:val="00B2784C"/>
    <w:rsid w:val="00B3432F"/>
    <w:rsid w:val="00B4219B"/>
    <w:rsid w:val="00B4663B"/>
    <w:rsid w:val="00B75879"/>
    <w:rsid w:val="00B96ED4"/>
    <w:rsid w:val="00BA639D"/>
    <w:rsid w:val="00BB5E73"/>
    <w:rsid w:val="00BD35B6"/>
    <w:rsid w:val="00BD728F"/>
    <w:rsid w:val="00BE00AD"/>
    <w:rsid w:val="00C05547"/>
    <w:rsid w:val="00C136E8"/>
    <w:rsid w:val="00C26FB0"/>
    <w:rsid w:val="00C30648"/>
    <w:rsid w:val="00C54FF8"/>
    <w:rsid w:val="00C57907"/>
    <w:rsid w:val="00C735ED"/>
    <w:rsid w:val="00C776CC"/>
    <w:rsid w:val="00C97191"/>
    <w:rsid w:val="00CD6014"/>
    <w:rsid w:val="00CE2061"/>
    <w:rsid w:val="00CF15F4"/>
    <w:rsid w:val="00D118CA"/>
    <w:rsid w:val="00D55BCC"/>
    <w:rsid w:val="00D82866"/>
    <w:rsid w:val="00D8295A"/>
    <w:rsid w:val="00D97A15"/>
    <w:rsid w:val="00DA3E33"/>
    <w:rsid w:val="00DA593E"/>
    <w:rsid w:val="00DC7DA9"/>
    <w:rsid w:val="00E12945"/>
    <w:rsid w:val="00E30F10"/>
    <w:rsid w:val="00E54438"/>
    <w:rsid w:val="00EA53E2"/>
    <w:rsid w:val="00EB3485"/>
    <w:rsid w:val="00EB5F27"/>
    <w:rsid w:val="00EC0406"/>
    <w:rsid w:val="00EC49B9"/>
    <w:rsid w:val="00EC73CD"/>
    <w:rsid w:val="00EE66BF"/>
    <w:rsid w:val="00F019F4"/>
    <w:rsid w:val="00F0421B"/>
    <w:rsid w:val="00F23304"/>
    <w:rsid w:val="00F358E2"/>
    <w:rsid w:val="00F36230"/>
    <w:rsid w:val="00F47B21"/>
    <w:rsid w:val="00F533B5"/>
    <w:rsid w:val="00F75915"/>
    <w:rsid w:val="00FB7306"/>
    <w:rsid w:val="00FC054C"/>
    <w:rsid w:val="00FD710C"/>
    <w:rsid w:val="00FE2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E018D4"/>
  <w15:docId w15:val="{1F4904A5-73C3-4FC0-B2D6-2B3E51F0F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118CA"/>
  </w:style>
  <w:style w:type="paragraph" w:styleId="Nagwek1">
    <w:name w:val="heading 1"/>
    <w:basedOn w:val="Normalny"/>
    <w:next w:val="Normalny"/>
    <w:link w:val="Nagwek1Znak"/>
    <w:uiPriority w:val="9"/>
    <w:qFormat/>
    <w:rsid w:val="004D27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ylBookAntiqua11pktKursywa">
    <w:name w:val="Styl Book Antiqua 11 pkt Kursywa"/>
    <w:uiPriority w:val="99"/>
    <w:rsid w:val="00CE2061"/>
    <w:rPr>
      <w:rFonts w:ascii="Book Antiqua" w:hAnsi="Book Antiqua"/>
      <w:i/>
      <w:sz w:val="22"/>
    </w:rPr>
  </w:style>
  <w:style w:type="paragraph" w:styleId="Tytu">
    <w:name w:val="Title"/>
    <w:basedOn w:val="Normalny"/>
    <w:next w:val="Normalny"/>
    <w:link w:val="TytuZnak"/>
    <w:uiPriority w:val="10"/>
    <w:qFormat/>
    <w:rsid w:val="00F042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042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B1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4D27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Pogrubienie">
    <w:name w:val="Strong"/>
    <w:basedOn w:val="Domylnaczcionkaakapitu"/>
    <w:uiPriority w:val="22"/>
    <w:qFormat/>
    <w:rsid w:val="0054504E"/>
    <w:rPr>
      <w:b/>
      <w:bCs/>
    </w:rPr>
  </w:style>
  <w:style w:type="character" w:styleId="Hipercze">
    <w:name w:val="Hyperlink"/>
    <w:basedOn w:val="Domylnaczcionkaakapitu"/>
    <w:uiPriority w:val="99"/>
    <w:unhideWhenUsed/>
    <w:rsid w:val="00F533B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130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um.boleslawiec.bip-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671258-C142-481E-814D-C948F1568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542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Paraniak-Cichy</dc:creator>
  <cp:lastModifiedBy>Elzbieta Anna Chojnacka</cp:lastModifiedBy>
  <cp:revision>3</cp:revision>
  <cp:lastPrinted>2022-12-14T12:20:00Z</cp:lastPrinted>
  <dcterms:created xsi:type="dcterms:W3CDTF">2023-03-08T13:52:00Z</dcterms:created>
  <dcterms:modified xsi:type="dcterms:W3CDTF">2023-03-08T13:52:00Z</dcterms:modified>
</cp:coreProperties>
</file>