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51F827EB" w:rsidR="00C6623C" w:rsidRPr="00E14D46" w:rsidRDefault="0082482C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</w:t>
      </w:r>
      <w:r w:rsidR="006A73F0">
        <w:rPr>
          <w:rFonts w:ascii="Times New Roman" w:eastAsia="Calibri" w:hAnsi="Times New Roman" w:cs="Times New Roman"/>
          <w:sz w:val="28"/>
          <w:szCs w:val="28"/>
        </w:rPr>
        <w:t>8</w:t>
      </w:r>
      <w:r w:rsidRPr="00E14D46">
        <w:rPr>
          <w:rFonts w:ascii="Times New Roman" w:eastAsia="Calibri" w:hAnsi="Times New Roman" w:cs="Times New Roman"/>
          <w:sz w:val="28"/>
          <w:szCs w:val="28"/>
        </w:rPr>
        <w:t>.</w:t>
      </w:r>
      <w:r w:rsidR="00BD5AAF">
        <w:rPr>
          <w:rFonts w:ascii="Times New Roman" w:eastAsia="Calibri" w:hAnsi="Times New Roman" w:cs="Times New Roman"/>
          <w:sz w:val="28"/>
          <w:szCs w:val="28"/>
        </w:rPr>
        <w:t>3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</w:t>
      </w:r>
      <w:r w:rsidR="003B4CCC">
        <w:rPr>
          <w:rFonts w:ascii="Times New Roman" w:eastAsia="Calibri" w:hAnsi="Times New Roman" w:cs="Times New Roman"/>
          <w:sz w:val="28"/>
          <w:szCs w:val="28"/>
        </w:rPr>
        <w:t>3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14:paraId="361F74BE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14:paraId="6FCE62B4" w14:textId="38205204" w:rsidR="00C6623C" w:rsidRPr="00E14D46" w:rsidRDefault="0082482C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C268C4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BD5AAF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14:paraId="5BAD90BF" w14:textId="71790582" w:rsidR="00C6623C" w:rsidRPr="00E14D46" w:rsidRDefault="00456F59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BD5AAF">
        <w:rPr>
          <w:rFonts w:ascii="Times New Roman" w:eastAsia="Calibri" w:hAnsi="Times New Roman" w:cs="Times New Roman"/>
          <w:b/>
          <w:sz w:val="28"/>
          <w:szCs w:val="28"/>
        </w:rPr>
        <w:t>5 kwietnia</w:t>
      </w:r>
      <w:r w:rsidR="000C50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3B4CCC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E14D46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07221391"/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55D84DF9" w14:textId="60C80EC4" w:rsidR="00C6623C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0A0DFC" w:rsidRDefault="008E414B" w:rsidP="00706AF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63421CC" w14:textId="38E3B21F" w:rsidR="00C6623C" w:rsidRPr="00E14D46" w:rsidRDefault="00714CAE" w:rsidP="00F3405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E21D92">
        <w:rPr>
          <w:rFonts w:ascii="Times New Roman" w:eastAsia="Calibri" w:hAnsi="Times New Roman" w:cs="Times New Roman"/>
          <w:sz w:val="28"/>
          <w:szCs w:val="28"/>
        </w:rPr>
        <w:t>L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D27001">
        <w:rPr>
          <w:rFonts w:ascii="Times New Roman" w:eastAsia="Calibri" w:hAnsi="Times New Roman" w:cs="Times New Roman"/>
          <w:sz w:val="28"/>
          <w:szCs w:val="28"/>
        </w:rPr>
        <w:t xml:space="preserve">1 marca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</w:t>
      </w:r>
      <w:r w:rsidR="000C5091">
        <w:rPr>
          <w:rFonts w:ascii="Times New Roman" w:eastAsia="Calibri" w:hAnsi="Times New Roman" w:cs="Times New Roman"/>
          <w:sz w:val="28"/>
          <w:szCs w:val="28"/>
        </w:rPr>
        <w:t>3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 xml:space="preserve">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F340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6F560DCE" w:rsidR="00033227" w:rsidRPr="002D3372" w:rsidRDefault="00033227" w:rsidP="00F3405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na </w:t>
      </w:r>
      <w:r w:rsidR="000C5091">
        <w:rPr>
          <w:rFonts w:ascii="Times New Roman" w:hAnsi="Times New Roman" w:cs="Times New Roman"/>
          <w:sz w:val="28"/>
          <w:szCs w:val="28"/>
        </w:rPr>
        <w:t>L</w:t>
      </w:r>
      <w:r w:rsidR="004A1AD4">
        <w:rPr>
          <w:rFonts w:ascii="Times New Roman" w:hAnsi="Times New Roman" w:cs="Times New Roman"/>
          <w:sz w:val="28"/>
          <w:szCs w:val="28"/>
        </w:rPr>
        <w:t>I</w:t>
      </w:r>
      <w:r w:rsidR="00A04D92">
        <w:rPr>
          <w:rFonts w:ascii="Times New Roman" w:hAnsi="Times New Roman" w:cs="Times New Roman"/>
          <w:sz w:val="28"/>
          <w:szCs w:val="28"/>
        </w:rPr>
        <w:t xml:space="preserve"> </w:t>
      </w:r>
      <w:r w:rsidR="002E3C49">
        <w:rPr>
          <w:rFonts w:ascii="Times New Roman" w:hAnsi="Times New Roman" w:cs="Times New Roman"/>
          <w:sz w:val="28"/>
          <w:szCs w:val="28"/>
        </w:rPr>
        <w:t>se</w:t>
      </w:r>
      <w:r w:rsidRPr="00E14D46">
        <w:rPr>
          <w:rFonts w:ascii="Times New Roman" w:hAnsi="Times New Roman" w:cs="Times New Roman"/>
          <w:sz w:val="28"/>
          <w:szCs w:val="28"/>
        </w:rPr>
        <w:t xml:space="preserve">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35C7D5D" w14:textId="77777777" w:rsidR="002D3372" w:rsidRPr="002D3372" w:rsidRDefault="002D3372" w:rsidP="002D337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CE10E85" w14:textId="3E2778FE" w:rsidR="00BC62CF" w:rsidRDefault="001A20BD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1A20BD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</w:t>
      </w:r>
      <w:r w:rsidR="004A1AD4"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określenia zasad udzielania dotacji na prace konserwatorskie, restauratorskie lub roboty budowalne przy zabytku wpisanym do rejestru zabytków lub znajdującym się w gminnej ewidencji zabytków;</w:t>
      </w:r>
    </w:p>
    <w:p w14:paraId="0B5978C0" w14:textId="4173799C" w:rsid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nadania </w:t>
      </w:r>
      <w:r w:rsidR="0041527A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nazwy </w:t>
      </w: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drodze wewnętrznej</w:t>
      </w:r>
      <w:r w:rsidR="0041527A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14:paraId="23AB231F" w14:textId="78E8473B" w:rsid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przystąpienia Gminy Miejskiej Bolesławiec do realizacji Programu „Asystent osobisty osoby niepełnosprawnej” – edycja 2023;</w:t>
      </w:r>
    </w:p>
    <w:p w14:paraId="0201A9FC" w14:textId="4D80E59C" w:rsid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przystąpienia Gminy Miejskiej Bolesławiec do realizacji Programu „Opieka </w:t>
      </w:r>
      <w:proofErr w:type="spellStart"/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wytchnieniowa</w:t>
      </w:r>
      <w:proofErr w:type="spellEnd"/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” – edycja 2023;</w:t>
      </w:r>
    </w:p>
    <w:p w14:paraId="64F56AE9" w14:textId="7B86F4AA" w:rsid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pokrycia części kosztów gospodarowania odpadami komunalnymi z dochodów własnych niepochodzących z pobranej opłaty za gospodarowanie odpadami komunalnymi;</w:t>
      </w:r>
    </w:p>
    <w:p w14:paraId="2A314F2F" w14:textId="77777777" w:rsidR="004A1AD4" w:rsidRP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zmiany Wieloletniej Prognozy Finansowej Gminy Miejskiej Bolesławiec;</w:t>
      </w:r>
    </w:p>
    <w:p w14:paraId="03651B91" w14:textId="0DF45E54" w:rsidR="004A1AD4" w:rsidRDefault="004A1AD4" w:rsidP="004A1AD4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A1AD4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 w budżecie miasta na 2023 r.</w:t>
      </w:r>
    </w:p>
    <w:p w14:paraId="72D3674C" w14:textId="0C4AD4BF" w:rsidR="002D3372" w:rsidRDefault="002D3372" w:rsidP="002D3372">
      <w:p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14:paraId="2DD053DE" w14:textId="77777777" w:rsidR="002D3372" w:rsidRPr="002D3372" w:rsidRDefault="002D3372" w:rsidP="002D3372">
      <w:p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14:paraId="2DC8480E" w14:textId="2DB9AEC8" w:rsidR="00C6623C" w:rsidRPr="00907F6E" w:rsidRDefault="00714CAE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lastRenderedPageBreak/>
        <w:t>Wydałem również w tym czasie</w:t>
      </w:r>
      <w:r w:rsidR="00475C7B"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3705AE"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>23</w:t>
      </w:r>
      <w:r w:rsidR="00202CDA"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90090C"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>nia</w:t>
      </w:r>
      <w:r w:rsidRPr="00907F6E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202CDA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C675AC" w14:textId="22EEA3C0" w:rsidR="00E84994" w:rsidRDefault="00E8499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  <w:r w:rsidR="00EF69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D9A27F3" w14:textId="3AB24CF8" w:rsidR="0060659B" w:rsidRDefault="00E916B4" w:rsidP="009D54D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916B4">
        <w:rPr>
          <w:rFonts w:ascii="Times New Roman" w:eastAsia="Calibri" w:hAnsi="Times New Roman" w:cs="Times New Roman"/>
          <w:bCs/>
          <w:sz w:val="28"/>
          <w:szCs w:val="28"/>
        </w:rPr>
        <w:t>komisji odbiorowej zadania pn.: Remont drogi ul. Obrońców Westerplatte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D3E9454" w14:textId="77777777" w:rsidR="004A1AD4" w:rsidRPr="004A1AD4" w:rsidRDefault="004A1AD4" w:rsidP="004A1AD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9E8A4D" w14:textId="0A44C5B7" w:rsidR="0060659B" w:rsidRPr="004A1AD4" w:rsidRDefault="00E916B4" w:rsidP="0043190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916B4">
        <w:rPr>
          <w:rFonts w:ascii="Times New Roman" w:eastAsia="Calibri" w:hAnsi="Times New Roman" w:cs="Times New Roman"/>
          <w:bCs/>
          <w:sz w:val="28"/>
          <w:szCs w:val="28"/>
        </w:rPr>
        <w:t>komisji odbiorowej zadania pn.: Modernizacja oświetlenia ulicznego na terenie Miasta Bolesławiec, w ramach projektu pn.: „Modernizacja oświetlenia ulicznego w zachodniej i południowej części województwa dolnośląskiego”.</w:t>
      </w:r>
    </w:p>
    <w:p w14:paraId="01FD186C" w14:textId="77777777" w:rsidR="0060659B" w:rsidRPr="004A5F13" w:rsidRDefault="0060659B" w:rsidP="0033791C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C161652" w14:textId="77777777" w:rsidR="00952C43" w:rsidRDefault="00952C43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62476902"/>
    </w:p>
    <w:p w14:paraId="5AF8440B" w14:textId="66904350" w:rsidR="00C6623C" w:rsidRDefault="00714CA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754A1075" w14:textId="77777777" w:rsidR="004B1251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373F9DA7" w14:textId="35665FFA" w:rsidR="004B1251" w:rsidRPr="00907F6E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7F6E">
        <w:rPr>
          <w:rFonts w:ascii="Times New Roman" w:eastAsia="Calibri" w:hAnsi="Times New Roman" w:cs="Times New Roman"/>
          <w:sz w:val="28"/>
          <w:szCs w:val="28"/>
        </w:rPr>
        <w:t xml:space="preserve">Sprzedaż: </w:t>
      </w:r>
    </w:p>
    <w:p w14:paraId="337CBCE2" w14:textId="5366F361" w:rsidR="004B1251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524DCD01" w14:textId="1EF6D531" w:rsidR="004B1251" w:rsidRDefault="004B1251" w:rsidP="004B1251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1251">
        <w:rPr>
          <w:rFonts w:ascii="Times New Roman" w:eastAsia="Calibri" w:hAnsi="Times New Roman" w:cs="Times New Roman"/>
          <w:sz w:val="28"/>
          <w:szCs w:val="28"/>
        </w:rPr>
        <w:t>w sprawie przeznaczenia do sprzedaży - na rzecz najemcy - lokalu mieszkalnego wraz ze sprzedażą ułamkowej części gruntu zabudowanego - w trybie bezprzetargowym</w:t>
      </w:r>
      <w:r w:rsidR="00EB4361">
        <w:rPr>
          <w:rFonts w:ascii="Times New Roman" w:eastAsia="Calibri" w:hAnsi="Times New Roman" w:cs="Times New Roman"/>
          <w:sz w:val="28"/>
          <w:szCs w:val="28"/>
        </w:rPr>
        <w:t xml:space="preserve"> (2 zarządzeni</w:t>
      </w:r>
      <w:r w:rsidR="00E83975">
        <w:rPr>
          <w:rFonts w:ascii="Times New Roman" w:eastAsia="Calibri" w:hAnsi="Times New Roman" w:cs="Times New Roman"/>
          <w:sz w:val="28"/>
          <w:szCs w:val="28"/>
        </w:rPr>
        <w:t>a</w:t>
      </w:r>
      <w:r w:rsidR="00EB4361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1FE3322" w14:textId="77777777" w:rsidR="004B1251" w:rsidRPr="004B1251" w:rsidRDefault="004B1251" w:rsidP="004B1251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93C2CE" w14:textId="192D684D" w:rsidR="004B1251" w:rsidRDefault="004B1251" w:rsidP="004B1251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1251">
        <w:rPr>
          <w:rFonts w:ascii="Times New Roman" w:eastAsia="Calibri" w:hAnsi="Times New Roman" w:cs="Times New Roman"/>
          <w:sz w:val="28"/>
          <w:szCs w:val="28"/>
        </w:rPr>
        <w:t>w sprawie przeznaczenia do sprzedaży lokalu użytkowego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1251">
        <w:rPr>
          <w:rFonts w:ascii="Times New Roman" w:eastAsia="Calibri" w:hAnsi="Times New Roman" w:cs="Times New Roman"/>
          <w:sz w:val="28"/>
          <w:szCs w:val="28"/>
        </w:rPr>
        <w:t>nr 14 zlokalizowanego w budynku nr 30/32 przy ul. Sierpnia'80 wraz ze sprzedażą ułamkowej części gruntu  - w drodze przetargu ustnego nieograniczonego</w:t>
      </w:r>
      <w:r w:rsidR="00E83975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9A8B126" w14:textId="77777777" w:rsidR="004B1251" w:rsidRPr="004B1251" w:rsidRDefault="004B1251" w:rsidP="004B125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357FFA0E" w14:textId="07E8D3EE" w:rsidR="004B1251" w:rsidRDefault="004B1251" w:rsidP="004B1251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1251">
        <w:rPr>
          <w:rFonts w:ascii="Times New Roman" w:eastAsia="Calibri" w:hAnsi="Times New Roman" w:cs="Times New Roman"/>
          <w:sz w:val="28"/>
          <w:szCs w:val="28"/>
        </w:rPr>
        <w:t>w sprawie przeznaczenia do sprzedaży w trybie przetargu ustnego nieograniczonego lokalu mieszkalnego nr 2 w budynku przy ul. Chopina Nr 3 w Bolesławcu wraz ze sprzedażą ułamkowej części gruntu zabudowanego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2EFA4A50" w14:textId="77777777" w:rsidR="004B1251" w:rsidRPr="004B1251" w:rsidRDefault="004B1251" w:rsidP="004B125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0A16FD26" w14:textId="723A327A" w:rsidR="004B1251" w:rsidRDefault="00E83975" w:rsidP="005C32C3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5C32C3" w:rsidRPr="005C32C3">
        <w:rPr>
          <w:rFonts w:ascii="Times New Roman" w:eastAsia="Calibri" w:hAnsi="Times New Roman" w:cs="Times New Roman"/>
          <w:sz w:val="28"/>
          <w:szCs w:val="28"/>
        </w:rPr>
        <w:t xml:space="preserve">sprawie ogłoszenia wykazu nieruchomości przeznaczonych do zbycia </w:t>
      </w:r>
      <w:r w:rsidR="005C32C3">
        <w:rPr>
          <w:rFonts w:ascii="Times New Roman" w:eastAsia="Calibri" w:hAnsi="Times New Roman" w:cs="Times New Roman"/>
          <w:sz w:val="28"/>
          <w:szCs w:val="28"/>
        </w:rPr>
        <w:br/>
      </w:r>
      <w:r w:rsidR="005C32C3" w:rsidRPr="005C32C3">
        <w:rPr>
          <w:rFonts w:ascii="Times New Roman" w:eastAsia="Calibri" w:hAnsi="Times New Roman" w:cs="Times New Roman"/>
          <w:sz w:val="28"/>
          <w:szCs w:val="28"/>
        </w:rPr>
        <w:t>w trybie przetargu ustnego nieograniczonego, stanowiących własność Gminy Miejskiej Bolesławiec</w:t>
      </w:r>
      <w:r w:rsidR="00EB436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6C56E8" w14:textId="77777777" w:rsidR="002D3372" w:rsidRDefault="002D3372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191D417E" w14:textId="77777777" w:rsidR="00B66FA2" w:rsidRDefault="00B66FA2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743B8B9E" w14:textId="3E3BD9BF" w:rsidR="00241AF0" w:rsidRPr="00907F6E" w:rsidRDefault="00241AF0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907F6E">
        <w:rPr>
          <w:rFonts w:ascii="Times New Roman" w:eastAsia="Calibri" w:hAnsi="Times New Roman" w:cs="Times New Roman"/>
          <w:color w:val="auto"/>
          <w:sz w:val="28"/>
          <w:szCs w:val="28"/>
        </w:rPr>
        <w:t>Dzierżawa</w:t>
      </w:r>
      <w:r w:rsidR="00BB7ABC" w:rsidRPr="00907F6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i</w:t>
      </w:r>
      <w:r w:rsidRPr="00907F6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952C43" w:rsidRPr="00907F6E">
        <w:rPr>
          <w:rFonts w:ascii="Times New Roman" w:eastAsia="Calibri" w:hAnsi="Times New Roman" w:cs="Times New Roman"/>
          <w:color w:val="auto"/>
          <w:sz w:val="28"/>
          <w:szCs w:val="28"/>
        </w:rPr>
        <w:t>najem</w:t>
      </w:r>
      <w:r w:rsidR="00BB7ABC" w:rsidRPr="00907F6E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14:paraId="5FB495E4" w14:textId="2DE739E6" w:rsidR="00241AF0" w:rsidRDefault="00241AF0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bookmarkEnd w:id="1"/>
    <w:p w14:paraId="7EC51599" w14:textId="5842B0E2" w:rsidR="00EF638C" w:rsidRDefault="00241AF0" w:rsidP="00EF638C">
      <w:pPr>
        <w:pStyle w:val="Akapitzlist"/>
        <w:numPr>
          <w:ilvl w:val="0"/>
          <w:numId w:val="1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013C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w sprawie </w:t>
      </w:r>
      <w:r w:rsidR="00EF638C" w:rsidRPr="00EF638C">
        <w:rPr>
          <w:rFonts w:ascii="Times New Roman" w:eastAsia="Calibri" w:hAnsi="Times New Roman" w:cs="Times New Roman"/>
          <w:bCs/>
          <w:sz w:val="28"/>
          <w:szCs w:val="28"/>
        </w:rPr>
        <w:t>ogłoszenia wykazu nieruchomości przeznaczonych do oddania w dzierżawę, stanowiących własność Gminy Miejskiej Bolesławiec</w:t>
      </w:r>
      <w:r w:rsidR="004B125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C32C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4B1251">
        <w:rPr>
          <w:rFonts w:ascii="Times New Roman" w:eastAsia="Calibri" w:hAnsi="Times New Roman" w:cs="Times New Roman"/>
          <w:bCs/>
          <w:sz w:val="28"/>
          <w:szCs w:val="28"/>
        </w:rPr>
        <w:t>(2 zarządzenia),</w:t>
      </w:r>
    </w:p>
    <w:p w14:paraId="5CC59D0B" w14:textId="10EC6746" w:rsidR="005C32C3" w:rsidRDefault="005C32C3" w:rsidP="00EF638C">
      <w:pPr>
        <w:pStyle w:val="Akapitzlist"/>
        <w:numPr>
          <w:ilvl w:val="0"/>
          <w:numId w:val="1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C32C3">
        <w:rPr>
          <w:rFonts w:ascii="Times New Roman" w:eastAsia="Calibri" w:hAnsi="Times New Roman" w:cs="Times New Roman"/>
          <w:bCs/>
          <w:sz w:val="28"/>
          <w:szCs w:val="28"/>
        </w:rPr>
        <w:t>w sprawie ogłoszenia wykazu nieruchomości przeznaczonych do oddania w najem, stanowiących własność Gminy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4D9B19C" w14:textId="77777777" w:rsidR="004B1251" w:rsidRDefault="004B1251" w:rsidP="004B1251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EFF49F0" w14:textId="14F73FE9" w:rsidR="004B1251" w:rsidRDefault="004B1251" w:rsidP="00EF638C">
      <w:pPr>
        <w:pStyle w:val="Akapitzlist"/>
        <w:numPr>
          <w:ilvl w:val="0"/>
          <w:numId w:val="1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B1251">
        <w:rPr>
          <w:rFonts w:ascii="Times New Roman" w:eastAsia="Calibri" w:hAnsi="Times New Roman" w:cs="Times New Roman"/>
          <w:bCs/>
          <w:sz w:val="28"/>
          <w:szCs w:val="28"/>
        </w:rPr>
        <w:t>w sprawie oddania w najem wolnych lokali użytkowych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D0DD898" w14:textId="77777777" w:rsidR="005C32C3" w:rsidRPr="005C32C3" w:rsidRDefault="005C32C3" w:rsidP="005C32C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1450155" w14:textId="6B512E09" w:rsidR="005C32C3" w:rsidRPr="00907F6E" w:rsidRDefault="00A1529D" w:rsidP="005C32C3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7F6E">
        <w:rPr>
          <w:rFonts w:ascii="Times New Roman" w:eastAsia="Calibri" w:hAnsi="Times New Roman" w:cs="Times New Roman"/>
          <w:bCs/>
          <w:sz w:val="28"/>
          <w:szCs w:val="28"/>
        </w:rPr>
        <w:t>I</w:t>
      </w:r>
      <w:r w:rsidR="005C32C3" w:rsidRPr="00907F6E">
        <w:rPr>
          <w:rFonts w:ascii="Times New Roman" w:eastAsia="Calibri" w:hAnsi="Times New Roman" w:cs="Times New Roman"/>
          <w:bCs/>
          <w:sz w:val="28"/>
          <w:szCs w:val="28"/>
        </w:rPr>
        <w:t>nne w sprawach dot. nieruchomości:</w:t>
      </w:r>
    </w:p>
    <w:p w14:paraId="478C16CC" w14:textId="77777777" w:rsidR="008049D9" w:rsidRDefault="008049D9" w:rsidP="005C32C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FE6B83" w14:textId="30065321" w:rsidR="005C32C3" w:rsidRPr="005C32C3" w:rsidRDefault="005C32C3" w:rsidP="005C32C3">
      <w:pPr>
        <w:pStyle w:val="Akapitzlist"/>
        <w:numPr>
          <w:ilvl w:val="0"/>
          <w:numId w:val="3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C32C3">
        <w:rPr>
          <w:rFonts w:ascii="Times New Roman" w:eastAsia="Calibri" w:hAnsi="Times New Roman" w:cs="Times New Roman"/>
          <w:bCs/>
          <w:sz w:val="28"/>
          <w:szCs w:val="28"/>
        </w:rPr>
        <w:t>w sprawie nabycia w skład mienia komunalnego nieruchomości, położonej w obrębie: nr 0003 Bolesławiec-3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96F5C14" w14:textId="77777777" w:rsidR="005C32C3" w:rsidRPr="005C32C3" w:rsidRDefault="005C32C3" w:rsidP="005C32C3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E6F56F" w14:textId="0E76CFF1" w:rsidR="005C32C3" w:rsidRDefault="005C32C3" w:rsidP="005C32C3">
      <w:pPr>
        <w:pStyle w:val="Akapitzlist"/>
        <w:numPr>
          <w:ilvl w:val="0"/>
          <w:numId w:val="3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C32C3">
        <w:rPr>
          <w:rFonts w:ascii="Times New Roman" w:eastAsia="Calibri" w:hAnsi="Times New Roman" w:cs="Times New Roman"/>
          <w:bCs/>
          <w:sz w:val="28"/>
          <w:szCs w:val="28"/>
        </w:rPr>
        <w:t xml:space="preserve">w sprawie ogłoszenia wykazu nieruchomości przeznaczonej do zbycia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5C32C3">
        <w:rPr>
          <w:rFonts w:ascii="Times New Roman" w:eastAsia="Calibri" w:hAnsi="Times New Roman" w:cs="Times New Roman"/>
          <w:bCs/>
          <w:sz w:val="28"/>
          <w:szCs w:val="28"/>
        </w:rPr>
        <w:t>w drodze przetargu ustnego nieograniczonego, oznaczonej jako dz. gruntu: nr 105/3, 105/7, 105/8, 105/9, 105/10, zlokalizowanej przy  ul. Gdańskiej  (obręb - 0008) zabudowanej pięcioma budynkami sklasyfikowanymi jako pozostałe budynki niemieszkalne posadowionymi w zabudowie szeregowej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C44C53A" w14:textId="77777777" w:rsidR="005C32C3" w:rsidRPr="005C32C3" w:rsidRDefault="005C32C3" w:rsidP="005C32C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37523C4" w14:textId="3DAF5E25" w:rsidR="005C32C3" w:rsidRDefault="005C32C3" w:rsidP="005C32C3">
      <w:pPr>
        <w:pStyle w:val="Akapitzlist"/>
        <w:numPr>
          <w:ilvl w:val="0"/>
          <w:numId w:val="3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C32C3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w II przetargu ustnym nieograniczonym na sprzedaż nieruchomości gruntowej, oznaczonej jako dz. gruntu nr 36/7, zlokalizowanej przy ul. Bobrowej  (obręb - 0008) zabudowanej budynkiem transportu  i łączności – garażem</w:t>
      </w:r>
      <w:r w:rsidR="00500CDA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83BCE5F" w14:textId="77777777" w:rsidR="00500CDA" w:rsidRPr="00500CDA" w:rsidRDefault="00500CDA" w:rsidP="00500CD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54E757" w14:textId="20B47F31" w:rsidR="00500CDA" w:rsidRPr="005C32C3" w:rsidRDefault="00500CDA" w:rsidP="005C32C3">
      <w:pPr>
        <w:pStyle w:val="Akapitzlist"/>
        <w:numPr>
          <w:ilvl w:val="0"/>
          <w:numId w:val="3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00CDA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w II przetargu ustnym nieograniczonym na sprzedaż lokalu mieszkalnego nr 10 w budynku przy ul. Teatralnej Nr 3 w Bolesławcu wraz ze sprzedażą ułamkowej części gruntu zabudowanego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1D3EE08" w14:textId="77777777" w:rsidR="002D3372" w:rsidRDefault="002D3372" w:rsidP="0033791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ACF8C3" w14:textId="64537749" w:rsidR="00A71050" w:rsidRDefault="00EA37B2" w:rsidP="0033791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3791C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33791C" w:rsidRPr="0033791C">
        <w:rPr>
          <w:rFonts w:ascii="Times New Roman" w:eastAsia="Calibri" w:hAnsi="Times New Roman" w:cs="Times New Roman"/>
          <w:b/>
          <w:sz w:val="28"/>
          <w:szCs w:val="28"/>
        </w:rPr>
        <w:t>zmieniające</w:t>
      </w:r>
      <w:r w:rsidR="00A71050" w:rsidRPr="0033791C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3791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699FD8B" w14:textId="314EC3B2" w:rsidR="0090090C" w:rsidRPr="007C337F" w:rsidRDefault="007C337F" w:rsidP="004A1AD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337F">
        <w:rPr>
          <w:rFonts w:ascii="Times New Roman" w:eastAsia="Calibri" w:hAnsi="Times New Roman" w:cs="Times New Roman"/>
          <w:bCs/>
          <w:sz w:val="28"/>
          <w:szCs w:val="28"/>
        </w:rPr>
        <w:t>zarządzenie nr 19/2023 Prezydenta Miasta Bolesławiec z dnia 30 stycznia 2023 r. w sprawie oddania w najem wolnego lokalu użytkowego przy ul. Sierpnia</w:t>
      </w:r>
      <w:r w:rsidR="00E83975">
        <w:rPr>
          <w:rFonts w:ascii="Times New Roman" w:eastAsia="Calibri" w:hAnsi="Times New Roman" w:cs="Times New Roman"/>
          <w:bCs/>
          <w:sz w:val="28"/>
          <w:szCs w:val="28"/>
        </w:rPr>
        <w:t>ˈ</w:t>
      </w:r>
      <w:r w:rsidRPr="007C337F">
        <w:rPr>
          <w:rFonts w:ascii="Times New Roman" w:eastAsia="Calibri" w:hAnsi="Times New Roman" w:cs="Times New Roman"/>
          <w:bCs/>
          <w:sz w:val="28"/>
          <w:szCs w:val="28"/>
        </w:rPr>
        <w:t>80 4/6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95D24B8" w14:textId="4EDBD242" w:rsidR="007C337F" w:rsidRDefault="007C337F" w:rsidP="007C337F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337F">
        <w:rPr>
          <w:rFonts w:ascii="Times New Roman" w:hAnsi="Times New Roman" w:cs="Times New Roman"/>
          <w:sz w:val="28"/>
          <w:szCs w:val="28"/>
        </w:rPr>
        <w:lastRenderedPageBreak/>
        <w:t>zarządzenie nr 186/2017 Prezydenta Miasta Bolesławiec z dnia 20 czerwca 2017 r. w sprawie zasad zarządzania treścią elektronicznych zasobów informacyjnych publikowanych na stronach internetowych Urzędu Miasta Bolesławiec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2FC250" w14:textId="77777777" w:rsidR="007C337F" w:rsidRPr="007C337F" w:rsidRDefault="007C337F" w:rsidP="007C337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25E3F49B" w14:textId="3F58580F" w:rsidR="00FF079B" w:rsidRDefault="007437DF" w:rsidP="00F340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AD5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4A3C656F" w14:textId="67217C3E" w:rsidR="004A5F13" w:rsidRPr="007C337F" w:rsidRDefault="00241AF0" w:rsidP="00F53BB4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AD03FC">
        <w:rPr>
          <w:rFonts w:ascii="Times New Roman" w:eastAsia="Calibri" w:hAnsi="Times New Roman" w:cs="Times New Roman"/>
          <w:bCs/>
          <w:sz w:val="28"/>
          <w:szCs w:val="28"/>
        </w:rPr>
        <w:t>w sprawie zmian w budżecie miasta na 202</w:t>
      </w:r>
      <w:r w:rsidR="0033791C" w:rsidRPr="00AD03FC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Pr="00AD03FC">
        <w:rPr>
          <w:rFonts w:ascii="Times New Roman" w:eastAsia="Calibri" w:hAnsi="Times New Roman" w:cs="Times New Roman"/>
          <w:bCs/>
          <w:sz w:val="28"/>
          <w:szCs w:val="28"/>
        </w:rPr>
        <w:t xml:space="preserve"> r.</w:t>
      </w:r>
      <w:r w:rsidR="007C337F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AA84DBD" w14:textId="77777777" w:rsidR="007C337F" w:rsidRPr="007C337F" w:rsidRDefault="007C337F" w:rsidP="007C337F">
      <w:pPr>
        <w:pStyle w:val="Akapitzlist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</w:p>
    <w:p w14:paraId="4DFF1BD6" w14:textId="0817F51D" w:rsidR="007C337F" w:rsidRDefault="007C337F" w:rsidP="007C337F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337F">
        <w:rPr>
          <w:rFonts w:ascii="Times New Roman" w:eastAsia="Calibri" w:hAnsi="Times New Roman" w:cs="Times New Roman"/>
          <w:bCs/>
          <w:sz w:val="28"/>
          <w:szCs w:val="28"/>
        </w:rPr>
        <w:t>w sprawie sprawozdania z wykonania budżetu miasta za 2022 rok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068DEB9" w14:textId="77777777" w:rsidR="007C337F" w:rsidRPr="007C337F" w:rsidRDefault="007C337F" w:rsidP="007C337F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A231EFF" w14:textId="2B064933" w:rsidR="007C337F" w:rsidRDefault="007C337F" w:rsidP="007C337F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E3AEB74" w14:textId="5B66293D" w:rsidR="006F18EA" w:rsidRDefault="006F18EA" w:rsidP="007C76F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76F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7948EB8A" w14:textId="0F77D359" w:rsidR="007C337F" w:rsidRDefault="007C337F" w:rsidP="007C337F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337F">
        <w:rPr>
          <w:rFonts w:ascii="Times New Roman" w:eastAsia="Calibri" w:hAnsi="Times New Roman" w:cs="Times New Roman"/>
          <w:bCs/>
          <w:sz w:val="28"/>
          <w:szCs w:val="28"/>
        </w:rPr>
        <w:t>w sprawie przekazania środków trwałych oraz wyposażenia na rzecz Miejskiego Ośrodka Sportu i Rekreacji w Bolesławcu, w celu sprawowania nadzoru nad dalszą eksploatacją tego majątku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2F3A593" w14:textId="77777777" w:rsidR="007C337F" w:rsidRDefault="007C337F" w:rsidP="007C337F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C2D2C7A" w14:textId="02C2F66B" w:rsidR="007C337F" w:rsidRDefault="00EF638C" w:rsidP="007C337F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38C">
        <w:rPr>
          <w:rFonts w:ascii="Times New Roman" w:eastAsia="Calibri" w:hAnsi="Times New Roman" w:cs="Times New Roman"/>
          <w:bCs/>
          <w:sz w:val="28"/>
          <w:szCs w:val="28"/>
        </w:rPr>
        <w:t>w sprawie zgody na wykorzystanie herbu Gminy Miejskiej Bolesławiec przez Biuro Dolnośląskiego Festiwalu Nauki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CF59C13" w14:textId="77777777" w:rsidR="00EF638C" w:rsidRPr="00EF638C" w:rsidRDefault="00EF638C" w:rsidP="00EF638C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741927" w14:textId="23B9BC6D" w:rsidR="00EF638C" w:rsidRDefault="00EF638C" w:rsidP="007C337F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38C">
        <w:rPr>
          <w:rFonts w:ascii="Times New Roman" w:eastAsia="Calibri" w:hAnsi="Times New Roman" w:cs="Times New Roman"/>
          <w:bCs/>
          <w:sz w:val="28"/>
          <w:szCs w:val="28"/>
        </w:rPr>
        <w:t>w sprawie przyznania nagród Prezydenta Miasta Bolesławiec za promocję miasta w 2022 roku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8D11AB1" w14:textId="77777777" w:rsidR="00EF638C" w:rsidRPr="00EF638C" w:rsidRDefault="00EF638C" w:rsidP="00EF638C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77E7166" w14:textId="2D0C9033" w:rsidR="00EF638C" w:rsidRDefault="00EF638C" w:rsidP="007C337F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38C">
        <w:rPr>
          <w:rFonts w:ascii="Times New Roman" w:eastAsia="Calibri" w:hAnsi="Times New Roman" w:cs="Times New Roman"/>
          <w:bCs/>
          <w:sz w:val="28"/>
          <w:szCs w:val="28"/>
        </w:rPr>
        <w:t>w sprawie określenia form i trybu udzielania pomocy obywatelom Ukrainy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150FF1E" w14:textId="77777777" w:rsidR="00EF638C" w:rsidRPr="00EF638C" w:rsidRDefault="00EF638C" w:rsidP="00EF638C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C06C818" w14:textId="77777777" w:rsidR="002D3372" w:rsidRDefault="002D3372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09B7829D" w:rsidR="00C6623C" w:rsidRPr="00907F6E" w:rsidRDefault="00714CAE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07F6E">
        <w:rPr>
          <w:rFonts w:ascii="Times New Roman" w:eastAsia="Calibri" w:hAnsi="Times New Roman" w:cs="Times New Roman"/>
          <w:b/>
          <w:sz w:val="28"/>
          <w:szCs w:val="28"/>
        </w:rPr>
        <w:t xml:space="preserve">W zakresie zadań </w:t>
      </w:r>
      <w:r w:rsidR="00AC33D5" w:rsidRPr="00907F6E">
        <w:rPr>
          <w:rFonts w:ascii="Times New Roman" w:eastAsia="Calibri" w:hAnsi="Times New Roman" w:cs="Times New Roman"/>
          <w:b/>
          <w:sz w:val="28"/>
          <w:szCs w:val="28"/>
        </w:rPr>
        <w:t>Wydz. ZI</w:t>
      </w:r>
      <w:r w:rsidRPr="00907F6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34260DF" w14:textId="25B851CE" w:rsidR="0025002C" w:rsidRPr="00907F6E" w:rsidRDefault="0025002C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07F6E">
        <w:rPr>
          <w:rFonts w:ascii="Times New Roman" w:eastAsia="Calibri" w:hAnsi="Times New Roman" w:cs="Times New Roman"/>
          <w:b/>
          <w:sz w:val="28"/>
          <w:szCs w:val="28"/>
        </w:rPr>
        <w:t>Zawarcie umów:</w:t>
      </w:r>
    </w:p>
    <w:p w14:paraId="2B271EA2" w14:textId="16CEFBAE" w:rsidR="00856CF2" w:rsidRDefault="00856CF2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394B035E" w14:textId="09669863" w:rsidR="00012051" w:rsidRPr="00012051" w:rsidRDefault="00012051" w:rsidP="00012051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12051">
        <w:rPr>
          <w:rFonts w:ascii="Times New Roman" w:hAnsi="Times New Roman" w:cs="Times New Roman"/>
          <w:sz w:val="28"/>
          <w:szCs w:val="28"/>
        </w:rPr>
        <w:t>Zawarto umowę na zadanie pn.: Wykonywanie usługi dozoru fizycznego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051">
        <w:rPr>
          <w:rFonts w:ascii="Times New Roman" w:hAnsi="Times New Roman" w:cs="Times New Roman"/>
          <w:sz w:val="28"/>
          <w:szCs w:val="28"/>
        </w:rPr>
        <w:t>-stacjonarnego w ramach zadania pn.: Budowa przedszkola na lewobrzeżnej części miasta - Osiedle Kwiatowe.</w:t>
      </w:r>
    </w:p>
    <w:p w14:paraId="0DCD0D96" w14:textId="2EC84839" w:rsidR="00012051" w:rsidRPr="00012051" w:rsidRDefault="00012051" w:rsidP="00012051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12051">
        <w:rPr>
          <w:rFonts w:ascii="Times New Roman" w:hAnsi="Times New Roman" w:cs="Times New Roman"/>
          <w:sz w:val="28"/>
          <w:szCs w:val="28"/>
        </w:rPr>
        <w:t xml:space="preserve">Wykonawca: OCHRONA MIENIA I OSÓB </w:t>
      </w:r>
      <w:r w:rsidR="00D1477C">
        <w:rPr>
          <w:rFonts w:ascii="Times New Roman" w:hAnsi="Times New Roman" w:cs="Times New Roman"/>
          <w:sz w:val="28"/>
          <w:szCs w:val="28"/>
        </w:rPr>
        <w:t>„</w:t>
      </w:r>
      <w:r w:rsidRPr="00012051">
        <w:rPr>
          <w:rFonts w:ascii="Times New Roman" w:hAnsi="Times New Roman" w:cs="Times New Roman"/>
          <w:sz w:val="28"/>
          <w:szCs w:val="28"/>
        </w:rPr>
        <w:t>PATROL II</w:t>
      </w:r>
      <w:r w:rsidR="00D1477C">
        <w:rPr>
          <w:rFonts w:ascii="Times New Roman" w:hAnsi="Times New Roman" w:cs="Times New Roman"/>
          <w:sz w:val="28"/>
          <w:szCs w:val="28"/>
        </w:rPr>
        <w:t>”</w:t>
      </w:r>
      <w:r w:rsidRPr="00012051">
        <w:rPr>
          <w:rFonts w:ascii="Times New Roman" w:hAnsi="Times New Roman" w:cs="Times New Roman"/>
          <w:sz w:val="28"/>
          <w:szCs w:val="28"/>
        </w:rPr>
        <w:t xml:space="preserve"> K. WARDAK; Z. BUCZYŃSKA SPÓŁKA JAWNA ul. Jana Długosza 15, 57-100 Strzelin.</w:t>
      </w:r>
    </w:p>
    <w:p w14:paraId="0E8EDE34" w14:textId="1D4D8E39" w:rsidR="00012051" w:rsidRPr="00E71E67" w:rsidRDefault="00012051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E71E67">
        <w:rPr>
          <w:rFonts w:ascii="Times New Roman" w:hAnsi="Times New Roman" w:cs="Times New Roman"/>
          <w:color w:val="auto"/>
          <w:sz w:val="28"/>
          <w:szCs w:val="28"/>
        </w:rPr>
        <w:lastRenderedPageBreak/>
        <w:t>Wynagrodzenie: 93</w:t>
      </w:r>
      <w:r w:rsidR="00D1477C" w:rsidRPr="00E71E6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E71E67">
        <w:rPr>
          <w:rFonts w:ascii="Times New Roman" w:hAnsi="Times New Roman" w:cs="Times New Roman"/>
          <w:color w:val="auto"/>
          <w:sz w:val="28"/>
          <w:szCs w:val="28"/>
        </w:rPr>
        <w:t>930,27 zł brutto</w:t>
      </w:r>
      <w:r w:rsidR="00E71E67" w:rsidRPr="00E71E6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E71E6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3299C2E6" w14:textId="7225750F" w:rsidR="0010575C" w:rsidRDefault="00012051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12051">
        <w:rPr>
          <w:rFonts w:ascii="Times New Roman" w:hAnsi="Times New Roman" w:cs="Times New Roman"/>
          <w:sz w:val="28"/>
          <w:szCs w:val="28"/>
        </w:rPr>
        <w:t>Termin wykonania: do 01.09.2023 roku.</w:t>
      </w:r>
    </w:p>
    <w:p w14:paraId="2208C6DF" w14:textId="77777777" w:rsidR="002D3372" w:rsidRDefault="002D3372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96539D5" w14:textId="6602B5DB" w:rsidR="00D1477C" w:rsidRPr="00D1477C" w:rsidRDefault="00D1477C" w:rsidP="00D1477C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 xml:space="preserve">Zawarto umowę na zadanie pn.: Konserwacja kanalizacji deszczowej </w:t>
      </w:r>
      <w:r>
        <w:rPr>
          <w:rFonts w:ascii="Times New Roman" w:hAnsi="Times New Roman" w:cs="Times New Roman"/>
          <w:sz w:val="28"/>
          <w:szCs w:val="28"/>
        </w:rPr>
        <w:br/>
      </w:r>
      <w:r w:rsidRPr="00D1477C">
        <w:rPr>
          <w:rFonts w:ascii="Times New Roman" w:hAnsi="Times New Roman" w:cs="Times New Roman"/>
          <w:sz w:val="28"/>
          <w:szCs w:val="28"/>
        </w:rPr>
        <w:t>i czyszczenie wpustów ulicznych w 2023 roku.</w:t>
      </w:r>
    </w:p>
    <w:p w14:paraId="3F73A70E" w14:textId="2C24AE3E" w:rsidR="00D1477C" w:rsidRP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Wykonawca: Przedsiębiorstwo Wodociągów i Kanalizacji w Bolesławcu Sp. z o.o.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77C">
        <w:rPr>
          <w:rFonts w:ascii="Times New Roman" w:hAnsi="Times New Roman" w:cs="Times New Roman"/>
          <w:sz w:val="28"/>
          <w:szCs w:val="28"/>
        </w:rPr>
        <w:t>ul. Łasicka 17, 59-700 Bolesławiec.</w:t>
      </w:r>
    </w:p>
    <w:p w14:paraId="52DC9515" w14:textId="0B4CEC65" w:rsidR="00D1477C" w:rsidRP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Wynagrodzenie: 121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477C">
        <w:rPr>
          <w:rFonts w:ascii="Times New Roman" w:hAnsi="Times New Roman" w:cs="Times New Roman"/>
          <w:sz w:val="28"/>
          <w:szCs w:val="28"/>
        </w:rPr>
        <w:t>670,12 zł brutto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47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8E60E6" w14:textId="66B745FA" w:rsid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Termin wykonania: do 31.12.2023 r.</w:t>
      </w:r>
    </w:p>
    <w:p w14:paraId="2004663B" w14:textId="77777777" w:rsid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79EF4D6" w14:textId="77777777" w:rsidR="00D1477C" w:rsidRPr="00D1477C" w:rsidRDefault="00D1477C" w:rsidP="00D1477C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Zawarto umowę na zadanie pn.: Pełnienie nadzoru inwestorskiego dla zadania: „Modernizacja i  rozbudowa stadionu  w Bolesławcu”.</w:t>
      </w:r>
    </w:p>
    <w:p w14:paraId="5823B39F" w14:textId="2EC8853B" w:rsidR="00D1477C" w:rsidRP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Wykonawca: KOMPLET INWEST GRANOPS PRAŻANOWSKI SPÓŁKA KOMANDYTOWA, z siedzibą przy ul. Małorolnych 24, 66-400 Gorzów Wielkopolski</w:t>
      </w:r>
      <w:r w:rsidR="00F33984">
        <w:rPr>
          <w:rFonts w:ascii="Times New Roman" w:hAnsi="Times New Roman" w:cs="Times New Roman"/>
          <w:sz w:val="28"/>
          <w:szCs w:val="28"/>
        </w:rPr>
        <w:t>.</w:t>
      </w:r>
    </w:p>
    <w:p w14:paraId="6CAEBA98" w14:textId="3E1C49F7" w:rsidR="00D1477C" w:rsidRP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Wynagrodzenie:  269</w:t>
      </w:r>
      <w:r w:rsidR="00F33984">
        <w:rPr>
          <w:rFonts w:ascii="Times New Roman" w:hAnsi="Times New Roman" w:cs="Times New Roman"/>
          <w:sz w:val="28"/>
          <w:szCs w:val="28"/>
        </w:rPr>
        <w:t>.</w:t>
      </w:r>
      <w:r w:rsidRPr="00D1477C">
        <w:rPr>
          <w:rFonts w:ascii="Times New Roman" w:hAnsi="Times New Roman" w:cs="Times New Roman"/>
          <w:sz w:val="28"/>
          <w:szCs w:val="28"/>
        </w:rPr>
        <w:t>001,00 brutto</w:t>
      </w:r>
      <w:r w:rsidR="00D6076C">
        <w:rPr>
          <w:rFonts w:ascii="Times New Roman" w:hAnsi="Times New Roman" w:cs="Times New Roman"/>
          <w:sz w:val="28"/>
          <w:szCs w:val="28"/>
        </w:rPr>
        <w:t>.</w:t>
      </w:r>
    </w:p>
    <w:p w14:paraId="3C00A702" w14:textId="4CA5AFB8" w:rsidR="00D1477C" w:rsidRDefault="00D1477C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1477C">
        <w:rPr>
          <w:rFonts w:ascii="Times New Roman" w:hAnsi="Times New Roman" w:cs="Times New Roman"/>
          <w:sz w:val="28"/>
          <w:szCs w:val="28"/>
        </w:rPr>
        <w:t>Termin wykonania: do 03.10.2024 r.</w:t>
      </w:r>
    </w:p>
    <w:p w14:paraId="0B530DCF" w14:textId="77777777" w:rsidR="00F33984" w:rsidRDefault="00F33984" w:rsidP="00D1477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CE41869" w14:textId="0F4670CC" w:rsidR="00F33984" w:rsidRPr="00F33984" w:rsidRDefault="00F33984" w:rsidP="00F33984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Zawarto umowę na zadanie pn.: Dostawa autobusu elektrycznego wraz </w:t>
      </w:r>
      <w:r>
        <w:rPr>
          <w:rFonts w:ascii="Times New Roman" w:hAnsi="Times New Roman" w:cs="Times New Roman"/>
          <w:sz w:val="28"/>
          <w:szCs w:val="28"/>
        </w:rPr>
        <w:br/>
      </w:r>
      <w:r w:rsidRPr="00F33984">
        <w:rPr>
          <w:rFonts w:ascii="Times New Roman" w:hAnsi="Times New Roman" w:cs="Times New Roman"/>
          <w:sz w:val="28"/>
          <w:szCs w:val="28"/>
        </w:rPr>
        <w:t xml:space="preserve">z infrastrukturą towarzyszącą, w ramach projektu pn.: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F33984">
        <w:rPr>
          <w:rFonts w:ascii="Times New Roman" w:hAnsi="Times New Roman" w:cs="Times New Roman"/>
          <w:sz w:val="28"/>
          <w:szCs w:val="28"/>
        </w:rPr>
        <w:t>Zeroemisyjna komunikacja publiczna w Gminie Miejskiej Bolesławiec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F33984">
        <w:rPr>
          <w:rFonts w:ascii="Times New Roman" w:hAnsi="Times New Roman" w:cs="Times New Roman"/>
          <w:sz w:val="28"/>
          <w:szCs w:val="28"/>
        </w:rPr>
        <w:t>.</w:t>
      </w:r>
    </w:p>
    <w:p w14:paraId="05897626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Wykonawca: Solaris Bus &amp; </w:t>
      </w:r>
      <w:proofErr w:type="spellStart"/>
      <w:r w:rsidRPr="00F33984">
        <w:rPr>
          <w:rFonts w:ascii="Times New Roman" w:hAnsi="Times New Roman" w:cs="Times New Roman"/>
          <w:sz w:val="28"/>
          <w:szCs w:val="28"/>
        </w:rPr>
        <w:t>Coach</w:t>
      </w:r>
      <w:proofErr w:type="spellEnd"/>
      <w:r w:rsidRPr="00F33984">
        <w:rPr>
          <w:rFonts w:ascii="Times New Roman" w:hAnsi="Times New Roman" w:cs="Times New Roman"/>
          <w:sz w:val="28"/>
          <w:szCs w:val="28"/>
        </w:rPr>
        <w:t xml:space="preserve"> Sp. z o. o., ul. Obornicka 46, Bolechowo – Osiedle, 62-005 Owińska.</w:t>
      </w:r>
    </w:p>
    <w:p w14:paraId="058648FB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Wynagrodzenie: 3.013.500,00 zł brutto. </w:t>
      </w:r>
    </w:p>
    <w:p w14:paraId="0BAA6901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Termin wykonania: do 12 miesięcy.</w:t>
      </w:r>
    </w:p>
    <w:p w14:paraId="238AF819" w14:textId="1C61EADF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Przedmiot umowy dofinansowany jest w ramach projektu pn.: „Zeroemisyjna komunikacja publiczna w Gminie Miejskiej Bolesławiec”. Program priorytetowy nr 6.3 „Zeroemisyjny transport Zielony transport publiczny” w formie dotacji i pożyczki ze środków NFOŚiGW. </w:t>
      </w:r>
    </w:p>
    <w:p w14:paraId="61C39ED4" w14:textId="217EFD8D" w:rsid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Kwota Dotacji do 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984">
        <w:rPr>
          <w:rFonts w:ascii="Times New Roman" w:hAnsi="Times New Roman" w:cs="Times New Roman"/>
          <w:sz w:val="28"/>
          <w:szCs w:val="28"/>
        </w:rPr>
        <w:t>770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984">
        <w:rPr>
          <w:rFonts w:ascii="Times New Roman" w:hAnsi="Times New Roman" w:cs="Times New Roman"/>
          <w:sz w:val="28"/>
          <w:szCs w:val="28"/>
        </w:rPr>
        <w:t>000,00 zł. Pożyczka w kwocie 100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984">
        <w:rPr>
          <w:rFonts w:ascii="Times New Roman" w:hAnsi="Times New Roman" w:cs="Times New Roman"/>
          <w:sz w:val="28"/>
          <w:szCs w:val="28"/>
        </w:rPr>
        <w:t>000 zł.</w:t>
      </w:r>
    </w:p>
    <w:p w14:paraId="1FD1C485" w14:textId="77777777" w:rsid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41CB43A" w14:textId="4BD3E792" w:rsidR="00F33984" w:rsidRPr="00F33984" w:rsidRDefault="00F33984" w:rsidP="00F33984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Zawarto umowę ze Skarbem Państwa - Centrum Unijnych Projektów Transportowych o dofinansowanie projektu „Zwiększenie bezpieczeństwa pieszych i rowerzystów w ruchu drogowym w Gminie Miejskiej Bolesławiec” w ramach działania 3.1.: Rozwój drogowej i lotniczej sieci TEN-T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 xml:space="preserve">oś priorytetowa III: Rozwój Sieci Drogowej TEN-T i Transportu </w:t>
      </w:r>
      <w:r w:rsidRPr="00F33984">
        <w:rPr>
          <w:rFonts w:ascii="Times New Roman" w:hAnsi="Times New Roman" w:cs="Times New Roman"/>
          <w:sz w:val="28"/>
          <w:szCs w:val="28"/>
        </w:rPr>
        <w:lastRenderedPageBreak/>
        <w:t>Multimodalnego Programu Operacyjnego Infrastruktura i Środowisko 2014 – 2020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3AFBCB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Zadanie polega na:</w:t>
      </w:r>
    </w:p>
    <w:p w14:paraId="2DDA9C13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- budowie wyniesionych przejść dla pieszych na ul. Jana Pawła II, ul. Sierpnia 80, ul. Wybickiego, ul. Obrońców Helu, ul. Teatralnej, </w:t>
      </w:r>
    </w:p>
    <w:p w14:paraId="36A24C29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- budowie azylów dla pieszych na ul. Zgorzeleckiej, ul. Komuny Paryskiej, ul. Zygmunta Augusta,</w:t>
      </w:r>
    </w:p>
    <w:p w14:paraId="0B5090C6" w14:textId="7777777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 xml:space="preserve">- budowie progu wyspowego na ul. Starzyńskiego, </w:t>
      </w:r>
    </w:p>
    <w:p w14:paraId="2CCEA12C" w14:textId="00CFC817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- montażu wyświetlacz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33984">
        <w:rPr>
          <w:rFonts w:ascii="Times New Roman" w:hAnsi="Times New Roman" w:cs="Times New Roman"/>
          <w:sz w:val="28"/>
          <w:szCs w:val="28"/>
        </w:rPr>
        <w:t xml:space="preserve"> czasu (tzw. sekundnik) na skrzyżowaniu </w:t>
      </w:r>
      <w:r>
        <w:rPr>
          <w:rFonts w:ascii="Times New Roman" w:hAnsi="Times New Roman" w:cs="Times New Roman"/>
          <w:sz w:val="28"/>
          <w:szCs w:val="28"/>
        </w:rPr>
        <w:br/>
      </w:r>
      <w:r w:rsidRPr="00F33984">
        <w:rPr>
          <w:rFonts w:ascii="Times New Roman" w:hAnsi="Times New Roman" w:cs="Times New Roman"/>
          <w:sz w:val="28"/>
          <w:szCs w:val="28"/>
        </w:rPr>
        <w:t>A. Asnyka i K. M</w:t>
      </w:r>
      <w:r w:rsidR="00B66FA2">
        <w:rPr>
          <w:rFonts w:ascii="Times New Roman" w:hAnsi="Times New Roman" w:cs="Times New Roman"/>
          <w:sz w:val="28"/>
          <w:szCs w:val="28"/>
        </w:rPr>
        <w:t>i</w:t>
      </w:r>
      <w:r w:rsidRPr="00F33984">
        <w:rPr>
          <w:rFonts w:ascii="Times New Roman" w:hAnsi="Times New Roman" w:cs="Times New Roman"/>
          <w:sz w:val="28"/>
          <w:szCs w:val="28"/>
        </w:rPr>
        <w:t>arki, na skrzyżowaniu Tamka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 xml:space="preserve">T. Kościuszki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33984">
        <w:rPr>
          <w:rFonts w:ascii="Times New Roman" w:hAnsi="Times New Roman" w:cs="Times New Roman"/>
          <w:sz w:val="28"/>
          <w:szCs w:val="28"/>
        </w:rPr>
        <w:t>2 szt.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33984">
        <w:rPr>
          <w:rFonts w:ascii="Times New Roman" w:hAnsi="Times New Roman" w:cs="Times New Roman"/>
          <w:sz w:val="28"/>
          <w:szCs w:val="28"/>
        </w:rPr>
        <w:t>, na skrzyżowaniu Grunwaldzka-Tamka</w:t>
      </w:r>
      <w:r w:rsidR="00687C2A">
        <w:rPr>
          <w:rFonts w:ascii="Times New Roman" w:hAnsi="Times New Roman" w:cs="Times New Roman"/>
          <w:sz w:val="28"/>
          <w:szCs w:val="28"/>
        </w:rPr>
        <w:t>,</w:t>
      </w:r>
      <w:r w:rsidRPr="00F33984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E09D307" w14:textId="615776A9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- montażu wyświetlacza prędkości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29E">
        <w:rPr>
          <w:rFonts w:ascii="Times New Roman" w:hAnsi="Times New Roman" w:cs="Times New Roman"/>
          <w:sz w:val="28"/>
          <w:szCs w:val="28"/>
        </w:rPr>
        <w:t>A</w:t>
      </w:r>
      <w:r w:rsidRPr="00F33984">
        <w:rPr>
          <w:rFonts w:ascii="Times New Roman" w:hAnsi="Times New Roman" w:cs="Times New Roman"/>
          <w:sz w:val="28"/>
          <w:szCs w:val="28"/>
        </w:rPr>
        <w:t xml:space="preserve">l. Tysiąclecia, </w:t>
      </w:r>
    </w:p>
    <w:p w14:paraId="29F1764E" w14:textId="3A96A5F8" w:rsidR="00F33984" w:rsidRPr="00F33984" w:rsidRDefault="00F33984" w:rsidP="00F3398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- dostawie trenażera czasu reakcji</w:t>
      </w:r>
      <w:r w:rsidR="00D6076C"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>-</w:t>
      </w:r>
      <w:r w:rsidR="00D6076C">
        <w:rPr>
          <w:rFonts w:ascii="Times New Roman" w:hAnsi="Times New Roman" w:cs="Times New Roman"/>
          <w:sz w:val="28"/>
          <w:szCs w:val="28"/>
        </w:rPr>
        <w:t xml:space="preserve"> </w:t>
      </w:r>
      <w:r w:rsidRPr="00F33984">
        <w:rPr>
          <w:rFonts w:ascii="Times New Roman" w:hAnsi="Times New Roman" w:cs="Times New Roman"/>
          <w:sz w:val="28"/>
          <w:szCs w:val="28"/>
        </w:rPr>
        <w:t>doposażenie Szkoły Podstawowej nr 3 im. Armii Krajowej w Bolesławcu w narzędzie edukacyjne z zakresu ruchu drogowego</w:t>
      </w:r>
      <w:r w:rsidR="00D6076C">
        <w:rPr>
          <w:rFonts w:ascii="Times New Roman" w:hAnsi="Times New Roman" w:cs="Times New Roman"/>
          <w:sz w:val="28"/>
          <w:szCs w:val="28"/>
        </w:rPr>
        <w:t>.</w:t>
      </w:r>
    </w:p>
    <w:p w14:paraId="2F54621B" w14:textId="466BB3CC" w:rsidR="00F33984" w:rsidRPr="00F33984" w:rsidRDefault="00F33984" w:rsidP="00D6076C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Planowany całkowity koszt realizacji Projektu wynosi 237</w:t>
      </w:r>
      <w:r w:rsidR="00D6076C">
        <w:rPr>
          <w:rFonts w:ascii="Times New Roman" w:hAnsi="Times New Roman" w:cs="Times New Roman"/>
          <w:sz w:val="28"/>
          <w:szCs w:val="28"/>
        </w:rPr>
        <w:t>.</w:t>
      </w:r>
      <w:r w:rsidRPr="00F33984">
        <w:rPr>
          <w:rFonts w:ascii="Times New Roman" w:hAnsi="Times New Roman" w:cs="Times New Roman"/>
          <w:sz w:val="28"/>
          <w:szCs w:val="28"/>
        </w:rPr>
        <w:t xml:space="preserve">883,25 </w:t>
      </w:r>
      <w:r w:rsidR="00E71E67">
        <w:rPr>
          <w:rFonts w:ascii="Times New Roman" w:hAnsi="Times New Roman" w:cs="Times New Roman"/>
          <w:sz w:val="28"/>
          <w:szCs w:val="28"/>
        </w:rPr>
        <w:t>zł</w:t>
      </w:r>
      <w:r w:rsidR="00050888">
        <w:rPr>
          <w:rFonts w:ascii="Times New Roman" w:hAnsi="Times New Roman" w:cs="Times New Roman"/>
          <w:sz w:val="28"/>
          <w:szCs w:val="28"/>
        </w:rPr>
        <w:t>,</w:t>
      </w:r>
      <w:r w:rsidRPr="00F33984">
        <w:rPr>
          <w:rFonts w:ascii="Times New Roman" w:hAnsi="Times New Roman" w:cs="Times New Roman"/>
          <w:sz w:val="28"/>
          <w:szCs w:val="28"/>
        </w:rPr>
        <w:t xml:space="preserve"> dofinansowanie na realizację Projektu, w kwocie nie większej niż </w:t>
      </w:r>
      <w:r w:rsidR="00050888">
        <w:rPr>
          <w:rFonts w:ascii="Times New Roman" w:hAnsi="Times New Roman" w:cs="Times New Roman"/>
          <w:sz w:val="28"/>
          <w:szCs w:val="28"/>
        </w:rPr>
        <w:br/>
      </w:r>
      <w:r w:rsidRPr="00F33984">
        <w:rPr>
          <w:rFonts w:ascii="Times New Roman" w:hAnsi="Times New Roman" w:cs="Times New Roman"/>
          <w:sz w:val="28"/>
          <w:szCs w:val="28"/>
        </w:rPr>
        <w:t>202</w:t>
      </w:r>
      <w:r w:rsidR="00050888">
        <w:rPr>
          <w:rFonts w:ascii="Times New Roman" w:hAnsi="Times New Roman" w:cs="Times New Roman"/>
          <w:sz w:val="28"/>
          <w:szCs w:val="28"/>
        </w:rPr>
        <w:t>.</w:t>
      </w:r>
      <w:r w:rsidRPr="00F33984">
        <w:rPr>
          <w:rFonts w:ascii="Times New Roman" w:hAnsi="Times New Roman" w:cs="Times New Roman"/>
          <w:sz w:val="28"/>
          <w:szCs w:val="28"/>
        </w:rPr>
        <w:t>200,76</w:t>
      </w:r>
      <w:r w:rsidR="00E71E67">
        <w:rPr>
          <w:rFonts w:ascii="Times New Roman" w:hAnsi="Times New Roman" w:cs="Times New Roman"/>
          <w:sz w:val="28"/>
          <w:szCs w:val="28"/>
        </w:rPr>
        <w:t xml:space="preserve"> zł</w:t>
      </w:r>
      <w:r w:rsidR="00050888">
        <w:rPr>
          <w:rFonts w:ascii="Times New Roman" w:hAnsi="Times New Roman" w:cs="Times New Roman"/>
          <w:sz w:val="28"/>
          <w:szCs w:val="28"/>
        </w:rPr>
        <w:t>.</w:t>
      </w:r>
    </w:p>
    <w:p w14:paraId="292D1EA7" w14:textId="49CFFD08" w:rsidR="00F33984" w:rsidRDefault="00F33984" w:rsidP="00050888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33984">
        <w:rPr>
          <w:rFonts w:ascii="Times New Roman" w:hAnsi="Times New Roman" w:cs="Times New Roman"/>
          <w:sz w:val="28"/>
          <w:szCs w:val="28"/>
        </w:rPr>
        <w:t>Termin realizacji: do 31.10.2023 r.</w:t>
      </w:r>
    </w:p>
    <w:p w14:paraId="4B2AE8EF" w14:textId="77777777" w:rsidR="00050888" w:rsidRDefault="00050888" w:rsidP="00050888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03C443F" w14:textId="529393F2" w:rsidR="00050888" w:rsidRPr="00050888" w:rsidRDefault="00050888" w:rsidP="00E916B4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888">
        <w:rPr>
          <w:rFonts w:ascii="Times New Roman" w:hAnsi="Times New Roman" w:cs="Times New Roman"/>
          <w:sz w:val="28"/>
          <w:szCs w:val="28"/>
        </w:rPr>
        <w:t xml:space="preserve">Zawarto umowę z Ministerstwem Sportu i Turystyki o dofinansowanie ze środków Funduszu Rozwoju Kultury Fizycznej zadania inwestycyjnego </w:t>
      </w:r>
      <w:r w:rsidR="00687C2A">
        <w:rPr>
          <w:rFonts w:ascii="Times New Roman" w:hAnsi="Times New Roman" w:cs="Times New Roman"/>
          <w:sz w:val="28"/>
          <w:szCs w:val="28"/>
        </w:rPr>
        <w:br/>
      </w:r>
      <w:r w:rsidRPr="00050888">
        <w:rPr>
          <w:rFonts w:ascii="Times New Roman" w:hAnsi="Times New Roman" w:cs="Times New Roman"/>
          <w:sz w:val="28"/>
          <w:szCs w:val="28"/>
        </w:rPr>
        <w:t>w ramach Programu modernizacji kompleksów sportowych „Moje Boisko – Orlik 2012 – Edycja 2022 pn. „Modernizacja kompleksu sportowego „Moje boisko – Orlik 2012” przy Szkole Podstawowej nr 2  w Bolesławcu”.</w:t>
      </w:r>
    </w:p>
    <w:p w14:paraId="3312FEBA" w14:textId="5B292C7B" w:rsidR="00050888" w:rsidRPr="00050888" w:rsidRDefault="00050888" w:rsidP="00E916B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888">
        <w:rPr>
          <w:rFonts w:ascii="Times New Roman" w:hAnsi="Times New Roman" w:cs="Times New Roman"/>
          <w:sz w:val="28"/>
          <w:szCs w:val="28"/>
        </w:rPr>
        <w:t>Całkowita wartość zadania: 330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0888">
        <w:rPr>
          <w:rFonts w:ascii="Times New Roman" w:hAnsi="Times New Roman" w:cs="Times New Roman"/>
          <w:sz w:val="28"/>
          <w:szCs w:val="28"/>
        </w:rPr>
        <w:t>000 zł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C2F73D" w14:textId="398CA2CF" w:rsidR="00050888" w:rsidRPr="00050888" w:rsidRDefault="00050888" w:rsidP="00E916B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888">
        <w:rPr>
          <w:rFonts w:ascii="Times New Roman" w:hAnsi="Times New Roman" w:cs="Times New Roman"/>
          <w:sz w:val="28"/>
          <w:szCs w:val="28"/>
        </w:rPr>
        <w:t>Dofinansowanie: 108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0888">
        <w:rPr>
          <w:rFonts w:ascii="Times New Roman" w:hAnsi="Times New Roman" w:cs="Times New Roman"/>
          <w:sz w:val="28"/>
          <w:szCs w:val="28"/>
        </w:rPr>
        <w:t>900 zł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08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7F1665" w14:textId="2DCE2325" w:rsidR="00050888" w:rsidRPr="00050888" w:rsidRDefault="00050888" w:rsidP="00E916B4">
      <w:pPr>
        <w:pStyle w:val="Akapitzlist"/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888">
        <w:rPr>
          <w:rFonts w:ascii="Times New Roman" w:hAnsi="Times New Roman" w:cs="Times New Roman"/>
          <w:sz w:val="28"/>
          <w:szCs w:val="28"/>
        </w:rPr>
        <w:t>Termin realizacji: do 31.10.2023 r.</w:t>
      </w:r>
    </w:p>
    <w:p w14:paraId="51C76C6B" w14:textId="77777777" w:rsidR="00B66FA2" w:rsidRDefault="00B66FA2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6E9961F0" w14:textId="22131989" w:rsidR="003A739F" w:rsidRPr="00907F6E" w:rsidRDefault="003A739F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iCs/>
          <w:sz w:val="28"/>
          <w:szCs w:val="28"/>
        </w:rPr>
        <w:t>Przekazanie placu budowy i odbiór końcowy:</w:t>
      </w:r>
    </w:p>
    <w:p w14:paraId="64C04E65" w14:textId="408C52FB" w:rsidR="00841A0A" w:rsidRDefault="00841A0A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3F0318F7" w14:textId="7F58CACA" w:rsidR="00050888" w:rsidRPr="00050888" w:rsidRDefault="00050888" w:rsidP="00050888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Przekazanie placu budowy zadania pn.: Modernizacja Stadionu Miejskiego ul. Spółdzielcza w Bolesławcu w ramach zadania pn.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„</w:t>
      </w: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Modernizacja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>i rozbudowa stadionu w Bolesławcu” (24.03.2023 r.)</w:t>
      </w:r>
      <w:r w:rsidR="00E83975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74E18994" w14:textId="77777777" w:rsidR="00050888" w:rsidRPr="00050888" w:rsidRDefault="00050888" w:rsidP="0005088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Wykonawca: TAMEX OBIEKTY SPORTOWE SPÓŁKA AKCYJNA, </w:t>
      </w:r>
    </w:p>
    <w:p w14:paraId="0B67E868" w14:textId="13DBA73E" w:rsidR="00050888" w:rsidRPr="00050888" w:rsidRDefault="00050888" w:rsidP="0005088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>ul. Ludwika Idzikowskiego 16, 00-710 Warszawa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2C4B9827" w14:textId="4EDD83BB" w:rsidR="00050888" w:rsidRPr="00050888" w:rsidRDefault="00050888" w:rsidP="0005088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24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>489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968,23 zł brutto. </w:t>
      </w:r>
    </w:p>
    <w:p w14:paraId="020A35FC" w14:textId="6B18D6C0" w:rsidR="00BD2FFF" w:rsidRPr="00050888" w:rsidRDefault="00050888" w:rsidP="0005088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50888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Termin wykonania: do 18 miesięcy od daty zawarcia umowy.</w:t>
      </w:r>
    </w:p>
    <w:p w14:paraId="789CDD64" w14:textId="77777777" w:rsidR="006B4B55" w:rsidRDefault="006B4B55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57C85EAE" w14:textId="45C22DC1" w:rsidR="00E61996" w:rsidRPr="00907F6E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iCs/>
          <w:sz w:val="28"/>
          <w:szCs w:val="28"/>
        </w:rPr>
        <w:t>Decyzje</w:t>
      </w:r>
      <w:r w:rsidR="007630F9" w:rsidRPr="00907F6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i uzgodnienia:</w:t>
      </w:r>
    </w:p>
    <w:p w14:paraId="1114B4D2" w14:textId="626994B5" w:rsidR="00A7629E" w:rsidRDefault="00A7629E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124D28E3" w14:textId="5A19DB70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publicznych wydano 10 decyzji.</w:t>
      </w:r>
    </w:p>
    <w:p w14:paraId="2D043773" w14:textId="77777777" w:rsidR="00A7629E" w:rsidRP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52652C0" w14:textId="15CFEF80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wewnętrznych w celu umieszczenia w nich urządzeń technicznych zawarto 2 umowy.</w:t>
      </w:r>
    </w:p>
    <w:p w14:paraId="6523C83B" w14:textId="77777777" w:rsidR="00A7629E" w:rsidRP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1A4151C4" w14:textId="3A76885B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lokalizacji zjazdów wydano 2 uzgodnienia z dróg wewnętrznych (boczna ul. Widok oraz rejon ul. Sybiraków) oraz 1 decyzję z drogi publicznej (ul. Kubika).</w:t>
      </w:r>
    </w:p>
    <w:p w14:paraId="7059D2C3" w14:textId="77777777" w:rsidR="00A7629E" w:rsidRP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D566633" w14:textId="69E7E836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uzgodnień do projektowania (pas drogowy dróg publicznych) wydano 5 decyzji.</w:t>
      </w:r>
    </w:p>
    <w:p w14:paraId="00C43FAE" w14:textId="77777777" w:rsidR="00A7629E" w:rsidRP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69BA311" w14:textId="5219852B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uzgodnień do projektowania (drogi wewnętrzne) wydano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4 uzgodnienia.</w:t>
      </w:r>
    </w:p>
    <w:p w14:paraId="44BAD3E5" w14:textId="77777777" w:rsidR="00A7629E" w:rsidRP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4BCBBCC9" w14:textId="77777777" w:rsidR="00A7629E" w:rsidRP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awaryjnego zajęcia pasa drogowego wydano 8 decyzji: </w:t>
      </w:r>
    </w:p>
    <w:p w14:paraId="62163D5D" w14:textId="3D219167" w:rsid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ul. Górne Młyny, ul. Konopnickiej, ul. Stolarska, ul. Grunwaldzka, ul. </w:t>
      </w:r>
      <w:proofErr w:type="spellStart"/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Zabobrze</w:t>
      </w:r>
      <w:proofErr w:type="spellEnd"/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, ul. Rajska, ul. Kwiatowa, ul. Lipowa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6FC42056" w14:textId="77777777" w:rsidR="00A7629E" w:rsidRP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A3D0A88" w14:textId="38169B43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organizacji ruchu wydano 5 pozytywnych opinii dot. czasowych lub docelowych organizacji ruchu.</w:t>
      </w:r>
    </w:p>
    <w:p w14:paraId="564F2E9B" w14:textId="77777777" w:rsidR="00A7629E" w:rsidRP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2C9AC8A" w14:textId="77777777" w:rsidR="00A7629E" w:rsidRPr="00A7629E" w:rsidRDefault="00A7629E" w:rsidP="00E916B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Ponadto przygotowane zostały 3 projekty nowej, docelowej organizacji ruchu:</w:t>
      </w:r>
    </w:p>
    <w:p w14:paraId="6DED1F9E" w14:textId="77777777" w:rsidR="00A7629E" w:rsidRPr="00A7629E" w:rsidRDefault="00A7629E" w:rsidP="00E916B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- ul. Starzyńskiego – zakaz postoju na części drogi,</w:t>
      </w:r>
    </w:p>
    <w:p w14:paraId="3CE2E968" w14:textId="77777777" w:rsidR="00A7629E" w:rsidRPr="00A7629E" w:rsidRDefault="00A7629E" w:rsidP="00E916B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ul. Grunwaldzka i Kubika – miejsca postojowe dla osób niepełnosprawnych, </w:t>
      </w:r>
    </w:p>
    <w:p w14:paraId="6821221B" w14:textId="2D0147BF" w:rsidR="00A7629E" w:rsidRDefault="00A7629E" w:rsidP="00E916B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- Al. Tysiąclecia – linia przerywana w miejsce podwójnej ciągłej, na wjeździe do budynku nr 26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6F640877" w14:textId="77777777" w:rsidR="0041527A" w:rsidRDefault="00A7629E" w:rsidP="0041527A">
      <w:pPr>
        <w:pStyle w:val="Akapitzlist"/>
        <w:spacing w:after="0"/>
        <w:ind w:firstLine="696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687C2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Projekty te uzyskały zatwierdzenie Starosty Bolesławieckiego. </w:t>
      </w:r>
    </w:p>
    <w:p w14:paraId="1035EEF1" w14:textId="12DA55EA" w:rsidR="00687C2A" w:rsidRDefault="002D3372" w:rsidP="0041527A">
      <w:pPr>
        <w:pStyle w:val="Akapitzlist"/>
        <w:spacing w:after="0"/>
        <w:ind w:firstLine="696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2D3372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Na ul. Starzyńskiego nowa organizacja ruchu została wprowadzona.</w:t>
      </w:r>
    </w:p>
    <w:p w14:paraId="53642E8F" w14:textId="08145CBA" w:rsidR="00687C2A" w:rsidRDefault="00A7629E" w:rsidP="00687C2A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687C2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 </w:t>
      </w:r>
    </w:p>
    <w:p w14:paraId="0B2A9509" w14:textId="5D1EB152" w:rsidR="00A7629E" w:rsidRDefault="00A7629E" w:rsidP="00687C2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687C2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lastRenderedPageBreak/>
        <w:t xml:space="preserve">Wydano 1 decyzję środowiskową pn. „ Budowa budynku </w:t>
      </w:r>
      <w:proofErr w:type="spellStart"/>
      <w:r w:rsidRPr="00687C2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produkcyjno</w:t>
      </w:r>
      <w:proofErr w:type="spellEnd"/>
      <w:r w:rsidRPr="00687C2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 – magazynowego wraz z częściami biurowo-technicznymi oraz infrastrukturą towarzyszącą” przy ul. Tadeusza Kościuszki w Bolesławcu.</w:t>
      </w:r>
    </w:p>
    <w:p w14:paraId="7D858348" w14:textId="77777777" w:rsidR="002D3372" w:rsidRPr="00687C2A" w:rsidRDefault="002D3372" w:rsidP="002D3372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14:paraId="7BA43F33" w14:textId="702879F9" w:rsid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1 decyzję w zakresie zezwolenia na opróżnianie zbiorników bezodpływowych lub osadników w instalacjach przydomowych oczyszczalni ścieków i transportu nieczystości ciekłych z terenu miasta Bolesławiec.</w:t>
      </w:r>
    </w:p>
    <w:p w14:paraId="5BDC4775" w14:textId="77777777" w:rsidR="00A7629E" w:rsidRP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77ADB58" w14:textId="67198BEC" w:rsidR="00A7629E" w:rsidRPr="00A7629E" w:rsidRDefault="00A7629E" w:rsidP="00A762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8 decyzji w sprawie zezwolenia na usunięcie drzew.</w:t>
      </w:r>
    </w:p>
    <w:p w14:paraId="21CFA8F0" w14:textId="3690B1D7" w:rsidR="009C7EE8" w:rsidRDefault="009C7EE8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42FD983A" w14:textId="77777777" w:rsidR="00B66FA2" w:rsidRDefault="00B66FA2" w:rsidP="00AD03FC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096C040D" w14:textId="6A9721EE" w:rsidR="00AD03FC" w:rsidRPr="00907F6E" w:rsidRDefault="00AD03FC" w:rsidP="00AD03FC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RiP</w:t>
      </w:r>
      <w:proofErr w:type="spellEnd"/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14:paraId="67D2E491" w14:textId="0FE423A5" w:rsidR="00AD03FC" w:rsidRPr="00907F6E" w:rsidRDefault="00AD03FC" w:rsidP="00AD03FC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Promocja:</w:t>
      </w:r>
    </w:p>
    <w:p w14:paraId="70E6C431" w14:textId="77777777" w:rsidR="00AD03FC" w:rsidRPr="00907F6E" w:rsidRDefault="00AD03FC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362E367E" w14:textId="23F596AB" w:rsidR="00AD03FC" w:rsidRPr="00AD03FC" w:rsidRDefault="00AD03FC" w:rsidP="00AD03FC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D03FC">
        <w:rPr>
          <w:rFonts w:ascii="Times New Roman" w:eastAsia="Times New Roman" w:hAnsi="Times New Roman" w:cs="Times New Roman"/>
          <w:iCs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marca </w:t>
      </w:r>
      <w:r w:rsidRPr="00AD03FC">
        <w:rPr>
          <w:rFonts w:ascii="Times New Roman" w:eastAsia="Times New Roman" w:hAnsi="Times New Roman" w:cs="Times New Roman"/>
          <w:iCs/>
          <w:sz w:val="28"/>
          <w:szCs w:val="28"/>
        </w:rPr>
        <w:t xml:space="preserve">2023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r. </w:t>
      </w:r>
      <w:r w:rsidRPr="00AD03FC">
        <w:rPr>
          <w:rFonts w:ascii="Times New Roman" w:eastAsia="Times New Roman" w:hAnsi="Times New Roman" w:cs="Times New Roman"/>
          <w:iCs/>
          <w:sz w:val="28"/>
          <w:szCs w:val="28"/>
        </w:rPr>
        <w:t xml:space="preserve">w sali kina „Forum”  odbyła się gala wręczenia nagród Prezydenta Miasta Bolesławiec za promocję miasta w 2022 roku. Nagrody przyznawane są za szczególne osiągnięcia w dziedzinie twórczości artystycznej, upowszechniania i ochrony kultury, rozwoju nauki, działalności społecznej oraz za wybitne wyniki uzyskiwane w sporcie.  Przyznano  4 nagrody w dziedzinie nauki,  3 nagrody w dziedzinie kultury, 4 nagrody w dziedzinie społecznej, 9 nagród  w dziedzinie sportu oraz </w:t>
      </w:r>
      <w:r w:rsidR="00E916B4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AD03FC">
        <w:rPr>
          <w:rFonts w:ascii="Times New Roman" w:eastAsia="Times New Roman" w:hAnsi="Times New Roman" w:cs="Times New Roman"/>
          <w:iCs/>
          <w:sz w:val="28"/>
          <w:szCs w:val="28"/>
        </w:rPr>
        <w:t>5 Nagród Honorowych.</w:t>
      </w:r>
    </w:p>
    <w:p w14:paraId="1DBECBC5" w14:textId="77777777" w:rsidR="00AD03FC" w:rsidRDefault="00AD03FC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4A6A955D" w14:textId="77777777" w:rsidR="002D3372" w:rsidRDefault="002D3372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5D757E6C" w14:textId="37C98E73" w:rsidR="00433A1F" w:rsidRPr="00907F6E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MiG</w:t>
      </w:r>
      <w:proofErr w:type="spellEnd"/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: </w:t>
      </w:r>
    </w:p>
    <w:p w14:paraId="019E8A17" w14:textId="6852B28C" w:rsidR="00433A1F" w:rsidRPr="00907F6E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bezprzetargowej:</w:t>
      </w:r>
    </w:p>
    <w:p w14:paraId="47988A16" w14:textId="41F6570B" w:rsidR="00A7629E" w:rsidRDefault="00A7629E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215C9492" w14:textId="1A27CF5C" w:rsidR="00A7629E" w:rsidRPr="00A7629E" w:rsidRDefault="002D3372" w:rsidP="00A7629E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sprzedaż - </w:t>
      </w:r>
      <w:r w:rsidR="00A7629E" w:rsidRPr="00A7629E">
        <w:rPr>
          <w:rFonts w:ascii="Times New Roman" w:eastAsia="Times New Roman" w:hAnsi="Times New Roman" w:cs="Times New Roman"/>
          <w:iCs/>
          <w:sz w:val="28"/>
          <w:szCs w:val="28"/>
        </w:rPr>
        <w:t>nabytego w drodze dziedziczenia - udziału w wysokości 1/2 częś</w:t>
      </w:r>
      <w:r w:rsidR="00E83975">
        <w:rPr>
          <w:rFonts w:ascii="Times New Roman" w:eastAsia="Times New Roman" w:hAnsi="Times New Roman" w:cs="Times New Roman"/>
          <w:iCs/>
          <w:sz w:val="28"/>
          <w:szCs w:val="28"/>
        </w:rPr>
        <w:t>ci</w:t>
      </w:r>
      <w:r w:rsidR="00A7629E" w:rsidRPr="00A7629E">
        <w:rPr>
          <w:rFonts w:ascii="Times New Roman" w:eastAsia="Times New Roman" w:hAnsi="Times New Roman" w:cs="Times New Roman"/>
          <w:iCs/>
          <w:sz w:val="28"/>
          <w:szCs w:val="28"/>
        </w:rPr>
        <w:t xml:space="preserve"> w prawie własności lokalu mieszkalnego nr 2 w budynku przy ul. </w:t>
      </w:r>
      <w:r w:rsidR="00A7629E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A7629E" w:rsidRPr="00A7629E">
        <w:rPr>
          <w:rFonts w:ascii="Times New Roman" w:eastAsia="Times New Roman" w:hAnsi="Times New Roman" w:cs="Times New Roman"/>
          <w:iCs/>
          <w:sz w:val="28"/>
          <w:szCs w:val="28"/>
        </w:rPr>
        <w:t>Z. Augusta Nr 13a  - na rzecz współwłaścicieli lokalu (cena udziału: 56.650</w:t>
      </w:r>
      <w:r w:rsidR="00A7629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7629E" w:rsidRPr="00A7629E">
        <w:rPr>
          <w:rFonts w:ascii="Times New Roman" w:eastAsia="Times New Roman" w:hAnsi="Times New Roman" w:cs="Times New Roman"/>
          <w:iCs/>
          <w:sz w:val="28"/>
          <w:szCs w:val="28"/>
        </w:rPr>
        <w:t>zł)</w:t>
      </w:r>
      <w:r w:rsidR="00A7629E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15405D4D" w14:textId="77777777" w:rsidR="00A7629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4E394D8" w14:textId="044AA93C" w:rsidR="00A7629E" w:rsidRPr="00907F6E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przetargu:</w:t>
      </w:r>
    </w:p>
    <w:p w14:paraId="79D1E91F" w14:textId="77777777" w:rsidR="00A7629E" w:rsidRP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04E9557C" w14:textId="378ECB06" w:rsidR="00A7629E" w:rsidRPr="00A7629E" w:rsidRDefault="00A7629E" w:rsidP="00A7629E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lokal mieszkalny nr 2 w budynku przy ul. Polnej Nr 2a (cena nieruchomości: 150.490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21376CFA" w14:textId="3C74A631" w:rsidR="00A7629E" w:rsidRDefault="00A7629E" w:rsidP="00A7629E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lokal użytkowy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- garaż w budynku dwukondygnacyjnym wraz z udziałem w wysokości 1/2 częś</w:t>
      </w:r>
      <w:r w:rsidR="00E83975">
        <w:rPr>
          <w:rFonts w:ascii="Times New Roman" w:eastAsia="Times New Roman" w:hAnsi="Times New Roman" w:cs="Times New Roman"/>
          <w:iCs/>
          <w:sz w:val="28"/>
          <w:szCs w:val="28"/>
        </w:rPr>
        <w:t>ci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 xml:space="preserve"> w działce Nr 729 o pow. 46 m</w:t>
      </w:r>
      <w:r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  <w:t>2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 xml:space="preserve"> przy ul. Komuny Paryskiej (cena nieruchomości: 32.320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5FE893A1" w14:textId="77777777" w:rsidR="002D3372" w:rsidRPr="002D3372" w:rsidRDefault="002D3372" w:rsidP="002D3372">
      <w:pPr>
        <w:pStyle w:val="Akapitzlist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22760DCD" w14:textId="2F33C7C2" w:rsidR="00A7629E" w:rsidRPr="00A7629E" w:rsidRDefault="00A7629E" w:rsidP="00A7629E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działka Nr 7/31 o pow. 0.3535 ha wraz z udziałem 1/2 części w działce Nr 7/32 o pow. 0</w:t>
      </w:r>
      <w:r w:rsidR="0041527A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A7629E">
        <w:rPr>
          <w:rFonts w:ascii="Times New Roman" w:eastAsia="Times New Roman" w:hAnsi="Times New Roman" w:cs="Times New Roman"/>
          <w:iCs/>
          <w:sz w:val="28"/>
          <w:szCs w:val="28"/>
        </w:rPr>
        <w:t>0614 ha - ul. Kościuszki -  z przeznaczeniem pod zabudowę usługową i obsługę komunikacji (cena działki netto: 133.243,90 zł).</w:t>
      </w:r>
    </w:p>
    <w:p w14:paraId="22A9B625" w14:textId="63BD5E1D" w:rsidR="00890AB9" w:rsidRPr="00A7629E" w:rsidRDefault="00890AB9" w:rsidP="00433A1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31B1005D" w14:textId="77777777" w:rsidR="006B4B55" w:rsidRDefault="006B4B55" w:rsidP="00C644CB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6D59EB11" w14:textId="1F67ABD0" w:rsidR="00C64306" w:rsidRPr="00907F6E" w:rsidRDefault="00BB5CF7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C64306"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zakresie zadań Wydz. FB:</w:t>
      </w:r>
    </w:p>
    <w:p w14:paraId="3D9D06CB" w14:textId="3DF8905E" w:rsidR="00BB5CF7" w:rsidRPr="00907F6E" w:rsidRDefault="00C6430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BB5CF7"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sprawach budżetowych:</w:t>
      </w:r>
    </w:p>
    <w:p w14:paraId="03C74024" w14:textId="77777777" w:rsidR="002D3372" w:rsidRPr="00907F6E" w:rsidRDefault="002D3372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7BD36408" w14:textId="0A21977E" w:rsidR="00890AB9" w:rsidRPr="00907F6E" w:rsidRDefault="00890AB9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F58B253" w14:textId="7AB41C16" w:rsidR="009460B3" w:rsidRPr="00907F6E" w:rsidRDefault="009460B3" w:rsidP="009460B3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Zarządzenie Nr 47/202</w:t>
      </w:r>
      <w:r w:rsidR="002463B9" w:rsidRPr="00907F6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</w:t>
      </w:r>
      <w:r w:rsidRPr="00907F6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z dnia 14 marca 2023 r. w sprawie zmian </w:t>
      </w:r>
      <w:r w:rsidRPr="00907F6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  <w:t xml:space="preserve">w budżecie miasta na 2023 r. </w:t>
      </w:r>
    </w:p>
    <w:p w14:paraId="68BDFD21" w14:textId="77777777" w:rsidR="009460B3" w:rsidRPr="009460B3" w:rsidRDefault="009460B3" w:rsidP="009460B3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5BA4D92B" w14:textId="5EB14391" w:rsidR="009460B3" w:rsidRPr="009460B3" w:rsidRDefault="009460B3" w:rsidP="00687388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9460B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5E2C1BF7" w14:textId="410F7689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9460B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1)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zwiększeniu planu dochodów i wydatków o kwotę 152.866 zł, z tego:</w:t>
      </w:r>
    </w:p>
    <w:p w14:paraId="5D39A84C" w14:textId="319C8DCE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</w:t>
      </w:r>
      <w:r w:rsid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143.542 zł na wypłatę zasiłku stałego dla uchodźców z Ukrainy oraz na zapewnienie wyżywienia i zakwaterowania obywatelom Ukrainy, </w:t>
      </w:r>
    </w:p>
    <w:p w14:paraId="0F77CEE6" w14:textId="0098F749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- 4.124 zł na wypłatę przez gminę jednorazowego świadczenia w wysokości 4.000 zł, przyznawanego zgodnie z art. 10 z ustawy z dnia 4 listopada 2016 r. o wsparciu kobiet w ciąży i rodzin „Za życiem” - zgodnie z pismem Wojewody Dolnośląskiego Nr FB-BP.3111.33.2023 MJ z dnia 22 lutego 2023 r., </w:t>
      </w:r>
    </w:p>
    <w:p w14:paraId="0248FBDD" w14:textId="154C699A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- 5.200 zł na wypłatę świadczenia wychowawczego - zgodnie z pismem Wojewody Dolnośląskiego Nr FB-BP.3111.31.2023 MJ z dnia 21 lutego 2023 r.,</w:t>
      </w:r>
    </w:p>
    <w:p w14:paraId="3AE6B9B4" w14:textId="4C8C38FD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2) zmniejszeniu planu dochodów i wydatków o kwotę 397.500 zł w związku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 xml:space="preserve">z pismem Wojewody Dolnośląskiego nr  FB-BP.3111.17.2023.KSz z 17 lutego 2023 r. w sprawie zmiany wysokości kwot dotacji celowych na zadania bieżące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 zakresu administracji rządowej oraz inne zadania zlecone ustawami</w:t>
      </w:r>
      <w:r w:rsidR="00942E96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406EF9C5" w14:textId="0BB7B205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3)  przeniesieniu planu wydatków z rezerwy celowej w kwocie 854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345 zł, z tego:</w:t>
      </w:r>
    </w:p>
    <w:p w14:paraId="7C70CA10" w14:textId="351CCA0C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- 250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000 zł z przeznaczeniem na wynagrodzenia i pochodne w związku ze spłaszczeniem wynagrodzeń pomiędzy pracownikami wynikającym z corocznego wzrostu płacy minimalnej w Miejskim Zakładzie Gospodarki Mieszkaniowej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w Bolesławcu,</w:t>
      </w:r>
    </w:p>
    <w:p w14:paraId="66DF059E" w14:textId="651AEF1F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lastRenderedPageBreak/>
        <w:t>- 189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937 zł z przeznaczeniem na wzrost wynagrodzeń pracowników w Domu Pomocy Społecznej w Bolesławcu,</w:t>
      </w:r>
    </w:p>
    <w:p w14:paraId="14E765A7" w14:textId="205CB431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- 185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764,33 zł z przeznaczeniem na wzrost wynagrodzeń pracowników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w Miejskim Ośrodku Pomocy Społecznej w Bolesławcu,</w:t>
      </w:r>
    </w:p>
    <w:p w14:paraId="2D5CE833" w14:textId="16CEFCA6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- 12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805,67 zł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 przeznaczeniem na wzrost wynagrodzeń pracowników „Asystenta rodziny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”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w Miejskim Ośrodku Pomocy Społecznej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w Bolesławcu,</w:t>
      </w:r>
    </w:p>
    <w:p w14:paraId="6044B116" w14:textId="1F780D01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- 215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838 zł na wzrost wynagrodzeń dla pracowników Miejskiego Ośrodka Sportu i Rekreacji w Bolesławcu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464A7A8C" w14:textId="390711BD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4) przeniesieniu planu wydatków między rozdziałami, paragrafami klasyfikacji budżetowej w kwocie  1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537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237 zł, z tego:</w:t>
      </w:r>
    </w:p>
    <w:p w14:paraId="324C39BB" w14:textId="73F5A241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- 5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000 zł na comiesięczne przeglądy platformy </w:t>
      </w:r>
      <w:proofErr w:type="spellStart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przyschodowej</w:t>
      </w:r>
      <w:proofErr w:type="spellEnd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dostosowanej dla osób z niepełnosprawnościami przy Al. Wojska Polskiego 6 w Bolesławcu oraz na wykonanie przeglądu instalacji hydrantowej oraz oddymiania w lokalu użytkowym przy </w:t>
      </w:r>
      <w:r w:rsidR="00E71E67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A</w:t>
      </w:r>
      <w:r w:rsidR="00E71E67" w:rsidRPr="00E71E67">
        <w:rPr>
          <w:rFonts w:ascii="Times New Roman" w:eastAsia="Times New Roman" w:hAnsi="Times New Roman" w:cs="Times New Roman"/>
          <w:color w:val="auto"/>
          <w:sz w:val="28"/>
          <w:szCs w:val="28"/>
          <w:u w:color="000000"/>
        </w:rPr>
        <w:t>l</w:t>
      </w:r>
      <w:r w:rsidRPr="00E71E67">
        <w:rPr>
          <w:rFonts w:ascii="Times New Roman" w:eastAsia="Times New Roman" w:hAnsi="Times New Roman" w:cs="Times New Roman"/>
          <w:color w:val="auto"/>
          <w:sz w:val="28"/>
          <w:szCs w:val="28"/>
          <w:u w:color="000000"/>
        </w:rPr>
        <w:t xml:space="preserve">. 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Tysiąclecia 32 d wynikającego z przepisów </w:t>
      </w:r>
      <w:proofErr w:type="spellStart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ppoż</w:t>
      </w:r>
      <w:proofErr w:type="spellEnd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314F91DA" w14:textId="0D46A9ED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- 9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051 zł w związku z dostosowaniem klasyfikacji budżetowej do planu wydatków,</w:t>
      </w:r>
    </w:p>
    <w:p w14:paraId="5F266899" w14:textId="3E55D62E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- 13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221 zł w związku z koniecznością wykonania remontu - wymiana drzwi wejściowych do budynku Szkoły Podstawowej Nr 3 oraz na wykonanie archiwizacji dokumentacji Szkoły Podstawowej Nr 2 w Bolesławcu,</w:t>
      </w:r>
    </w:p>
    <w:p w14:paraId="70679EF4" w14:textId="35201229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410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688 zł, w tym: kwota 950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800 zł na zabezpieczenie środków na wynagrodzenia pracowników realizujących dodatkowe zadania oświatowe wynikające z kształcenia uczniów, którzy przybyli na terytorium RP w związku  z konfliktem zbrojnym na Ukrainie, kwota 459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600 zł w związku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z dostosowaniem klasyfikacji budżetowej w ramach środków z Funduszu Pomocy obywatelom Ukrainy, kwota 288 zł w na pokrycie kosztów delegacji krajowych pracowników z  MPP Nr 7 w Bolesławcu w ramach Programu ERASMUS+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„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Zrób coś dobrego dla siebie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”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5249E6F5" w14:textId="7F5BEA70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- 40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830 zł w związku z dostosowaniem klasyfikacji budżetowej  na zadaniach własnych w I ŚDS w Bolesławcu,</w:t>
      </w:r>
    </w:p>
    <w:p w14:paraId="782E29A1" w14:textId="526C5543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- 9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747 zł na wzrost wynagrodzeń pracowników MOPS obsługujących zadania bieżące z zakresu administracji rządowej oraz inne zadania zlecone ustawami,</w:t>
      </w:r>
    </w:p>
    <w:p w14:paraId="1E000385" w14:textId="778D4A8A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- 35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z przeznaczeniem na naprawę infrastruktury technicznej zniszczonej w wyniku zdarzeń drogowych,</w:t>
      </w:r>
    </w:p>
    <w:p w14:paraId="0193CCE1" w14:textId="2AF88EFA" w:rsidR="009460B3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lastRenderedPageBreak/>
        <w:t>-  3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700 zł z przeznaczeniem na wynagrodzenia z tytułu umowy zlecenia na usługi doradztwa w zakresie postępowań prowadzonych w celu wydania decyzji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o środowiskowych uwarunkowaniach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</w:t>
      </w:r>
    </w:p>
    <w:p w14:paraId="4BBF6228" w14:textId="2CCC5343" w:rsidR="00BB7ABC" w:rsidRPr="00687C2A" w:rsidRDefault="009460B3" w:rsidP="00687C2A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- 10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000 zł na zadanie pn. 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„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Remont schodów wraz z wykonaniem pochwytów oraz wygrodzenie kaplicy św. Marii de </w:t>
      </w:r>
      <w:proofErr w:type="spellStart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Mattias</w:t>
      </w:r>
      <w:proofErr w:type="spellEnd"/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na plantach miejskich przy ul. Kubika</w:t>
      </w:r>
      <w:r w:rsidR="002463B9"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”</w:t>
      </w:r>
      <w:r w:rsidRPr="00687C2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</w:p>
    <w:p w14:paraId="45E06A97" w14:textId="77777777" w:rsidR="002463B9" w:rsidRDefault="002463B9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DAD2410" w14:textId="15C5D113" w:rsidR="00983921" w:rsidRPr="00907F6E" w:rsidRDefault="009F4D47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W s</w:t>
      </w:r>
      <w:r w:rsidR="00950394"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praw</w:t>
      </w:r>
      <w:r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ach</w:t>
      </w:r>
      <w:r w:rsidR="00950394"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podatkow</w:t>
      </w:r>
      <w:r w:rsidRPr="00907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ych:</w:t>
      </w:r>
    </w:p>
    <w:p w14:paraId="60F27DDF" w14:textId="77777777" w:rsidR="00B66FA2" w:rsidRPr="00907F6E" w:rsidRDefault="00B66FA2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09D0E377" w14:textId="6F3F2A3F" w:rsidR="00D41976" w:rsidRPr="00907F6E" w:rsidRDefault="00D41976" w:rsidP="003814E2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7F6E">
        <w:rPr>
          <w:rFonts w:ascii="Times New Roman" w:hAnsi="Times New Roman" w:cs="Times New Roman"/>
          <w:bCs/>
          <w:sz w:val="28"/>
          <w:szCs w:val="28"/>
        </w:rPr>
        <w:t>Decyzje:</w:t>
      </w:r>
    </w:p>
    <w:p w14:paraId="6544A9CC" w14:textId="1632DB24" w:rsidR="0002731B" w:rsidRPr="00907F6E" w:rsidRDefault="0002731B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BAD92A" w14:textId="7F4575AE" w:rsidR="00687388" w:rsidRPr="00687388" w:rsidRDefault="00687388" w:rsidP="00687388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</w:t>
      </w: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gółem  wydano 308 decyzji:</w:t>
      </w:r>
    </w:p>
    <w:p w14:paraId="53A8EB8C" w14:textId="51106313" w:rsidR="00687388" w:rsidRPr="00687388" w:rsidRDefault="00687388" w:rsidP="00687388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297 decyzji w sprawie wymiaru/zmiany wysokości podatku od nieruchomości, rolnego, łącznego zobowiązania pieniężnego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osoby fizyczne;</w:t>
      </w:r>
    </w:p>
    <w:p w14:paraId="70AD4470" w14:textId="77777777" w:rsidR="00687388" w:rsidRDefault="00687388" w:rsidP="00687388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2613EF1" w14:textId="4227795E" w:rsidR="00687388" w:rsidRDefault="00687388" w:rsidP="00687388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- 2 decyzje w sprawie uchylenia opłaty za posiadanie psów;</w:t>
      </w:r>
    </w:p>
    <w:p w14:paraId="7F67EE93" w14:textId="77777777" w:rsidR="00687388" w:rsidRPr="00687388" w:rsidRDefault="00687388" w:rsidP="00687388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36205704" w14:textId="72CA6E06" w:rsidR="00687388" w:rsidRPr="00687388" w:rsidRDefault="00687388" w:rsidP="00687388">
      <w:pPr>
        <w:spacing w:after="0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- 9 decyzji w sprawie opłaty skarbowej.</w:t>
      </w:r>
    </w:p>
    <w:p w14:paraId="7D1814E1" w14:textId="77777777" w:rsidR="00687388" w:rsidRDefault="00687388" w:rsidP="00687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03F05624" w14:textId="77777777" w:rsidR="00942E96" w:rsidRDefault="00942E96" w:rsidP="00687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11B71484" w14:textId="2D7F33BB" w:rsidR="00687388" w:rsidRPr="00907F6E" w:rsidRDefault="00687388" w:rsidP="006873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07F6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Postanowienia:</w:t>
      </w:r>
    </w:p>
    <w:p w14:paraId="2BAF0125" w14:textId="77777777" w:rsidR="00687388" w:rsidRPr="00687388" w:rsidRDefault="00687388" w:rsidP="00687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379ABA2F" w14:textId="1591B9C4" w:rsidR="00687388" w:rsidRPr="00687388" w:rsidRDefault="00687388" w:rsidP="00687388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Ogółem wydano 3 postanowienia:</w:t>
      </w:r>
    </w:p>
    <w:p w14:paraId="45E579B0" w14:textId="0878F5C7" w:rsidR="00687388" w:rsidRPr="00687388" w:rsidRDefault="00687388" w:rsidP="00687388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o odmowie wszczęcia postępowania w sprawie umorzenia podatku od nieruchomości;</w:t>
      </w:r>
    </w:p>
    <w:p w14:paraId="7346CEB3" w14:textId="77777777" w:rsidR="00687388" w:rsidRDefault="00687388" w:rsidP="00687388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5A8CFA8E" w14:textId="49F5F4E5" w:rsidR="00687388" w:rsidRPr="00687388" w:rsidRDefault="00687388" w:rsidP="00687388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o pozostawieniu bez rozpatrzenia wniosku w sprawie rozłożenia na raty podatku od nieruchomości;</w:t>
      </w:r>
    </w:p>
    <w:p w14:paraId="5B341DB3" w14:textId="77777777" w:rsidR="00687388" w:rsidRDefault="00687388" w:rsidP="00687388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380DBA5D" w14:textId="4804742D" w:rsidR="0002731B" w:rsidRPr="00687388" w:rsidRDefault="00687388" w:rsidP="00687388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6873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o odmowie wyrażenia zgody na umorzenia przez Naczelnika Urzędu Skarbowego podatku od spadków i darowizn.</w:t>
      </w:r>
    </w:p>
    <w:p w14:paraId="44B24879" w14:textId="77777777" w:rsidR="00B66FA2" w:rsidRDefault="00B66FA2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D03218" w14:textId="51D3C826" w:rsidR="00700E76" w:rsidRPr="00907F6E" w:rsidRDefault="00700E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6E">
        <w:rPr>
          <w:rFonts w:ascii="Times New Roman" w:hAnsi="Times New Roman" w:cs="Times New Roman"/>
          <w:b/>
          <w:sz w:val="28"/>
          <w:szCs w:val="28"/>
        </w:rPr>
        <w:t>W zakresie zadań Wydz. SP:</w:t>
      </w:r>
    </w:p>
    <w:p w14:paraId="51F68C8A" w14:textId="7A7A6E02" w:rsidR="00831223" w:rsidRDefault="00831223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5DB47CD" w14:textId="75F0E47A" w:rsidR="00831223" w:rsidRDefault="00831223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1223">
        <w:rPr>
          <w:rFonts w:ascii="Times New Roman" w:hAnsi="Times New Roman" w:cs="Times New Roman"/>
          <w:bCs/>
          <w:sz w:val="28"/>
          <w:szCs w:val="28"/>
        </w:rPr>
        <w:t xml:space="preserve">Wydano 5 decyzji uchylających decyzje o przyznaniu pomocy materialnej o charakterze socjalnym w formie stypendium szkolnego na okres od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831223">
        <w:rPr>
          <w:rFonts w:ascii="Times New Roman" w:hAnsi="Times New Roman" w:cs="Times New Roman"/>
          <w:bCs/>
          <w:sz w:val="28"/>
          <w:szCs w:val="28"/>
        </w:rPr>
        <w:t>1 wrze</w:t>
      </w:r>
      <w:r>
        <w:rPr>
          <w:rFonts w:ascii="Times New Roman" w:hAnsi="Times New Roman" w:cs="Times New Roman"/>
          <w:bCs/>
          <w:sz w:val="28"/>
          <w:szCs w:val="28"/>
        </w:rPr>
        <w:t>ś</w:t>
      </w:r>
      <w:r w:rsidRPr="00831223">
        <w:rPr>
          <w:rFonts w:ascii="Times New Roman" w:hAnsi="Times New Roman" w:cs="Times New Roman"/>
          <w:bCs/>
          <w:sz w:val="28"/>
          <w:szCs w:val="28"/>
        </w:rPr>
        <w:t xml:space="preserve">nia do 31 grudnia </w:t>
      </w:r>
      <w:r>
        <w:rPr>
          <w:rFonts w:ascii="Times New Roman" w:hAnsi="Times New Roman" w:cs="Times New Roman"/>
          <w:bCs/>
          <w:sz w:val="28"/>
          <w:szCs w:val="28"/>
        </w:rPr>
        <w:t>2022 r.</w:t>
      </w:r>
    </w:p>
    <w:p w14:paraId="26349FF2" w14:textId="3C636EB9" w:rsidR="00831223" w:rsidRPr="00831223" w:rsidRDefault="00831223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Wydano 4 decyzje odmowne dotyczące pomocy materialnej</w:t>
      </w:r>
      <w:r w:rsidR="00EC2A9E">
        <w:rPr>
          <w:rFonts w:ascii="Times New Roman" w:hAnsi="Times New Roman" w:cs="Times New Roman"/>
          <w:bCs/>
          <w:sz w:val="28"/>
          <w:szCs w:val="28"/>
        </w:rPr>
        <w:t xml:space="preserve"> o charakterze socjalnym w formie stypendium szkolnego na dalszy okres, tj. od 1 stycznia do 30 czerwca 2023 r. </w:t>
      </w:r>
    </w:p>
    <w:p w14:paraId="7C875B82" w14:textId="6DE9C8C6" w:rsidR="00A94148" w:rsidRDefault="00A94148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CC83962" w14:textId="77777777" w:rsidR="00831223" w:rsidRDefault="00831223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C795F2" w14:textId="1FE2F6AD" w:rsidR="00D41976" w:rsidRPr="00907F6E" w:rsidRDefault="0032188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6E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907F6E">
        <w:rPr>
          <w:rFonts w:ascii="Times New Roman" w:hAnsi="Times New Roman" w:cs="Times New Roman"/>
          <w:b/>
          <w:sz w:val="28"/>
          <w:szCs w:val="28"/>
        </w:rPr>
        <w:t xml:space="preserve">zakresie zadań Wydz. </w:t>
      </w:r>
      <w:r w:rsidR="00F332AB" w:rsidRPr="00907F6E">
        <w:rPr>
          <w:rFonts w:ascii="Times New Roman" w:hAnsi="Times New Roman" w:cs="Times New Roman"/>
          <w:b/>
          <w:sz w:val="28"/>
          <w:szCs w:val="28"/>
        </w:rPr>
        <w:t>OW</w:t>
      </w:r>
      <w:r w:rsidR="00D41976" w:rsidRPr="00907F6E">
        <w:rPr>
          <w:rFonts w:ascii="Times New Roman" w:hAnsi="Times New Roman" w:cs="Times New Roman"/>
          <w:b/>
          <w:sz w:val="28"/>
          <w:szCs w:val="28"/>
        </w:rPr>
        <w:t>:</w:t>
      </w:r>
    </w:p>
    <w:p w14:paraId="00A4BF0A" w14:textId="595440B1" w:rsidR="0032188D" w:rsidRPr="00907F6E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6E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32188D" w:rsidRPr="00907F6E">
        <w:rPr>
          <w:rFonts w:ascii="Times New Roman" w:hAnsi="Times New Roman" w:cs="Times New Roman"/>
          <w:b/>
          <w:sz w:val="28"/>
          <w:szCs w:val="28"/>
        </w:rPr>
        <w:t>sprawach oświatowych:</w:t>
      </w:r>
    </w:p>
    <w:p w14:paraId="1042BF03" w14:textId="6BA6A177" w:rsidR="00D86214" w:rsidRDefault="00D86214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0CD676F" w14:textId="6A3B6429" w:rsidR="00EC2A9E" w:rsidRDefault="00EC2A9E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Zatwierdzono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 aneks nr 3 do arkusza organizacji M</w:t>
      </w:r>
      <w:r>
        <w:rPr>
          <w:rFonts w:ascii="Times New Roman" w:hAnsi="Times New Roman" w:cs="Times New Roman"/>
          <w:bCs/>
          <w:sz w:val="28"/>
          <w:szCs w:val="28"/>
        </w:rPr>
        <w:t>PP nr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 4 w Bolesławcu – na rok szkolny 2022/2023.</w:t>
      </w:r>
    </w:p>
    <w:p w14:paraId="037E5DC1" w14:textId="77777777" w:rsidR="00EC2A9E" w:rsidRPr="00EC2A9E" w:rsidRDefault="00EC2A9E" w:rsidP="00EC2A9E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05E870" w14:textId="36CD9FF4" w:rsidR="00EC2A9E" w:rsidRDefault="00EC2A9E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C2A9E">
        <w:rPr>
          <w:rFonts w:ascii="Times New Roman" w:hAnsi="Times New Roman" w:cs="Times New Roman"/>
          <w:bCs/>
          <w:sz w:val="28"/>
          <w:szCs w:val="28"/>
        </w:rPr>
        <w:t>aneks nr 8 do arkusza organizacji S</w:t>
      </w:r>
      <w:r>
        <w:rPr>
          <w:rFonts w:ascii="Times New Roman" w:hAnsi="Times New Roman" w:cs="Times New Roman"/>
          <w:bCs/>
          <w:sz w:val="28"/>
          <w:szCs w:val="28"/>
        </w:rPr>
        <w:t xml:space="preserve">P 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nr 1 </w:t>
      </w:r>
      <w:r>
        <w:rPr>
          <w:rFonts w:ascii="Times New Roman" w:hAnsi="Times New Roman" w:cs="Times New Roman"/>
          <w:bCs/>
          <w:sz w:val="28"/>
          <w:szCs w:val="28"/>
        </w:rPr>
        <w:t xml:space="preserve">i SP nr 2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EC2A9E">
        <w:rPr>
          <w:rFonts w:ascii="Times New Roman" w:hAnsi="Times New Roman" w:cs="Times New Roman"/>
          <w:bCs/>
          <w:sz w:val="28"/>
          <w:szCs w:val="28"/>
        </w:rPr>
        <w:t>w Bolesławcu – na rok szkolny 2022/2023.</w:t>
      </w:r>
    </w:p>
    <w:p w14:paraId="435E9DA1" w14:textId="77777777" w:rsidR="00EC2A9E" w:rsidRPr="00EC2A9E" w:rsidRDefault="00EC2A9E" w:rsidP="00EC2A9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2416FD" w14:textId="36256850" w:rsidR="00EC2A9E" w:rsidRDefault="00EC2A9E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C2A9E">
        <w:rPr>
          <w:rFonts w:ascii="Times New Roman" w:hAnsi="Times New Roman" w:cs="Times New Roman"/>
          <w:bCs/>
          <w:sz w:val="28"/>
          <w:szCs w:val="28"/>
        </w:rPr>
        <w:t>aneks nr 6 i nr 7 do arkusza organizacji S</w:t>
      </w:r>
      <w:r>
        <w:rPr>
          <w:rFonts w:ascii="Times New Roman" w:hAnsi="Times New Roman" w:cs="Times New Roman"/>
          <w:bCs/>
          <w:sz w:val="28"/>
          <w:szCs w:val="28"/>
        </w:rPr>
        <w:t>P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 nr 3 w Bolesławcu – na rok szkolny 2022/2023.</w:t>
      </w:r>
    </w:p>
    <w:p w14:paraId="5B2E6074" w14:textId="77777777" w:rsidR="00942E96" w:rsidRPr="00942E96" w:rsidRDefault="00942E96" w:rsidP="00942E96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14:paraId="7992E2DD" w14:textId="3480EC44" w:rsidR="00EC2A9E" w:rsidRDefault="00EC2A9E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C2A9E">
        <w:rPr>
          <w:rFonts w:ascii="Times New Roman" w:hAnsi="Times New Roman" w:cs="Times New Roman"/>
          <w:bCs/>
          <w:sz w:val="28"/>
          <w:szCs w:val="28"/>
        </w:rPr>
        <w:t>aneks nr 7 do arkusza organizacji S</w:t>
      </w:r>
      <w:r>
        <w:rPr>
          <w:rFonts w:ascii="Times New Roman" w:hAnsi="Times New Roman" w:cs="Times New Roman"/>
          <w:bCs/>
          <w:sz w:val="28"/>
          <w:szCs w:val="28"/>
        </w:rPr>
        <w:t>P n</w:t>
      </w:r>
      <w:r w:rsidRPr="00EC2A9E">
        <w:rPr>
          <w:rFonts w:ascii="Times New Roman" w:hAnsi="Times New Roman" w:cs="Times New Roman"/>
          <w:bCs/>
          <w:sz w:val="28"/>
          <w:szCs w:val="28"/>
        </w:rPr>
        <w:t>r  4 w Bolesławcu – na rok szkolny 2022/2023.</w:t>
      </w:r>
    </w:p>
    <w:p w14:paraId="50F4B190" w14:textId="77777777" w:rsidR="00EC2A9E" w:rsidRPr="00EC2A9E" w:rsidRDefault="00EC2A9E" w:rsidP="00EC2A9E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8D4817" w14:textId="4C7340A8" w:rsidR="00D86214" w:rsidRPr="00D86214" w:rsidRDefault="00EC2A9E" w:rsidP="00EC2A9E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EC2A9E">
        <w:rPr>
          <w:rFonts w:ascii="Times New Roman" w:hAnsi="Times New Roman" w:cs="Times New Roman"/>
          <w:bCs/>
          <w:sz w:val="28"/>
          <w:szCs w:val="28"/>
        </w:rPr>
        <w:t>aneks nr 9, nr 10 i nr 11 do arkusza organizacji S</w:t>
      </w:r>
      <w:r>
        <w:rPr>
          <w:rFonts w:ascii="Times New Roman" w:hAnsi="Times New Roman" w:cs="Times New Roman"/>
          <w:bCs/>
          <w:sz w:val="28"/>
          <w:szCs w:val="28"/>
        </w:rPr>
        <w:t xml:space="preserve">P nr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EC2A9E">
        <w:rPr>
          <w:rFonts w:ascii="Times New Roman" w:hAnsi="Times New Roman" w:cs="Times New Roman"/>
          <w:bCs/>
          <w:sz w:val="28"/>
          <w:szCs w:val="28"/>
        </w:rPr>
        <w:t>3 w Bolesławcu – na rok szkolny 2022/2023.</w:t>
      </w:r>
    </w:p>
    <w:p w14:paraId="2DF00D92" w14:textId="576119C5" w:rsidR="00A94148" w:rsidRDefault="00A94148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D95FB96" w14:textId="77777777" w:rsidR="00BB7ABC" w:rsidRDefault="00BB7ABC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18FFDA" w14:textId="14B1A1B9" w:rsidR="00D41976" w:rsidRPr="00907F6E" w:rsidRDefault="00714CAE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6E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907F6E">
        <w:rPr>
          <w:rFonts w:ascii="Times New Roman" w:hAnsi="Times New Roman" w:cs="Times New Roman"/>
          <w:b/>
          <w:sz w:val="28"/>
          <w:szCs w:val="28"/>
        </w:rPr>
        <w:t>zakresie zadań Wydz. SO:</w:t>
      </w:r>
    </w:p>
    <w:p w14:paraId="779DD7B5" w14:textId="2806F977" w:rsidR="007F3F49" w:rsidRPr="00907F6E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6E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714CAE" w:rsidRPr="00907F6E">
        <w:rPr>
          <w:rFonts w:ascii="Times New Roman" w:hAnsi="Times New Roman" w:cs="Times New Roman"/>
          <w:b/>
          <w:sz w:val="28"/>
          <w:szCs w:val="28"/>
        </w:rPr>
        <w:t>sprawach obywatelskich:</w:t>
      </w:r>
    </w:p>
    <w:p w14:paraId="2E9D201A" w14:textId="5CE53F10" w:rsidR="002D3372" w:rsidRDefault="002D3372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D5EE58E" w14:textId="0C95A89B" w:rsidR="001866EB" w:rsidRDefault="001866EB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57CB1A" w14:textId="469E8DC6" w:rsidR="00EC2A9E" w:rsidRDefault="00EC2A9E" w:rsidP="00EC2A9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sz w:val="28"/>
          <w:szCs w:val="28"/>
        </w:rPr>
      </w:pPr>
      <w:r w:rsidRPr="00EC2A9E">
        <w:rPr>
          <w:rFonts w:ascii="Times New Roman" w:hAnsi="Times New Roman" w:cs="Times New Roman"/>
          <w:bCs/>
          <w:sz w:val="28"/>
          <w:szCs w:val="28"/>
        </w:rPr>
        <w:t>W sprawach meldunkowych wydano 7 decyzji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BB1BD1F" w14:textId="77777777" w:rsidR="00EC2A9E" w:rsidRPr="00EC2A9E" w:rsidRDefault="00EC2A9E" w:rsidP="00EC2A9E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14:paraId="72B74F88" w14:textId="77777777" w:rsidR="00EC2A9E" w:rsidRDefault="00EC2A9E" w:rsidP="00EC2A9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sz w:val="28"/>
          <w:szCs w:val="28"/>
        </w:rPr>
      </w:pPr>
      <w:r w:rsidRPr="00EC2A9E">
        <w:rPr>
          <w:rFonts w:ascii="Times New Roman" w:hAnsi="Times New Roman" w:cs="Times New Roman"/>
          <w:bCs/>
          <w:sz w:val="28"/>
          <w:szCs w:val="28"/>
        </w:rPr>
        <w:t xml:space="preserve">W sprawach </w:t>
      </w:r>
      <w:r>
        <w:rPr>
          <w:rFonts w:ascii="Times New Roman" w:hAnsi="Times New Roman" w:cs="Times New Roman"/>
          <w:bCs/>
          <w:sz w:val="28"/>
          <w:szCs w:val="28"/>
        </w:rPr>
        <w:t>U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rzędu </w:t>
      </w:r>
      <w:r>
        <w:rPr>
          <w:rFonts w:ascii="Times New Roman" w:hAnsi="Times New Roman" w:cs="Times New Roman"/>
          <w:bCs/>
          <w:sz w:val="28"/>
          <w:szCs w:val="28"/>
        </w:rPr>
        <w:t>S</w:t>
      </w:r>
      <w:r w:rsidRPr="00EC2A9E">
        <w:rPr>
          <w:rFonts w:ascii="Times New Roman" w:hAnsi="Times New Roman" w:cs="Times New Roman"/>
          <w:bCs/>
          <w:sz w:val="28"/>
          <w:szCs w:val="28"/>
        </w:rPr>
        <w:t xml:space="preserve">tanu </w:t>
      </w:r>
      <w:r>
        <w:rPr>
          <w:rFonts w:ascii="Times New Roman" w:hAnsi="Times New Roman" w:cs="Times New Roman"/>
          <w:bCs/>
          <w:sz w:val="28"/>
          <w:szCs w:val="28"/>
        </w:rPr>
        <w:t>C</w:t>
      </w:r>
      <w:r w:rsidRPr="00EC2A9E">
        <w:rPr>
          <w:rFonts w:ascii="Times New Roman" w:hAnsi="Times New Roman" w:cs="Times New Roman"/>
          <w:bCs/>
          <w:sz w:val="28"/>
          <w:szCs w:val="28"/>
        </w:rPr>
        <w:t>ywilnego zarejestrowano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5202EE54" w14:textId="1CC5CFBC" w:rsidR="00EC2A9E" w:rsidRDefault="00EC2A9E" w:rsidP="00EC2A9E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EC2A9E">
        <w:rPr>
          <w:rFonts w:ascii="Times New Roman" w:hAnsi="Times New Roman" w:cs="Times New Roman"/>
          <w:bCs/>
          <w:sz w:val="28"/>
          <w:szCs w:val="28"/>
        </w:rPr>
        <w:t>- 38 urodzeń</w:t>
      </w:r>
      <w:r w:rsidR="00AD03FC">
        <w:rPr>
          <w:rFonts w:ascii="Times New Roman" w:hAnsi="Times New Roman" w:cs="Times New Roman"/>
          <w:bCs/>
          <w:sz w:val="28"/>
          <w:szCs w:val="28"/>
        </w:rPr>
        <w:t>,</w:t>
      </w:r>
    </w:p>
    <w:p w14:paraId="6DA4F0FC" w14:textId="6BBF2E6B" w:rsidR="00EC2A9E" w:rsidRPr="00EC2A9E" w:rsidRDefault="00EC2A9E" w:rsidP="00EC2A9E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EC2A9E">
        <w:rPr>
          <w:rFonts w:ascii="Times New Roman" w:hAnsi="Times New Roman" w:cs="Times New Roman"/>
          <w:bCs/>
          <w:sz w:val="28"/>
          <w:szCs w:val="28"/>
        </w:rPr>
        <w:t>- 16 małżeństw</w:t>
      </w:r>
      <w:r w:rsidR="00AD03FC">
        <w:rPr>
          <w:rFonts w:ascii="Times New Roman" w:hAnsi="Times New Roman" w:cs="Times New Roman"/>
          <w:bCs/>
          <w:sz w:val="28"/>
          <w:szCs w:val="28"/>
        </w:rPr>
        <w:t>,</w:t>
      </w:r>
    </w:p>
    <w:p w14:paraId="71457E2E" w14:textId="74028E38" w:rsidR="00EC2A9E" w:rsidRDefault="00EC2A9E" w:rsidP="00AD03FC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EC2A9E">
        <w:rPr>
          <w:rFonts w:ascii="Times New Roman" w:hAnsi="Times New Roman" w:cs="Times New Roman"/>
          <w:bCs/>
          <w:sz w:val="28"/>
          <w:szCs w:val="28"/>
        </w:rPr>
        <w:t>- 83 zgony</w:t>
      </w:r>
      <w:r w:rsidR="00AD03F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116FA79" w14:textId="77777777" w:rsidR="00AD03FC" w:rsidRDefault="00AD03FC" w:rsidP="00AD03FC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</w:p>
    <w:p w14:paraId="70A40C85" w14:textId="77777777" w:rsidR="00AD03FC" w:rsidRDefault="00EC2A9E" w:rsidP="00AD03FC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lastRenderedPageBreak/>
        <w:t>Wydano 1  decyzję w sprawie zmiany imienia i nazwiska</w:t>
      </w:r>
      <w:r w:rsidR="00AD03FC">
        <w:rPr>
          <w:rFonts w:ascii="Times New Roman" w:hAnsi="Times New Roman" w:cs="Times New Roman"/>
          <w:bCs/>
          <w:sz w:val="28"/>
          <w:szCs w:val="28"/>
        </w:rPr>
        <w:t>.</w:t>
      </w:r>
    </w:p>
    <w:p w14:paraId="1206AC1D" w14:textId="5988D018" w:rsidR="00EC2A9E" w:rsidRPr="00AD03FC" w:rsidRDefault="00EC2A9E" w:rsidP="00AD03FC">
      <w:pPr>
        <w:pStyle w:val="Akapitzlist"/>
        <w:ind w:left="795"/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623C3D8" w14:textId="279E1BDB" w:rsidR="00EC2A9E" w:rsidRPr="00AD03FC" w:rsidRDefault="00AD03FC" w:rsidP="00AD03FC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sprawach z</w:t>
      </w:r>
      <w:r w:rsidR="00EC2A9E" w:rsidRPr="00AD03FC">
        <w:rPr>
          <w:rFonts w:ascii="Times New Roman" w:hAnsi="Times New Roman" w:cs="Times New Roman"/>
          <w:bCs/>
          <w:sz w:val="28"/>
          <w:szCs w:val="28"/>
        </w:rPr>
        <w:t>wiązan</w:t>
      </w:r>
      <w:r>
        <w:rPr>
          <w:rFonts w:ascii="Times New Roman" w:hAnsi="Times New Roman" w:cs="Times New Roman"/>
          <w:bCs/>
          <w:sz w:val="28"/>
          <w:szCs w:val="28"/>
        </w:rPr>
        <w:t>ych</w:t>
      </w:r>
      <w:r w:rsidR="00EC2A9E" w:rsidRPr="00AD03FC">
        <w:rPr>
          <w:rFonts w:ascii="Times New Roman" w:hAnsi="Times New Roman" w:cs="Times New Roman"/>
          <w:bCs/>
          <w:sz w:val="28"/>
          <w:szCs w:val="28"/>
        </w:rPr>
        <w:t xml:space="preserve"> z przedsiębiorczością:</w:t>
      </w:r>
    </w:p>
    <w:p w14:paraId="151D0D83" w14:textId="38E5D23B" w:rsidR="00EC2A9E" w:rsidRPr="00AD03FC" w:rsidRDefault="00EC2A9E" w:rsidP="00AD03FC">
      <w:pPr>
        <w:ind w:firstLine="435"/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D03FC">
        <w:rPr>
          <w:rFonts w:ascii="Times New Roman" w:hAnsi="Times New Roman" w:cs="Times New Roman"/>
          <w:bCs/>
          <w:sz w:val="28"/>
          <w:szCs w:val="28"/>
        </w:rPr>
        <w:t>wydano</w:t>
      </w:r>
      <w:r w:rsidR="00AD03FC" w:rsidRPr="00AD03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D03FC">
        <w:rPr>
          <w:rFonts w:ascii="Times New Roman" w:hAnsi="Times New Roman" w:cs="Times New Roman"/>
          <w:bCs/>
          <w:sz w:val="28"/>
          <w:szCs w:val="28"/>
        </w:rPr>
        <w:t>5 zezwoleń na sprzedaż napojów alkoholowych,</w:t>
      </w:r>
    </w:p>
    <w:p w14:paraId="169C1E7A" w14:textId="088E496B" w:rsidR="00EC2A9E" w:rsidRPr="00AD03FC" w:rsidRDefault="00EC2A9E" w:rsidP="00AD03FC">
      <w:pPr>
        <w:ind w:left="43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D03FC"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Pr="00AD03FC">
        <w:rPr>
          <w:rFonts w:ascii="Times New Roman" w:hAnsi="Times New Roman" w:cs="Times New Roman"/>
          <w:bCs/>
          <w:sz w:val="28"/>
          <w:szCs w:val="28"/>
        </w:rPr>
        <w:t>4 decyzje wygaszające zezwolenia na sprzedaż napojów alkoholowych,</w:t>
      </w:r>
    </w:p>
    <w:p w14:paraId="76A9BB46" w14:textId="27662228" w:rsidR="00EC2A9E" w:rsidRDefault="00EC2A9E" w:rsidP="00AD03FC">
      <w:pPr>
        <w:ind w:left="43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t xml:space="preserve">- przyjęto i przetworzono 97 wniosków o wpis do Centralnej Ewidencji </w:t>
      </w:r>
      <w:r w:rsidR="00AD03FC">
        <w:rPr>
          <w:rFonts w:ascii="Times New Roman" w:hAnsi="Times New Roman" w:cs="Times New Roman"/>
          <w:bCs/>
          <w:sz w:val="28"/>
          <w:szCs w:val="28"/>
        </w:rPr>
        <w:br/>
      </w:r>
      <w:r w:rsidRPr="00AD03FC">
        <w:rPr>
          <w:rFonts w:ascii="Times New Roman" w:hAnsi="Times New Roman" w:cs="Times New Roman"/>
          <w:bCs/>
          <w:sz w:val="28"/>
          <w:szCs w:val="28"/>
        </w:rPr>
        <w:t>i Informacji o Działalności Gospodarczej</w:t>
      </w:r>
      <w:r w:rsidR="00AD03F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7C5F45" w14:textId="6E011E34" w:rsidR="00D86214" w:rsidRPr="00AD03FC" w:rsidRDefault="00EC2A9E" w:rsidP="00AD03FC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bCs/>
          <w:sz w:val="28"/>
          <w:szCs w:val="28"/>
        </w:rPr>
      </w:pPr>
      <w:r w:rsidRPr="00AD03FC">
        <w:rPr>
          <w:rFonts w:ascii="Times New Roman" w:hAnsi="Times New Roman" w:cs="Times New Roman"/>
          <w:bCs/>
          <w:sz w:val="28"/>
          <w:szCs w:val="28"/>
        </w:rPr>
        <w:t>W sprawach wojskowych wydano 18 decyzji</w:t>
      </w:r>
      <w:r w:rsidR="00AD03FC">
        <w:rPr>
          <w:rFonts w:ascii="Times New Roman" w:hAnsi="Times New Roman" w:cs="Times New Roman"/>
          <w:bCs/>
          <w:sz w:val="28"/>
          <w:szCs w:val="28"/>
        </w:rPr>
        <w:t>.</w:t>
      </w:r>
    </w:p>
    <w:p w14:paraId="03FA6EBD" w14:textId="03A8BBA1" w:rsidR="00D86214" w:rsidRDefault="00D86214" w:rsidP="004A1AD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6214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456B0185" w14:textId="77777777" w:rsidR="00BC62CF" w:rsidRDefault="00BC62CF" w:rsidP="00BC62C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7C68D5" w14:textId="140EE97A" w:rsidR="008D69E9" w:rsidRDefault="000A0E9A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7E9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3267E9">
        <w:rPr>
          <w:rFonts w:ascii="Times New Roman" w:hAnsi="Times New Roman" w:cs="Times New Roman"/>
          <w:sz w:val="24"/>
          <w:szCs w:val="24"/>
        </w:rPr>
        <w:t>:</w:t>
      </w:r>
    </w:p>
    <w:p w14:paraId="1B1FAA51" w14:textId="7014C754" w:rsidR="009547CC" w:rsidRDefault="009547CC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Małgorzata Zadora. </w:t>
      </w:r>
      <w:bookmarkStart w:id="2" w:name="_GoBack"/>
      <w:bookmarkEnd w:id="2"/>
    </w:p>
    <w:sectPr w:rsidR="009547CC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C1612" w14:textId="77777777" w:rsidR="00D33019" w:rsidRDefault="00D33019">
      <w:pPr>
        <w:spacing w:after="0" w:line="240" w:lineRule="auto"/>
      </w:pPr>
      <w:r>
        <w:separator/>
      </w:r>
    </w:p>
  </w:endnote>
  <w:endnote w:type="continuationSeparator" w:id="0">
    <w:p w14:paraId="1E9F1884" w14:textId="77777777" w:rsidR="00D33019" w:rsidRDefault="00D33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281BC37F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907F6E">
          <w:rPr>
            <w:noProof/>
          </w:rPr>
          <w:t>13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BBEBC" w14:textId="77777777" w:rsidR="00D33019" w:rsidRDefault="00D33019">
      <w:pPr>
        <w:spacing w:after="0" w:line="240" w:lineRule="auto"/>
      </w:pPr>
      <w:r>
        <w:separator/>
      </w:r>
    </w:p>
  </w:footnote>
  <w:footnote w:type="continuationSeparator" w:id="0">
    <w:p w14:paraId="3BEE6B77" w14:textId="77777777" w:rsidR="00D33019" w:rsidRDefault="00D33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58AC"/>
    <w:multiLevelType w:val="hybridMultilevel"/>
    <w:tmpl w:val="AFAE1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7949"/>
    <w:multiLevelType w:val="hybridMultilevel"/>
    <w:tmpl w:val="7BFA8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D0660"/>
    <w:multiLevelType w:val="hybridMultilevel"/>
    <w:tmpl w:val="76287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2B4879"/>
    <w:multiLevelType w:val="hybridMultilevel"/>
    <w:tmpl w:val="39CE0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419F3"/>
    <w:multiLevelType w:val="hybridMultilevel"/>
    <w:tmpl w:val="726E8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E539D"/>
    <w:multiLevelType w:val="hybridMultilevel"/>
    <w:tmpl w:val="D6423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1601D"/>
    <w:multiLevelType w:val="hybridMultilevel"/>
    <w:tmpl w:val="CC208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97687"/>
    <w:multiLevelType w:val="hybridMultilevel"/>
    <w:tmpl w:val="D11E1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B306C"/>
    <w:multiLevelType w:val="hybridMultilevel"/>
    <w:tmpl w:val="A36C1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C022C"/>
    <w:multiLevelType w:val="hybridMultilevel"/>
    <w:tmpl w:val="9DBE2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993DFC"/>
    <w:multiLevelType w:val="hybridMultilevel"/>
    <w:tmpl w:val="C5365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B5322"/>
    <w:multiLevelType w:val="hybridMultilevel"/>
    <w:tmpl w:val="F11EB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218FB"/>
    <w:multiLevelType w:val="hybridMultilevel"/>
    <w:tmpl w:val="B0DA3A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84150"/>
    <w:multiLevelType w:val="hybridMultilevel"/>
    <w:tmpl w:val="9E6C1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ED3CDA"/>
    <w:multiLevelType w:val="hybridMultilevel"/>
    <w:tmpl w:val="B92E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8" w15:restartNumberingAfterBreak="0">
    <w:nsid w:val="41830D91"/>
    <w:multiLevelType w:val="hybridMultilevel"/>
    <w:tmpl w:val="49B28B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216F89"/>
    <w:multiLevelType w:val="hybridMultilevel"/>
    <w:tmpl w:val="4D18E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C3766"/>
    <w:multiLevelType w:val="hybridMultilevel"/>
    <w:tmpl w:val="11A07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E27BCF"/>
    <w:multiLevelType w:val="hybridMultilevel"/>
    <w:tmpl w:val="15D61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1100B"/>
    <w:multiLevelType w:val="hybridMultilevel"/>
    <w:tmpl w:val="31E46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191FC7"/>
    <w:multiLevelType w:val="hybridMultilevel"/>
    <w:tmpl w:val="A2A0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2C7C41"/>
    <w:multiLevelType w:val="hybridMultilevel"/>
    <w:tmpl w:val="DA78D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7" w15:restartNumberingAfterBreak="0">
    <w:nsid w:val="6A1E454A"/>
    <w:multiLevelType w:val="hybridMultilevel"/>
    <w:tmpl w:val="419A11A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6DB45DD9"/>
    <w:multiLevelType w:val="hybridMultilevel"/>
    <w:tmpl w:val="3692069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9" w15:restartNumberingAfterBreak="0">
    <w:nsid w:val="712F6A89"/>
    <w:multiLevelType w:val="hybridMultilevel"/>
    <w:tmpl w:val="11EE1806"/>
    <w:lvl w:ilvl="0" w:tplc="779C194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84BB8"/>
    <w:multiLevelType w:val="hybridMultilevel"/>
    <w:tmpl w:val="2FB0B926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"/>
  </w:num>
  <w:num w:numId="3">
    <w:abstractNumId w:val="17"/>
  </w:num>
  <w:num w:numId="4">
    <w:abstractNumId w:val="25"/>
  </w:num>
  <w:num w:numId="5">
    <w:abstractNumId w:val="3"/>
  </w:num>
  <w:num w:numId="6">
    <w:abstractNumId w:val="15"/>
  </w:num>
  <w:num w:numId="7">
    <w:abstractNumId w:val="13"/>
  </w:num>
  <w:num w:numId="8">
    <w:abstractNumId w:val="8"/>
  </w:num>
  <w:num w:numId="9">
    <w:abstractNumId w:val="24"/>
  </w:num>
  <w:num w:numId="10">
    <w:abstractNumId w:val="5"/>
  </w:num>
  <w:num w:numId="11">
    <w:abstractNumId w:val="9"/>
  </w:num>
  <w:num w:numId="12">
    <w:abstractNumId w:val="19"/>
  </w:num>
  <w:num w:numId="13">
    <w:abstractNumId w:val="21"/>
  </w:num>
  <w:num w:numId="14">
    <w:abstractNumId w:val="22"/>
  </w:num>
  <w:num w:numId="15">
    <w:abstractNumId w:val="0"/>
  </w:num>
  <w:num w:numId="16">
    <w:abstractNumId w:val="11"/>
  </w:num>
  <w:num w:numId="17">
    <w:abstractNumId w:val="28"/>
  </w:num>
  <w:num w:numId="18">
    <w:abstractNumId w:val="12"/>
  </w:num>
  <w:num w:numId="19">
    <w:abstractNumId w:val="30"/>
  </w:num>
  <w:num w:numId="20">
    <w:abstractNumId w:val="10"/>
  </w:num>
  <w:num w:numId="21">
    <w:abstractNumId w:val="29"/>
  </w:num>
  <w:num w:numId="22">
    <w:abstractNumId w:val="23"/>
  </w:num>
  <w:num w:numId="23">
    <w:abstractNumId w:val="6"/>
  </w:num>
  <w:num w:numId="24">
    <w:abstractNumId w:val="18"/>
  </w:num>
  <w:num w:numId="25">
    <w:abstractNumId w:val="7"/>
  </w:num>
  <w:num w:numId="26">
    <w:abstractNumId w:val="27"/>
  </w:num>
  <w:num w:numId="27">
    <w:abstractNumId w:val="1"/>
  </w:num>
  <w:num w:numId="28">
    <w:abstractNumId w:val="2"/>
  </w:num>
  <w:num w:numId="29">
    <w:abstractNumId w:val="14"/>
  </w:num>
  <w:num w:numId="30">
    <w:abstractNumId w:val="20"/>
  </w:num>
  <w:num w:numId="31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909F7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987"/>
    <w:rsid w:val="00211649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5AE"/>
    <w:rsid w:val="0037071D"/>
    <w:rsid w:val="00370A6B"/>
    <w:rsid w:val="00370A93"/>
    <w:rsid w:val="00370D41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527A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B28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48BC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659B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1FF4"/>
    <w:rsid w:val="00642977"/>
    <w:rsid w:val="00643E3C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87388"/>
    <w:rsid w:val="00687C2A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337F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5148"/>
    <w:rsid w:val="00905E80"/>
    <w:rsid w:val="0090634F"/>
    <w:rsid w:val="00906F15"/>
    <w:rsid w:val="00907F6E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40B00"/>
    <w:rsid w:val="00940BD3"/>
    <w:rsid w:val="00942E96"/>
    <w:rsid w:val="00943844"/>
    <w:rsid w:val="009448BC"/>
    <w:rsid w:val="009460B3"/>
    <w:rsid w:val="009500FB"/>
    <w:rsid w:val="00950394"/>
    <w:rsid w:val="009511A7"/>
    <w:rsid w:val="00951795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279E"/>
    <w:rsid w:val="009A4F59"/>
    <w:rsid w:val="009A5BB5"/>
    <w:rsid w:val="009A6925"/>
    <w:rsid w:val="009A717A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0BEE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73C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6FA2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62CF"/>
    <w:rsid w:val="00BD02F3"/>
    <w:rsid w:val="00BD18B3"/>
    <w:rsid w:val="00BD1EFE"/>
    <w:rsid w:val="00BD2424"/>
    <w:rsid w:val="00BD2EAE"/>
    <w:rsid w:val="00BD2FFF"/>
    <w:rsid w:val="00BD430F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3019"/>
    <w:rsid w:val="00D3412F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60602"/>
    <w:rsid w:val="00D6076C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86214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8191E"/>
    <w:rsid w:val="00E83975"/>
    <w:rsid w:val="00E84225"/>
    <w:rsid w:val="00E84994"/>
    <w:rsid w:val="00E84F53"/>
    <w:rsid w:val="00E87004"/>
    <w:rsid w:val="00E916B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3984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47B95"/>
    <w:rsid w:val="00F52F5F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C6594-8DEC-4A66-AADE-2CB63009F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2526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2023-04-04T12:38:00Z</cp:lastPrinted>
  <dcterms:created xsi:type="dcterms:W3CDTF">2023-04-07T09:14:00Z</dcterms:created>
  <dcterms:modified xsi:type="dcterms:W3CDTF">2023-04-07T09:16:00Z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