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82EA31" w14:textId="71E7BAA5" w:rsidR="00C6623C" w:rsidRPr="00C9003A" w:rsidRDefault="0082482C" w:rsidP="00C9003A">
      <w:pPr>
        <w:spacing w:after="0"/>
        <w:rPr>
          <w:rFonts w:ascii="Verdana" w:hAnsi="Verdana" w:cs="Times New Roman"/>
          <w:sz w:val="28"/>
          <w:szCs w:val="28"/>
        </w:rPr>
      </w:pPr>
      <w:r w:rsidRPr="00C9003A">
        <w:rPr>
          <w:rFonts w:ascii="Verdana" w:eastAsia="Calibri" w:hAnsi="Verdana" w:cs="Times New Roman"/>
          <w:sz w:val="28"/>
          <w:szCs w:val="28"/>
        </w:rPr>
        <w:t>ROGM.005</w:t>
      </w:r>
      <w:r w:rsidR="006A73F0" w:rsidRPr="00C9003A">
        <w:rPr>
          <w:rFonts w:ascii="Verdana" w:eastAsia="Calibri" w:hAnsi="Verdana" w:cs="Times New Roman"/>
          <w:sz w:val="28"/>
          <w:szCs w:val="28"/>
        </w:rPr>
        <w:t>8</w:t>
      </w:r>
      <w:r w:rsidRPr="00C9003A">
        <w:rPr>
          <w:rFonts w:ascii="Verdana" w:eastAsia="Calibri" w:hAnsi="Verdana" w:cs="Times New Roman"/>
          <w:sz w:val="28"/>
          <w:szCs w:val="28"/>
        </w:rPr>
        <w:t>.</w:t>
      </w:r>
      <w:r w:rsidR="00AA2153" w:rsidRPr="00C9003A">
        <w:rPr>
          <w:rFonts w:ascii="Verdana" w:eastAsia="Calibri" w:hAnsi="Verdana" w:cs="Times New Roman"/>
          <w:sz w:val="28"/>
          <w:szCs w:val="28"/>
        </w:rPr>
        <w:t>5</w:t>
      </w:r>
      <w:r w:rsidR="00456F59" w:rsidRPr="00C9003A">
        <w:rPr>
          <w:rFonts w:ascii="Verdana" w:eastAsia="Calibri" w:hAnsi="Verdana" w:cs="Times New Roman"/>
          <w:sz w:val="28"/>
          <w:szCs w:val="28"/>
        </w:rPr>
        <w:t>.202</w:t>
      </w:r>
      <w:r w:rsidR="003B4CCC" w:rsidRPr="00C9003A">
        <w:rPr>
          <w:rFonts w:ascii="Verdana" w:eastAsia="Calibri" w:hAnsi="Verdana" w:cs="Times New Roman"/>
          <w:sz w:val="28"/>
          <w:szCs w:val="28"/>
        </w:rPr>
        <w:t>3</w:t>
      </w:r>
    </w:p>
    <w:p w14:paraId="535F4147" w14:textId="77777777" w:rsidR="00C6623C" w:rsidRPr="00C9003A" w:rsidRDefault="00C6623C" w:rsidP="00C9003A">
      <w:pPr>
        <w:spacing w:after="0"/>
        <w:rPr>
          <w:rFonts w:ascii="Verdana" w:eastAsia="Calibri" w:hAnsi="Verdana" w:cs="Times New Roman"/>
          <w:b/>
          <w:sz w:val="28"/>
          <w:szCs w:val="28"/>
        </w:rPr>
      </w:pPr>
    </w:p>
    <w:p w14:paraId="085814B7" w14:textId="77777777" w:rsidR="00C6623C" w:rsidRPr="00C9003A" w:rsidRDefault="00714CAE" w:rsidP="00C9003A">
      <w:pPr>
        <w:spacing w:after="0"/>
        <w:jc w:val="center"/>
        <w:rPr>
          <w:rFonts w:ascii="Verdana" w:eastAsia="Calibri" w:hAnsi="Verdana" w:cs="Times New Roman"/>
          <w:b/>
          <w:sz w:val="28"/>
          <w:szCs w:val="28"/>
        </w:rPr>
      </w:pPr>
      <w:r w:rsidRPr="00C9003A">
        <w:rPr>
          <w:rFonts w:ascii="Verdana" w:eastAsia="Calibri" w:hAnsi="Verdana" w:cs="Times New Roman"/>
          <w:b/>
          <w:sz w:val="28"/>
          <w:szCs w:val="28"/>
        </w:rPr>
        <w:t>Informacja Prezydenta Miasta</w:t>
      </w:r>
    </w:p>
    <w:p w14:paraId="361F74BE" w14:textId="77777777" w:rsidR="00C6623C" w:rsidRPr="00C9003A" w:rsidRDefault="00714CAE" w:rsidP="00C9003A">
      <w:pPr>
        <w:spacing w:after="0"/>
        <w:jc w:val="center"/>
        <w:rPr>
          <w:rFonts w:ascii="Verdana" w:eastAsia="Calibri" w:hAnsi="Verdana" w:cs="Times New Roman"/>
          <w:b/>
          <w:sz w:val="28"/>
          <w:szCs w:val="28"/>
        </w:rPr>
      </w:pPr>
      <w:r w:rsidRPr="00C9003A">
        <w:rPr>
          <w:rFonts w:ascii="Verdana" w:eastAsia="Calibri" w:hAnsi="Verdana" w:cs="Times New Roman"/>
          <w:b/>
          <w:sz w:val="28"/>
          <w:szCs w:val="28"/>
        </w:rPr>
        <w:t>o ważniejszych działaniach podjętych w okresie międzysesyjnym,</w:t>
      </w:r>
    </w:p>
    <w:p w14:paraId="6FCE62B4" w14:textId="61F02F5F" w:rsidR="00C6623C" w:rsidRPr="00C9003A" w:rsidRDefault="0082482C" w:rsidP="00C9003A">
      <w:pPr>
        <w:spacing w:after="0"/>
        <w:jc w:val="center"/>
        <w:rPr>
          <w:rFonts w:ascii="Verdana" w:hAnsi="Verdana" w:cs="Times New Roman"/>
          <w:sz w:val="28"/>
          <w:szCs w:val="28"/>
        </w:rPr>
      </w:pPr>
      <w:r w:rsidRPr="00C9003A">
        <w:rPr>
          <w:rFonts w:ascii="Verdana" w:eastAsia="Calibri" w:hAnsi="Verdana" w:cs="Times New Roman"/>
          <w:b/>
          <w:sz w:val="28"/>
          <w:szCs w:val="28"/>
        </w:rPr>
        <w:t xml:space="preserve">przedstawiona na </w:t>
      </w:r>
      <w:r w:rsidR="00C268C4" w:rsidRPr="00C9003A">
        <w:rPr>
          <w:rFonts w:ascii="Verdana" w:eastAsia="Calibri" w:hAnsi="Verdana" w:cs="Times New Roman"/>
          <w:b/>
          <w:sz w:val="28"/>
          <w:szCs w:val="28"/>
        </w:rPr>
        <w:t>L</w:t>
      </w:r>
      <w:r w:rsidR="00BD5AAF" w:rsidRPr="00C9003A">
        <w:rPr>
          <w:rFonts w:ascii="Verdana" w:eastAsia="Calibri" w:hAnsi="Verdana" w:cs="Times New Roman"/>
          <w:b/>
          <w:sz w:val="28"/>
          <w:szCs w:val="28"/>
        </w:rPr>
        <w:t>I</w:t>
      </w:r>
      <w:r w:rsidR="00634E5F" w:rsidRPr="00C9003A">
        <w:rPr>
          <w:rFonts w:ascii="Verdana" w:eastAsia="Calibri" w:hAnsi="Verdana" w:cs="Times New Roman"/>
          <w:b/>
          <w:sz w:val="28"/>
          <w:szCs w:val="28"/>
        </w:rPr>
        <w:t>I</w:t>
      </w:r>
      <w:r w:rsidR="00AA2153" w:rsidRPr="00C9003A">
        <w:rPr>
          <w:rFonts w:ascii="Verdana" w:eastAsia="Calibri" w:hAnsi="Verdana" w:cs="Times New Roman"/>
          <w:b/>
          <w:sz w:val="28"/>
          <w:szCs w:val="28"/>
        </w:rPr>
        <w:t>I</w:t>
      </w:r>
      <w:r w:rsidR="00634E5F" w:rsidRPr="00C9003A">
        <w:rPr>
          <w:rFonts w:ascii="Verdana" w:eastAsia="Calibri" w:hAnsi="Verdana" w:cs="Times New Roman"/>
          <w:b/>
          <w:sz w:val="28"/>
          <w:szCs w:val="28"/>
        </w:rPr>
        <w:t xml:space="preserve"> </w:t>
      </w:r>
      <w:r w:rsidR="00714CAE" w:rsidRPr="00C9003A">
        <w:rPr>
          <w:rFonts w:ascii="Verdana" w:eastAsia="Calibri" w:hAnsi="Verdana" w:cs="Times New Roman"/>
          <w:b/>
          <w:sz w:val="28"/>
          <w:szCs w:val="28"/>
        </w:rPr>
        <w:t>sesji Rady Miasta</w:t>
      </w:r>
    </w:p>
    <w:p w14:paraId="5BAD90BF" w14:textId="428CE700" w:rsidR="00C6623C" w:rsidRPr="00C9003A" w:rsidRDefault="00456F59" w:rsidP="00C9003A">
      <w:pPr>
        <w:spacing w:after="0"/>
        <w:jc w:val="center"/>
        <w:rPr>
          <w:rFonts w:ascii="Verdana" w:hAnsi="Verdana" w:cs="Times New Roman"/>
          <w:sz w:val="28"/>
          <w:szCs w:val="28"/>
        </w:rPr>
      </w:pPr>
      <w:r w:rsidRPr="00C9003A">
        <w:rPr>
          <w:rFonts w:ascii="Verdana" w:eastAsia="Calibri" w:hAnsi="Verdana" w:cs="Times New Roman"/>
          <w:b/>
          <w:sz w:val="28"/>
          <w:szCs w:val="28"/>
        </w:rPr>
        <w:t xml:space="preserve">w dniu </w:t>
      </w:r>
      <w:r w:rsidR="00AA2153" w:rsidRPr="00C9003A">
        <w:rPr>
          <w:rFonts w:ascii="Verdana" w:eastAsia="Calibri" w:hAnsi="Verdana" w:cs="Times New Roman"/>
          <w:b/>
          <w:sz w:val="28"/>
          <w:szCs w:val="28"/>
        </w:rPr>
        <w:t xml:space="preserve">31 maja </w:t>
      </w:r>
      <w:r w:rsidR="00714CAE" w:rsidRPr="00C9003A">
        <w:rPr>
          <w:rFonts w:ascii="Verdana" w:eastAsia="Calibri" w:hAnsi="Verdana" w:cs="Times New Roman"/>
          <w:b/>
          <w:sz w:val="28"/>
          <w:szCs w:val="28"/>
        </w:rPr>
        <w:t>20</w:t>
      </w:r>
      <w:r w:rsidRPr="00C9003A">
        <w:rPr>
          <w:rFonts w:ascii="Verdana" w:eastAsia="Calibri" w:hAnsi="Verdana" w:cs="Times New Roman"/>
          <w:b/>
          <w:sz w:val="28"/>
          <w:szCs w:val="28"/>
        </w:rPr>
        <w:t>2</w:t>
      </w:r>
      <w:r w:rsidR="003B4CCC" w:rsidRPr="00C9003A">
        <w:rPr>
          <w:rFonts w:ascii="Verdana" w:eastAsia="Calibri" w:hAnsi="Verdana" w:cs="Times New Roman"/>
          <w:b/>
          <w:sz w:val="28"/>
          <w:szCs w:val="28"/>
        </w:rPr>
        <w:t>3</w:t>
      </w:r>
      <w:r w:rsidR="00714CAE" w:rsidRPr="00C9003A">
        <w:rPr>
          <w:rFonts w:ascii="Verdana" w:eastAsia="Calibri" w:hAnsi="Verdana" w:cs="Times New Roman"/>
          <w:b/>
          <w:sz w:val="28"/>
          <w:szCs w:val="28"/>
        </w:rPr>
        <w:t xml:space="preserve"> r.</w:t>
      </w:r>
    </w:p>
    <w:p w14:paraId="2C96C4E2" w14:textId="77777777" w:rsidR="00C6623C" w:rsidRPr="00C9003A" w:rsidRDefault="00C6623C" w:rsidP="00C9003A">
      <w:pPr>
        <w:spacing w:after="0"/>
        <w:rPr>
          <w:rFonts w:ascii="Verdana" w:eastAsia="Calibri" w:hAnsi="Verdana" w:cs="Times New Roman"/>
          <w:b/>
          <w:sz w:val="28"/>
          <w:szCs w:val="28"/>
        </w:rPr>
      </w:pPr>
    </w:p>
    <w:p w14:paraId="2D42C016" w14:textId="77777777" w:rsidR="00F93C21" w:rsidRPr="00C9003A" w:rsidRDefault="00F93C21" w:rsidP="00C9003A">
      <w:pPr>
        <w:spacing w:after="0"/>
        <w:rPr>
          <w:rFonts w:ascii="Verdana" w:eastAsia="Calibri" w:hAnsi="Verdana" w:cs="Times New Roman"/>
          <w:b/>
          <w:sz w:val="28"/>
          <w:szCs w:val="28"/>
        </w:rPr>
      </w:pPr>
      <w:bookmarkStart w:id="0" w:name="_Hlk107221391"/>
    </w:p>
    <w:p w14:paraId="2F0BCF3F" w14:textId="0FCFAD94" w:rsidR="00C6623C" w:rsidRPr="00C9003A" w:rsidRDefault="00714CAE" w:rsidP="00C9003A">
      <w:pPr>
        <w:spacing w:after="0"/>
        <w:rPr>
          <w:rFonts w:ascii="Verdana" w:eastAsia="Calibri" w:hAnsi="Verdana" w:cs="Times New Roman"/>
          <w:b/>
          <w:sz w:val="28"/>
          <w:szCs w:val="28"/>
        </w:rPr>
      </w:pPr>
      <w:r w:rsidRPr="00C9003A">
        <w:rPr>
          <w:rFonts w:ascii="Verdana" w:eastAsia="Calibri" w:hAnsi="Verdana" w:cs="Times New Roman"/>
          <w:b/>
          <w:sz w:val="28"/>
          <w:szCs w:val="28"/>
        </w:rPr>
        <w:t>Panie Przewodniczący!</w:t>
      </w:r>
    </w:p>
    <w:p w14:paraId="55D84DF9" w14:textId="60C80EC4" w:rsidR="00C6623C" w:rsidRPr="00C9003A" w:rsidRDefault="00714CAE" w:rsidP="00C9003A">
      <w:pPr>
        <w:spacing w:after="0"/>
        <w:rPr>
          <w:rFonts w:ascii="Verdana" w:eastAsia="Calibri" w:hAnsi="Verdana" w:cs="Times New Roman"/>
          <w:b/>
          <w:sz w:val="28"/>
          <w:szCs w:val="28"/>
        </w:rPr>
      </w:pPr>
      <w:r w:rsidRPr="00C9003A">
        <w:rPr>
          <w:rFonts w:ascii="Verdana" w:eastAsia="Calibri" w:hAnsi="Verdana" w:cs="Times New Roman"/>
          <w:b/>
          <w:sz w:val="28"/>
          <w:szCs w:val="28"/>
        </w:rPr>
        <w:t>Wysoka Rado!</w:t>
      </w:r>
    </w:p>
    <w:bookmarkEnd w:id="0"/>
    <w:p w14:paraId="5FC82344" w14:textId="7DDFFA6A" w:rsidR="008E414B" w:rsidRPr="00C9003A" w:rsidRDefault="008E414B" w:rsidP="00C9003A">
      <w:pPr>
        <w:rPr>
          <w:rFonts w:ascii="Verdana" w:hAnsi="Verdana" w:cs="Times New Roman"/>
          <w:color w:val="auto"/>
          <w:sz w:val="28"/>
          <w:szCs w:val="28"/>
        </w:rPr>
      </w:pPr>
      <w:r w:rsidRPr="00C9003A">
        <w:rPr>
          <w:rFonts w:ascii="Verdana" w:hAnsi="Verdana" w:cs="Times New Roman"/>
          <w:color w:val="auto"/>
          <w:sz w:val="28"/>
          <w:szCs w:val="28"/>
        </w:rPr>
        <w:t xml:space="preserve"> </w:t>
      </w:r>
    </w:p>
    <w:p w14:paraId="663421CC" w14:textId="2344EF51" w:rsidR="00C6623C" w:rsidRPr="00C9003A" w:rsidRDefault="00714CAE" w:rsidP="00C9003A">
      <w:pPr>
        <w:spacing w:after="0"/>
        <w:ind w:firstLine="709"/>
        <w:rPr>
          <w:rFonts w:ascii="Verdana" w:eastAsia="Calibri" w:hAnsi="Verdana" w:cs="Times New Roman"/>
          <w:sz w:val="28"/>
          <w:szCs w:val="28"/>
        </w:rPr>
      </w:pPr>
      <w:r w:rsidRPr="00C9003A">
        <w:rPr>
          <w:rFonts w:ascii="Verdana" w:eastAsia="Calibri" w:hAnsi="Verdana" w:cs="Times New Roman"/>
          <w:sz w:val="28"/>
          <w:szCs w:val="28"/>
        </w:rPr>
        <w:t xml:space="preserve">W okresie od </w:t>
      </w:r>
      <w:r w:rsidR="00E21D92" w:rsidRPr="00C9003A">
        <w:rPr>
          <w:rFonts w:ascii="Verdana" w:eastAsia="Calibri" w:hAnsi="Verdana" w:cs="Times New Roman"/>
          <w:sz w:val="28"/>
          <w:szCs w:val="28"/>
        </w:rPr>
        <w:t>L</w:t>
      </w:r>
      <w:r w:rsidR="00634E5F" w:rsidRPr="00C9003A">
        <w:rPr>
          <w:rFonts w:ascii="Verdana" w:eastAsia="Calibri" w:hAnsi="Verdana" w:cs="Times New Roman"/>
          <w:sz w:val="28"/>
          <w:szCs w:val="28"/>
        </w:rPr>
        <w:t>I</w:t>
      </w:r>
      <w:r w:rsidR="00AA2153" w:rsidRPr="00C9003A">
        <w:rPr>
          <w:rFonts w:ascii="Verdana" w:eastAsia="Calibri" w:hAnsi="Verdana" w:cs="Times New Roman"/>
          <w:sz w:val="28"/>
          <w:szCs w:val="28"/>
        </w:rPr>
        <w:t>I</w:t>
      </w:r>
      <w:r w:rsidRPr="00C9003A">
        <w:rPr>
          <w:rFonts w:ascii="Verdana" w:eastAsia="Calibri" w:hAnsi="Verdana" w:cs="Times New Roman"/>
          <w:sz w:val="28"/>
          <w:szCs w:val="28"/>
        </w:rPr>
        <w:t xml:space="preserve"> sesji Rady Miasta Bolesławiec odbytej </w:t>
      </w:r>
      <w:r w:rsidR="00C9003A">
        <w:rPr>
          <w:rFonts w:ascii="Verdana" w:eastAsia="Calibri" w:hAnsi="Verdana" w:cs="Times New Roman"/>
          <w:sz w:val="28"/>
          <w:szCs w:val="28"/>
        </w:rPr>
        <w:br/>
      </w:r>
      <w:r w:rsidRPr="00C9003A">
        <w:rPr>
          <w:rFonts w:ascii="Verdana" w:eastAsia="Calibri" w:hAnsi="Verdana" w:cs="Times New Roman"/>
          <w:sz w:val="28"/>
          <w:szCs w:val="28"/>
        </w:rPr>
        <w:t>w dniu</w:t>
      </w:r>
      <w:r w:rsidR="00C9003A">
        <w:rPr>
          <w:rFonts w:ascii="Verdana" w:eastAsia="Calibri" w:hAnsi="Verdana" w:cs="Times New Roman"/>
          <w:sz w:val="28"/>
          <w:szCs w:val="28"/>
        </w:rPr>
        <w:t xml:space="preserve"> </w:t>
      </w:r>
      <w:r w:rsidR="00AA2153" w:rsidRPr="00C9003A">
        <w:rPr>
          <w:rFonts w:ascii="Verdana" w:eastAsia="Calibri" w:hAnsi="Verdana" w:cs="Times New Roman"/>
          <w:sz w:val="28"/>
          <w:szCs w:val="28"/>
        </w:rPr>
        <w:t>26</w:t>
      </w:r>
      <w:r w:rsidR="00634E5F" w:rsidRPr="00C9003A">
        <w:rPr>
          <w:rFonts w:ascii="Verdana" w:eastAsia="Calibri" w:hAnsi="Verdana" w:cs="Times New Roman"/>
          <w:sz w:val="28"/>
          <w:szCs w:val="28"/>
        </w:rPr>
        <w:t xml:space="preserve"> kwietnia </w:t>
      </w:r>
      <w:r w:rsidR="00130542" w:rsidRPr="00C9003A">
        <w:rPr>
          <w:rFonts w:ascii="Verdana" w:eastAsia="Calibri" w:hAnsi="Verdana" w:cs="Times New Roman"/>
          <w:sz w:val="28"/>
          <w:szCs w:val="28"/>
        </w:rPr>
        <w:t>202</w:t>
      </w:r>
      <w:r w:rsidR="000C5091" w:rsidRPr="00C9003A">
        <w:rPr>
          <w:rFonts w:ascii="Verdana" w:eastAsia="Calibri" w:hAnsi="Verdana" w:cs="Times New Roman"/>
          <w:sz w:val="28"/>
          <w:szCs w:val="28"/>
        </w:rPr>
        <w:t>3</w:t>
      </w:r>
      <w:r w:rsidR="00130542" w:rsidRPr="00C9003A">
        <w:rPr>
          <w:rFonts w:ascii="Verdana" w:eastAsia="Calibri" w:hAnsi="Verdana" w:cs="Times New Roman"/>
          <w:sz w:val="28"/>
          <w:szCs w:val="28"/>
        </w:rPr>
        <w:t xml:space="preserve"> r.</w:t>
      </w:r>
      <w:r w:rsidRPr="00C9003A">
        <w:rPr>
          <w:rFonts w:ascii="Verdana" w:eastAsia="Calibri" w:hAnsi="Verdana" w:cs="Times New Roman"/>
          <w:sz w:val="28"/>
          <w:szCs w:val="28"/>
        </w:rPr>
        <w:t xml:space="preserve"> rozpatrzyłem i skierowałem pod obrady Wysokiej Rady następujące projekty uchwał:</w:t>
      </w:r>
    </w:p>
    <w:p w14:paraId="79016EDD" w14:textId="77777777" w:rsidR="0082482C" w:rsidRPr="00C9003A" w:rsidRDefault="0082482C" w:rsidP="00C9003A">
      <w:pPr>
        <w:spacing w:after="0"/>
        <w:ind w:firstLine="709"/>
        <w:rPr>
          <w:rFonts w:ascii="Verdana" w:hAnsi="Verdana" w:cs="Times New Roman"/>
          <w:sz w:val="28"/>
          <w:szCs w:val="28"/>
        </w:rPr>
      </w:pPr>
    </w:p>
    <w:p w14:paraId="470719BB" w14:textId="7BEA0D38" w:rsidR="00033227" w:rsidRPr="00C9003A" w:rsidRDefault="00033227" w:rsidP="00C9003A">
      <w:pPr>
        <w:numPr>
          <w:ilvl w:val="0"/>
          <w:numId w:val="1"/>
        </w:numPr>
        <w:rPr>
          <w:rFonts w:ascii="Verdana" w:hAnsi="Verdana" w:cs="Times New Roman"/>
          <w:sz w:val="28"/>
          <w:szCs w:val="28"/>
        </w:rPr>
      </w:pPr>
      <w:r w:rsidRPr="00C9003A">
        <w:rPr>
          <w:rFonts w:ascii="Verdana" w:hAnsi="Verdana" w:cs="Times New Roman"/>
          <w:sz w:val="28"/>
          <w:szCs w:val="28"/>
        </w:rPr>
        <w:t xml:space="preserve">na </w:t>
      </w:r>
      <w:r w:rsidR="000C5091" w:rsidRPr="00C9003A">
        <w:rPr>
          <w:rFonts w:ascii="Verdana" w:hAnsi="Verdana" w:cs="Times New Roman"/>
          <w:sz w:val="28"/>
          <w:szCs w:val="28"/>
        </w:rPr>
        <w:t>L</w:t>
      </w:r>
      <w:r w:rsidR="004A1AD4" w:rsidRPr="00C9003A">
        <w:rPr>
          <w:rFonts w:ascii="Verdana" w:hAnsi="Verdana" w:cs="Times New Roman"/>
          <w:sz w:val="28"/>
          <w:szCs w:val="28"/>
        </w:rPr>
        <w:t>I</w:t>
      </w:r>
      <w:r w:rsidR="00634E5F" w:rsidRPr="00C9003A">
        <w:rPr>
          <w:rFonts w:ascii="Verdana" w:hAnsi="Verdana" w:cs="Times New Roman"/>
          <w:sz w:val="28"/>
          <w:szCs w:val="28"/>
        </w:rPr>
        <w:t>I</w:t>
      </w:r>
      <w:r w:rsidR="00AA2153" w:rsidRPr="00C9003A">
        <w:rPr>
          <w:rFonts w:ascii="Verdana" w:hAnsi="Verdana" w:cs="Times New Roman"/>
          <w:sz w:val="28"/>
          <w:szCs w:val="28"/>
        </w:rPr>
        <w:t>I</w:t>
      </w:r>
      <w:r w:rsidR="00A04D92" w:rsidRPr="00C9003A">
        <w:rPr>
          <w:rFonts w:ascii="Verdana" w:hAnsi="Verdana" w:cs="Times New Roman"/>
          <w:sz w:val="28"/>
          <w:szCs w:val="28"/>
        </w:rPr>
        <w:t xml:space="preserve"> </w:t>
      </w:r>
      <w:r w:rsidR="002E3C49" w:rsidRPr="00C9003A">
        <w:rPr>
          <w:rFonts w:ascii="Verdana" w:hAnsi="Verdana" w:cs="Times New Roman"/>
          <w:sz w:val="28"/>
          <w:szCs w:val="28"/>
        </w:rPr>
        <w:t>se</w:t>
      </w:r>
      <w:r w:rsidRPr="00C9003A">
        <w:rPr>
          <w:rFonts w:ascii="Verdana" w:hAnsi="Verdana" w:cs="Times New Roman"/>
          <w:sz w:val="28"/>
          <w:szCs w:val="28"/>
        </w:rPr>
        <w:t xml:space="preserve">sję Rady Miasta </w:t>
      </w:r>
      <w:r w:rsidRPr="00C9003A">
        <w:rPr>
          <w:rFonts w:ascii="Verdana" w:eastAsia="Calibri" w:hAnsi="Verdana" w:cs="Times New Roman"/>
          <w:sz w:val="28"/>
          <w:szCs w:val="28"/>
        </w:rPr>
        <w:t>Bolesławiec</w:t>
      </w:r>
      <w:r w:rsidR="00B76B7A" w:rsidRPr="00C9003A">
        <w:rPr>
          <w:rFonts w:ascii="Verdana" w:eastAsia="Calibri" w:hAnsi="Verdana" w:cs="Times New Roman"/>
          <w:sz w:val="28"/>
          <w:szCs w:val="28"/>
        </w:rPr>
        <w:t>:</w:t>
      </w:r>
      <w:r w:rsidRPr="00C9003A">
        <w:rPr>
          <w:rFonts w:ascii="Verdana" w:eastAsia="Calibri" w:hAnsi="Verdana" w:cs="Times New Roman"/>
          <w:sz w:val="28"/>
          <w:szCs w:val="28"/>
        </w:rPr>
        <w:t xml:space="preserve"> </w:t>
      </w:r>
    </w:p>
    <w:p w14:paraId="0323BDD1" w14:textId="6859954E" w:rsidR="00AA2153" w:rsidRPr="00C9003A" w:rsidRDefault="001A20BD" w:rsidP="00C9003A">
      <w:pPr>
        <w:pStyle w:val="Akapitzlist"/>
        <w:numPr>
          <w:ilvl w:val="0"/>
          <w:numId w:val="2"/>
        </w:numPr>
        <w:rPr>
          <w:rFonts w:ascii="Verdana" w:eastAsia="Calibri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Calibri" w:hAnsi="Verdana" w:cs="Times New Roman"/>
          <w:bCs/>
          <w:color w:val="auto"/>
          <w:sz w:val="28"/>
          <w:szCs w:val="28"/>
        </w:rPr>
        <w:t>w sprawie</w:t>
      </w:r>
      <w:r w:rsidR="00634E5F" w:rsidRPr="00C9003A">
        <w:rPr>
          <w:rFonts w:ascii="Verdana" w:eastAsia="Calibri" w:hAnsi="Verdana" w:cs="Times New Roman"/>
          <w:bCs/>
          <w:color w:val="auto"/>
          <w:sz w:val="28"/>
          <w:szCs w:val="28"/>
        </w:rPr>
        <w:t xml:space="preserve"> </w:t>
      </w:r>
      <w:r w:rsidR="00AA2153" w:rsidRPr="00C9003A">
        <w:rPr>
          <w:rFonts w:ascii="Verdana" w:eastAsia="Calibri" w:hAnsi="Verdana" w:cs="Times New Roman"/>
          <w:bCs/>
          <w:color w:val="auto"/>
          <w:sz w:val="28"/>
          <w:szCs w:val="28"/>
        </w:rPr>
        <w:t>udzielenia dotacji na prace konserwatorskie, restauratorskie lub roboty budowlane przy zabytkach wpisanych do rejestru zabytków lub znajdujących się w gminnej ewidencji zabytków,</w:t>
      </w:r>
    </w:p>
    <w:p w14:paraId="5D2051BB" w14:textId="60CA288D" w:rsidR="00AA2153" w:rsidRPr="00C9003A" w:rsidRDefault="00AA2153" w:rsidP="00C9003A">
      <w:pPr>
        <w:pStyle w:val="Akapitzlist"/>
        <w:numPr>
          <w:ilvl w:val="0"/>
          <w:numId w:val="2"/>
        </w:numPr>
        <w:rPr>
          <w:rFonts w:ascii="Verdana" w:eastAsia="Calibri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Calibri" w:hAnsi="Verdana" w:cs="Times New Roman"/>
          <w:bCs/>
          <w:color w:val="auto"/>
          <w:sz w:val="28"/>
          <w:szCs w:val="28"/>
        </w:rPr>
        <w:t>w sprawie zamiaru przekształcenia Miejskiego Przedszkola Publicznego nr 6 poprzez likwidację oddziału przy ulicy Bankowej nr 8 w Bolesławcu,</w:t>
      </w:r>
    </w:p>
    <w:p w14:paraId="5966ADC5" w14:textId="0C071803" w:rsidR="00AA2153" w:rsidRPr="00C9003A" w:rsidRDefault="00AA2153" w:rsidP="00C9003A">
      <w:pPr>
        <w:pStyle w:val="Akapitzlist"/>
        <w:numPr>
          <w:ilvl w:val="0"/>
          <w:numId w:val="2"/>
        </w:numPr>
        <w:rPr>
          <w:rFonts w:ascii="Verdana" w:eastAsia="Calibri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Calibri" w:hAnsi="Verdana" w:cs="Times New Roman"/>
          <w:bCs/>
          <w:color w:val="auto"/>
          <w:sz w:val="28"/>
          <w:szCs w:val="28"/>
        </w:rPr>
        <w:t xml:space="preserve">uchylająca uchwałę Nr XIX/213/2020 Rady Miasta Bolesławiec </w:t>
      </w:r>
      <w:r w:rsidRPr="00C9003A">
        <w:rPr>
          <w:rFonts w:ascii="Verdana" w:eastAsia="Calibri" w:hAnsi="Verdana" w:cs="Times New Roman"/>
          <w:bCs/>
          <w:color w:val="auto"/>
          <w:sz w:val="28"/>
          <w:szCs w:val="28"/>
        </w:rPr>
        <w:br/>
        <w:t xml:space="preserve">z dnia 20 maja 2020 roku w sprawie określenia zakresu i formy informacji o przebiegu wykonania budżetu Gminy Miejskiej Bolesławiec, informacji </w:t>
      </w:r>
      <w:r w:rsidR="00C9003A">
        <w:rPr>
          <w:rFonts w:ascii="Verdana" w:eastAsia="Calibri" w:hAnsi="Verdana" w:cs="Times New Roman"/>
          <w:bCs/>
          <w:color w:val="auto"/>
          <w:sz w:val="28"/>
          <w:szCs w:val="28"/>
        </w:rPr>
        <w:br/>
      </w:r>
      <w:r w:rsidRPr="00C9003A">
        <w:rPr>
          <w:rFonts w:ascii="Verdana" w:eastAsia="Calibri" w:hAnsi="Verdana" w:cs="Times New Roman"/>
          <w:bCs/>
          <w:color w:val="auto"/>
          <w:sz w:val="28"/>
          <w:szCs w:val="28"/>
        </w:rPr>
        <w:t xml:space="preserve">o kształtowaniu się wieloletniej prognozy finansowej oraz informacji o przebiegu wykonania planu finansowanego samorządowych instytucji kultury za </w:t>
      </w:r>
      <w:r w:rsidR="00C9003A">
        <w:rPr>
          <w:rFonts w:ascii="Verdana" w:eastAsia="Calibri" w:hAnsi="Verdana" w:cs="Times New Roman"/>
          <w:bCs/>
          <w:color w:val="auto"/>
          <w:sz w:val="28"/>
          <w:szCs w:val="28"/>
        </w:rPr>
        <w:br/>
      </w:r>
      <w:r w:rsidRPr="00C9003A">
        <w:rPr>
          <w:rFonts w:ascii="Verdana" w:eastAsia="Calibri" w:hAnsi="Verdana" w:cs="Times New Roman"/>
          <w:bCs/>
          <w:color w:val="auto"/>
          <w:sz w:val="28"/>
          <w:szCs w:val="28"/>
        </w:rPr>
        <w:t>I półrocze roku budżetowego,</w:t>
      </w:r>
    </w:p>
    <w:p w14:paraId="532541FF" w14:textId="00C42339" w:rsidR="00AA2153" w:rsidRPr="00C9003A" w:rsidRDefault="00AA2153" w:rsidP="00C9003A">
      <w:pPr>
        <w:pStyle w:val="Akapitzlist"/>
        <w:numPr>
          <w:ilvl w:val="0"/>
          <w:numId w:val="2"/>
        </w:numPr>
        <w:rPr>
          <w:rFonts w:ascii="Verdana" w:eastAsia="Calibri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Calibri" w:hAnsi="Verdana" w:cs="Times New Roman"/>
          <w:bCs/>
          <w:color w:val="auto"/>
          <w:sz w:val="28"/>
          <w:szCs w:val="28"/>
        </w:rPr>
        <w:lastRenderedPageBreak/>
        <w:t>w sprawie udzielenia pomocy finansowej Powiatowi Bolesławieckiemu,</w:t>
      </w:r>
    </w:p>
    <w:p w14:paraId="5761AEE6" w14:textId="3646780C" w:rsidR="00AA2153" w:rsidRPr="00C9003A" w:rsidRDefault="00AA2153" w:rsidP="00C9003A">
      <w:pPr>
        <w:pStyle w:val="Akapitzlist"/>
        <w:numPr>
          <w:ilvl w:val="0"/>
          <w:numId w:val="2"/>
        </w:numPr>
        <w:rPr>
          <w:rFonts w:ascii="Verdana" w:eastAsia="Calibri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Calibri" w:hAnsi="Verdana" w:cs="Times New Roman"/>
          <w:bCs/>
          <w:color w:val="auto"/>
          <w:sz w:val="28"/>
          <w:szCs w:val="28"/>
        </w:rPr>
        <w:t>w sprawie zmiany Wieloletniej Prognozy Finansowej Gminy Miejskiej Bolesławiec,</w:t>
      </w:r>
    </w:p>
    <w:p w14:paraId="1EE14A13" w14:textId="132D35B6" w:rsidR="00634E5F" w:rsidRPr="00C9003A" w:rsidRDefault="00AA2153" w:rsidP="00C9003A">
      <w:pPr>
        <w:pStyle w:val="Akapitzlist"/>
        <w:numPr>
          <w:ilvl w:val="0"/>
          <w:numId w:val="2"/>
        </w:numPr>
        <w:rPr>
          <w:rFonts w:ascii="Verdana" w:eastAsia="Calibri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Calibri" w:hAnsi="Verdana" w:cs="Times New Roman"/>
          <w:bCs/>
          <w:color w:val="auto"/>
          <w:sz w:val="28"/>
          <w:szCs w:val="28"/>
        </w:rPr>
        <w:t>w sprawie zmian w budżecie miasta  na 2023 r.</w:t>
      </w:r>
    </w:p>
    <w:p w14:paraId="4773075F" w14:textId="30A48BC5" w:rsidR="00952C43" w:rsidRPr="00C9003A" w:rsidRDefault="00952C43" w:rsidP="00C9003A">
      <w:pPr>
        <w:pStyle w:val="Akapitzlist"/>
        <w:spacing w:after="0"/>
        <w:ind w:left="1440"/>
        <w:rPr>
          <w:rFonts w:ascii="Verdana" w:eastAsia="Calibri" w:hAnsi="Verdana" w:cs="Times New Roman"/>
          <w:b/>
          <w:color w:val="auto"/>
          <w:sz w:val="28"/>
          <w:szCs w:val="28"/>
          <w:u w:val="single"/>
        </w:rPr>
      </w:pPr>
    </w:p>
    <w:p w14:paraId="2DC8480E" w14:textId="0730E816" w:rsidR="00C6623C" w:rsidRPr="00EC6DB0" w:rsidRDefault="00714CAE" w:rsidP="00C9003A">
      <w:pPr>
        <w:spacing w:after="0"/>
        <w:contextualSpacing/>
        <w:rPr>
          <w:rFonts w:ascii="Verdana" w:eastAsia="Calibri" w:hAnsi="Verdana" w:cs="Times New Roman"/>
          <w:b/>
          <w:color w:val="auto"/>
          <w:sz w:val="28"/>
          <w:szCs w:val="28"/>
        </w:rPr>
      </w:pPr>
      <w:r w:rsidRPr="00EC6DB0">
        <w:rPr>
          <w:rFonts w:ascii="Verdana" w:eastAsia="Calibri" w:hAnsi="Verdana" w:cs="Times New Roman"/>
          <w:b/>
          <w:color w:val="auto"/>
          <w:sz w:val="28"/>
          <w:szCs w:val="28"/>
        </w:rPr>
        <w:t>Wydałem również w tym czasie</w:t>
      </w:r>
      <w:r w:rsidR="00475C7B" w:rsidRPr="00EC6DB0">
        <w:rPr>
          <w:rFonts w:ascii="Verdana" w:eastAsia="Calibri" w:hAnsi="Verdana" w:cs="Times New Roman"/>
          <w:b/>
          <w:color w:val="auto"/>
          <w:sz w:val="28"/>
          <w:szCs w:val="28"/>
        </w:rPr>
        <w:t xml:space="preserve"> </w:t>
      </w:r>
      <w:r w:rsidR="009D66A2" w:rsidRPr="00EC6DB0">
        <w:rPr>
          <w:rFonts w:ascii="Verdana" w:eastAsia="Calibri" w:hAnsi="Verdana" w:cs="Times New Roman"/>
          <w:b/>
          <w:color w:val="auto"/>
          <w:sz w:val="28"/>
          <w:szCs w:val="28"/>
        </w:rPr>
        <w:t>32</w:t>
      </w:r>
      <w:r w:rsidR="00202CDA" w:rsidRPr="00EC6DB0">
        <w:rPr>
          <w:rFonts w:ascii="Verdana" w:eastAsia="Calibri" w:hAnsi="Verdana" w:cs="Times New Roman"/>
          <w:b/>
          <w:color w:val="auto"/>
          <w:sz w:val="28"/>
          <w:szCs w:val="28"/>
        </w:rPr>
        <w:t xml:space="preserve"> </w:t>
      </w:r>
      <w:r w:rsidRPr="00EC6DB0">
        <w:rPr>
          <w:rFonts w:ascii="Verdana" w:eastAsia="Calibri" w:hAnsi="Verdana" w:cs="Times New Roman"/>
          <w:b/>
          <w:color w:val="auto"/>
          <w:sz w:val="28"/>
          <w:szCs w:val="28"/>
        </w:rPr>
        <w:t>zarządze</w:t>
      </w:r>
      <w:r w:rsidR="009D66A2" w:rsidRPr="00EC6DB0">
        <w:rPr>
          <w:rFonts w:ascii="Verdana" w:eastAsia="Calibri" w:hAnsi="Verdana" w:cs="Times New Roman"/>
          <w:b/>
          <w:color w:val="auto"/>
          <w:sz w:val="28"/>
          <w:szCs w:val="28"/>
        </w:rPr>
        <w:t>nia</w:t>
      </w:r>
      <w:r w:rsidRPr="00EC6DB0">
        <w:rPr>
          <w:rFonts w:ascii="Verdana" w:eastAsia="Calibri" w:hAnsi="Verdana" w:cs="Times New Roman"/>
          <w:b/>
          <w:color w:val="auto"/>
          <w:sz w:val="28"/>
          <w:szCs w:val="28"/>
        </w:rPr>
        <w:t xml:space="preserve">, </w:t>
      </w:r>
      <w:r w:rsidR="00C9003A" w:rsidRPr="00EC6DB0">
        <w:rPr>
          <w:rFonts w:ascii="Verdana" w:eastAsia="Calibri" w:hAnsi="Verdana" w:cs="Times New Roman"/>
          <w:b/>
          <w:color w:val="auto"/>
          <w:sz w:val="28"/>
          <w:szCs w:val="28"/>
        </w:rPr>
        <w:br/>
      </w:r>
      <w:r w:rsidRPr="00EC6DB0">
        <w:rPr>
          <w:rFonts w:ascii="Verdana" w:eastAsia="Calibri" w:hAnsi="Verdana" w:cs="Times New Roman"/>
          <w:b/>
          <w:color w:val="auto"/>
          <w:sz w:val="28"/>
          <w:szCs w:val="28"/>
        </w:rPr>
        <w:t>w szczególności:</w:t>
      </w:r>
    </w:p>
    <w:p w14:paraId="2EC7A9B6" w14:textId="77777777" w:rsidR="00102FC1" w:rsidRPr="00C9003A" w:rsidRDefault="00102FC1" w:rsidP="00C9003A">
      <w:pPr>
        <w:spacing w:after="0"/>
        <w:rPr>
          <w:rFonts w:ascii="Verdana" w:hAnsi="Verdana" w:cs="Times New Roman"/>
          <w:sz w:val="28"/>
          <w:szCs w:val="28"/>
          <w:u w:val="single"/>
        </w:rPr>
      </w:pPr>
    </w:p>
    <w:p w14:paraId="3CC675AC" w14:textId="22EEA3C0" w:rsidR="00E84994" w:rsidRPr="00C9003A" w:rsidRDefault="00E84994" w:rsidP="00C9003A">
      <w:pPr>
        <w:spacing w:after="0"/>
        <w:rPr>
          <w:rFonts w:ascii="Verdana" w:eastAsia="Calibri" w:hAnsi="Verdana" w:cs="Times New Roman"/>
          <w:b/>
          <w:sz w:val="28"/>
          <w:szCs w:val="28"/>
        </w:rPr>
      </w:pPr>
      <w:r w:rsidRPr="00C9003A">
        <w:rPr>
          <w:rFonts w:ascii="Verdana" w:eastAsia="Calibri" w:hAnsi="Verdana" w:cs="Times New Roman"/>
          <w:b/>
          <w:sz w:val="28"/>
          <w:szCs w:val="28"/>
        </w:rPr>
        <w:t>- w sprawie powołania:</w:t>
      </w:r>
      <w:r w:rsidR="00EF69E4" w:rsidRPr="00C9003A">
        <w:rPr>
          <w:rFonts w:ascii="Verdana" w:eastAsia="Calibri" w:hAnsi="Verdana" w:cs="Times New Roman"/>
          <w:b/>
          <w:sz w:val="28"/>
          <w:szCs w:val="28"/>
        </w:rPr>
        <w:t xml:space="preserve"> </w:t>
      </w:r>
    </w:p>
    <w:p w14:paraId="3416BAB1" w14:textId="77777777" w:rsidR="00904DD4" w:rsidRPr="00C9003A" w:rsidRDefault="00904DD4" w:rsidP="00C9003A">
      <w:pPr>
        <w:spacing w:after="0"/>
        <w:rPr>
          <w:rFonts w:ascii="Verdana" w:eastAsia="Calibri" w:hAnsi="Verdana" w:cs="Times New Roman"/>
          <w:b/>
          <w:sz w:val="28"/>
          <w:szCs w:val="28"/>
        </w:rPr>
      </w:pPr>
    </w:p>
    <w:p w14:paraId="596FBE44" w14:textId="27A1E1D6" w:rsidR="00855F27" w:rsidRPr="00C9003A" w:rsidRDefault="00855F27" w:rsidP="00C9003A">
      <w:pPr>
        <w:pStyle w:val="Akapitzlist"/>
        <w:numPr>
          <w:ilvl w:val="0"/>
          <w:numId w:val="5"/>
        </w:numPr>
        <w:spacing w:after="0"/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komisji przetargowej do przeprowadzenia postępowania </w:t>
      </w:r>
      <w:r w:rsidR="00C9003A">
        <w:rPr>
          <w:rFonts w:ascii="Verdana" w:eastAsia="Calibri" w:hAnsi="Verdana" w:cs="Times New Roman"/>
          <w:bCs/>
          <w:sz w:val="28"/>
          <w:szCs w:val="28"/>
        </w:rPr>
        <w:br/>
      </w:r>
      <w:r w:rsidRPr="00C9003A">
        <w:rPr>
          <w:rFonts w:ascii="Verdana" w:eastAsia="Calibri" w:hAnsi="Verdana" w:cs="Times New Roman"/>
          <w:bCs/>
          <w:sz w:val="28"/>
          <w:szCs w:val="28"/>
        </w:rPr>
        <w:t>o udzielenie zamówienia na: „Budowa drogi ul. Irysów wraz z odwodnieniem w formule zaprojektuj i wybuduj”,</w:t>
      </w:r>
    </w:p>
    <w:p w14:paraId="7DE296B8" w14:textId="77777777" w:rsidR="00855F27" w:rsidRPr="00C9003A" w:rsidRDefault="00855F27" w:rsidP="00C9003A">
      <w:pPr>
        <w:pStyle w:val="Akapitzlist"/>
        <w:spacing w:after="0"/>
        <w:rPr>
          <w:rFonts w:ascii="Verdana" w:eastAsia="Calibri" w:hAnsi="Verdana" w:cs="Times New Roman"/>
          <w:bCs/>
          <w:sz w:val="28"/>
          <w:szCs w:val="28"/>
        </w:rPr>
      </w:pPr>
    </w:p>
    <w:p w14:paraId="3774ECD1" w14:textId="253131F1" w:rsidR="00625303" w:rsidRPr="00C9003A" w:rsidRDefault="00855F27" w:rsidP="00C9003A">
      <w:pPr>
        <w:pStyle w:val="Akapitzlist"/>
        <w:numPr>
          <w:ilvl w:val="0"/>
          <w:numId w:val="5"/>
        </w:numPr>
        <w:spacing w:after="0"/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komisji przetargowej do przeprowadzenia postępowania </w:t>
      </w:r>
      <w:r w:rsidR="00C9003A">
        <w:rPr>
          <w:rFonts w:ascii="Verdana" w:eastAsia="Calibri" w:hAnsi="Verdana" w:cs="Times New Roman"/>
          <w:bCs/>
          <w:sz w:val="28"/>
          <w:szCs w:val="28"/>
        </w:rPr>
        <w:br/>
      </w:r>
      <w:r w:rsidRPr="00C9003A">
        <w:rPr>
          <w:rFonts w:ascii="Verdana" w:eastAsia="Calibri" w:hAnsi="Verdana" w:cs="Times New Roman"/>
          <w:bCs/>
          <w:sz w:val="28"/>
          <w:szCs w:val="28"/>
        </w:rPr>
        <w:t>o udzielenie zamówienia na: „Dostaw</w:t>
      </w:r>
      <w:r w:rsidR="00D55F32" w:rsidRPr="00C9003A">
        <w:rPr>
          <w:rFonts w:ascii="Verdana" w:eastAsia="Calibri" w:hAnsi="Verdana" w:cs="Times New Roman"/>
          <w:bCs/>
          <w:sz w:val="28"/>
          <w:szCs w:val="28"/>
        </w:rPr>
        <w:t>ę</w:t>
      </w:r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 sprzętu </w:t>
      </w:r>
      <w:r w:rsidR="00C9003A">
        <w:rPr>
          <w:rFonts w:ascii="Verdana" w:eastAsia="Calibri" w:hAnsi="Verdana" w:cs="Times New Roman"/>
          <w:bCs/>
          <w:sz w:val="28"/>
          <w:szCs w:val="28"/>
        </w:rPr>
        <w:br/>
      </w:r>
      <w:r w:rsidRPr="00C9003A">
        <w:rPr>
          <w:rFonts w:ascii="Verdana" w:eastAsia="Calibri" w:hAnsi="Verdana" w:cs="Times New Roman"/>
          <w:bCs/>
          <w:sz w:val="28"/>
          <w:szCs w:val="28"/>
        </w:rPr>
        <w:t>i wyposażenia dla Miejskiego Przedszkola Publicznego przy ul. Narcyzów 22 w Bolesławcu w ramach zadania pn.: Budowa przedszkola na lewobrzeżnej części miasta - Osiedle Kwiatowe”,</w:t>
      </w:r>
    </w:p>
    <w:p w14:paraId="2E5E0D84" w14:textId="77777777" w:rsidR="00855F27" w:rsidRPr="00C9003A" w:rsidRDefault="00855F27" w:rsidP="00C9003A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1FE48819" w14:textId="6B55AE5C" w:rsidR="00855F27" w:rsidRPr="00C9003A" w:rsidRDefault="00855F27" w:rsidP="00C9003A">
      <w:pPr>
        <w:pStyle w:val="Akapitzlist"/>
        <w:numPr>
          <w:ilvl w:val="0"/>
          <w:numId w:val="5"/>
        </w:numPr>
        <w:spacing w:after="0"/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>komisji odbiorowej zadania pn.: Modernizacja i rozbudowa stadionu w Bolesławcu,</w:t>
      </w:r>
    </w:p>
    <w:p w14:paraId="43C7EEC5" w14:textId="77777777" w:rsidR="00855F27" w:rsidRPr="00C9003A" w:rsidRDefault="00855F27" w:rsidP="00C9003A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76BF9257" w14:textId="3F07EECF" w:rsidR="00855F27" w:rsidRPr="00C9003A" w:rsidRDefault="00855F27" w:rsidP="00C9003A">
      <w:pPr>
        <w:pStyle w:val="Akapitzlist"/>
        <w:numPr>
          <w:ilvl w:val="0"/>
          <w:numId w:val="5"/>
        </w:numPr>
        <w:spacing w:after="0"/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>Komisji Konkursowej do przeprowadzenia konkursu na stanowisko dyrektora Miejskiego Przedszkola Publicznego nr 3  w Bolesławcu,</w:t>
      </w:r>
    </w:p>
    <w:p w14:paraId="01CF7D15" w14:textId="77777777" w:rsidR="00855F27" w:rsidRPr="00C9003A" w:rsidRDefault="00855F27" w:rsidP="00C9003A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650B6932" w14:textId="4A1A2053" w:rsidR="00855F27" w:rsidRPr="00C9003A" w:rsidRDefault="00855F27" w:rsidP="00C9003A">
      <w:pPr>
        <w:pStyle w:val="Akapitzlist"/>
        <w:numPr>
          <w:ilvl w:val="0"/>
          <w:numId w:val="5"/>
        </w:numPr>
        <w:spacing w:after="0"/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>Komisji Konkursowej do przeprowadzenia konkursu na stanowisko dyrektora Miejskiego Przedszkola Publicznego nr 7 z oddziałami integracyjnymi w Bolesławcu,</w:t>
      </w:r>
    </w:p>
    <w:p w14:paraId="5DADC455" w14:textId="77777777" w:rsidR="00855F27" w:rsidRPr="00C9003A" w:rsidRDefault="00855F27" w:rsidP="00C9003A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0BD74CE6" w14:textId="43E7F789" w:rsidR="00855F27" w:rsidRPr="00C9003A" w:rsidRDefault="00855F27" w:rsidP="00C9003A">
      <w:pPr>
        <w:pStyle w:val="Akapitzlist"/>
        <w:numPr>
          <w:ilvl w:val="0"/>
          <w:numId w:val="5"/>
        </w:numPr>
        <w:spacing w:after="0"/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lastRenderedPageBreak/>
        <w:t xml:space="preserve">komisji przetargowej do przeprowadzenia postępowania </w:t>
      </w:r>
      <w:r w:rsidR="00C9003A">
        <w:rPr>
          <w:rFonts w:ascii="Verdana" w:eastAsia="Calibri" w:hAnsi="Verdana" w:cs="Times New Roman"/>
          <w:bCs/>
          <w:sz w:val="28"/>
          <w:szCs w:val="28"/>
        </w:rPr>
        <w:br/>
      </w:r>
      <w:r w:rsidRPr="00C9003A">
        <w:rPr>
          <w:rFonts w:ascii="Verdana" w:eastAsia="Calibri" w:hAnsi="Verdana" w:cs="Times New Roman"/>
          <w:bCs/>
          <w:sz w:val="28"/>
          <w:szCs w:val="28"/>
        </w:rPr>
        <w:t>o udzielenie zamówienia na: „Zakup samochodu dla Domu Pomocy Społecznej w Bolesławcu”.</w:t>
      </w:r>
    </w:p>
    <w:p w14:paraId="08192DDC" w14:textId="77777777" w:rsidR="00855F27" w:rsidRPr="00C9003A" w:rsidRDefault="00855F27" w:rsidP="00C9003A">
      <w:pPr>
        <w:spacing w:after="0"/>
        <w:rPr>
          <w:rFonts w:ascii="Verdana" w:eastAsia="Calibri" w:hAnsi="Verdana" w:cs="Times New Roman"/>
          <w:bCs/>
          <w:sz w:val="28"/>
          <w:szCs w:val="28"/>
        </w:rPr>
      </w:pPr>
    </w:p>
    <w:p w14:paraId="26FFCCBF" w14:textId="77777777" w:rsidR="001D2D6C" w:rsidRPr="00C9003A" w:rsidRDefault="001D2D6C" w:rsidP="00C9003A">
      <w:pPr>
        <w:tabs>
          <w:tab w:val="left" w:pos="851"/>
        </w:tabs>
        <w:spacing w:after="0"/>
        <w:rPr>
          <w:rFonts w:ascii="Verdana" w:eastAsia="Calibri" w:hAnsi="Verdana" w:cs="Times New Roman"/>
          <w:b/>
          <w:sz w:val="28"/>
          <w:szCs w:val="28"/>
        </w:rPr>
      </w:pPr>
      <w:bookmarkStart w:id="1" w:name="_Hlk62476902"/>
    </w:p>
    <w:p w14:paraId="5AF8440B" w14:textId="0B99D151" w:rsidR="00C6623C" w:rsidRPr="00C9003A" w:rsidRDefault="00714CAE" w:rsidP="00C9003A">
      <w:pPr>
        <w:tabs>
          <w:tab w:val="left" w:pos="851"/>
        </w:tabs>
        <w:spacing w:after="0"/>
        <w:rPr>
          <w:rFonts w:ascii="Verdana" w:eastAsia="Calibri" w:hAnsi="Verdana" w:cs="Times New Roman"/>
          <w:b/>
          <w:sz w:val="28"/>
          <w:szCs w:val="28"/>
        </w:rPr>
      </w:pPr>
      <w:r w:rsidRPr="00C9003A">
        <w:rPr>
          <w:rFonts w:ascii="Verdana" w:eastAsia="Calibri" w:hAnsi="Verdana" w:cs="Times New Roman"/>
          <w:b/>
          <w:sz w:val="28"/>
          <w:szCs w:val="28"/>
        </w:rPr>
        <w:t>- w sprawach dotyczących nieruchomości:</w:t>
      </w:r>
    </w:p>
    <w:p w14:paraId="754A1075" w14:textId="77777777" w:rsidR="004B1251" w:rsidRPr="00C9003A" w:rsidRDefault="004B1251" w:rsidP="00C9003A">
      <w:pPr>
        <w:tabs>
          <w:tab w:val="left" w:pos="851"/>
        </w:tabs>
        <w:spacing w:after="0"/>
        <w:rPr>
          <w:rFonts w:ascii="Verdana" w:eastAsia="Calibri" w:hAnsi="Verdana" w:cs="Times New Roman"/>
          <w:sz w:val="28"/>
          <w:szCs w:val="28"/>
          <w:u w:val="single"/>
        </w:rPr>
      </w:pPr>
    </w:p>
    <w:p w14:paraId="373F9DA7" w14:textId="35665FFA" w:rsidR="004B1251" w:rsidRPr="00EC6DB0" w:rsidRDefault="004B1251" w:rsidP="00C9003A">
      <w:pPr>
        <w:tabs>
          <w:tab w:val="left" w:pos="851"/>
        </w:tabs>
        <w:spacing w:after="0"/>
        <w:rPr>
          <w:rFonts w:ascii="Verdana" w:eastAsia="Calibri" w:hAnsi="Verdana" w:cs="Times New Roman"/>
          <w:sz w:val="28"/>
          <w:szCs w:val="28"/>
        </w:rPr>
      </w:pPr>
      <w:r w:rsidRPr="00EC6DB0">
        <w:rPr>
          <w:rFonts w:ascii="Verdana" w:eastAsia="Calibri" w:hAnsi="Verdana" w:cs="Times New Roman"/>
          <w:sz w:val="28"/>
          <w:szCs w:val="28"/>
        </w:rPr>
        <w:t xml:space="preserve">Sprzedaż: </w:t>
      </w:r>
    </w:p>
    <w:p w14:paraId="337CBCE2" w14:textId="5366F361" w:rsidR="004B1251" w:rsidRPr="00C9003A" w:rsidRDefault="004B1251" w:rsidP="00C9003A">
      <w:pPr>
        <w:tabs>
          <w:tab w:val="left" w:pos="851"/>
        </w:tabs>
        <w:spacing w:after="0"/>
        <w:rPr>
          <w:rFonts w:ascii="Verdana" w:eastAsia="Calibri" w:hAnsi="Verdana" w:cs="Times New Roman"/>
          <w:sz w:val="28"/>
          <w:szCs w:val="28"/>
          <w:u w:val="single"/>
        </w:rPr>
      </w:pPr>
    </w:p>
    <w:p w14:paraId="12BC2E15" w14:textId="2E80450E" w:rsidR="001D2D6C" w:rsidRDefault="00644C3E" w:rsidP="00C9003A">
      <w:pPr>
        <w:pStyle w:val="Akapitzlist"/>
        <w:numPr>
          <w:ilvl w:val="0"/>
          <w:numId w:val="30"/>
        </w:numPr>
        <w:rPr>
          <w:rFonts w:ascii="Verdana" w:eastAsia="Calibri" w:hAnsi="Verdana" w:cs="Times New Roman"/>
          <w:sz w:val="28"/>
          <w:szCs w:val="28"/>
        </w:rPr>
      </w:pPr>
      <w:r w:rsidRPr="00C9003A">
        <w:rPr>
          <w:rFonts w:ascii="Verdana" w:eastAsia="Calibri" w:hAnsi="Verdana" w:cs="Times New Roman"/>
          <w:sz w:val="28"/>
          <w:szCs w:val="28"/>
        </w:rPr>
        <w:t xml:space="preserve">w sprawie </w:t>
      </w:r>
      <w:r w:rsidR="001D2D6C" w:rsidRPr="00C9003A">
        <w:rPr>
          <w:rFonts w:ascii="Verdana" w:eastAsia="Calibri" w:hAnsi="Verdana" w:cs="Times New Roman"/>
          <w:sz w:val="28"/>
          <w:szCs w:val="28"/>
        </w:rPr>
        <w:t>obniżenia ceny wywoławczej w II przetargu ustnym nieograniczonym na sprzedaż nieruchomości gruntowych, stanowiących własność Gminy Miejskiej Bolesławiec</w:t>
      </w:r>
      <w:r w:rsidR="0013474F" w:rsidRPr="00C9003A">
        <w:rPr>
          <w:rFonts w:ascii="Verdana" w:eastAsia="Calibri" w:hAnsi="Verdana" w:cs="Times New Roman"/>
          <w:sz w:val="28"/>
          <w:szCs w:val="28"/>
        </w:rPr>
        <w:t xml:space="preserve"> (</w:t>
      </w:r>
      <w:r w:rsidR="0013474F" w:rsidRPr="00EC6DB0">
        <w:rPr>
          <w:rFonts w:ascii="Verdana" w:eastAsia="Calibri" w:hAnsi="Verdana" w:cs="Times New Roman"/>
          <w:iCs/>
          <w:sz w:val="28"/>
          <w:szCs w:val="28"/>
        </w:rPr>
        <w:t xml:space="preserve">dotyczy pięciu działek gruntu na ulicach: Żurawiej, Skowronkowej, </w:t>
      </w:r>
      <w:proofErr w:type="spellStart"/>
      <w:r w:rsidR="0013474F" w:rsidRPr="00EC6DB0">
        <w:rPr>
          <w:rFonts w:ascii="Verdana" w:eastAsia="Calibri" w:hAnsi="Verdana" w:cs="Times New Roman"/>
          <w:iCs/>
          <w:sz w:val="28"/>
          <w:szCs w:val="28"/>
        </w:rPr>
        <w:t>Bażantowej</w:t>
      </w:r>
      <w:proofErr w:type="spellEnd"/>
      <w:r w:rsidR="0013474F" w:rsidRPr="00EC6DB0">
        <w:rPr>
          <w:rFonts w:ascii="Verdana" w:eastAsia="Calibri" w:hAnsi="Verdana" w:cs="Times New Roman"/>
          <w:iCs/>
          <w:sz w:val="28"/>
          <w:szCs w:val="28"/>
        </w:rPr>
        <w:t xml:space="preserve"> i Kormoranów</w:t>
      </w:r>
      <w:r w:rsidR="0013474F" w:rsidRPr="00EC6DB0">
        <w:rPr>
          <w:rFonts w:ascii="Verdana" w:eastAsia="Calibri" w:hAnsi="Verdana" w:cs="Times New Roman"/>
          <w:sz w:val="28"/>
          <w:szCs w:val="28"/>
        </w:rPr>
        <w:t>),</w:t>
      </w:r>
    </w:p>
    <w:p w14:paraId="452689DB" w14:textId="77777777" w:rsidR="00C9003A" w:rsidRPr="00C9003A" w:rsidRDefault="00C9003A" w:rsidP="00C9003A">
      <w:pPr>
        <w:pStyle w:val="Akapitzlist"/>
        <w:rPr>
          <w:rFonts w:ascii="Verdana" w:eastAsia="Calibri" w:hAnsi="Verdana" w:cs="Times New Roman"/>
          <w:sz w:val="28"/>
          <w:szCs w:val="28"/>
        </w:rPr>
      </w:pPr>
    </w:p>
    <w:p w14:paraId="02FC53BB" w14:textId="7F0B821C" w:rsidR="001D2D6C" w:rsidRPr="00C9003A" w:rsidRDefault="0032077F" w:rsidP="00C9003A">
      <w:pPr>
        <w:pStyle w:val="Akapitzlist"/>
        <w:numPr>
          <w:ilvl w:val="0"/>
          <w:numId w:val="30"/>
        </w:numPr>
        <w:tabs>
          <w:tab w:val="left" w:pos="851"/>
        </w:tabs>
        <w:spacing w:after="0"/>
        <w:rPr>
          <w:rFonts w:ascii="Verdana" w:eastAsia="Calibri" w:hAnsi="Verdana" w:cs="Times New Roman"/>
          <w:color w:val="auto"/>
          <w:sz w:val="28"/>
          <w:szCs w:val="28"/>
        </w:rPr>
      </w:pPr>
      <w:r w:rsidRPr="00C9003A">
        <w:rPr>
          <w:rFonts w:ascii="Verdana" w:eastAsia="Calibri" w:hAnsi="Verdana" w:cs="Times New Roman"/>
          <w:color w:val="auto"/>
          <w:sz w:val="28"/>
          <w:szCs w:val="28"/>
        </w:rPr>
        <w:t>w sprawie ogłoszenia wykazu nieruchomości  przeznaczonej do sprzedaży w drodze przetargu ustnego nieograniczonego - lokalu użytkowego - garażu wraz ze sprzedażą udziału wynoszącego 1/2 we wspólnych częściach budynku, jego  urządzeniach oraz w prawie własności dz</w:t>
      </w:r>
      <w:r w:rsidR="00DD1007" w:rsidRPr="00C9003A">
        <w:rPr>
          <w:rFonts w:ascii="Verdana" w:eastAsia="Calibri" w:hAnsi="Verdana" w:cs="Times New Roman"/>
          <w:color w:val="auto"/>
          <w:sz w:val="28"/>
          <w:szCs w:val="28"/>
        </w:rPr>
        <w:t>iałki</w:t>
      </w:r>
      <w:r w:rsidRPr="00C9003A">
        <w:rPr>
          <w:rFonts w:ascii="Verdana" w:eastAsia="Calibri" w:hAnsi="Verdana" w:cs="Times New Roman"/>
          <w:color w:val="auto"/>
          <w:sz w:val="28"/>
          <w:szCs w:val="28"/>
        </w:rPr>
        <w:t xml:space="preserve"> gruntu nr 5/12 (obręb - 0009), położonego przy ul. Wąskiej</w:t>
      </w:r>
      <w:r w:rsidR="00A7321E" w:rsidRPr="00C9003A">
        <w:rPr>
          <w:rFonts w:ascii="Verdana" w:eastAsia="Calibri" w:hAnsi="Verdana" w:cs="Times New Roman"/>
          <w:color w:val="auto"/>
          <w:sz w:val="28"/>
          <w:szCs w:val="28"/>
        </w:rPr>
        <w:t>,</w:t>
      </w:r>
    </w:p>
    <w:p w14:paraId="4E6D55C7" w14:textId="77777777" w:rsidR="00A7321E" w:rsidRPr="00C9003A" w:rsidRDefault="00A7321E" w:rsidP="00C9003A">
      <w:pPr>
        <w:pStyle w:val="Akapitzlist"/>
        <w:rPr>
          <w:rFonts w:ascii="Verdana" w:eastAsia="Calibri" w:hAnsi="Verdana" w:cs="Times New Roman"/>
          <w:color w:val="auto"/>
          <w:sz w:val="28"/>
          <w:szCs w:val="28"/>
        </w:rPr>
      </w:pPr>
    </w:p>
    <w:p w14:paraId="374AFFCC" w14:textId="72835F16" w:rsidR="00A7321E" w:rsidRPr="00C9003A" w:rsidRDefault="00A7321E" w:rsidP="00C9003A">
      <w:pPr>
        <w:pStyle w:val="Akapitzlist"/>
        <w:numPr>
          <w:ilvl w:val="0"/>
          <w:numId w:val="30"/>
        </w:numPr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>w sprawie obniżenia ceny wywoławczej w II przetargu ustnym nieograniczonym na sprzedaż lokalu mieszkalnego nr 5 w budynku przy ul. Kubika Nr 11 w Bolesławcu wraz ze sprzedażą ułamkowej części gruntu zabudowanego</w:t>
      </w:r>
      <w:r w:rsidR="0013474F" w:rsidRPr="00C9003A">
        <w:rPr>
          <w:rFonts w:ascii="Verdana" w:eastAsia="Calibri" w:hAnsi="Verdana" w:cs="Times New Roman"/>
          <w:bCs/>
          <w:sz w:val="28"/>
          <w:szCs w:val="28"/>
        </w:rPr>
        <w:t xml:space="preserve"> </w:t>
      </w:r>
      <w:r w:rsidR="0013474F" w:rsidRPr="00C9003A">
        <w:rPr>
          <w:rFonts w:ascii="Verdana" w:eastAsia="Calibri" w:hAnsi="Verdana" w:cs="Times New Roman"/>
          <w:bCs/>
          <w:i/>
          <w:iCs/>
          <w:sz w:val="28"/>
          <w:szCs w:val="28"/>
        </w:rPr>
        <w:t>(</w:t>
      </w:r>
      <w:r w:rsidR="0013474F" w:rsidRPr="00EC6DB0">
        <w:rPr>
          <w:rFonts w:ascii="Verdana" w:eastAsia="Calibri" w:hAnsi="Verdana" w:cs="Times New Roman"/>
          <w:bCs/>
          <w:iCs/>
          <w:sz w:val="28"/>
          <w:szCs w:val="28"/>
        </w:rPr>
        <w:t xml:space="preserve">obniżono cenę wywoławczą ze 145.000,00 zł na 116.000,00 zł  -  jest to przedostatni lokal </w:t>
      </w:r>
      <w:r w:rsidR="00C9003A" w:rsidRPr="00EC6DB0">
        <w:rPr>
          <w:rFonts w:ascii="Verdana" w:eastAsia="Calibri" w:hAnsi="Verdana" w:cs="Times New Roman"/>
          <w:bCs/>
          <w:iCs/>
          <w:sz w:val="28"/>
          <w:szCs w:val="28"/>
        </w:rPr>
        <w:br/>
      </w:r>
      <w:r w:rsidR="0013474F" w:rsidRPr="00EC6DB0">
        <w:rPr>
          <w:rFonts w:ascii="Verdana" w:eastAsia="Calibri" w:hAnsi="Verdana" w:cs="Times New Roman"/>
          <w:bCs/>
          <w:iCs/>
          <w:sz w:val="28"/>
          <w:szCs w:val="28"/>
        </w:rPr>
        <w:t>w nieruchomości</w:t>
      </w:r>
      <w:r w:rsidR="0013474F" w:rsidRPr="00EC6DB0">
        <w:rPr>
          <w:rFonts w:ascii="Verdana" w:eastAsia="Calibri" w:hAnsi="Verdana" w:cs="Times New Roman"/>
          <w:bCs/>
          <w:sz w:val="28"/>
          <w:szCs w:val="28"/>
        </w:rPr>
        <w:t>);</w:t>
      </w:r>
    </w:p>
    <w:p w14:paraId="576F9138" w14:textId="77777777" w:rsidR="00A7321E" w:rsidRPr="00C9003A" w:rsidRDefault="00A7321E" w:rsidP="00C9003A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273F9CC1" w14:textId="781A29FE" w:rsidR="00A7321E" w:rsidRPr="00C9003A" w:rsidRDefault="00A7321E" w:rsidP="00C9003A">
      <w:pPr>
        <w:pStyle w:val="Akapitzlist"/>
        <w:numPr>
          <w:ilvl w:val="0"/>
          <w:numId w:val="30"/>
        </w:numPr>
        <w:tabs>
          <w:tab w:val="left" w:pos="851"/>
        </w:tabs>
        <w:spacing w:after="0"/>
        <w:rPr>
          <w:rFonts w:ascii="Verdana" w:eastAsia="Calibri" w:hAnsi="Verdana" w:cs="Times New Roman"/>
          <w:color w:val="auto"/>
          <w:sz w:val="28"/>
          <w:szCs w:val="28"/>
        </w:rPr>
      </w:pPr>
      <w:r w:rsidRPr="00C9003A">
        <w:rPr>
          <w:rFonts w:ascii="Verdana" w:eastAsia="Calibri" w:hAnsi="Verdana" w:cs="Times New Roman"/>
          <w:color w:val="auto"/>
          <w:sz w:val="28"/>
          <w:szCs w:val="28"/>
        </w:rPr>
        <w:t xml:space="preserve">w sprawie ogłoszenia wykazu nieruchomości przeznaczonej do sprzedaży w drodze przetargu ustnego nieograniczonego - lokalu użytkowego nr 12 wraz ze sprzedażą udziału wynoszącego 6/100 we wspólnych </w:t>
      </w:r>
      <w:r w:rsidRPr="00C9003A">
        <w:rPr>
          <w:rFonts w:ascii="Verdana" w:eastAsia="Calibri" w:hAnsi="Verdana" w:cs="Times New Roman"/>
          <w:color w:val="auto"/>
          <w:sz w:val="28"/>
          <w:szCs w:val="28"/>
        </w:rPr>
        <w:lastRenderedPageBreak/>
        <w:t>częściach budynku, jego urządzeniach oraz w prawie własności dz</w:t>
      </w:r>
      <w:r w:rsidR="00DD1007" w:rsidRPr="00C9003A">
        <w:rPr>
          <w:rFonts w:ascii="Verdana" w:eastAsia="Calibri" w:hAnsi="Verdana" w:cs="Times New Roman"/>
          <w:color w:val="auto"/>
          <w:sz w:val="28"/>
          <w:szCs w:val="28"/>
        </w:rPr>
        <w:t>iałki</w:t>
      </w:r>
      <w:r w:rsidRPr="00C9003A">
        <w:rPr>
          <w:rFonts w:ascii="Verdana" w:eastAsia="Calibri" w:hAnsi="Verdana" w:cs="Times New Roman"/>
          <w:color w:val="auto"/>
          <w:sz w:val="28"/>
          <w:szCs w:val="28"/>
        </w:rPr>
        <w:t xml:space="preserve"> gruntu nr 464 (obręb</w:t>
      </w:r>
      <w:r w:rsidR="00DD1007" w:rsidRPr="00C9003A">
        <w:rPr>
          <w:rFonts w:ascii="Verdana" w:eastAsia="Calibri" w:hAnsi="Verdana" w:cs="Times New Roman"/>
          <w:color w:val="auto"/>
          <w:sz w:val="28"/>
          <w:szCs w:val="28"/>
        </w:rPr>
        <w:t xml:space="preserve"> </w:t>
      </w:r>
      <w:r w:rsidRPr="00C9003A">
        <w:rPr>
          <w:rFonts w:ascii="Verdana" w:eastAsia="Calibri" w:hAnsi="Verdana" w:cs="Times New Roman"/>
          <w:color w:val="auto"/>
          <w:sz w:val="28"/>
          <w:szCs w:val="28"/>
        </w:rPr>
        <w:t>- 0009), położonego przy ul. Sierpnia'80 nr 7/9 w Bolesławcu,</w:t>
      </w:r>
    </w:p>
    <w:p w14:paraId="6312A475" w14:textId="77777777" w:rsidR="00A7321E" w:rsidRPr="00C9003A" w:rsidRDefault="00A7321E" w:rsidP="00C9003A">
      <w:pPr>
        <w:pStyle w:val="Akapitzlist"/>
        <w:rPr>
          <w:rFonts w:ascii="Verdana" w:eastAsia="Calibri" w:hAnsi="Verdana" w:cs="Times New Roman"/>
          <w:color w:val="auto"/>
          <w:sz w:val="28"/>
          <w:szCs w:val="28"/>
        </w:rPr>
      </w:pPr>
    </w:p>
    <w:p w14:paraId="42F91C80" w14:textId="34E3C89A" w:rsidR="0013474F" w:rsidRPr="00C9003A" w:rsidRDefault="00A7321E" w:rsidP="00C9003A">
      <w:pPr>
        <w:pStyle w:val="Akapitzlist"/>
        <w:numPr>
          <w:ilvl w:val="0"/>
          <w:numId w:val="30"/>
        </w:numPr>
        <w:tabs>
          <w:tab w:val="left" w:pos="851"/>
        </w:tabs>
        <w:spacing w:after="0"/>
        <w:rPr>
          <w:rFonts w:ascii="Verdana" w:eastAsia="Calibri" w:hAnsi="Verdana" w:cs="Times New Roman"/>
          <w:color w:val="auto"/>
          <w:sz w:val="28"/>
          <w:szCs w:val="28"/>
        </w:rPr>
      </w:pPr>
      <w:r w:rsidRPr="00C9003A">
        <w:rPr>
          <w:rFonts w:ascii="Verdana" w:eastAsia="Calibri" w:hAnsi="Verdana" w:cs="Times New Roman"/>
          <w:color w:val="auto"/>
          <w:sz w:val="28"/>
          <w:szCs w:val="28"/>
        </w:rPr>
        <w:t>w sprawie ogłoszenia wykazu nieruchomości przeznaczonych do zbycia w trybie przetargu ustnego nieograniczonego, stanowiących własność Gminy Miejskiej Bolesławiec (2 zarządzenia)</w:t>
      </w:r>
      <w:r w:rsidR="0013474F" w:rsidRPr="00C9003A">
        <w:rPr>
          <w:rFonts w:ascii="Verdana" w:eastAsia="Calibri" w:hAnsi="Verdana" w:cs="Times New Roman"/>
          <w:color w:val="auto"/>
          <w:sz w:val="28"/>
          <w:szCs w:val="28"/>
        </w:rPr>
        <w:t>:</w:t>
      </w:r>
    </w:p>
    <w:p w14:paraId="69C72E31" w14:textId="77777777" w:rsidR="0013474F" w:rsidRPr="00C9003A" w:rsidRDefault="0013474F" w:rsidP="00C9003A">
      <w:pPr>
        <w:pStyle w:val="Akapitzlist"/>
        <w:rPr>
          <w:rFonts w:ascii="Verdana" w:eastAsia="Calibri" w:hAnsi="Verdana" w:cs="Times New Roman"/>
          <w:i/>
          <w:iCs/>
          <w:color w:val="auto"/>
          <w:sz w:val="28"/>
          <w:szCs w:val="28"/>
        </w:rPr>
      </w:pPr>
    </w:p>
    <w:p w14:paraId="71961C69" w14:textId="21938E4B" w:rsidR="0013474F" w:rsidRPr="00EC6DB0" w:rsidRDefault="0013474F" w:rsidP="00C9003A">
      <w:pPr>
        <w:pStyle w:val="Akapitzlist"/>
        <w:numPr>
          <w:ilvl w:val="0"/>
          <w:numId w:val="44"/>
        </w:numPr>
        <w:tabs>
          <w:tab w:val="left" w:pos="851"/>
        </w:tabs>
        <w:spacing w:after="0"/>
        <w:rPr>
          <w:rFonts w:ascii="Verdana" w:eastAsia="Calibri" w:hAnsi="Verdana" w:cs="Times New Roman"/>
          <w:iCs/>
          <w:color w:val="auto"/>
          <w:sz w:val="28"/>
          <w:szCs w:val="28"/>
        </w:rPr>
      </w:pPr>
      <w:r w:rsidRPr="00EC6DB0">
        <w:rPr>
          <w:rFonts w:ascii="Verdana" w:eastAsia="Calibri" w:hAnsi="Verdana" w:cs="Times New Roman"/>
          <w:iCs/>
          <w:color w:val="auto"/>
          <w:sz w:val="28"/>
          <w:szCs w:val="28"/>
        </w:rPr>
        <w:t>dz. nr 541/14 o pow. 1.2396 ha, położona przy ul. Ekonomicznej w Bolesławcu, cena wywoławcza do I przetargu wynosi brutto – 1.100.000,00 zł;</w:t>
      </w:r>
    </w:p>
    <w:p w14:paraId="26CCEEB8" w14:textId="1EA23FD0" w:rsidR="0013474F" w:rsidRPr="00EC6DB0" w:rsidRDefault="0013474F" w:rsidP="00C9003A">
      <w:pPr>
        <w:pStyle w:val="Akapitzlist"/>
        <w:numPr>
          <w:ilvl w:val="0"/>
          <w:numId w:val="44"/>
        </w:numPr>
        <w:tabs>
          <w:tab w:val="left" w:pos="851"/>
        </w:tabs>
        <w:spacing w:after="0"/>
        <w:rPr>
          <w:rFonts w:ascii="Verdana" w:eastAsia="Calibri" w:hAnsi="Verdana" w:cs="Times New Roman"/>
          <w:iCs/>
          <w:color w:val="auto"/>
          <w:sz w:val="28"/>
          <w:szCs w:val="28"/>
        </w:rPr>
      </w:pPr>
      <w:r w:rsidRPr="00EC6DB0">
        <w:rPr>
          <w:rFonts w:ascii="Verdana" w:eastAsia="Calibri" w:hAnsi="Verdana" w:cs="Times New Roman"/>
          <w:iCs/>
          <w:color w:val="auto"/>
          <w:sz w:val="28"/>
          <w:szCs w:val="28"/>
        </w:rPr>
        <w:t>dz. nr 477 o pow. 1.0495 ha, położona przy ul. Hutniczej w Bolesławcu, cena wywoławcza do I przetargu wynosi brutto – 4.700.000,00 zł.</w:t>
      </w:r>
    </w:p>
    <w:p w14:paraId="6B6144AB" w14:textId="1EEEC503" w:rsidR="00A7321E" w:rsidRPr="00C9003A" w:rsidRDefault="00A7321E" w:rsidP="00C9003A">
      <w:pPr>
        <w:pStyle w:val="Akapitzlist"/>
        <w:tabs>
          <w:tab w:val="left" w:pos="851"/>
        </w:tabs>
        <w:spacing w:after="0"/>
        <w:rPr>
          <w:rFonts w:ascii="Verdana" w:eastAsia="Calibri" w:hAnsi="Verdana" w:cs="Times New Roman"/>
          <w:color w:val="auto"/>
          <w:sz w:val="28"/>
          <w:szCs w:val="28"/>
        </w:rPr>
      </w:pPr>
    </w:p>
    <w:p w14:paraId="6D3FF932" w14:textId="42C02FA0" w:rsidR="0013474F" w:rsidRPr="00C9003A" w:rsidRDefault="00A7321E" w:rsidP="00C9003A">
      <w:pPr>
        <w:pStyle w:val="Akapitzlist"/>
        <w:numPr>
          <w:ilvl w:val="0"/>
          <w:numId w:val="30"/>
        </w:numPr>
        <w:tabs>
          <w:tab w:val="left" w:pos="851"/>
        </w:tabs>
        <w:spacing w:after="0"/>
        <w:rPr>
          <w:rFonts w:ascii="Verdana" w:eastAsia="Calibri" w:hAnsi="Verdana" w:cs="Times New Roman"/>
          <w:i/>
          <w:iCs/>
          <w:color w:val="auto"/>
          <w:sz w:val="28"/>
          <w:szCs w:val="28"/>
        </w:rPr>
      </w:pPr>
      <w:r w:rsidRPr="00C9003A">
        <w:rPr>
          <w:rFonts w:ascii="Verdana" w:eastAsia="Calibri" w:hAnsi="Verdana" w:cs="Times New Roman"/>
          <w:color w:val="auto"/>
          <w:sz w:val="28"/>
          <w:szCs w:val="28"/>
        </w:rPr>
        <w:t>w sprawie ogłoszenia wykazu nieruchomości przeznaczonej do zbycia w trybie bezprzetargowym, stanowiąc</w:t>
      </w:r>
      <w:r w:rsidR="00DD1007" w:rsidRPr="00C9003A">
        <w:rPr>
          <w:rFonts w:ascii="Verdana" w:eastAsia="Calibri" w:hAnsi="Verdana" w:cs="Times New Roman"/>
          <w:color w:val="auto"/>
          <w:sz w:val="28"/>
          <w:szCs w:val="28"/>
        </w:rPr>
        <w:t>ej</w:t>
      </w:r>
      <w:r w:rsidRPr="00C9003A">
        <w:rPr>
          <w:rFonts w:ascii="Verdana" w:eastAsia="Calibri" w:hAnsi="Verdana" w:cs="Times New Roman"/>
          <w:color w:val="auto"/>
          <w:sz w:val="28"/>
          <w:szCs w:val="28"/>
        </w:rPr>
        <w:t xml:space="preserve"> własność Gminy Miejskiej Bolesławiec</w:t>
      </w:r>
      <w:r w:rsidR="0013474F" w:rsidRPr="00C9003A">
        <w:rPr>
          <w:rFonts w:ascii="Verdana" w:eastAsia="Calibri" w:hAnsi="Verdana" w:cs="Times New Roman"/>
          <w:color w:val="C00000"/>
          <w:sz w:val="28"/>
          <w:szCs w:val="28"/>
        </w:rPr>
        <w:t xml:space="preserve"> </w:t>
      </w:r>
      <w:r w:rsidR="0013474F" w:rsidRPr="00C9003A">
        <w:rPr>
          <w:rFonts w:ascii="Verdana" w:eastAsia="Calibri" w:hAnsi="Verdana" w:cs="Times New Roman"/>
          <w:i/>
          <w:iCs/>
          <w:color w:val="auto"/>
          <w:sz w:val="28"/>
          <w:szCs w:val="28"/>
        </w:rPr>
        <w:t xml:space="preserve">(dz. nr 7/33 o pow. 0.1851 ha, położona przy ul. Kościuszki </w:t>
      </w:r>
      <w:r w:rsidR="0013474F" w:rsidRPr="00C9003A">
        <w:rPr>
          <w:rFonts w:ascii="Verdana" w:eastAsia="Calibri" w:hAnsi="Verdana" w:cs="Times New Roman"/>
          <w:i/>
          <w:iCs/>
          <w:color w:val="auto"/>
          <w:sz w:val="28"/>
          <w:szCs w:val="28"/>
        </w:rPr>
        <w:br/>
        <w:t>w Bolesławcu, na poprawę warunków zagospodarowania nieruchomości przyległej, cena brutto przyjęta w wyniku przeprowadzonych negocjacji z przyszłym nabywcą – 129.150,00) zł.</w:t>
      </w:r>
    </w:p>
    <w:p w14:paraId="36348C67" w14:textId="40FE4DF2" w:rsidR="00AA2153" w:rsidRPr="00C9003A" w:rsidRDefault="00AA2153" w:rsidP="00C9003A">
      <w:pPr>
        <w:pStyle w:val="Akapitzlist"/>
        <w:tabs>
          <w:tab w:val="left" w:pos="851"/>
        </w:tabs>
        <w:spacing w:after="0"/>
        <w:rPr>
          <w:rFonts w:ascii="Verdana" w:eastAsia="Calibri" w:hAnsi="Verdana" w:cs="Times New Roman"/>
          <w:color w:val="auto"/>
          <w:sz w:val="28"/>
          <w:szCs w:val="28"/>
        </w:rPr>
      </w:pPr>
    </w:p>
    <w:p w14:paraId="60EA255F" w14:textId="77777777" w:rsidR="00A7321E" w:rsidRPr="00C9003A" w:rsidRDefault="00A7321E" w:rsidP="00C9003A">
      <w:pPr>
        <w:tabs>
          <w:tab w:val="left" w:pos="851"/>
        </w:tabs>
        <w:spacing w:after="0"/>
        <w:rPr>
          <w:rFonts w:ascii="Verdana" w:eastAsia="Calibri" w:hAnsi="Verdana" w:cs="Times New Roman"/>
          <w:color w:val="auto"/>
          <w:sz w:val="28"/>
          <w:szCs w:val="28"/>
          <w:u w:val="single"/>
        </w:rPr>
      </w:pPr>
    </w:p>
    <w:p w14:paraId="743B8B9E" w14:textId="630E0DD6" w:rsidR="00241AF0" w:rsidRPr="00EC6DB0" w:rsidRDefault="00241AF0" w:rsidP="00C9003A">
      <w:pPr>
        <w:tabs>
          <w:tab w:val="left" w:pos="851"/>
        </w:tabs>
        <w:spacing w:after="0"/>
        <w:rPr>
          <w:rFonts w:ascii="Verdana" w:eastAsia="Calibri" w:hAnsi="Verdana" w:cs="Times New Roman"/>
          <w:color w:val="auto"/>
          <w:sz w:val="28"/>
          <w:szCs w:val="28"/>
        </w:rPr>
      </w:pPr>
      <w:bookmarkStart w:id="2" w:name="_GoBack"/>
      <w:r w:rsidRPr="00EC6DB0">
        <w:rPr>
          <w:rFonts w:ascii="Verdana" w:eastAsia="Calibri" w:hAnsi="Verdana" w:cs="Times New Roman"/>
          <w:color w:val="auto"/>
          <w:sz w:val="28"/>
          <w:szCs w:val="28"/>
        </w:rPr>
        <w:t>Dzierżawa</w:t>
      </w:r>
      <w:r w:rsidR="00BB7ABC" w:rsidRPr="00EC6DB0">
        <w:rPr>
          <w:rFonts w:ascii="Verdana" w:eastAsia="Calibri" w:hAnsi="Verdana" w:cs="Times New Roman"/>
          <w:color w:val="auto"/>
          <w:sz w:val="28"/>
          <w:szCs w:val="28"/>
        </w:rPr>
        <w:t xml:space="preserve"> i</w:t>
      </w:r>
      <w:r w:rsidRPr="00EC6DB0">
        <w:rPr>
          <w:rFonts w:ascii="Verdana" w:eastAsia="Calibri" w:hAnsi="Verdana" w:cs="Times New Roman"/>
          <w:color w:val="auto"/>
          <w:sz w:val="28"/>
          <w:szCs w:val="28"/>
        </w:rPr>
        <w:t xml:space="preserve"> </w:t>
      </w:r>
      <w:r w:rsidR="00952C43" w:rsidRPr="00EC6DB0">
        <w:rPr>
          <w:rFonts w:ascii="Verdana" w:eastAsia="Calibri" w:hAnsi="Verdana" w:cs="Times New Roman"/>
          <w:color w:val="auto"/>
          <w:sz w:val="28"/>
          <w:szCs w:val="28"/>
        </w:rPr>
        <w:t>najem</w:t>
      </w:r>
      <w:r w:rsidR="00BB7ABC" w:rsidRPr="00EC6DB0">
        <w:rPr>
          <w:rFonts w:ascii="Verdana" w:eastAsia="Calibri" w:hAnsi="Verdana" w:cs="Times New Roman"/>
          <w:color w:val="auto"/>
          <w:sz w:val="28"/>
          <w:szCs w:val="28"/>
        </w:rPr>
        <w:t>:</w:t>
      </w:r>
    </w:p>
    <w:bookmarkEnd w:id="2"/>
    <w:p w14:paraId="5FB495E4" w14:textId="2DE739E6" w:rsidR="00241AF0" w:rsidRPr="00C9003A" w:rsidRDefault="00241AF0" w:rsidP="00C9003A">
      <w:pPr>
        <w:tabs>
          <w:tab w:val="left" w:pos="851"/>
        </w:tabs>
        <w:spacing w:after="0"/>
        <w:rPr>
          <w:rFonts w:ascii="Verdana" w:eastAsia="Calibri" w:hAnsi="Verdana" w:cs="Times New Roman"/>
          <w:sz w:val="28"/>
          <w:szCs w:val="28"/>
          <w:u w:val="single"/>
        </w:rPr>
      </w:pPr>
    </w:p>
    <w:bookmarkEnd w:id="1"/>
    <w:p w14:paraId="119A471D" w14:textId="61EFDC3F" w:rsidR="0013474F" w:rsidRPr="00C9003A" w:rsidRDefault="00644C3E" w:rsidP="00C9003A">
      <w:pPr>
        <w:pStyle w:val="Akapitzlist"/>
        <w:numPr>
          <w:ilvl w:val="0"/>
          <w:numId w:val="12"/>
        </w:numPr>
        <w:rPr>
          <w:rFonts w:ascii="Verdana" w:eastAsia="Calibri" w:hAnsi="Verdana" w:cs="Times New Roman"/>
          <w:bCs/>
          <w:i/>
          <w:i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w sprawie </w:t>
      </w:r>
      <w:r w:rsidR="001D2D6C" w:rsidRPr="00C9003A">
        <w:rPr>
          <w:rFonts w:ascii="Verdana" w:eastAsia="Calibri" w:hAnsi="Verdana" w:cs="Times New Roman"/>
          <w:bCs/>
          <w:sz w:val="28"/>
          <w:szCs w:val="28"/>
        </w:rPr>
        <w:t xml:space="preserve">ogłoszenia wykazu nieruchomości przeznaczonych do oddania w dzierżawę, stanowiących własność Gminy Miejskiej Bolesławiec </w:t>
      </w:r>
      <w:r w:rsidR="001D2D6C" w:rsidRPr="00C9003A">
        <w:rPr>
          <w:rFonts w:ascii="Verdana" w:eastAsia="Calibri" w:hAnsi="Verdana" w:cs="Times New Roman"/>
          <w:bCs/>
          <w:i/>
          <w:iCs/>
          <w:sz w:val="28"/>
          <w:szCs w:val="28"/>
        </w:rPr>
        <w:t>(</w:t>
      </w:r>
      <w:r w:rsidR="001D2D6C" w:rsidRPr="00EC6DB0">
        <w:rPr>
          <w:rFonts w:ascii="Verdana" w:eastAsia="Calibri" w:hAnsi="Verdana" w:cs="Times New Roman"/>
          <w:bCs/>
          <w:iCs/>
          <w:sz w:val="28"/>
          <w:szCs w:val="28"/>
        </w:rPr>
        <w:t>3 zarządzenia</w:t>
      </w:r>
      <w:r w:rsidR="0013474F" w:rsidRPr="00EC6DB0">
        <w:rPr>
          <w:rFonts w:ascii="Verdana" w:eastAsia="Calibri" w:hAnsi="Verdana" w:cs="Times New Roman"/>
          <w:bCs/>
          <w:iCs/>
          <w:sz w:val="28"/>
          <w:szCs w:val="28"/>
        </w:rPr>
        <w:t xml:space="preserve"> na ogródki gastronomiczne: Rynek, ul. A. Asnyka; ogródek działkowy - ul. Kosiby; parking – na rzecz Hospicjum Domowego przy Parku im. Harcmistrza Huberta Bonina)</w:t>
      </w:r>
      <w:r w:rsidR="00BC29EE" w:rsidRPr="00EC6DB0">
        <w:rPr>
          <w:rFonts w:ascii="Verdana" w:eastAsia="Calibri" w:hAnsi="Verdana" w:cs="Times New Roman"/>
          <w:bCs/>
          <w:iCs/>
          <w:sz w:val="28"/>
          <w:szCs w:val="28"/>
        </w:rPr>
        <w:t>.</w:t>
      </w:r>
    </w:p>
    <w:p w14:paraId="7309A601" w14:textId="66A6DB48" w:rsidR="00644C3E" w:rsidRPr="00C9003A" w:rsidRDefault="00644C3E" w:rsidP="00C9003A">
      <w:pPr>
        <w:pStyle w:val="Akapitzlist"/>
        <w:rPr>
          <w:rFonts w:ascii="Verdana" w:eastAsia="Calibri" w:hAnsi="Verdana" w:cs="Times New Roman"/>
          <w:bCs/>
          <w:color w:val="FF0000"/>
          <w:sz w:val="28"/>
          <w:szCs w:val="28"/>
        </w:rPr>
      </w:pPr>
    </w:p>
    <w:p w14:paraId="3C0C94CE" w14:textId="725BBDC5" w:rsidR="001D2D6C" w:rsidRPr="00EC6DB0" w:rsidRDefault="001D2D6C" w:rsidP="00C9003A">
      <w:pPr>
        <w:rPr>
          <w:rFonts w:ascii="Verdana" w:eastAsia="Calibri" w:hAnsi="Verdana" w:cs="Times New Roman"/>
          <w:bCs/>
          <w:sz w:val="28"/>
          <w:szCs w:val="28"/>
        </w:rPr>
      </w:pPr>
      <w:r w:rsidRPr="00EC6DB0">
        <w:rPr>
          <w:rFonts w:ascii="Verdana" w:eastAsia="Calibri" w:hAnsi="Verdana" w:cs="Times New Roman"/>
          <w:bCs/>
          <w:sz w:val="28"/>
          <w:szCs w:val="28"/>
        </w:rPr>
        <w:lastRenderedPageBreak/>
        <w:t>Inne w sprawach dot. nieruchomości:</w:t>
      </w:r>
    </w:p>
    <w:p w14:paraId="60BC0BE5" w14:textId="1E638DDC" w:rsidR="001D2D6C" w:rsidRPr="00C9003A" w:rsidRDefault="001D2D6C" w:rsidP="00C9003A">
      <w:pPr>
        <w:pStyle w:val="Akapitzlist"/>
        <w:numPr>
          <w:ilvl w:val="0"/>
          <w:numId w:val="36"/>
        </w:numPr>
        <w:rPr>
          <w:rFonts w:ascii="Verdana" w:eastAsia="Calibri" w:hAnsi="Verdana" w:cs="Times New Roman"/>
          <w:bCs/>
          <w:sz w:val="28"/>
          <w:szCs w:val="28"/>
          <w:u w:val="single"/>
        </w:rPr>
      </w:pPr>
      <w:r w:rsidRPr="00C9003A">
        <w:rPr>
          <w:rFonts w:ascii="Verdana" w:eastAsia="Calibri" w:hAnsi="Verdana" w:cs="Times New Roman"/>
          <w:bCs/>
          <w:color w:val="auto"/>
          <w:sz w:val="28"/>
          <w:szCs w:val="28"/>
        </w:rPr>
        <w:t>w sprawie obniżenia ceny wywoławczej nieruchomości w II przetargu ustnym nieograniczonym, oznaczonej jako dz</w:t>
      </w:r>
      <w:r w:rsidR="00F905BF" w:rsidRPr="00C9003A">
        <w:rPr>
          <w:rFonts w:ascii="Verdana" w:eastAsia="Calibri" w:hAnsi="Verdana" w:cs="Times New Roman"/>
          <w:bCs/>
          <w:color w:val="auto"/>
          <w:sz w:val="28"/>
          <w:szCs w:val="28"/>
        </w:rPr>
        <w:t>iałka</w:t>
      </w:r>
      <w:r w:rsidRPr="00C9003A">
        <w:rPr>
          <w:rFonts w:ascii="Verdana" w:eastAsia="Calibri" w:hAnsi="Verdana" w:cs="Times New Roman"/>
          <w:bCs/>
          <w:color w:val="auto"/>
          <w:sz w:val="28"/>
          <w:szCs w:val="28"/>
        </w:rPr>
        <w:t xml:space="preserve"> gruntu nr 933, zlokalizowanej przy ul. Kubika (obręb - 0009) zabudowanej budynkiem sklasyfikowanym jako pozostały budynek niemieszkalny,</w:t>
      </w:r>
    </w:p>
    <w:p w14:paraId="0602B531" w14:textId="77777777" w:rsidR="001D2D6C" w:rsidRPr="00C9003A" w:rsidRDefault="001D2D6C" w:rsidP="00C9003A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42B2E07D" w14:textId="5A84406C" w:rsidR="001D2D6C" w:rsidRPr="00C9003A" w:rsidRDefault="001D2D6C" w:rsidP="00C9003A">
      <w:pPr>
        <w:pStyle w:val="Akapitzlist"/>
        <w:numPr>
          <w:ilvl w:val="0"/>
          <w:numId w:val="36"/>
        </w:numPr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>w sprawie przekwalifikowania lokalu mieszkalnego na tymczasowe pomieszczenie</w:t>
      </w:r>
      <w:r w:rsidR="009D66A2" w:rsidRPr="00C9003A">
        <w:rPr>
          <w:rFonts w:ascii="Verdana" w:eastAsia="Calibri" w:hAnsi="Verdana" w:cs="Times New Roman"/>
          <w:bCs/>
          <w:sz w:val="28"/>
          <w:szCs w:val="28"/>
        </w:rPr>
        <w:t xml:space="preserve"> (2 zarządzeni</w:t>
      </w:r>
      <w:r w:rsidR="00DD1007" w:rsidRPr="00C9003A">
        <w:rPr>
          <w:rFonts w:ascii="Verdana" w:eastAsia="Calibri" w:hAnsi="Verdana" w:cs="Times New Roman"/>
          <w:bCs/>
          <w:sz w:val="28"/>
          <w:szCs w:val="28"/>
        </w:rPr>
        <w:t>a</w:t>
      </w:r>
      <w:r w:rsidR="009D66A2" w:rsidRPr="00C9003A">
        <w:rPr>
          <w:rFonts w:ascii="Verdana" w:eastAsia="Calibri" w:hAnsi="Verdana" w:cs="Times New Roman"/>
          <w:bCs/>
          <w:sz w:val="28"/>
          <w:szCs w:val="28"/>
        </w:rPr>
        <w:t>)</w:t>
      </w:r>
      <w:r w:rsidRPr="00C9003A">
        <w:rPr>
          <w:rFonts w:ascii="Verdana" w:eastAsia="Calibri" w:hAnsi="Verdana" w:cs="Times New Roman"/>
          <w:bCs/>
          <w:sz w:val="28"/>
          <w:szCs w:val="28"/>
        </w:rPr>
        <w:t>,</w:t>
      </w:r>
    </w:p>
    <w:p w14:paraId="635AFC4A" w14:textId="77777777" w:rsidR="001D2D6C" w:rsidRPr="00C9003A" w:rsidRDefault="001D2D6C" w:rsidP="00C9003A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260D0430" w14:textId="7A6CF5D7" w:rsidR="001D2D6C" w:rsidRPr="00C9003A" w:rsidRDefault="001D2D6C" w:rsidP="00C9003A">
      <w:pPr>
        <w:pStyle w:val="Akapitzlist"/>
        <w:numPr>
          <w:ilvl w:val="0"/>
          <w:numId w:val="36"/>
        </w:numPr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>w sprawie przekwalifikowania tymczasowego pomieszczenia na lokal mieszkalny</w:t>
      </w:r>
      <w:r w:rsidR="00DB2605" w:rsidRPr="00C9003A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5C3DFD9D" w14:textId="77777777" w:rsidR="00DB2605" w:rsidRPr="00C9003A" w:rsidRDefault="00DB2605" w:rsidP="00C9003A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5E0ADC3A" w14:textId="77777777" w:rsidR="00855F27" w:rsidRPr="00C9003A" w:rsidRDefault="00855F27" w:rsidP="00C9003A">
      <w:pPr>
        <w:ind w:left="360"/>
        <w:rPr>
          <w:rFonts w:ascii="Verdana" w:eastAsia="Calibri" w:hAnsi="Verdana" w:cs="Times New Roman"/>
          <w:b/>
          <w:sz w:val="28"/>
          <w:szCs w:val="28"/>
        </w:rPr>
      </w:pPr>
      <w:r w:rsidRPr="00C9003A">
        <w:rPr>
          <w:rFonts w:ascii="Verdana" w:eastAsia="Calibri" w:hAnsi="Verdana" w:cs="Times New Roman"/>
          <w:b/>
          <w:sz w:val="28"/>
          <w:szCs w:val="28"/>
        </w:rPr>
        <w:t xml:space="preserve">- zmieniające: </w:t>
      </w:r>
    </w:p>
    <w:p w14:paraId="49789416" w14:textId="4748156B" w:rsidR="00855F27" w:rsidRPr="00C9003A" w:rsidRDefault="00855F27" w:rsidP="00C9003A">
      <w:pPr>
        <w:pStyle w:val="Akapitzlist"/>
        <w:numPr>
          <w:ilvl w:val="0"/>
          <w:numId w:val="35"/>
        </w:numPr>
        <w:rPr>
          <w:rFonts w:ascii="Verdana" w:eastAsia="Calibri" w:hAnsi="Verdana" w:cs="Times New Roman"/>
          <w:b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>zarządzenie Nr 259/2019 Prezydenta Miasta Bolesławiec w sprawie zasad użytkowania systemu informatycznego służącego do rejestrowania (nagrywania) rozmów telefonicznych w Urzędzie Miasta Bolesławiec,</w:t>
      </w:r>
    </w:p>
    <w:p w14:paraId="592390D4" w14:textId="77777777" w:rsidR="00855F27" w:rsidRPr="00C9003A" w:rsidRDefault="00855F27" w:rsidP="00C9003A">
      <w:pPr>
        <w:pStyle w:val="Akapitzlist"/>
        <w:ind w:left="1080"/>
        <w:rPr>
          <w:rFonts w:ascii="Verdana" w:eastAsia="Calibri" w:hAnsi="Verdana" w:cs="Times New Roman"/>
          <w:b/>
          <w:sz w:val="28"/>
          <w:szCs w:val="28"/>
        </w:rPr>
      </w:pPr>
    </w:p>
    <w:p w14:paraId="43DE77C7" w14:textId="3A19434A" w:rsidR="00855F27" w:rsidRPr="00C9003A" w:rsidRDefault="00855F27" w:rsidP="00C9003A">
      <w:pPr>
        <w:pStyle w:val="Akapitzlist"/>
        <w:numPr>
          <w:ilvl w:val="0"/>
          <w:numId w:val="35"/>
        </w:numPr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>zarządzeni</w:t>
      </w:r>
      <w:r w:rsidR="00DD1007" w:rsidRPr="00C9003A">
        <w:rPr>
          <w:rFonts w:ascii="Verdana" w:eastAsia="Calibri" w:hAnsi="Verdana" w:cs="Times New Roman"/>
          <w:bCs/>
          <w:sz w:val="28"/>
          <w:szCs w:val="28"/>
        </w:rPr>
        <w:t>e</w:t>
      </w:r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 Nr 14/2023 Prezydenta Miasta Bolesławiec z dnia 18 stycznia 2023 r. w sprawie ogłoszenia podstawowej kwoty dotacji na 2023 rok</w:t>
      </w:r>
      <w:r w:rsidR="001D2D6C" w:rsidRPr="00C9003A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666ED106" w14:textId="77777777" w:rsidR="00F93C21" w:rsidRPr="00C9003A" w:rsidRDefault="00F93C21" w:rsidP="00C9003A">
      <w:pPr>
        <w:rPr>
          <w:rFonts w:ascii="Verdana" w:eastAsia="Calibri" w:hAnsi="Verdana" w:cs="Times New Roman"/>
          <w:b/>
          <w:sz w:val="28"/>
          <w:szCs w:val="28"/>
        </w:rPr>
      </w:pPr>
    </w:p>
    <w:p w14:paraId="25E3F49B" w14:textId="74CFE41B" w:rsidR="00FF079B" w:rsidRPr="00C9003A" w:rsidRDefault="007437DF" w:rsidP="00C9003A">
      <w:pPr>
        <w:rPr>
          <w:rFonts w:ascii="Verdana" w:eastAsia="Calibri" w:hAnsi="Verdana" w:cs="Times New Roman"/>
          <w:b/>
          <w:sz w:val="28"/>
          <w:szCs w:val="28"/>
        </w:rPr>
      </w:pPr>
      <w:r w:rsidRPr="00C9003A">
        <w:rPr>
          <w:rFonts w:ascii="Verdana" w:eastAsia="Calibri" w:hAnsi="Verdana" w:cs="Times New Roman"/>
          <w:b/>
          <w:sz w:val="28"/>
          <w:szCs w:val="28"/>
        </w:rPr>
        <w:t xml:space="preserve">- w sprawach finansowo-budżetowych: </w:t>
      </w:r>
    </w:p>
    <w:p w14:paraId="4A3C656F" w14:textId="49E155E5" w:rsidR="004A5F13" w:rsidRPr="00C9003A" w:rsidRDefault="00241AF0" w:rsidP="00C9003A">
      <w:pPr>
        <w:pStyle w:val="Akapitzlist"/>
        <w:numPr>
          <w:ilvl w:val="0"/>
          <w:numId w:val="6"/>
        </w:numPr>
        <w:rPr>
          <w:rFonts w:ascii="Verdana" w:eastAsia="Calibri" w:hAnsi="Verdana" w:cs="Times New Roman"/>
          <w:bCs/>
          <w:i/>
          <w:i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>w sprawie zmian w budżecie miasta na 202</w:t>
      </w:r>
      <w:r w:rsidR="0033791C" w:rsidRPr="00C9003A">
        <w:rPr>
          <w:rFonts w:ascii="Verdana" w:eastAsia="Calibri" w:hAnsi="Verdana" w:cs="Times New Roman"/>
          <w:bCs/>
          <w:sz w:val="28"/>
          <w:szCs w:val="28"/>
        </w:rPr>
        <w:t>3</w:t>
      </w:r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 r.</w:t>
      </w:r>
      <w:r w:rsidR="00855F27" w:rsidRPr="00C9003A">
        <w:rPr>
          <w:rFonts w:ascii="Verdana" w:eastAsia="Calibri" w:hAnsi="Verdana" w:cs="Times New Roman"/>
          <w:bCs/>
          <w:sz w:val="28"/>
          <w:szCs w:val="28"/>
        </w:rPr>
        <w:t xml:space="preserve"> </w:t>
      </w:r>
      <w:r w:rsidR="00C9003A">
        <w:rPr>
          <w:rFonts w:ascii="Verdana" w:eastAsia="Calibri" w:hAnsi="Verdana" w:cs="Times New Roman"/>
          <w:bCs/>
          <w:sz w:val="28"/>
          <w:szCs w:val="28"/>
        </w:rPr>
        <w:br/>
      </w:r>
      <w:r w:rsidR="00855F27" w:rsidRPr="00C9003A">
        <w:rPr>
          <w:rFonts w:ascii="Verdana" w:eastAsia="Calibri" w:hAnsi="Verdana" w:cs="Times New Roman"/>
          <w:bCs/>
          <w:sz w:val="28"/>
          <w:szCs w:val="28"/>
        </w:rPr>
        <w:t>(2 zarządzenia).</w:t>
      </w:r>
    </w:p>
    <w:p w14:paraId="0AA84DBD" w14:textId="77777777" w:rsidR="007C337F" w:rsidRPr="00C9003A" w:rsidRDefault="007C337F" w:rsidP="00C9003A">
      <w:pPr>
        <w:pStyle w:val="Akapitzlist"/>
        <w:rPr>
          <w:rFonts w:ascii="Verdana" w:eastAsia="Calibri" w:hAnsi="Verdana" w:cs="Times New Roman"/>
          <w:bCs/>
          <w:i/>
          <w:iCs/>
          <w:sz w:val="28"/>
          <w:szCs w:val="28"/>
        </w:rPr>
      </w:pPr>
    </w:p>
    <w:p w14:paraId="7E3AEB74" w14:textId="5B66293D" w:rsidR="006F18EA" w:rsidRPr="00C9003A" w:rsidRDefault="006F18EA" w:rsidP="00C9003A">
      <w:pPr>
        <w:rPr>
          <w:rFonts w:ascii="Verdana" w:eastAsia="Calibri" w:hAnsi="Verdana" w:cs="Times New Roman"/>
          <w:b/>
          <w:sz w:val="28"/>
          <w:szCs w:val="28"/>
        </w:rPr>
      </w:pPr>
      <w:r w:rsidRPr="00C9003A">
        <w:rPr>
          <w:rFonts w:ascii="Verdana" w:eastAsia="Calibri" w:hAnsi="Verdana" w:cs="Times New Roman"/>
          <w:b/>
          <w:sz w:val="28"/>
          <w:szCs w:val="28"/>
        </w:rPr>
        <w:t>- inne:</w:t>
      </w:r>
    </w:p>
    <w:p w14:paraId="3C06C818" w14:textId="64A91971" w:rsidR="002D3372" w:rsidRPr="00C9003A" w:rsidRDefault="00A7321E" w:rsidP="00C9003A">
      <w:pPr>
        <w:pStyle w:val="Akapitzlist"/>
        <w:numPr>
          <w:ilvl w:val="0"/>
          <w:numId w:val="29"/>
        </w:numPr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w sprawie dysponowania środkami finansowymi przeznaczonymi w 2023 r. na doskonalenie zawodowe nauczycieli oraz określenia trybu przyznawania </w:t>
      </w:r>
      <w:r w:rsidRPr="00C9003A">
        <w:rPr>
          <w:rFonts w:ascii="Verdana" w:eastAsia="Calibri" w:hAnsi="Verdana" w:cs="Times New Roman"/>
          <w:bCs/>
          <w:sz w:val="28"/>
          <w:szCs w:val="28"/>
        </w:rPr>
        <w:lastRenderedPageBreak/>
        <w:t>dofinansowania nauczycielom zatrudnionym w miejskich jednostkach oświatowych,</w:t>
      </w:r>
    </w:p>
    <w:p w14:paraId="31DE6B81" w14:textId="77777777" w:rsidR="00A7321E" w:rsidRPr="00C9003A" w:rsidRDefault="00A7321E" w:rsidP="00C9003A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05943689" w14:textId="77D4CC0C" w:rsidR="009D66A2" w:rsidRPr="00C9003A" w:rsidRDefault="009D66A2" w:rsidP="00C9003A">
      <w:pPr>
        <w:pStyle w:val="Akapitzlist"/>
        <w:numPr>
          <w:ilvl w:val="0"/>
          <w:numId w:val="29"/>
        </w:numPr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w sprawie przeprowadzenia konkursu na stanowisko dyrektora Miejskiego Przedszkola Publicznego nr </w:t>
      </w:r>
      <w:r w:rsidR="00C9003A">
        <w:rPr>
          <w:rFonts w:ascii="Verdana" w:eastAsia="Calibri" w:hAnsi="Verdana" w:cs="Times New Roman"/>
          <w:bCs/>
          <w:sz w:val="28"/>
          <w:szCs w:val="28"/>
        </w:rPr>
        <w:br/>
      </w:r>
      <w:r w:rsidRPr="00C9003A">
        <w:rPr>
          <w:rFonts w:ascii="Verdana" w:eastAsia="Calibri" w:hAnsi="Verdana" w:cs="Times New Roman"/>
          <w:bCs/>
          <w:sz w:val="28"/>
          <w:szCs w:val="28"/>
        </w:rPr>
        <w:t>6 w Bolesławcu,</w:t>
      </w:r>
    </w:p>
    <w:p w14:paraId="70B218D8" w14:textId="77777777" w:rsidR="00BC29EE" w:rsidRPr="00C9003A" w:rsidRDefault="00BC29EE" w:rsidP="00C9003A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45DCB8D4" w14:textId="39A4F048" w:rsidR="00A7321E" w:rsidRPr="00C9003A" w:rsidRDefault="009D66A2" w:rsidP="00C9003A">
      <w:pPr>
        <w:pStyle w:val="Akapitzlist"/>
        <w:numPr>
          <w:ilvl w:val="0"/>
          <w:numId w:val="29"/>
        </w:numPr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w sprawie przeprowadzenia konkursu na stanowisko dyrektora Miejskiego Przedszkola Publicznego nr </w:t>
      </w:r>
      <w:r w:rsidR="00C9003A">
        <w:rPr>
          <w:rFonts w:ascii="Verdana" w:eastAsia="Calibri" w:hAnsi="Verdana" w:cs="Times New Roman"/>
          <w:bCs/>
          <w:sz w:val="28"/>
          <w:szCs w:val="28"/>
        </w:rPr>
        <w:br/>
      </w:r>
      <w:r w:rsidRPr="00C9003A">
        <w:rPr>
          <w:rFonts w:ascii="Verdana" w:eastAsia="Calibri" w:hAnsi="Verdana" w:cs="Times New Roman"/>
          <w:bCs/>
          <w:sz w:val="28"/>
          <w:szCs w:val="28"/>
        </w:rPr>
        <w:t>7 z oddziałami integracyjnymi w Bolesławcu,</w:t>
      </w:r>
    </w:p>
    <w:p w14:paraId="70CEF4A9" w14:textId="77777777" w:rsidR="009D66A2" w:rsidRPr="00C9003A" w:rsidRDefault="009D66A2" w:rsidP="00C9003A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23FED69A" w14:textId="5CF2F5C5" w:rsidR="009D66A2" w:rsidRPr="00C9003A" w:rsidRDefault="009D66A2" w:rsidP="00C9003A">
      <w:pPr>
        <w:pStyle w:val="Akapitzlist"/>
        <w:numPr>
          <w:ilvl w:val="0"/>
          <w:numId w:val="29"/>
        </w:numPr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w sprawie zgody na wykorzystanie herbu Gminy Miejskiej Bolesławiec przez Stowarzyszenie Bolesławieccy </w:t>
      </w:r>
      <w:proofErr w:type="spellStart"/>
      <w:r w:rsidRPr="00C9003A">
        <w:rPr>
          <w:rFonts w:ascii="Verdana" w:eastAsia="Calibri" w:hAnsi="Verdana" w:cs="Times New Roman"/>
          <w:bCs/>
          <w:sz w:val="28"/>
          <w:szCs w:val="28"/>
        </w:rPr>
        <w:t>Przeciwlotnicy</w:t>
      </w:r>
      <w:proofErr w:type="spellEnd"/>
      <w:r w:rsidRPr="00C9003A">
        <w:rPr>
          <w:rFonts w:ascii="Verdana" w:eastAsia="Calibri" w:hAnsi="Verdana" w:cs="Times New Roman"/>
          <w:bCs/>
          <w:sz w:val="28"/>
          <w:szCs w:val="28"/>
        </w:rPr>
        <w:t>,</w:t>
      </w:r>
    </w:p>
    <w:p w14:paraId="6AF45ABF" w14:textId="77777777" w:rsidR="009D66A2" w:rsidRPr="00C9003A" w:rsidRDefault="009D66A2" w:rsidP="00C9003A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480E89F2" w14:textId="526821FD" w:rsidR="009D66A2" w:rsidRPr="00C9003A" w:rsidRDefault="009D66A2" w:rsidP="00C9003A">
      <w:pPr>
        <w:pStyle w:val="Akapitzlist"/>
        <w:numPr>
          <w:ilvl w:val="0"/>
          <w:numId w:val="29"/>
        </w:numPr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w sprawie zgody na wykorzystanie herbu Gminy Miejskiej Bolesławiec przez Klub Sportowy </w:t>
      </w:r>
      <w:proofErr w:type="spellStart"/>
      <w:r w:rsidRPr="00C9003A">
        <w:rPr>
          <w:rFonts w:ascii="Verdana" w:eastAsia="Calibri" w:hAnsi="Verdana" w:cs="Times New Roman"/>
          <w:bCs/>
          <w:sz w:val="28"/>
          <w:szCs w:val="28"/>
        </w:rPr>
        <w:t>Squashwil</w:t>
      </w:r>
      <w:proofErr w:type="spellEnd"/>
      <w:r w:rsidRPr="00C9003A">
        <w:rPr>
          <w:rFonts w:ascii="Verdana" w:eastAsia="Calibri" w:hAnsi="Verdana" w:cs="Times New Roman"/>
          <w:bCs/>
          <w:sz w:val="28"/>
          <w:szCs w:val="28"/>
        </w:rPr>
        <w:t>,</w:t>
      </w:r>
    </w:p>
    <w:p w14:paraId="7BB43A52" w14:textId="77777777" w:rsidR="009D66A2" w:rsidRPr="00C9003A" w:rsidRDefault="009D66A2" w:rsidP="00C9003A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18109A05" w14:textId="07A2C0D1" w:rsidR="009D66A2" w:rsidRPr="00C9003A" w:rsidRDefault="009D66A2" w:rsidP="00C9003A">
      <w:pPr>
        <w:pStyle w:val="Akapitzlist"/>
        <w:numPr>
          <w:ilvl w:val="0"/>
          <w:numId w:val="29"/>
        </w:numPr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>w sprawie zatwierdzenia rocznego sprawozdania finansowego samorządowej instytucji kultury – Miejskiej Biblioteki Publicznej im. C. K. Norwida – Centrum Wiedzy w Bolesławcu,</w:t>
      </w:r>
    </w:p>
    <w:p w14:paraId="1C623799" w14:textId="77777777" w:rsidR="009D66A2" w:rsidRPr="00C9003A" w:rsidRDefault="009D66A2" w:rsidP="00C9003A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6846AC98" w14:textId="0B3BA151" w:rsidR="009D66A2" w:rsidRPr="00C9003A" w:rsidRDefault="009D66A2" w:rsidP="00C9003A">
      <w:pPr>
        <w:pStyle w:val="Akapitzlist"/>
        <w:numPr>
          <w:ilvl w:val="0"/>
          <w:numId w:val="29"/>
        </w:numPr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>w sprawie zatwierdzenia rocznego sprawozdania finansowego samorządowej instytucji kultury – Muzeum Ceramiki w Bolesławcu,</w:t>
      </w:r>
    </w:p>
    <w:p w14:paraId="4F10BF34" w14:textId="77777777" w:rsidR="009D66A2" w:rsidRPr="00C9003A" w:rsidRDefault="009D66A2" w:rsidP="00C9003A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00A2AC2F" w14:textId="6C45EE36" w:rsidR="009D66A2" w:rsidRPr="00C9003A" w:rsidRDefault="009D66A2" w:rsidP="00C9003A">
      <w:pPr>
        <w:pStyle w:val="Akapitzlist"/>
        <w:numPr>
          <w:ilvl w:val="0"/>
          <w:numId w:val="29"/>
        </w:numPr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>w sprawie zatwierdzenia rocznego sprawozdania finansowego samorządowej instytucji kultury – Bolesławieckiego Ośrodka Kultury – Międzynarodowego Centrum Ceramiki w Bolesławcu</w:t>
      </w:r>
      <w:r w:rsidR="00F905BF" w:rsidRPr="00C9003A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0616B1AA" w14:textId="77777777" w:rsidR="009D66A2" w:rsidRPr="00C9003A" w:rsidRDefault="009D66A2" w:rsidP="00C9003A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75E9E179" w14:textId="09B7829D" w:rsidR="00C6623C" w:rsidRPr="00EC6DB0" w:rsidRDefault="00714CAE" w:rsidP="00C9003A">
      <w:pPr>
        <w:spacing w:after="0"/>
        <w:rPr>
          <w:rFonts w:ascii="Verdana" w:eastAsia="Calibri" w:hAnsi="Verdana" w:cs="Times New Roman"/>
          <w:b/>
          <w:sz w:val="28"/>
          <w:szCs w:val="28"/>
        </w:rPr>
      </w:pPr>
      <w:r w:rsidRPr="00EC6DB0">
        <w:rPr>
          <w:rFonts w:ascii="Verdana" w:eastAsia="Calibri" w:hAnsi="Verdana" w:cs="Times New Roman"/>
          <w:b/>
          <w:sz w:val="28"/>
          <w:szCs w:val="28"/>
        </w:rPr>
        <w:t xml:space="preserve">W zakresie zadań </w:t>
      </w:r>
      <w:r w:rsidR="00AC33D5" w:rsidRPr="00EC6DB0">
        <w:rPr>
          <w:rFonts w:ascii="Verdana" w:eastAsia="Calibri" w:hAnsi="Verdana" w:cs="Times New Roman"/>
          <w:b/>
          <w:sz w:val="28"/>
          <w:szCs w:val="28"/>
        </w:rPr>
        <w:t>Wydz. ZI</w:t>
      </w:r>
      <w:r w:rsidRPr="00EC6DB0">
        <w:rPr>
          <w:rFonts w:ascii="Verdana" w:eastAsia="Calibri" w:hAnsi="Verdana" w:cs="Times New Roman"/>
          <w:b/>
          <w:sz w:val="28"/>
          <w:szCs w:val="28"/>
        </w:rPr>
        <w:t>:</w:t>
      </w:r>
    </w:p>
    <w:p w14:paraId="534260DF" w14:textId="25B851CE" w:rsidR="0025002C" w:rsidRPr="00EC6DB0" w:rsidRDefault="0025002C" w:rsidP="00C9003A">
      <w:pPr>
        <w:spacing w:after="0"/>
        <w:rPr>
          <w:rFonts w:ascii="Verdana" w:eastAsia="Calibri" w:hAnsi="Verdana" w:cs="Times New Roman"/>
          <w:b/>
          <w:sz w:val="28"/>
          <w:szCs w:val="28"/>
        </w:rPr>
      </w:pPr>
      <w:r w:rsidRPr="00EC6DB0">
        <w:rPr>
          <w:rFonts w:ascii="Verdana" w:eastAsia="Calibri" w:hAnsi="Verdana" w:cs="Times New Roman"/>
          <w:b/>
          <w:sz w:val="28"/>
          <w:szCs w:val="28"/>
        </w:rPr>
        <w:t>Zawarcie umów:</w:t>
      </w:r>
    </w:p>
    <w:p w14:paraId="2231E63B" w14:textId="77777777" w:rsidR="00002604" w:rsidRPr="00C9003A" w:rsidRDefault="00002604" w:rsidP="00C9003A">
      <w:pPr>
        <w:spacing w:after="0"/>
        <w:rPr>
          <w:rFonts w:ascii="Verdana" w:eastAsia="Calibri" w:hAnsi="Verdana" w:cs="Times New Roman"/>
          <w:b/>
          <w:sz w:val="28"/>
          <w:szCs w:val="28"/>
          <w:u w:val="single"/>
        </w:rPr>
      </w:pPr>
    </w:p>
    <w:p w14:paraId="4221DB79" w14:textId="09CBD06B" w:rsidR="00D36A20" w:rsidRPr="00C9003A" w:rsidRDefault="00D36A20" w:rsidP="00C9003A">
      <w:pPr>
        <w:pStyle w:val="Akapitzlist"/>
        <w:numPr>
          <w:ilvl w:val="0"/>
          <w:numId w:val="32"/>
        </w:numPr>
        <w:spacing w:after="0"/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lastRenderedPageBreak/>
        <w:t xml:space="preserve">Zawarto umowę na zadanie pn.: Dostawa sprzętu </w:t>
      </w:r>
      <w:r w:rsidR="00C9003A">
        <w:rPr>
          <w:rFonts w:ascii="Verdana" w:eastAsia="Calibri" w:hAnsi="Verdana" w:cs="Times New Roman"/>
          <w:bCs/>
          <w:sz w:val="28"/>
          <w:szCs w:val="28"/>
        </w:rPr>
        <w:br/>
      </w:r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i wyposażenia dla Centrum Dawnych Technik Garncarskich w ramach zadania pn.: Centra dawnych rzemiosł na szlaku „Via </w:t>
      </w:r>
      <w:proofErr w:type="spellStart"/>
      <w:r w:rsidRPr="00C9003A">
        <w:rPr>
          <w:rFonts w:ascii="Verdana" w:eastAsia="Calibri" w:hAnsi="Verdana" w:cs="Times New Roman"/>
          <w:bCs/>
          <w:sz w:val="28"/>
          <w:szCs w:val="28"/>
        </w:rPr>
        <w:t>Fabrilis</w:t>
      </w:r>
      <w:proofErr w:type="spellEnd"/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” - Część 1 - Zestawienie wyposażenia (technika garncarska). </w:t>
      </w:r>
    </w:p>
    <w:p w14:paraId="27ED7ECF" w14:textId="77777777" w:rsidR="00D36A20" w:rsidRPr="00C9003A" w:rsidRDefault="00D36A20" w:rsidP="00C9003A">
      <w:pPr>
        <w:pStyle w:val="Akapitzlist"/>
        <w:spacing w:after="0"/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Wykonawca: GM Trade s. c. Grzegorz </w:t>
      </w:r>
      <w:proofErr w:type="spellStart"/>
      <w:r w:rsidRPr="00C9003A">
        <w:rPr>
          <w:rFonts w:ascii="Verdana" w:eastAsia="Calibri" w:hAnsi="Verdana" w:cs="Times New Roman"/>
          <w:bCs/>
          <w:sz w:val="28"/>
          <w:szCs w:val="28"/>
        </w:rPr>
        <w:t>Surman</w:t>
      </w:r>
      <w:proofErr w:type="spellEnd"/>
      <w:r w:rsidRPr="00C9003A">
        <w:rPr>
          <w:rFonts w:ascii="Verdana" w:eastAsia="Calibri" w:hAnsi="Verdana" w:cs="Times New Roman"/>
          <w:bCs/>
          <w:sz w:val="28"/>
          <w:szCs w:val="28"/>
        </w:rPr>
        <w:t>, Monika Fornalczyk ul. Klonowa 2, Klępina, 66-010 Nowogród Bobrzański.</w:t>
      </w:r>
    </w:p>
    <w:p w14:paraId="5D269A79" w14:textId="77777777" w:rsidR="00D36A20" w:rsidRPr="00C9003A" w:rsidRDefault="00D36A20" w:rsidP="00C9003A">
      <w:pPr>
        <w:pStyle w:val="Akapitzlist"/>
        <w:spacing w:after="0"/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>Wynagrodzenie: 661.728,00 zł brutto.</w:t>
      </w:r>
    </w:p>
    <w:p w14:paraId="37E53C1E" w14:textId="2D00F48B" w:rsidR="00002604" w:rsidRPr="00C9003A" w:rsidRDefault="00D36A20" w:rsidP="00C9003A">
      <w:pPr>
        <w:pStyle w:val="Akapitzlist"/>
        <w:spacing w:after="0"/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>Termin wykonania: do 31.07.2023 roku.</w:t>
      </w:r>
    </w:p>
    <w:p w14:paraId="589135C5" w14:textId="77777777" w:rsidR="00D36A20" w:rsidRPr="00C9003A" w:rsidRDefault="00D36A20" w:rsidP="00C9003A">
      <w:pPr>
        <w:spacing w:after="0"/>
        <w:rPr>
          <w:rFonts w:ascii="Verdana" w:eastAsia="Calibri" w:hAnsi="Verdana" w:cs="Times New Roman"/>
          <w:bCs/>
          <w:sz w:val="28"/>
          <w:szCs w:val="28"/>
        </w:rPr>
      </w:pPr>
    </w:p>
    <w:p w14:paraId="6B3BFC7A" w14:textId="14D763AD" w:rsidR="00D36A20" w:rsidRPr="00C9003A" w:rsidRDefault="00D36A20" w:rsidP="00C9003A">
      <w:pPr>
        <w:pStyle w:val="Akapitzlist"/>
        <w:numPr>
          <w:ilvl w:val="0"/>
          <w:numId w:val="32"/>
        </w:numPr>
        <w:spacing w:after="0"/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Zawarto umowę na zadanie pn.: Dostawa sprzętu </w:t>
      </w:r>
      <w:r w:rsidR="00C9003A">
        <w:rPr>
          <w:rFonts w:ascii="Verdana" w:eastAsia="Calibri" w:hAnsi="Verdana" w:cs="Times New Roman"/>
          <w:bCs/>
          <w:sz w:val="28"/>
          <w:szCs w:val="28"/>
        </w:rPr>
        <w:br/>
      </w:r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i wyposażenia dla Centrum Dawnych Technik Garncarskich w ramach zadania pn.: Centra dawnych rzemiosł na szlaku „Via </w:t>
      </w:r>
      <w:proofErr w:type="spellStart"/>
      <w:r w:rsidRPr="00C9003A">
        <w:rPr>
          <w:rFonts w:ascii="Verdana" w:eastAsia="Calibri" w:hAnsi="Verdana" w:cs="Times New Roman"/>
          <w:bCs/>
          <w:sz w:val="28"/>
          <w:szCs w:val="28"/>
        </w:rPr>
        <w:t>Fabrilis</w:t>
      </w:r>
      <w:proofErr w:type="spellEnd"/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” - Część 2 - Zestawienie wyposażenia (meble </w:t>
      </w:r>
      <w:r w:rsidR="00C9003A">
        <w:rPr>
          <w:rFonts w:ascii="Verdana" w:eastAsia="Calibri" w:hAnsi="Verdana" w:cs="Times New Roman"/>
          <w:bCs/>
          <w:sz w:val="28"/>
          <w:szCs w:val="28"/>
        </w:rPr>
        <w:br/>
      </w:r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i inne). </w:t>
      </w:r>
    </w:p>
    <w:p w14:paraId="7751C9F4" w14:textId="77777777" w:rsidR="00D36A20" w:rsidRPr="00C9003A" w:rsidRDefault="00D36A20" w:rsidP="00C9003A">
      <w:pPr>
        <w:pStyle w:val="Akapitzlist"/>
        <w:spacing w:after="0"/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>Wykonawca: BENER MICHAŁ BENKA, z siedzibą przy ul. Wileńskiej 59B, lok. 10, 80-215 Gdańsk.</w:t>
      </w:r>
    </w:p>
    <w:p w14:paraId="17BD9CBD" w14:textId="6DA695C3" w:rsidR="00D36A20" w:rsidRPr="00C9003A" w:rsidRDefault="00D36A20" w:rsidP="00C9003A">
      <w:pPr>
        <w:pStyle w:val="Akapitzlist"/>
        <w:spacing w:after="0"/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>Wynagrodzenie: 96.820,68 zł brutto.</w:t>
      </w:r>
    </w:p>
    <w:p w14:paraId="22AAFF88" w14:textId="6032C551" w:rsidR="00D36A20" w:rsidRPr="00C9003A" w:rsidRDefault="00D36A20" w:rsidP="00C9003A">
      <w:pPr>
        <w:pStyle w:val="Akapitzlist"/>
        <w:spacing w:after="0"/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>Termin wykonania: do 31.07.2023 roku.</w:t>
      </w:r>
    </w:p>
    <w:p w14:paraId="7AA4A0D0" w14:textId="77777777" w:rsidR="00D36A20" w:rsidRPr="00C9003A" w:rsidRDefault="00D36A20" w:rsidP="00C9003A">
      <w:pPr>
        <w:spacing w:after="0"/>
        <w:rPr>
          <w:rFonts w:ascii="Verdana" w:eastAsia="Calibri" w:hAnsi="Verdana" w:cs="Times New Roman"/>
          <w:bCs/>
          <w:sz w:val="28"/>
          <w:szCs w:val="28"/>
        </w:rPr>
      </w:pPr>
    </w:p>
    <w:p w14:paraId="7945CBD8" w14:textId="26179C6C" w:rsidR="00D36A20" w:rsidRPr="00C9003A" w:rsidRDefault="00D36A20" w:rsidP="00C9003A">
      <w:pPr>
        <w:pStyle w:val="Akapitzlist"/>
        <w:numPr>
          <w:ilvl w:val="0"/>
          <w:numId w:val="32"/>
        </w:numPr>
        <w:spacing w:after="0"/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Zawarto umowę na zadanie: „Utrzymanie terenu </w:t>
      </w:r>
      <w:r w:rsidR="00C9003A">
        <w:rPr>
          <w:rFonts w:ascii="Verdana" w:eastAsia="Calibri" w:hAnsi="Verdana" w:cs="Times New Roman"/>
          <w:bCs/>
          <w:sz w:val="28"/>
          <w:szCs w:val="28"/>
        </w:rPr>
        <w:br/>
      </w:r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i konserwacja zbiorników </w:t>
      </w:r>
      <w:proofErr w:type="spellStart"/>
      <w:r w:rsidRPr="00C9003A">
        <w:rPr>
          <w:rFonts w:ascii="Verdana" w:eastAsia="Calibri" w:hAnsi="Verdana" w:cs="Times New Roman"/>
          <w:bCs/>
          <w:sz w:val="28"/>
          <w:szCs w:val="28"/>
        </w:rPr>
        <w:t>retencyjno</w:t>
      </w:r>
      <w:proofErr w:type="spellEnd"/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 – chłonnych w rejonie ul. </w:t>
      </w:r>
      <w:proofErr w:type="spellStart"/>
      <w:r w:rsidRPr="00C9003A">
        <w:rPr>
          <w:rFonts w:ascii="Verdana" w:eastAsia="Calibri" w:hAnsi="Verdana" w:cs="Times New Roman"/>
          <w:bCs/>
          <w:sz w:val="28"/>
          <w:szCs w:val="28"/>
        </w:rPr>
        <w:t>Zabobrze</w:t>
      </w:r>
      <w:proofErr w:type="spellEnd"/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, ul. Bazaltowej i ul. Kamiennej oraz ul. Konradowskiej w Bolesławcu”. </w:t>
      </w:r>
    </w:p>
    <w:p w14:paraId="05AA1249" w14:textId="77777777" w:rsidR="00D36A20" w:rsidRPr="00C9003A" w:rsidRDefault="00D36A20" w:rsidP="00C9003A">
      <w:pPr>
        <w:spacing w:after="0"/>
        <w:ind w:left="708"/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>Wykonawca: Jadwiga Winiarska, Plac Bohaterów Nysy 32/1, 59-610 Wleń</w:t>
      </w:r>
    </w:p>
    <w:p w14:paraId="688C34E3" w14:textId="450D74E6" w:rsidR="00D36A20" w:rsidRPr="00C9003A" w:rsidRDefault="00D36A20" w:rsidP="00C9003A">
      <w:pPr>
        <w:pStyle w:val="Akapitzlist"/>
        <w:spacing w:after="0"/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Wynagrodzenie: 6.000,00 zł brutto. </w:t>
      </w:r>
    </w:p>
    <w:p w14:paraId="5D79EF3C" w14:textId="65D5D569" w:rsidR="00D36A20" w:rsidRPr="00C9003A" w:rsidRDefault="00D36A20" w:rsidP="00C9003A">
      <w:pPr>
        <w:pStyle w:val="Akapitzlist"/>
        <w:spacing w:after="0"/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>Termin wykonania: do 10 listopada 2023 r.</w:t>
      </w:r>
    </w:p>
    <w:p w14:paraId="32A63F74" w14:textId="77777777" w:rsidR="00D36A20" w:rsidRPr="00C9003A" w:rsidRDefault="00D36A20" w:rsidP="00C9003A">
      <w:pPr>
        <w:spacing w:after="0"/>
        <w:rPr>
          <w:rFonts w:ascii="Verdana" w:eastAsia="Calibri" w:hAnsi="Verdana" w:cs="Times New Roman"/>
          <w:bCs/>
          <w:sz w:val="28"/>
          <w:szCs w:val="28"/>
        </w:rPr>
      </w:pPr>
    </w:p>
    <w:p w14:paraId="6C109D06" w14:textId="5C0AF2D1" w:rsidR="00D36A20" w:rsidRPr="00C9003A" w:rsidRDefault="00D36A20" w:rsidP="00C9003A">
      <w:pPr>
        <w:pStyle w:val="Akapitzlist"/>
        <w:numPr>
          <w:ilvl w:val="0"/>
          <w:numId w:val="32"/>
        </w:numPr>
        <w:spacing w:after="0"/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Zawarto porozumienie pomiędzy Województwem Dolnośląskim a Gminą Miejską Bolesławiec w sprawie udzielenia pomocy finansowej dla Województwa Dolnośląskiego w ramach „Dolnośląskiej </w:t>
      </w:r>
      <w:proofErr w:type="spellStart"/>
      <w:r w:rsidRPr="00C9003A">
        <w:rPr>
          <w:rFonts w:ascii="Verdana" w:eastAsia="Calibri" w:hAnsi="Verdana" w:cs="Times New Roman"/>
          <w:bCs/>
          <w:sz w:val="28"/>
          <w:szCs w:val="28"/>
        </w:rPr>
        <w:t>Cyklostrady</w:t>
      </w:r>
      <w:proofErr w:type="spellEnd"/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” na </w:t>
      </w:r>
      <w:r w:rsidRPr="00C9003A">
        <w:rPr>
          <w:rFonts w:ascii="Verdana" w:eastAsia="Calibri" w:hAnsi="Verdana" w:cs="Times New Roman"/>
          <w:bCs/>
          <w:sz w:val="28"/>
          <w:szCs w:val="28"/>
        </w:rPr>
        <w:lastRenderedPageBreak/>
        <w:t xml:space="preserve">opracowanie dokumentacji projektowej sieci trasy rowerowej – Trasa Doliny Bobru. </w:t>
      </w:r>
    </w:p>
    <w:p w14:paraId="5464E75D" w14:textId="2B12273A" w:rsidR="00D36A20" w:rsidRPr="00C9003A" w:rsidRDefault="00D36A20" w:rsidP="00C9003A">
      <w:pPr>
        <w:pStyle w:val="Akapitzlist"/>
        <w:spacing w:after="0"/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>Termin: lata 2023-2024.</w:t>
      </w:r>
    </w:p>
    <w:p w14:paraId="42071CEB" w14:textId="6F89C7D2" w:rsidR="00D36A20" w:rsidRPr="00C9003A" w:rsidRDefault="00D36A20" w:rsidP="00C9003A">
      <w:pPr>
        <w:pStyle w:val="Akapitzlist"/>
        <w:spacing w:after="0"/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>Pomoc finansowa w wysokości: 16.382,50 zł brutto.</w:t>
      </w:r>
    </w:p>
    <w:p w14:paraId="55F0A462" w14:textId="77777777" w:rsidR="00D36A20" w:rsidRPr="00C9003A" w:rsidRDefault="00D36A20" w:rsidP="00C9003A">
      <w:pPr>
        <w:spacing w:after="0"/>
        <w:rPr>
          <w:rFonts w:ascii="Verdana" w:eastAsia="Calibri" w:hAnsi="Verdana" w:cs="Times New Roman"/>
          <w:bCs/>
          <w:sz w:val="28"/>
          <w:szCs w:val="28"/>
        </w:rPr>
      </w:pPr>
    </w:p>
    <w:p w14:paraId="6D9BF892" w14:textId="3BDA3AED" w:rsidR="00D36A20" w:rsidRPr="00C9003A" w:rsidRDefault="00D36A20" w:rsidP="00C9003A">
      <w:pPr>
        <w:pStyle w:val="Akapitzlist"/>
        <w:numPr>
          <w:ilvl w:val="0"/>
          <w:numId w:val="32"/>
        </w:numPr>
        <w:spacing w:after="0"/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Zawarto porozumienie pomiędzy Województwem Dolnośląskim a Gminą Miejską Bolesławiec w sprawie udzielenia pomocy finansowej dla Województwa Dolnośląskiego w ramach „Dolnośląskiej </w:t>
      </w:r>
      <w:proofErr w:type="spellStart"/>
      <w:r w:rsidRPr="00C9003A">
        <w:rPr>
          <w:rFonts w:ascii="Verdana" w:eastAsia="Calibri" w:hAnsi="Verdana" w:cs="Times New Roman"/>
          <w:bCs/>
          <w:sz w:val="28"/>
          <w:szCs w:val="28"/>
        </w:rPr>
        <w:t>Cyklostrady</w:t>
      </w:r>
      <w:proofErr w:type="spellEnd"/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” na opracowanie dokumentacji projektowej sieci trasy rowerowej – Trasa Via </w:t>
      </w:r>
      <w:proofErr w:type="spellStart"/>
      <w:r w:rsidRPr="00C9003A">
        <w:rPr>
          <w:rFonts w:ascii="Verdana" w:eastAsia="Calibri" w:hAnsi="Verdana" w:cs="Times New Roman"/>
          <w:bCs/>
          <w:sz w:val="28"/>
          <w:szCs w:val="28"/>
        </w:rPr>
        <w:t>Regia</w:t>
      </w:r>
      <w:proofErr w:type="spellEnd"/>
      <w:r w:rsidRPr="00C9003A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139BE444" w14:textId="3E137D46" w:rsidR="00D36A20" w:rsidRPr="00C9003A" w:rsidRDefault="00D36A20" w:rsidP="00C9003A">
      <w:pPr>
        <w:pStyle w:val="Akapitzlist"/>
        <w:spacing w:after="0"/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>Termin: lata 2023-2024.</w:t>
      </w:r>
    </w:p>
    <w:p w14:paraId="04652C07" w14:textId="51D07DC9" w:rsidR="00D36A20" w:rsidRPr="00C9003A" w:rsidRDefault="00D36A20" w:rsidP="00C9003A">
      <w:pPr>
        <w:pStyle w:val="Akapitzlist"/>
        <w:spacing w:after="0"/>
        <w:rPr>
          <w:rFonts w:ascii="Verdana" w:eastAsia="Calibri" w:hAnsi="Verdana" w:cs="Times New Roman"/>
          <w:bCs/>
          <w:sz w:val="28"/>
          <w:szCs w:val="28"/>
        </w:rPr>
      </w:pPr>
      <w:r w:rsidRPr="00C9003A">
        <w:rPr>
          <w:rFonts w:ascii="Verdana" w:eastAsia="Calibri" w:hAnsi="Verdana" w:cs="Times New Roman"/>
          <w:bCs/>
          <w:sz w:val="28"/>
          <w:szCs w:val="28"/>
        </w:rPr>
        <w:t>Pomoc finansowa w wysokości</w:t>
      </w:r>
      <w:r w:rsidR="00F905BF" w:rsidRPr="00C9003A">
        <w:rPr>
          <w:rFonts w:ascii="Verdana" w:eastAsia="Calibri" w:hAnsi="Verdana" w:cs="Times New Roman"/>
          <w:bCs/>
          <w:sz w:val="28"/>
          <w:szCs w:val="28"/>
        </w:rPr>
        <w:t>:</w:t>
      </w:r>
      <w:r w:rsidRPr="00C9003A">
        <w:rPr>
          <w:rFonts w:ascii="Verdana" w:eastAsia="Calibri" w:hAnsi="Verdana" w:cs="Times New Roman"/>
          <w:bCs/>
          <w:sz w:val="28"/>
          <w:szCs w:val="28"/>
        </w:rPr>
        <w:t xml:space="preserve"> 60.175,00 zł brutto.</w:t>
      </w:r>
    </w:p>
    <w:p w14:paraId="70D0CE20" w14:textId="77777777" w:rsidR="00D36A20" w:rsidRPr="00C9003A" w:rsidRDefault="00D36A20" w:rsidP="00C9003A">
      <w:pPr>
        <w:spacing w:after="0"/>
        <w:rPr>
          <w:rFonts w:ascii="Verdana" w:eastAsia="Calibri" w:hAnsi="Verdana" w:cs="Times New Roman"/>
          <w:bCs/>
          <w:sz w:val="28"/>
          <w:szCs w:val="28"/>
        </w:rPr>
      </w:pPr>
    </w:p>
    <w:p w14:paraId="3C75B631" w14:textId="20BFDC62" w:rsidR="00D36A20" w:rsidRPr="00EC6DB0" w:rsidRDefault="003A739F" w:rsidP="00C9003A">
      <w:pPr>
        <w:spacing w:after="0"/>
        <w:rPr>
          <w:rFonts w:ascii="Verdana" w:eastAsia="Times New Roman" w:hAnsi="Verdana" w:cs="Times New Roman"/>
          <w:b/>
          <w:iCs/>
          <w:sz w:val="28"/>
          <w:szCs w:val="28"/>
        </w:rPr>
      </w:pPr>
      <w:r w:rsidRPr="00EC6DB0">
        <w:rPr>
          <w:rFonts w:ascii="Verdana" w:eastAsia="Times New Roman" w:hAnsi="Verdana" w:cs="Times New Roman"/>
          <w:b/>
          <w:iCs/>
          <w:sz w:val="28"/>
          <w:szCs w:val="28"/>
        </w:rPr>
        <w:t>Przekazanie placu budowy i odbiór końcowy:</w:t>
      </w:r>
    </w:p>
    <w:p w14:paraId="22159855" w14:textId="77777777" w:rsidR="00D36A20" w:rsidRPr="00C9003A" w:rsidRDefault="00D36A20" w:rsidP="00C9003A">
      <w:pPr>
        <w:spacing w:after="0"/>
        <w:rPr>
          <w:rFonts w:ascii="Verdana" w:eastAsia="Times New Roman" w:hAnsi="Verdana" w:cs="Times New Roman"/>
          <w:b/>
          <w:iCs/>
          <w:sz w:val="28"/>
          <w:szCs w:val="28"/>
          <w:u w:val="single"/>
        </w:rPr>
      </w:pPr>
    </w:p>
    <w:p w14:paraId="5677EA4E" w14:textId="72D89407" w:rsidR="00D36A20" w:rsidRPr="00C9003A" w:rsidRDefault="00D36A20" w:rsidP="00C9003A">
      <w:pPr>
        <w:pStyle w:val="Akapitzlist"/>
        <w:numPr>
          <w:ilvl w:val="0"/>
          <w:numId w:val="32"/>
        </w:numPr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 xml:space="preserve">Dokonano odbioru końcowego zadania pn.: Podwyższenie części ogrodzenia mini boiska przy ul. Śluzowej </w:t>
      </w:r>
      <w:r w:rsidR="00C9003A">
        <w:rPr>
          <w:rFonts w:ascii="Verdana" w:eastAsia="Times New Roman" w:hAnsi="Verdana" w:cs="Times New Roman"/>
          <w:bCs/>
          <w:iCs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w Bolesławcu.</w:t>
      </w:r>
    </w:p>
    <w:p w14:paraId="51649C0F" w14:textId="77777777" w:rsidR="00D36A20" w:rsidRPr="00C9003A" w:rsidRDefault="00D36A20" w:rsidP="00C9003A">
      <w:pPr>
        <w:pStyle w:val="Akapitzlist"/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 xml:space="preserve">Wykonawca: </w:t>
      </w:r>
      <w:proofErr w:type="spellStart"/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Alpa</w:t>
      </w:r>
      <w:proofErr w:type="spellEnd"/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 xml:space="preserve"> Consulting Krystyna Gawlik ul. Wiśniowa 21, 32-626 Jawiszowice.</w:t>
      </w:r>
    </w:p>
    <w:p w14:paraId="58AB3FA2" w14:textId="1BC3D09B" w:rsidR="00D36A20" w:rsidRPr="00C9003A" w:rsidRDefault="00D36A20" w:rsidP="00C9003A">
      <w:pPr>
        <w:pStyle w:val="Akapitzlist"/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Wartość umowy: 18.450,00 zł brutto.</w:t>
      </w:r>
    </w:p>
    <w:p w14:paraId="68BD99A0" w14:textId="77777777" w:rsidR="00BC29EE" w:rsidRPr="00C9003A" w:rsidRDefault="00BC29EE" w:rsidP="00C9003A">
      <w:pPr>
        <w:pStyle w:val="Akapitzlist"/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</w:p>
    <w:p w14:paraId="1F509FD5" w14:textId="79B3C49B" w:rsidR="00D36A20" w:rsidRPr="00C9003A" w:rsidRDefault="00D36A20" w:rsidP="00C9003A">
      <w:pPr>
        <w:pStyle w:val="Akapitzlist"/>
        <w:numPr>
          <w:ilvl w:val="0"/>
          <w:numId w:val="32"/>
        </w:numPr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 xml:space="preserve">Dokonano odbioru końcowego zadania pn.: „Wykonanie nowego wpustu ulicznego przy ul. Powstańców Warszawy w Bolesławcu, działka ewidencyjna nr 359, obręb 0008 </w:t>
      </w:r>
      <w:r w:rsidR="00C9003A">
        <w:rPr>
          <w:rFonts w:ascii="Verdana" w:eastAsia="Times New Roman" w:hAnsi="Verdana" w:cs="Times New Roman"/>
          <w:bCs/>
          <w:iCs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m. Bolesławiec”.</w:t>
      </w:r>
    </w:p>
    <w:p w14:paraId="73107363" w14:textId="008A5617" w:rsidR="00D36A20" w:rsidRPr="00C9003A" w:rsidRDefault="00D36A20" w:rsidP="00C9003A">
      <w:pPr>
        <w:pStyle w:val="Akapitzlist"/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Wykonawca: Przedsiębiorstw</w:t>
      </w:r>
      <w:r w:rsidR="00F905BF" w:rsidRPr="00C9003A">
        <w:rPr>
          <w:rFonts w:ascii="Verdana" w:eastAsia="Times New Roman" w:hAnsi="Verdana" w:cs="Times New Roman"/>
          <w:bCs/>
          <w:iCs/>
          <w:sz w:val="28"/>
          <w:szCs w:val="28"/>
        </w:rPr>
        <w:t>o</w:t>
      </w: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 xml:space="preserve"> Wodociągów i Kanalizacji </w:t>
      </w:r>
      <w:r w:rsidR="00C9003A">
        <w:rPr>
          <w:rFonts w:ascii="Verdana" w:eastAsia="Times New Roman" w:hAnsi="Verdana" w:cs="Times New Roman"/>
          <w:bCs/>
          <w:iCs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w Bolesławcu Sp. z o.o., ul. Łasicka 17, 59-700 Bolesławiec</w:t>
      </w:r>
      <w:r w:rsidR="0074525C" w:rsidRPr="00C9003A">
        <w:rPr>
          <w:rFonts w:ascii="Verdana" w:eastAsia="Times New Roman" w:hAnsi="Verdana" w:cs="Times New Roman"/>
          <w:bCs/>
          <w:iCs/>
          <w:sz w:val="28"/>
          <w:szCs w:val="28"/>
        </w:rPr>
        <w:t>.</w:t>
      </w:r>
    </w:p>
    <w:p w14:paraId="342BCFC0" w14:textId="1F3C464E" w:rsidR="00D36A20" w:rsidRPr="00C9003A" w:rsidRDefault="00D36A20" w:rsidP="00C9003A">
      <w:pPr>
        <w:pStyle w:val="Akapitzlist"/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Wartość umowy: 6</w:t>
      </w:r>
      <w:r w:rsidR="0074525C" w:rsidRPr="00C9003A">
        <w:rPr>
          <w:rFonts w:ascii="Verdana" w:eastAsia="Times New Roman" w:hAnsi="Verdana" w:cs="Times New Roman"/>
          <w:bCs/>
          <w:iCs/>
          <w:sz w:val="28"/>
          <w:szCs w:val="28"/>
        </w:rPr>
        <w:t>.</w:t>
      </w: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832,65 zł brutto.</w:t>
      </w:r>
    </w:p>
    <w:p w14:paraId="54D166AB" w14:textId="77777777" w:rsidR="0074525C" w:rsidRPr="00C9003A" w:rsidRDefault="0074525C" w:rsidP="00C9003A">
      <w:pPr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</w:p>
    <w:p w14:paraId="05E4B914" w14:textId="6F90A1DB" w:rsidR="0074525C" w:rsidRPr="00C9003A" w:rsidRDefault="0074525C" w:rsidP="00C9003A">
      <w:pPr>
        <w:pStyle w:val="Akapitzlist"/>
        <w:numPr>
          <w:ilvl w:val="0"/>
          <w:numId w:val="32"/>
        </w:numPr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 xml:space="preserve">Dokonano pierwszego odbioru częściowego zadania pn.: Modernizacja oświetlenia ulicznego na terenie Miasta Bolesławiec, w ramach projektu pn. Modernizacja </w:t>
      </w: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lastRenderedPageBreak/>
        <w:t>oświetlenia ulicznego w zachodniej i południowej części województwa dolnośląskiego.</w:t>
      </w:r>
    </w:p>
    <w:p w14:paraId="329CDADB" w14:textId="0F3D1400" w:rsidR="0074525C" w:rsidRPr="00C9003A" w:rsidRDefault="0074525C" w:rsidP="00C9003A">
      <w:pPr>
        <w:pStyle w:val="Akapitzlist"/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Odebrano: 831 szt. opraw i 52 szt. słupów.</w:t>
      </w:r>
    </w:p>
    <w:p w14:paraId="20EE3993" w14:textId="5AE46DB0" w:rsidR="0074525C" w:rsidRPr="00C9003A" w:rsidRDefault="0074525C" w:rsidP="00C9003A">
      <w:pPr>
        <w:pStyle w:val="Akapitzlist"/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 xml:space="preserve">Wykonawca: JANASZEK </w:t>
      </w:r>
      <w:proofErr w:type="spellStart"/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Electric</w:t>
      </w:r>
      <w:proofErr w:type="spellEnd"/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 xml:space="preserve">  Sp. z o.o.; ul. Wiertnicza 77, 02-952 Warszawa.</w:t>
      </w:r>
    </w:p>
    <w:p w14:paraId="25FB839D" w14:textId="77777777" w:rsidR="00002604" w:rsidRPr="00C9003A" w:rsidRDefault="00002604" w:rsidP="00C9003A">
      <w:pPr>
        <w:spacing w:after="0"/>
        <w:rPr>
          <w:rFonts w:ascii="Verdana" w:eastAsia="Times New Roman" w:hAnsi="Verdana" w:cs="Times New Roman"/>
          <w:b/>
          <w:iCs/>
          <w:sz w:val="28"/>
          <w:szCs w:val="28"/>
          <w:u w:val="single"/>
        </w:rPr>
      </w:pPr>
    </w:p>
    <w:p w14:paraId="4F545F45" w14:textId="77777777" w:rsidR="00BC29EE" w:rsidRPr="00C9003A" w:rsidRDefault="00BC29EE" w:rsidP="00C9003A">
      <w:pPr>
        <w:spacing w:after="0"/>
        <w:rPr>
          <w:rFonts w:ascii="Verdana" w:eastAsia="Times New Roman" w:hAnsi="Verdana" w:cs="Times New Roman"/>
          <w:b/>
          <w:iCs/>
          <w:sz w:val="28"/>
          <w:szCs w:val="28"/>
          <w:u w:val="single"/>
        </w:rPr>
      </w:pPr>
    </w:p>
    <w:p w14:paraId="2347E4B6" w14:textId="4CBB7A6C" w:rsidR="0074525C" w:rsidRPr="00EC6DB0" w:rsidRDefault="003A739F" w:rsidP="00C9003A">
      <w:pPr>
        <w:spacing w:after="0"/>
        <w:rPr>
          <w:rFonts w:ascii="Verdana" w:eastAsia="Times New Roman" w:hAnsi="Verdana" w:cs="Times New Roman"/>
          <w:b/>
          <w:iCs/>
          <w:sz w:val="28"/>
          <w:szCs w:val="28"/>
        </w:rPr>
      </w:pPr>
      <w:r w:rsidRPr="00EC6DB0">
        <w:rPr>
          <w:rFonts w:ascii="Verdana" w:eastAsia="Times New Roman" w:hAnsi="Verdana" w:cs="Times New Roman"/>
          <w:b/>
          <w:iCs/>
          <w:sz w:val="28"/>
          <w:szCs w:val="28"/>
        </w:rPr>
        <w:t>Decyzje</w:t>
      </w:r>
      <w:r w:rsidR="007630F9" w:rsidRPr="00EC6DB0">
        <w:rPr>
          <w:rFonts w:ascii="Verdana" w:eastAsia="Times New Roman" w:hAnsi="Verdana" w:cs="Times New Roman"/>
          <w:b/>
          <w:iCs/>
          <w:sz w:val="28"/>
          <w:szCs w:val="28"/>
        </w:rPr>
        <w:t xml:space="preserve"> i uzgodnienia:</w:t>
      </w:r>
    </w:p>
    <w:p w14:paraId="15EAD2E0" w14:textId="77777777" w:rsidR="0074525C" w:rsidRPr="00C9003A" w:rsidRDefault="0074525C" w:rsidP="00C9003A">
      <w:pPr>
        <w:spacing w:after="0"/>
        <w:rPr>
          <w:rFonts w:ascii="Verdana" w:eastAsia="Times New Roman" w:hAnsi="Verdana" w:cs="Times New Roman"/>
          <w:b/>
          <w:iCs/>
          <w:sz w:val="28"/>
          <w:szCs w:val="28"/>
          <w:u w:val="single"/>
        </w:rPr>
      </w:pPr>
    </w:p>
    <w:p w14:paraId="3DA34046" w14:textId="77777777" w:rsidR="0074525C" w:rsidRPr="00C9003A" w:rsidRDefault="0074525C" w:rsidP="00C9003A">
      <w:pPr>
        <w:pStyle w:val="Akapitzlist"/>
        <w:numPr>
          <w:ilvl w:val="0"/>
          <w:numId w:val="32"/>
        </w:numPr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W zakresie zajęcia dróg publicznych wydano 16 decyzji.</w:t>
      </w:r>
    </w:p>
    <w:p w14:paraId="4C3FE583" w14:textId="77777777" w:rsidR="0074525C" w:rsidRPr="00C9003A" w:rsidRDefault="0074525C" w:rsidP="00C9003A">
      <w:pPr>
        <w:pStyle w:val="Akapitzlist"/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</w:p>
    <w:p w14:paraId="3AE58A3B" w14:textId="5615537F" w:rsidR="0074525C" w:rsidRPr="00C9003A" w:rsidRDefault="0074525C" w:rsidP="00C9003A">
      <w:pPr>
        <w:pStyle w:val="Akapitzlist"/>
        <w:numPr>
          <w:ilvl w:val="0"/>
          <w:numId w:val="32"/>
        </w:numPr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 xml:space="preserve">W zakresie zajęcia dróg wewnętrznych w celu umieszczenia w nich urządzeń technicznych zawarto </w:t>
      </w:r>
      <w:r w:rsidR="00C9003A">
        <w:rPr>
          <w:rFonts w:ascii="Verdana" w:eastAsia="Times New Roman" w:hAnsi="Verdana" w:cs="Times New Roman"/>
          <w:bCs/>
          <w:iCs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7 umów.</w:t>
      </w:r>
    </w:p>
    <w:p w14:paraId="0D75D4F3" w14:textId="77777777" w:rsidR="0074525C" w:rsidRPr="00C9003A" w:rsidRDefault="0074525C" w:rsidP="00C9003A">
      <w:pPr>
        <w:pStyle w:val="Akapitzlist"/>
        <w:rPr>
          <w:rFonts w:ascii="Verdana" w:eastAsia="Times New Roman" w:hAnsi="Verdana" w:cs="Times New Roman"/>
          <w:bCs/>
          <w:iCs/>
          <w:sz w:val="28"/>
          <w:szCs w:val="28"/>
        </w:rPr>
      </w:pPr>
    </w:p>
    <w:p w14:paraId="12F4DA3E" w14:textId="0B311040" w:rsidR="0074525C" w:rsidRPr="00C9003A" w:rsidRDefault="0074525C" w:rsidP="00C9003A">
      <w:pPr>
        <w:pStyle w:val="Akapitzlist"/>
        <w:numPr>
          <w:ilvl w:val="0"/>
          <w:numId w:val="32"/>
        </w:numPr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W zakresie uzgodnień do projektowania (drogi wewnętrzne) wydano 2 uzgodnienia.</w:t>
      </w:r>
    </w:p>
    <w:p w14:paraId="0C7288FA" w14:textId="77777777" w:rsidR="0074525C" w:rsidRPr="00C9003A" w:rsidRDefault="0074525C" w:rsidP="00C9003A">
      <w:pPr>
        <w:pStyle w:val="Akapitzlist"/>
        <w:rPr>
          <w:rFonts w:ascii="Verdana" w:eastAsia="Times New Roman" w:hAnsi="Verdana" w:cs="Times New Roman"/>
          <w:bCs/>
          <w:iCs/>
          <w:sz w:val="28"/>
          <w:szCs w:val="28"/>
        </w:rPr>
      </w:pPr>
    </w:p>
    <w:p w14:paraId="06D794AC" w14:textId="45ACDCB7" w:rsidR="0074525C" w:rsidRPr="00C9003A" w:rsidRDefault="0074525C" w:rsidP="00C9003A">
      <w:pPr>
        <w:pStyle w:val="Akapitzlist"/>
        <w:numPr>
          <w:ilvl w:val="0"/>
          <w:numId w:val="32"/>
        </w:numPr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W zakresie uzgodnień do projektowania (pas drogowy dróg publicznych) wydano 4 decyzje.</w:t>
      </w:r>
    </w:p>
    <w:p w14:paraId="7558D221" w14:textId="77777777" w:rsidR="0074525C" w:rsidRPr="00C9003A" w:rsidRDefault="0074525C" w:rsidP="00C9003A">
      <w:pPr>
        <w:pStyle w:val="Akapitzlist"/>
        <w:rPr>
          <w:rFonts w:ascii="Verdana" w:eastAsia="Times New Roman" w:hAnsi="Verdana" w:cs="Times New Roman"/>
          <w:bCs/>
          <w:iCs/>
          <w:sz w:val="28"/>
          <w:szCs w:val="28"/>
        </w:rPr>
      </w:pPr>
    </w:p>
    <w:p w14:paraId="1F64322A" w14:textId="1468AB69" w:rsidR="0074525C" w:rsidRPr="00C9003A" w:rsidRDefault="0074525C" w:rsidP="00C9003A">
      <w:pPr>
        <w:pStyle w:val="Akapitzlist"/>
        <w:numPr>
          <w:ilvl w:val="0"/>
          <w:numId w:val="32"/>
        </w:numPr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 xml:space="preserve">W zakresie awaryjnego zajęcia pasa drogowego wydano </w:t>
      </w:r>
      <w:r w:rsidR="00C9003A">
        <w:rPr>
          <w:rFonts w:ascii="Verdana" w:eastAsia="Times New Roman" w:hAnsi="Verdana" w:cs="Times New Roman"/>
          <w:bCs/>
          <w:iCs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3 decyzje: (ul. Konopnickiej, ul. Narcyzów i ul.</w:t>
      </w:r>
      <w:r w:rsidR="008D4789">
        <w:rPr>
          <w:rFonts w:ascii="Verdana" w:eastAsia="Times New Roman" w:hAnsi="Verdana" w:cs="Times New Roman"/>
          <w:bCs/>
          <w:iCs/>
          <w:sz w:val="28"/>
          <w:szCs w:val="28"/>
        </w:rPr>
        <w:t xml:space="preserve"> </w:t>
      </w: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Czerwonych Maków).</w:t>
      </w:r>
    </w:p>
    <w:p w14:paraId="09FF8710" w14:textId="77777777" w:rsidR="0074525C" w:rsidRPr="00C9003A" w:rsidRDefault="0074525C" w:rsidP="00C9003A">
      <w:pPr>
        <w:pStyle w:val="Akapitzlist"/>
        <w:rPr>
          <w:rFonts w:ascii="Verdana" w:eastAsia="Times New Roman" w:hAnsi="Verdana" w:cs="Times New Roman"/>
          <w:bCs/>
          <w:iCs/>
          <w:sz w:val="28"/>
          <w:szCs w:val="28"/>
        </w:rPr>
      </w:pPr>
    </w:p>
    <w:p w14:paraId="61E5431B" w14:textId="727169A1" w:rsidR="0074525C" w:rsidRPr="00C9003A" w:rsidRDefault="0074525C" w:rsidP="00C9003A">
      <w:pPr>
        <w:pStyle w:val="Akapitzlist"/>
        <w:numPr>
          <w:ilvl w:val="0"/>
          <w:numId w:val="32"/>
        </w:numPr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Przygotowano 1 umowę na awaryjne zajęcie pasa drogi wewnętrznej (ul. Widok - boczna).</w:t>
      </w:r>
    </w:p>
    <w:p w14:paraId="79443F2C" w14:textId="77777777" w:rsidR="0074525C" w:rsidRPr="00C9003A" w:rsidRDefault="0074525C" w:rsidP="00C9003A">
      <w:pPr>
        <w:pStyle w:val="Akapitzlist"/>
        <w:rPr>
          <w:rFonts w:ascii="Verdana" w:eastAsia="Times New Roman" w:hAnsi="Verdana" w:cs="Times New Roman"/>
          <w:bCs/>
          <w:iCs/>
          <w:sz w:val="28"/>
          <w:szCs w:val="28"/>
        </w:rPr>
      </w:pPr>
    </w:p>
    <w:p w14:paraId="334C5872" w14:textId="77777777" w:rsidR="0074525C" w:rsidRPr="00C9003A" w:rsidRDefault="0074525C" w:rsidP="00C9003A">
      <w:pPr>
        <w:pStyle w:val="Akapitzlist"/>
        <w:numPr>
          <w:ilvl w:val="0"/>
          <w:numId w:val="32"/>
        </w:numPr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W zakresie organizacji ruchu wydano 4 pozytywne opinie dotyczące czasowych zmian w organizacji ruchu.</w:t>
      </w:r>
    </w:p>
    <w:p w14:paraId="3AFB8EB4" w14:textId="77777777" w:rsidR="0074525C" w:rsidRPr="00C9003A" w:rsidRDefault="0074525C" w:rsidP="00C9003A">
      <w:pPr>
        <w:pStyle w:val="Akapitzlist"/>
        <w:rPr>
          <w:rFonts w:ascii="Verdana" w:eastAsia="Times New Roman" w:hAnsi="Verdana" w:cs="Times New Roman"/>
          <w:bCs/>
          <w:iCs/>
          <w:sz w:val="28"/>
          <w:szCs w:val="28"/>
        </w:rPr>
      </w:pPr>
    </w:p>
    <w:p w14:paraId="12E9EE00" w14:textId="370F710D" w:rsidR="0074525C" w:rsidRPr="00C9003A" w:rsidRDefault="0074525C" w:rsidP="00C9003A">
      <w:pPr>
        <w:pStyle w:val="Akapitzlist"/>
        <w:numPr>
          <w:ilvl w:val="0"/>
          <w:numId w:val="32"/>
        </w:numPr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Przygotowane zostały 4 projekty nowej, docelowej organizacji ruchu:</w:t>
      </w:r>
    </w:p>
    <w:p w14:paraId="335C2EA6" w14:textId="31E116C6" w:rsidR="0074525C" w:rsidRPr="00C9003A" w:rsidRDefault="0074525C" w:rsidP="00C9003A">
      <w:pPr>
        <w:pStyle w:val="Akapitzlist"/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 xml:space="preserve">- ul. Teatralna – wydzielenie lewo - i </w:t>
      </w:r>
      <w:proofErr w:type="spellStart"/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prawoskrętu</w:t>
      </w:r>
      <w:proofErr w:type="spellEnd"/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 xml:space="preserve"> przed skrzyżowaniem z ul. Sądową,</w:t>
      </w:r>
    </w:p>
    <w:p w14:paraId="72765611" w14:textId="77777777" w:rsidR="0074525C" w:rsidRPr="00C9003A" w:rsidRDefault="0074525C" w:rsidP="00C9003A">
      <w:pPr>
        <w:pStyle w:val="Akapitzlist"/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lastRenderedPageBreak/>
        <w:t xml:space="preserve">- ul. Gałczyńskiego – lokalizacja progu zwalniającego wyspowego, </w:t>
      </w:r>
    </w:p>
    <w:p w14:paraId="40D0BA1E" w14:textId="77777777" w:rsidR="0074525C" w:rsidRPr="00C9003A" w:rsidRDefault="0074525C" w:rsidP="00C9003A">
      <w:pPr>
        <w:pStyle w:val="Akapitzlist"/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- ul. Bankowa – wyznaczenie miejsca postojowego dla pojazdów osób niepełnosprawnych (przy szkole specjalnej),</w:t>
      </w:r>
    </w:p>
    <w:p w14:paraId="2280F920" w14:textId="77777777" w:rsidR="0074525C" w:rsidRPr="00C9003A" w:rsidRDefault="0074525C" w:rsidP="00C9003A">
      <w:pPr>
        <w:pStyle w:val="Akapitzlist"/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- ul. Królowej Jadwigi – wprowadzenie zakazu zatrzymywania się po lewej stronie drogi.</w:t>
      </w:r>
    </w:p>
    <w:p w14:paraId="6A099291" w14:textId="77777777" w:rsidR="0074525C" w:rsidRPr="00C9003A" w:rsidRDefault="0074525C" w:rsidP="00C9003A">
      <w:pPr>
        <w:pStyle w:val="Akapitzlist"/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Projekty te przekazane zostały do zatwierdzenia do Starosty Bolesławieckiego.</w:t>
      </w:r>
    </w:p>
    <w:p w14:paraId="48E20D80" w14:textId="3BDB6049" w:rsidR="0074525C" w:rsidRPr="00C9003A" w:rsidRDefault="0074525C" w:rsidP="00C9003A">
      <w:pPr>
        <w:pStyle w:val="Akapitzlist"/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 xml:space="preserve"> </w:t>
      </w:r>
    </w:p>
    <w:p w14:paraId="232CCF47" w14:textId="05C9A27D" w:rsidR="0074525C" w:rsidRPr="00C9003A" w:rsidRDefault="0074525C" w:rsidP="00C9003A">
      <w:pPr>
        <w:pStyle w:val="Akapitzlist"/>
        <w:numPr>
          <w:ilvl w:val="0"/>
          <w:numId w:val="32"/>
        </w:numPr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 xml:space="preserve">W zakresie lokalizacji zjazdów wydano 2 uzgodnienia </w:t>
      </w:r>
      <w:r w:rsidR="00C9003A">
        <w:rPr>
          <w:rFonts w:ascii="Verdana" w:eastAsia="Times New Roman" w:hAnsi="Verdana" w:cs="Times New Roman"/>
          <w:bCs/>
          <w:iCs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 xml:space="preserve">z dróg wewnętrznych (ul. Wilcza oraz rejon ul. Kościuszki </w:t>
      </w:r>
      <w:r w:rsidR="00C9003A">
        <w:rPr>
          <w:rFonts w:ascii="Verdana" w:eastAsia="Times New Roman" w:hAnsi="Verdana" w:cs="Times New Roman"/>
          <w:bCs/>
          <w:iCs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i Cieszkowskiego - do projektowanego osiedla budynków wielorodzinnych).</w:t>
      </w:r>
    </w:p>
    <w:p w14:paraId="3522240D" w14:textId="77777777" w:rsidR="0074525C" w:rsidRPr="00C9003A" w:rsidRDefault="0074525C" w:rsidP="00C9003A">
      <w:pPr>
        <w:pStyle w:val="Akapitzlist"/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</w:p>
    <w:p w14:paraId="1B37BEF4" w14:textId="0918A03A" w:rsidR="0074525C" w:rsidRPr="00C9003A" w:rsidRDefault="0074525C" w:rsidP="00C9003A">
      <w:pPr>
        <w:pStyle w:val="Akapitzlist"/>
        <w:numPr>
          <w:ilvl w:val="0"/>
          <w:numId w:val="32"/>
        </w:numPr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Wydano 12 decyzji w sprawie zezwolenia na usunięcie drzew.</w:t>
      </w:r>
    </w:p>
    <w:p w14:paraId="7E0B1F6B" w14:textId="77777777" w:rsidR="00002604" w:rsidRPr="00C9003A" w:rsidRDefault="00002604" w:rsidP="00C9003A">
      <w:pPr>
        <w:spacing w:after="0"/>
        <w:rPr>
          <w:rFonts w:ascii="Verdana" w:eastAsia="Times New Roman" w:hAnsi="Verdana" w:cs="Times New Roman"/>
          <w:b/>
          <w:iCs/>
          <w:sz w:val="28"/>
          <w:szCs w:val="28"/>
          <w:u w:val="single"/>
        </w:rPr>
      </w:pPr>
    </w:p>
    <w:p w14:paraId="1114B4D2" w14:textId="626994B5" w:rsidR="00A7629E" w:rsidRPr="00C9003A" w:rsidRDefault="00A7629E" w:rsidP="00C9003A">
      <w:pPr>
        <w:spacing w:after="0"/>
        <w:rPr>
          <w:rFonts w:ascii="Verdana" w:eastAsia="Times New Roman" w:hAnsi="Verdana" w:cs="Times New Roman"/>
          <w:b/>
          <w:iCs/>
          <w:sz w:val="28"/>
          <w:szCs w:val="28"/>
          <w:u w:val="single"/>
        </w:rPr>
      </w:pPr>
    </w:p>
    <w:p w14:paraId="4829055F" w14:textId="77777777" w:rsidR="00B34141" w:rsidRPr="00EC6DB0" w:rsidRDefault="00B34141" w:rsidP="00C9003A">
      <w:pPr>
        <w:spacing w:after="0"/>
        <w:rPr>
          <w:rFonts w:ascii="Verdana" w:eastAsia="Times New Roman" w:hAnsi="Verdana" w:cs="Times New Roman"/>
          <w:b/>
          <w:iCs/>
          <w:sz w:val="28"/>
          <w:szCs w:val="28"/>
        </w:rPr>
      </w:pPr>
      <w:r w:rsidRPr="00EC6DB0">
        <w:rPr>
          <w:rFonts w:ascii="Verdana" w:eastAsia="Times New Roman" w:hAnsi="Verdana" w:cs="Times New Roman"/>
          <w:b/>
          <w:iCs/>
          <w:sz w:val="28"/>
          <w:szCs w:val="28"/>
        </w:rPr>
        <w:t xml:space="preserve">W zakresie zadań Wydz. </w:t>
      </w:r>
      <w:proofErr w:type="spellStart"/>
      <w:r w:rsidRPr="00EC6DB0">
        <w:rPr>
          <w:rFonts w:ascii="Verdana" w:eastAsia="Times New Roman" w:hAnsi="Verdana" w:cs="Times New Roman"/>
          <w:b/>
          <w:iCs/>
          <w:sz w:val="28"/>
          <w:szCs w:val="28"/>
        </w:rPr>
        <w:t>RiP</w:t>
      </w:r>
      <w:proofErr w:type="spellEnd"/>
      <w:r w:rsidRPr="00EC6DB0">
        <w:rPr>
          <w:rFonts w:ascii="Verdana" w:eastAsia="Times New Roman" w:hAnsi="Verdana" w:cs="Times New Roman"/>
          <w:b/>
          <w:iCs/>
          <w:sz w:val="28"/>
          <w:szCs w:val="28"/>
        </w:rPr>
        <w:t>:</w:t>
      </w:r>
    </w:p>
    <w:p w14:paraId="1975AD08" w14:textId="68BFDAE9" w:rsidR="00B34141" w:rsidRPr="00EC6DB0" w:rsidRDefault="00B34141" w:rsidP="00C9003A">
      <w:pPr>
        <w:spacing w:after="0"/>
        <w:rPr>
          <w:rFonts w:ascii="Verdana" w:eastAsia="Times New Roman" w:hAnsi="Verdana" w:cs="Times New Roman"/>
          <w:b/>
          <w:iCs/>
          <w:sz w:val="28"/>
          <w:szCs w:val="28"/>
        </w:rPr>
      </w:pPr>
      <w:r w:rsidRPr="00EC6DB0">
        <w:rPr>
          <w:rFonts w:ascii="Verdana" w:eastAsia="Times New Roman" w:hAnsi="Verdana" w:cs="Times New Roman"/>
          <w:b/>
          <w:iCs/>
          <w:sz w:val="28"/>
          <w:szCs w:val="28"/>
        </w:rPr>
        <w:t>Promocja:</w:t>
      </w:r>
    </w:p>
    <w:p w14:paraId="746C161A" w14:textId="77777777" w:rsidR="00B34141" w:rsidRPr="00C9003A" w:rsidRDefault="00B34141" w:rsidP="00C9003A">
      <w:pPr>
        <w:spacing w:after="0"/>
        <w:rPr>
          <w:rFonts w:ascii="Verdana" w:eastAsia="Times New Roman" w:hAnsi="Verdana" w:cs="Times New Roman"/>
          <w:b/>
          <w:iCs/>
          <w:sz w:val="28"/>
          <w:szCs w:val="28"/>
          <w:u w:val="single"/>
        </w:rPr>
      </w:pPr>
    </w:p>
    <w:p w14:paraId="51922FE7" w14:textId="74B34474" w:rsidR="00B34141" w:rsidRPr="00C9003A" w:rsidRDefault="00B34141" w:rsidP="00C9003A">
      <w:pPr>
        <w:pStyle w:val="Akapitzlist"/>
        <w:numPr>
          <w:ilvl w:val="0"/>
          <w:numId w:val="41"/>
        </w:numPr>
        <w:spacing w:after="0"/>
        <w:rPr>
          <w:rFonts w:ascii="Verdana" w:eastAsia="Times New Roman" w:hAnsi="Verdana" w:cs="Times New Roman"/>
          <w:bCs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W dniu 26 kwietnia 2023 r. Komitet ds. Społecznych, Zdrowia i Zrównoważonego Rozwoju Zgromadzeni</w:t>
      </w:r>
      <w:r w:rsidR="0067524C" w:rsidRPr="00C9003A">
        <w:rPr>
          <w:rFonts w:ascii="Verdana" w:eastAsia="Times New Roman" w:hAnsi="Verdana" w:cs="Times New Roman"/>
          <w:bCs/>
          <w:iCs/>
          <w:sz w:val="28"/>
          <w:szCs w:val="28"/>
        </w:rPr>
        <w:t>a</w:t>
      </w: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 xml:space="preserve"> Parlamentarnego Rady Europy przyznał Miastu Bolesławiec Nagrodę Europy 2023. Nagroda Europy została ustanowiona w 1955 r. przez Zgromadzenie Parlamentarne Rady Europy i jest najwyższym wyróżnieniem, jakie może zostać przyznane europejskiemu miastu za aktywne promowanie europejskiego ideału. Nagroda Europy jest przyznawana miastom i gminom wyróżniającym się spośród innych swoim zaangażowaniem na rzecz Europy, inicjatywami solidarnościowymi, działalnością </w:t>
      </w:r>
      <w:proofErr w:type="spellStart"/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twinningową</w:t>
      </w:r>
      <w:proofErr w:type="spellEnd"/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 xml:space="preserve">, wymianą w sferach edukacji, kultury </w:t>
      </w:r>
      <w:r w:rsidR="00C9003A">
        <w:rPr>
          <w:rFonts w:ascii="Verdana" w:eastAsia="Times New Roman" w:hAnsi="Verdana" w:cs="Times New Roman"/>
          <w:bCs/>
          <w:iCs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 xml:space="preserve">i sportu, organizowaniem wydarzeń europejskich, </w:t>
      </w: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lastRenderedPageBreak/>
        <w:t xml:space="preserve">członkostwem w organizacjach zrzeszających gminy </w:t>
      </w:r>
      <w:r w:rsidR="0067524C" w:rsidRPr="00C9003A">
        <w:rPr>
          <w:rFonts w:ascii="Verdana" w:eastAsia="Times New Roman" w:hAnsi="Verdana" w:cs="Times New Roman"/>
          <w:bCs/>
          <w:iCs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i władze lokalne.  Rada Europy to organizacja międzynarodowa powstała w 1949 r</w:t>
      </w:r>
      <w:r w:rsidR="0067524C" w:rsidRPr="00C9003A">
        <w:rPr>
          <w:rFonts w:ascii="Verdana" w:eastAsia="Times New Roman" w:hAnsi="Verdana" w:cs="Times New Roman"/>
          <w:bCs/>
          <w:iCs/>
          <w:sz w:val="28"/>
          <w:szCs w:val="28"/>
        </w:rPr>
        <w:t>.,</w:t>
      </w: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 xml:space="preserve"> z siedzibą </w:t>
      </w:r>
      <w:r w:rsidR="00C9003A">
        <w:rPr>
          <w:rFonts w:ascii="Verdana" w:eastAsia="Times New Roman" w:hAnsi="Verdana" w:cs="Times New Roman"/>
          <w:bCs/>
          <w:iCs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bCs/>
          <w:iCs/>
          <w:sz w:val="28"/>
          <w:szCs w:val="28"/>
        </w:rPr>
        <w:t>w Strasburgu, która zrzesza 46 państw. Jej misją jest promocja demokracji, ochrona praw człowieka i rządów prawa w Europie.</w:t>
      </w:r>
    </w:p>
    <w:p w14:paraId="0F4E610E" w14:textId="77777777" w:rsidR="00B34141" w:rsidRPr="00C9003A" w:rsidRDefault="00B34141" w:rsidP="00C9003A">
      <w:pPr>
        <w:spacing w:after="0"/>
        <w:rPr>
          <w:rFonts w:ascii="Verdana" w:eastAsia="Times New Roman" w:hAnsi="Verdana" w:cs="Times New Roman"/>
          <w:b/>
          <w:iCs/>
          <w:sz w:val="28"/>
          <w:szCs w:val="28"/>
          <w:u w:val="single"/>
        </w:rPr>
      </w:pPr>
    </w:p>
    <w:p w14:paraId="12A53321" w14:textId="77777777" w:rsidR="00C51736" w:rsidRPr="00C9003A" w:rsidRDefault="00C51736" w:rsidP="00C9003A">
      <w:pPr>
        <w:spacing w:after="0"/>
        <w:rPr>
          <w:rFonts w:ascii="Verdana" w:eastAsia="Times New Roman" w:hAnsi="Verdana" w:cs="Times New Roman"/>
          <w:b/>
          <w:bCs/>
          <w:iCs/>
          <w:sz w:val="28"/>
          <w:szCs w:val="28"/>
          <w:u w:val="single"/>
        </w:rPr>
      </w:pPr>
    </w:p>
    <w:p w14:paraId="5D757E6C" w14:textId="1C80C228" w:rsidR="00433A1F" w:rsidRPr="00EC6DB0" w:rsidRDefault="00433A1F" w:rsidP="00C9003A">
      <w:pPr>
        <w:spacing w:after="0"/>
        <w:rPr>
          <w:rFonts w:ascii="Verdana" w:eastAsia="Times New Roman" w:hAnsi="Verdana" w:cs="Times New Roman"/>
          <w:b/>
          <w:bCs/>
          <w:iCs/>
          <w:sz w:val="28"/>
          <w:szCs w:val="28"/>
        </w:rPr>
      </w:pPr>
      <w:r w:rsidRPr="00EC6DB0">
        <w:rPr>
          <w:rFonts w:ascii="Verdana" w:eastAsia="Times New Roman" w:hAnsi="Verdana" w:cs="Times New Roman"/>
          <w:b/>
          <w:bCs/>
          <w:iCs/>
          <w:sz w:val="28"/>
          <w:szCs w:val="28"/>
        </w:rPr>
        <w:t xml:space="preserve">W zakresie zadań Wydz. </w:t>
      </w:r>
      <w:proofErr w:type="spellStart"/>
      <w:r w:rsidRPr="00EC6DB0">
        <w:rPr>
          <w:rFonts w:ascii="Verdana" w:eastAsia="Times New Roman" w:hAnsi="Verdana" w:cs="Times New Roman"/>
          <w:b/>
          <w:bCs/>
          <w:iCs/>
          <w:sz w:val="28"/>
          <w:szCs w:val="28"/>
        </w:rPr>
        <w:t>MiG</w:t>
      </w:r>
      <w:proofErr w:type="spellEnd"/>
      <w:r w:rsidRPr="00EC6DB0">
        <w:rPr>
          <w:rFonts w:ascii="Verdana" w:eastAsia="Times New Roman" w:hAnsi="Verdana" w:cs="Times New Roman"/>
          <w:b/>
          <w:bCs/>
          <w:iCs/>
          <w:sz w:val="28"/>
          <w:szCs w:val="28"/>
        </w:rPr>
        <w:t xml:space="preserve">: </w:t>
      </w:r>
    </w:p>
    <w:p w14:paraId="019E8A17" w14:textId="6852B28C" w:rsidR="00433A1F" w:rsidRPr="00C9003A" w:rsidRDefault="00433A1F" w:rsidP="00C9003A">
      <w:pPr>
        <w:spacing w:after="0"/>
        <w:rPr>
          <w:rFonts w:ascii="Verdana" w:eastAsia="Times New Roman" w:hAnsi="Verdana" w:cs="Times New Roman"/>
          <w:b/>
          <w:bCs/>
          <w:iCs/>
          <w:sz w:val="28"/>
          <w:szCs w:val="28"/>
          <w:u w:val="single"/>
        </w:rPr>
      </w:pPr>
      <w:r w:rsidRPr="00EC6DB0">
        <w:rPr>
          <w:rFonts w:ascii="Verdana" w:eastAsia="Times New Roman" w:hAnsi="Verdana" w:cs="Times New Roman"/>
          <w:b/>
          <w:bCs/>
          <w:iCs/>
          <w:sz w:val="28"/>
          <w:szCs w:val="28"/>
        </w:rPr>
        <w:t>Sprzedaż nieruchomości w drodze bezprzetargowej:</w:t>
      </w:r>
    </w:p>
    <w:p w14:paraId="688BF8BC" w14:textId="77777777" w:rsidR="0074525C" w:rsidRPr="00C9003A" w:rsidRDefault="0074525C" w:rsidP="00C9003A">
      <w:pPr>
        <w:spacing w:after="0"/>
        <w:rPr>
          <w:rFonts w:ascii="Verdana" w:eastAsia="Times New Roman" w:hAnsi="Verdana" w:cs="Times New Roman"/>
          <w:b/>
          <w:bCs/>
          <w:iCs/>
          <w:sz w:val="28"/>
          <w:szCs w:val="28"/>
          <w:u w:val="single"/>
        </w:rPr>
      </w:pPr>
    </w:p>
    <w:p w14:paraId="02916F1F" w14:textId="1C56082F" w:rsidR="00C5044E" w:rsidRPr="00C9003A" w:rsidRDefault="00F905BF" w:rsidP="00C9003A">
      <w:pPr>
        <w:pStyle w:val="Akapitzlist"/>
        <w:numPr>
          <w:ilvl w:val="0"/>
          <w:numId w:val="41"/>
        </w:numPr>
        <w:spacing w:after="0"/>
        <w:rPr>
          <w:rFonts w:ascii="Verdana" w:eastAsia="Times New Roman" w:hAnsi="Verdana" w:cs="Times New Roman"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iCs/>
          <w:sz w:val="28"/>
          <w:szCs w:val="28"/>
        </w:rPr>
        <w:t xml:space="preserve">lokal mieszkalny nr 3, w budynku przy Placu Pokoju nr </w:t>
      </w:r>
      <w:r w:rsidR="00C9003A">
        <w:rPr>
          <w:rFonts w:ascii="Verdana" w:eastAsia="Times New Roman" w:hAnsi="Verdana" w:cs="Times New Roman"/>
          <w:iCs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iCs/>
          <w:sz w:val="28"/>
          <w:szCs w:val="28"/>
        </w:rPr>
        <w:t>4 (sprzedaż na rzecz najemców z 90% bonifikatą - ostatni lokal w budynku, cena nieruchomości netto: 20.260,00 zł);</w:t>
      </w:r>
    </w:p>
    <w:p w14:paraId="4F2AAA2D" w14:textId="77777777" w:rsidR="00F905BF" w:rsidRPr="00C9003A" w:rsidRDefault="00F905BF" w:rsidP="00C9003A">
      <w:pPr>
        <w:pStyle w:val="Akapitzlist"/>
        <w:spacing w:after="0"/>
        <w:rPr>
          <w:rFonts w:ascii="Verdana" w:eastAsia="Times New Roman" w:hAnsi="Verdana" w:cs="Times New Roman"/>
          <w:iCs/>
          <w:sz w:val="28"/>
          <w:szCs w:val="28"/>
        </w:rPr>
      </w:pPr>
    </w:p>
    <w:p w14:paraId="071C90E3" w14:textId="5C3E9879" w:rsidR="0074525C" w:rsidRPr="00C9003A" w:rsidRDefault="00F97C87" w:rsidP="00C9003A">
      <w:pPr>
        <w:pStyle w:val="Akapitzlist"/>
        <w:numPr>
          <w:ilvl w:val="0"/>
          <w:numId w:val="41"/>
        </w:numPr>
        <w:spacing w:after="0"/>
        <w:rPr>
          <w:rFonts w:ascii="Verdana" w:eastAsia="Times New Roman" w:hAnsi="Verdana" w:cs="Times New Roman"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iCs/>
          <w:sz w:val="28"/>
          <w:szCs w:val="28"/>
        </w:rPr>
        <w:t>niezabudowana działka nr 230/31 o pow. 175 m</w:t>
      </w:r>
      <w:r w:rsidR="00C5044E" w:rsidRPr="00C9003A">
        <w:rPr>
          <w:rFonts w:ascii="Verdana" w:eastAsia="Times New Roman" w:hAnsi="Verdana" w:cs="Times New Roman"/>
          <w:iCs/>
          <w:sz w:val="28"/>
          <w:szCs w:val="28"/>
          <w:vertAlign w:val="superscript"/>
        </w:rPr>
        <w:t>2</w:t>
      </w:r>
      <w:r w:rsidRPr="00C9003A">
        <w:rPr>
          <w:rFonts w:ascii="Verdana" w:eastAsia="Times New Roman" w:hAnsi="Verdana" w:cs="Times New Roman"/>
          <w:iCs/>
          <w:sz w:val="28"/>
          <w:szCs w:val="28"/>
        </w:rPr>
        <w:t xml:space="preserve"> położona przy ul. Stokrotek</w:t>
      </w:r>
      <w:r w:rsidR="00026800" w:rsidRPr="00C9003A">
        <w:rPr>
          <w:rFonts w:ascii="Verdana" w:eastAsia="Times New Roman" w:hAnsi="Verdana" w:cs="Times New Roman"/>
          <w:iCs/>
          <w:sz w:val="28"/>
          <w:szCs w:val="28"/>
        </w:rPr>
        <w:t xml:space="preserve"> (</w:t>
      </w:r>
      <w:r w:rsidRPr="00C9003A">
        <w:rPr>
          <w:rFonts w:ascii="Verdana" w:eastAsia="Times New Roman" w:hAnsi="Verdana" w:cs="Times New Roman"/>
          <w:iCs/>
          <w:sz w:val="28"/>
          <w:szCs w:val="28"/>
        </w:rPr>
        <w:t>z przeznaczeniem na poprawienie warunków zagospodarowania działki przyległej</w:t>
      </w:r>
      <w:r w:rsidR="00026800" w:rsidRPr="00C9003A">
        <w:rPr>
          <w:rFonts w:ascii="Verdana" w:eastAsia="Times New Roman" w:hAnsi="Verdana" w:cs="Times New Roman"/>
          <w:iCs/>
          <w:sz w:val="28"/>
          <w:szCs w:val="28"/>
        </w:rPr>
        <w:t xml:space="preserve">, </w:t>
      </w:r>
      <w:r w:rsidRPr="00C9003A">
        <w:rPr>
          <w:rFonts w:ascii="Verdana" w:eastAsia="Times New Roman" w:hAnsi="Verdana" w:cs="Times New Roman"/>
          <w:iCs/>
          <w:sz w:val="28"/>
          <w:szCs w:val="28"/>
        </w:rPr>
        <w:t>cena nieruchomości netto: 28.861,79 zł)</w:t>
      </w:r>
      <w:r w:rsidR="00026800" w:rsidRPr="00C9003A">
        <w:rPr>
          <w:rFonts w:ascii="Verdana" w:eastAsia="Times New Roman" w:hAnsi="Verdana" w:cs="Times New Roman"/>
          <w:iCs/>
          <w:sz w:val="28"/>
          <w:szCs w:val="28"/>
        </w:rPr>
        <w:t>.</w:t>
      </w:r>
    </w:p>
    <w:p w14:paraId="0518D9F1" w14:textId="77777777" w:rsidR="00F905BF" w:rsidRPr="00C9003A" w:rsidRDefault="00F905BF" w:rsidP="00C9003A">
      <w:pPr>
        <w:pStyle w:val="Akapitzlist"/>
        <w:rPr>
          <w:rFonts w:ascii="Verdana" w:eastAsia="Times New Roman" w:hAnsi="Verdana" w:cs="Times New Roman"/>
          <w:iCs/>
          <w:sz w:val="28"/>
          <w:szCs w:val="28"/>
        </w:rPr>
      </w:pPr>
    </w:p>
    <w:p w14:paraId="47988A16" w14:textId="41F6570B" w:rsidR="00A7629E" w:rsidRPr="00C9003A" w:rsidRDefault="00A7629E" w:rsidP="00C9003A">
      <w:pPr>
        <w:spacing w:after="0"/>
        <w:rPr>
          <w:rFonts w:ascii="Verdana" w:eastAsia="Times New Roman" w:hAnsi="Verdana" w:cs="Times New Roman"/>
          <w:iCs/>
          <w:sz w:val="28"/>
          <w:szCs w:val="28"/>
        </w:rPr>
      </w:pPr>
    </w:p>
    <w:p w14:paraId="3ECA07D4" w14:textId="2465B967" w:rsidR="00C5044E" w:rsidRPr="00EC6DB0" w:rsidRDefault="00C5044E" w:rsidP="00C9003A">
      <w:pPr>
        <w:spacing w:after="0"/>
        <w:rPr>
          <w:rFonts w:ascii="Verdana" w:eastAsia="Times New Roman" w:hAnsi="Verdana" w:cs="Times New Roman"/>
          <w:b/>
          <w:bCs/>
          <w:iCs/>
          <w:sz w:val="28"/>
          <w:szCs w:val="28"/>
        </w:rPr>
      </w:pPr>
      <w:r w:rsidRPr="00EC6DB0">
        <w:rPr>
          <w:rFonts w:ascii="Verdana" w:eastAsia="Times New Roman" w:hAnsi="Verdana" w:cs="Times New Roman"/>
          <w:b/>
          <w:bCs/>
          <w:iCs/>
          <w:sz w:val="28"/>
          <w:szCs w:val="28"/>
        </w:rPr>
        <w:t>Pozostałe rozstrzygnięcia:</w:t>
      </w:r>
    </w:p>
    <w:p w14:paraId="59E60FD2" w14:textId="77777777" w:rsidR="00C5044E" w:rsidRPr="00EC6DB0" w:rsidRDefault="00C5044E" w:rsidP="00C9003A">
      <w:pPr>
        <w:spacing w:after="0"/>
        <w:rPr>
          <w:rFonts w:ascii="Verdana" w:eastAsia="Times New Roman" w:hAnsi="Verdana" w:cs="Times New Roman"/>
          <w:b/>
          <w:bCs/>
          <w:iCs/>
          <w:sz w:val="28"/>
          <w:szCs w:val="28"/>
        </w:rPr>
      </w:pPr>
    </w:p>
    <w:p w14:paraId="42A40192" w14:textId="1D9CA260" w:rsidR="00B34141" w:rsidRPr="00C9003A" w:rsidRDefault="00026800" w:rsidP="00C9003A">
      <w:pPr>
        <w:pStyle w:val="Akapitzlist"/>
        <w:numPr>
          <w:ilvl w:val="0"/>
          <w:numId w:val="43"/>
        </w:numPr>
        <w:spacing w:after="0"/>
        <w:rPr>
          <w:rFonts w:ascii="Verdana" w:eastAsia="Times New Roman" w:hAnsi="Verdana" w:cs="Times New Roman"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iCs/>
          <w:sz w:val="28"/>
          <w:szCs w:val="28"/>
        </w:rPr>
        <w:t xml:space="preserve">Oświadczenie o niewykonaniu prawa pierwokupu </w:t>
      </w:r>
      <w:r w:rsidR="00C9003A">
        <w:rPr>
          <w:rFonts w:ascii="Verdana" w:eastAsia="Times New Roman" w:hAnsi="Verdana" w:cs="Times New Roman"/>
          <w:iCs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iCs/>
          <w:sz w:val="28"/>
          <w:szCs w:val="28"/>
        </w:rPr>
        <w:t xml:space="preserve">w odniesieniu do działki Nr 527/3 przy ul. Leśnej </w:t>
      </w:r>
      <w:r w:rsidR="00C9003A">
        <w:rPr>
          <w:rFonts w:ascii="Verdana" w:eastAsia="Times New Roman" w:hAnsi="Verdana" w:cs="Times New Roman"/>
          <w:iCs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iCs/>
          <w:sz w:val="28"/>
          <w:szCs w:val="28"/>
        </w:rPr>
        <w:t>w Bolesławcu.</w:t>
      </w:r>
    </w:p>
    <w:p w14:paraId="125F3C63" w14:textId="77777777" w:rsidR="00026800" w:rsidRPr="00C9003A" w:rsidRDefault="00026800" w:rsidP="00C9003A">
      <w:pPr>
        <w:pStyle w:val="Akapitzlist"/>
        <w:spacing w:after="0"/>
        <w:rPr>
          <w:rFonts w:ascii="Verdana" w:eastAsia="Times New Roman" w:hAnsi="Verdana" w:cs="Times New Roman"/>
          <w:iCs/>
          <w:sz w:val="28"/>
          <w:szCs w:val="28"/>
        </w:rPr>
      </w:pPr>
    </w:p>
    <w:p w14:paraId="6A07F3C8" w14:textId="73098DE4" w:rsidR="00B34141" w:rsidRPr="00C9003A" w:rsidRDefault="00B34141" w:rsidP="00C9003A">
      <w:pPr>
        <w:pStyle w:val="Akapitzlist"/>
        <w:numPr>
          <w:ilvl w:val="0"/>
          <w:numId w:val="37"/>
        </w:numPr>
        <w:spacing w:after="0"/>
        <w:rPr>
          <w:rFonts w:ascii="Verdana" w:eastAsia="Times New Roman" w:hAnsi="Verdana" w:cs="Times New Roman"/>
          <w:iCs/>
          <w:sz w:val="28"/>
          <w:szCs w:val="28"/>
        </w:rPr>
      </w:pPr>
      <w:r w:rsidRPr="00C9003A">
        <w:rPr>
          <w:rFonts w:ascii="Verdana" w:eastAsia="Times New Roman" w:hAnsi="Verdana" w:cs="Times New Roman"/>
          <w:iCs/>
          <w:sz w:val="28"/>
          <w:szCs w:val="28"/>
        </w:rPr>
        <w:t xml:space="preserve">W dniu 4 maja 2023 r. wpłynął wniosek o ustalenie lokalizacji inwestycji mieszkaniowej pod nazwą: „BUDOWA OSIEDLA MIESZKANIOWEGO WIELORODZINNEGO WRAZ Z NIEZBĘDNĄ INFRASTRUKTURĄ TECHNICZNĄ PRZY UL. MODŁOWEJ W BOLESŁAWCU”. Trwa postępowanie administracyjne zmierzające do opracowania projektu uchwały w sprawie lokalizacji powyższej inwestycji. </w:t>
      </w:r>
      <w:r w:rsidR="00C9003A">
        <w:rPr>
          <w:rFonts w:ascii="Verdana" w:eastAsia="Times New Roman" w:hAnsi="Verdana" w:cs="Times New Roman"/>
          <w:iCs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iCs/>
          <w:sz w:val="28"/>
          <w:szCs w:val="28"/>
        </w:rPr>
        <w:lastRenderedPageBreak/>
        <w:t>Z wnioskiem można zapoznać się na stronach internetowych UM.</w:t>
      </w:r>
      <w:r w:rsidR="00F905BF" w:rsidRPr="00C9003A">
        <w:rPr>
          <w:rFonts w:ascii="Verdana" w:eastAsia="Times New Roman" w:hAnsi="Verdana" w:cs="Times New Roman"/>
          <w:iCs/>
          <w:sz w:val="28"/>
          <w:szCs w:val="28"/>
        </w:rPr>
        <w:t xml:space="preserve"> Informację o zamieszczeniu wniosku </w:t>
      </w:r>
      <w:r w:rsidR="00C9003A">
        <w:rPr>
          <w:rFonts w:ascii="Verdana" w:eastAsia="Times New Roman" w:hAnsi="Verdana" w:cs="Times New Roman"/>
          <w:iCs/>
          <w:sz w:val="28"/>
          <w:szCs w:val="28"/>
        </w:rPr>
        <w:br/>
      </w:r>
      <w:r w:rsidR="00F905BF" w:rsidRPr="00C9003A">
        <w:rPr>
          <w:rFonts w:ascii="Verdana" w:eastAsia="Times New Roman" w:hAnsi="Verdana" w:cs="Times New Roman"/>
          <w:iCs/>
          <w:sz w:val="28"/>
          <w:szCs w:val="28"/>
        </w:rPr>
        <w:t xml:space="preserve">w Biuletynie Informacji Publicznej radni otrzymali drogą </w:t>
      </w:r>
      <w:r w:rsidR="00C9003A">
        <w:rPr>
          <w:rFonts w:ascii="Verdana" w:eastAsia="Times New Roman" w:hAnsi="Verdana" w:cs="Times New Roman"/>
          <w:iCs/>
          <w:sz w:val="28"/>
          <w:szCs w:val="28"/>
        </w:rPr>
        <w:br/>
      </w:r>
      <w:r w:rsidR="00F905BF" w:rsidRPr="00C9003A">
        <w:rPr>
          <w:rFonts w:ascii="Verdana" w:eastAsia="Times New Roman" w:hAnsi="Verdana" w:cs="Times New Roman"/>
          <w:iCs/>
          <w:sz w:val="28"/>
          <w:szCs w:val="28"/>
        </w:rPr>
        <w:t xml:space="preserve">e-mail w dniu 26 maja br. </w:t>
      </w:r>
    </w:p>
    <w:p w14:paraId="288B1E3E" w14:textId="77777777" w:rsidR="00002604" w:rsidRPr="00C9003A" w:rsidRDefault="00002604" w:rsidP="00C9003A">
      <w:pPr>
        <w:spacing w:after="0"/>
        <w:rPr>
          <w:rFonts w:ascii="Verdana" w:eastAsia="Times New Roman" w:hAnsi="Verdana" w:cs="Times New Roman"/>
          <w:b/>
          <w:bCs/>
          <w:iCs/>
          <w:sz w:val="28"/>
          <w:szCs w:val="28"/>
          <w:u w:val="single"/>
        </w:rPr>
      </w:pPr>
    </w:p>
    <w:p w14:paraId="35603775" w14:textId="77777777" w:rsidR="00820BC6" w:rsidRPr="00C9003A" w:rsidRDefault="00820BC6" w:rsidP="00C9003A">
      <w:pPr>
        <w:spacing w:after="0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6D59EB11" w14:textId="4383E11F" w:rsidR="00C64306" w:rsidRPr="00EC6DB0" w:rsidRDefault="00BB5CF7" w:rsidP="00C9003A">
      <w:pPr>
        <w:spacing w:after="0"/>
        <w:rPr>
          <w:rFonts w:ascii="Verdana" w:eastAsia="Times New Roman" w:hAnsi="Verdana" w:cs="Times New Roman"/>
          <w:b/>
          <w:color w:val="auto"/>
          <w:sz w:val="28"/>
          <w:szCs w:val="28"/>
        </w:rPr>
      </w:pPr>
      <w:r w:rsidRPr="00EC6DB0">
        <w:rPr>
          <w:rFonts w:ascii="Verdana" w:eastAsia="Times New Roman" w:hAnsi="Verdana" w:cs="Times New Roman"/>
          <w:b/>
          <w:color w:val="auto"/>
          <w:sz w:val="28"/>
          <w:szCs w:val="28"/>
        </w:rPr>
        <w:t xml:space="preserve">W </w:t>
      </w:r>
      <w:r w:rsidR="00C64306" w:rsidRPr="00EC6DB0">
        <w:rPr>
          <w:rFonts w:ascii="Verdana" w:eastAsia="Times New Roman" w:hAnsi="Verdana" w:cs="Times New Roman"/>
          <w:b/>
          <w:color w:val="auto"/>
          <w:sz w:val="28"/>
          <w:szCs w:val="28"/>
        </w:rPr>
        <w:t>zakresie zadań Wydz. FB:</w:t>
      </w:r>
    </w:p>
    <w:p w14:paraId="3D9D06CB" w14:textId="3DF8905E" w:rsidR="00BB5CF7" w:rsidRPr="00EC6DB0" w:rsidRDefault="00C64306" w:rsidP="00C9003A">
      <w:pPr>
        <w:spacing w:after="0"/>
        <w:rPr>
          <w:rFonts w:ascii="Verdana" w:eastAsia="Times New Roman" w:hAnsi="Verdana" w:cs="Times New Roman"/>
          <w:b/>
          <w:color w:val="auto"/>
          <w:sz w:val="28"/>
          <w:szCs w:val="28"/>
        </w:rPr>
      </w:pPr>
      <w:r w:rsidRPr="00EC6DB0">
        <w:rPr>
          <w:rFonts w:ascii="Verdana" w:eastAsia="Times New Roman" w:hAnsi="Verdana" w:cs="Times New Roman"/>
          <w:b/>
          <w:color w:val="auto"/>
          <w:sz w:val="28"/>
          <w:szCs w:val="28"/>
        </w:rPr>
        <w:t xml:space="preserve">W </w:t>
      </w:r>
      <w:r w:rsidR="00BB5CF7" w:rsidRPr="00EC6DB0">
        <w:rPr>
          <w:rFonts w:ascii="Verdana" w:eastAsia="Times New Roman" w:hAnsi="Verdana" w:cs="Times New Roman"/>
          <w:b/>
          <w:color w:val="auto"/>
          <w:sz w:val="28"/>
          <w:szCs w:val="28"/>
        </w:rPr>
        <w:t>sprawach budżetowych:</w:t>
      </w:r>
    </w:p>
    <w:p w14:paraId="6F1B4A10" w14:textId="77777777" w:rsidR="00820BC6" w:rsidRPr="00EC6DB0" w:rsidRDefault="00820BC6" w:rsidP="00C9003A">
      <w:pPr>
        <w:spacing w:after="0"/>
        <w:rPr>
          <w:rFonts w:ascii="Verdana" w:eastAsia="Times New Roman" w:hAnsi="Verdana" w:cs="Times New Roman"/>
          <w:b/>
          <w:color w:val="auto"/>
          <w:sz w:val="28"/>
          <w:szCs w:val="28"/>
        </w:rPr>
      </w:pPr>
    </w:p>
    <w:p w14:paraId="555479CB" w14:textId="77777777" w:rsidR="00172781" w:rsidRPr="00EC6DB0" w:rsidRDefault="00172781" w:rsidP="00C9003A">
      <w:pPr>
        <w:spacing w:after="0"/>
        <w:rPr>
          <w:rFonts w:ascii="Verdana" w:eastAsia="Times New Roman" w:hAnsi="Verdana" w:cs="Times New Roman"/>
          <w:b/>
          <w:color w:val="auto"/>
          <w:sz w:val="28"/>
          <w:szCs w:val="28"/>
        </w:rPr>
      </w:pPr>
    </w:p>
    <w:p w14:paraId="181D471F" w14:textId="0D7C009F" w:rsidR="00874350" w:rsidRPr="00EC6DB0" w:rsidRDefault="00874350" w:rsidP="00C9003A">
      <w:pPr>
        <w:pStyle w:val="Akapitzlist"/>
        <w:numPr>
          <w:ilvl w:val="0"/>
          <w:numId w:val="37"/>
        </w:numPr>
        <w:spacing w:after="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EC6DB0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Zarządzenie Nr 82/2023 z dnia 27 kwietnia 2023 r.  </w:t>
      </w:r>
      <w:r w:rsidR="00C9003A" w:rsidRPr="00EC6DB0">
        <w:rPr>
          <w:rFonts w:ascii="Verdana" w:eastAsia="Times New Roman" w:hAnsi="Verdana" w:cs="Times New Roman"/>
          <w:bCs/>
          <w:color w:val="auto"/>
          <w:sz w:val="28"/>
          <w:szCs w:val="28"/>
        </w:rPr>
        <w:br/>
      </w:r>
      <w:r w:rsidRPr="00EC6DB0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w sprawie zmian w budżecie miasta na 2023 r. </w:t>
      </w:r>
    </w:p>
    <w:p w14:paraId="363E25D6" w14:textId="77777777" w:rsidR="00874350" w:rsidRPr="00C9003A" w:rsidRDefault="00874350" w:rsidP="00C9003A">
      <w:pPr>
        <w:pStyle w:val="Akapitzlist"/>
        <w:spacing w:after="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</w:p>
    <w:p w14:paraId="093E57B7" w14:textId="7C0AC49B" w:rsidR="00874350" w:rsidRPr="00C9003A" w:rsidRDefault="0077658A" w:rsidP="00C9003A">
      <w:pPr>
        <w:pStyle w:val="Akapitzlist"/>
        <w:spacing w:after="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Z</w:t>
      </w:r>
      <w:r w:rsidR="00874350"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miany w budżecie polegały na:</w:t>
      </w:r>
    </w:p>
    <w:p w14:paraId="37B7BA35" w14:textId="6B160905" w:rsidR="00874350" w:rsidRPr="00C9003A" w:rsidRDefault="00874350" w:rsidP="00C9003A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1) zwiększeniu planu dochodów i wydatków o kwotę  161</w:t>
      </w:r>
      <w:r w:rsidR="0077658A"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.</w:t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628,91 zł, z tego:</w:t>
      </w:r>
    </w:p>
    <w:p w14:paraId="69C7285B" w14:textId="0534272C" w:rsidR="00874350" w:rsidRPr="00C9003A" w:rsidRDefault="00874350" w:rsidP="00C9003A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- 6</w:t>
      </w:r>
      <w:r w:rsidR="0077658A"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.</w:t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979,91 zł na zwrot części podatku akcyzowego zawartego </w:t>
      </w:r>
      <w:r w:rsid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w cenie oleju napędowego wykorzystywanego do produkcji rolnej przez producentów rolnych oraz na pokrycie kosztów postępowania w sprawie jego zwrotu, poniesionych </w:t>
      </w:r>
      <w:r w:rsidR="0077658A"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w tym zakresie przez gminę w I okresie płatniczym 2023 r. - zgodnie z pismem Wojewody Dolnośląskiego Nr FB</w:t>
      </w:r>
      <w:r w:rsidR="0077658A"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-</w:t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BP.3111.108.2023.GF z dnia 24 kwietnia 2023 r.</w:t>
      </w:r>
      <w:r w:rsidR="0077658A"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,</w:t>
      </w:r>
    </w:p>
    <w:p w14:paraId="534758C1" w14:textId="0F407159" w:rsidR="00874350" w:rsidRPr="00C9003A" w:rsidRDefault="00874350" w:rsidP="00C9003A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- 12</w:t>
      </w:r>
      <w:r w:rsidR="0077658A"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.</w:t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000 zł na zakup książek będących nowościami wydawniczymi do biblioteki szkolnej Szkoły Podstawowej Nr 4 </w:t>
      </w:r>
      <w:r w:rsid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w Bolesławcu w ramach priorytetu 3 </w:t>
      </w:r>
      <w:r w:rsidR="0077658A"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„</w:t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Narodowego Programu Rozwoju Czytelnictwa 2.0. na lata 2021-2025” - zgodnie </w:t>
      </w:r>
      <w:r w:rsidR="008D4789">
        <w:rPr>
          <w:rFonts w:ascii="Verdana" w:eastAsia="Times New Roman" w:hAnsi="Verdana" w:cs="Times New Roman"/>
          <w:bCs/>
          <w:color w:val="auto"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z pismem Wojewody Dolnośląskiego Nr KO.ZFK.3146.17.2.1.2023 z dnia 15 kwietnia 2023 r.</w:t>
      </w:r>
      <w:r w:rsidR="0077658A"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,</w:t>
      </w:r>
    </w:p>
    <w:p w14:paraId="7324D8A0" w14:textId="6F7D2635" w:rsidR="00874350" w:rsidRPr="00C9003A" w:rsidRDefault="00874350" w:rsidP="00C9003A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- 62</w:t>
      </w:r>
      <w:r w:rsidR="0077658A"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.</w:t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110 zł na sfinansowanie ośrodków wsparcia dla osób </w:t>
      </w:r>
      <w:r w:rsid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z zaburzeniami psychicznymi oraz w związku z Programem kompleksowego wsparcia dla rodzin </w:t>
      </w:r>
      <w:r w:rsidR="0077658A"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„</w:t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Za życiem</w:t>
      </w:r>
      <w:r w:rsidR="0077658A"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”</w:t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 - zgodnie </w:t>
      </w:r>
      <w:r w:rsid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z pismem Wojewody Dolnośląskiego Nr FB-BP.3111.100.2023.MJ z dnia 18 kwietnia 2023 r.,</w:t>
      </w:r>
    </w:p>
    <w:p w14:paraId="29176053" w14:textId="3406D411" w:rsidR="00874350" w:rsidRPr="00C9003A" w:rsidRDefault="00874350" w:rsidP="00C9003A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lastRenderedPageBreak/>
        <w:t>-  24</w:t>
      </w:r>
      <w:r w:rsidR="0077658A"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.</w:t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263 zł na wypłatę wynagrodzenia opiekunowi prawnemu za sprawowanie opieki nad osobą ubezwłasnowolnioną oraz obsługę tego zadania - zgodnie z pismem Wojewody Dolnośląskiego Nr FB-BP.3111.92.2023.MJ z dnia 11 kwietnia 2023 r.</w:t>
      </w:r>
      <w:r w:rsidR="0077658A"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,</w:t>
      </w:r>
    </w:p>
    <w:p w14:paraId="1A2C0E20" w14:textId="05026599" w:rsidR="0077658A" w:rsidRPr="00C9003A" w:rsidRDefault="0077658A" w:rsidP="00C9003A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- 49.600 zł na dofinansowanie świadczeń pomocy materialnej </w:t>
      </w:r>
      <w:r w:rsid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o charakterze socjalnym dla uczniów - zgodnie z pismem Wojewody Dolnośląskiego Nr KO.ZFK.3146.8.4.2023 z dnia 11 kwietnia 2023 r.,</w:t>
      </w:r>
    </w:p>
    <w:p w14:paraId="315A8855" w14:textId="480054C1" w:rsidR="0077658A" w:rsidRPr="00C9003A" w:rsidRDefault="0077658A" w:rsidP="00C9003A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- 4.124 zł na wypłatę przez gminę jednorazowego świadczenia w wysokości 4.000 zł (plus koszty obsługi)  przyznanego zgodnie z art. 10 z ustawy z dnia 4 listopada 2016 r. o wsparciu kobiet w ciąży i rodzin „Za życiem” - zgodnie z pismem Wojewody Dolnośląskiego Nr FB-BP.3111.109.2023.MJ z dnia 24 kwietnia 2023 r.,</w:t>
      </w:r>
    </w:p>
    <w:p w14:paraId="792CF6EC" w14:textId="4FC05677" w:rsidR="0077658A" w:rsidRPr="00C9003A" w:rsidRDefault="0077658A" w:rsidP="00C9003A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- 2.552 zł na realizację zadań związanych z przyznawaniem Karty Dużej Rodziny - zgodnie z pismem Wojewody Dolnośląskiego Nr FB-BP.3111.89.2023.MJ z dnia 5 kwietnia 2023 r.,</w:t>
      </w:r>
    </w:p>
    <w:p w14:paraId="4D09B7F7" w14:textId="20C1F1B8" w:rsidR="0077658A" w:rsidRPr="00C9003A" w:rsidRDefault="0077658A" w:rsidP="00C9003A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 2) przeniesieniu planu wydatków między rozdziałami, paragrafami klasyfikacji budżetowej w kwocie  49.706 zł, </w:t>
      </w:r>
      <w:r w:rsid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z tego:</w:t>
      </w:r>
    </w:p>
    <w:p w14:paraId="15BB1FDA" w14:textId="600DDD9D" w:rsidR="0077658A" w:rsidRPr="00C9003A" w:rsidRDefault="0077658A" w:rsidP="00C9003A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- 3.000 zł na realizację zadania „Narodowy Program Rozwoju Czytelnictwa - Priorytet 3” jako wkład własny w Szkole Podstawowej Nr 4 w Bolesławcu,</w:t>
      </w:r>
    </w:p>
    <w:p w14:paraId="46C1A052" w14:textId="194EF868" w:rsidR="0077658A" w:rsidRPr="00C9003A" w:rsidRDefault="0077658A" w:rsidP="00C9003A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- 6.500 zł na remont tynków na gzymsie budynku Miejskiego Przedszkola Publicznego Nr 4 w Bolesławcu,</w:t>
      </w:r>
    </w:p>
    <w:p w14:paraId="0D30577D" w14:textId="6ECF7F3D" w:rsidR="0077658A" w:rsidRPr="00C9003A" w:rsidRDefault="0077658A" w:rsidP="00C9003A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- 5.760 zł w związku z zabezpieczeniem bieżących wydatków jednostki - MOSiR,</w:t>
      </w:r>
    </w:p>
    <w:p w14:paraId="68AF3D61" w14:textId="2EDAE492" w:rsidR="0077658A" w:rsidRPr="00C9003A" w:rsidRDefault="0077658A" w:rsidP="00C9003A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- 34.446 zł na pracownicze plany kapitałowe, przedłużenie operatu </w:t>
      </w:r>
      <w:proofErr w:type="spellStart"/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wodno</w:t>
      </w:r>
      <w:proofErr w:type="spellEnd"/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 - prawnego na obiekcie Leśny Potok oraz wykonanie centrali sygnalizacji pożaru na obiekcie Bolesławieckiego Parku Wodnego Orka.</w:t>
      </w:r>
    </w:p>
    <w:p w14:paraId="0AFCDC5B" w14:textId="29999F3B" w:rsidR="0077658A" w:rsidRPr="00EC6DB0" w:rsidRDefault="0077658A" w:rsidP="00C9003A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EC6DB0">
        <w:rPr>
          <w:rFonts w:ascii="Verdana" w:eastAsia="Times New Roman" w:hAnsi="Verdana" w:cs="Times New Roman"/>
          <w:bCs/>
          <w:color w:val="auto"/>
          <w:sz w:val="28"/>
          <w:szCs w:val="28"/>
        </w:rPr>
        <w:lastRenderedPageBreak/>
        <w:t xml:space="preserve">Zarządzenie Nr 98/2023 z dnia 19 maja 2023 r.  </w:t>
      </w:r>
      <w:r w:rsidR="00C9003A" w:rsidRPr="00EC6DB0">
        <w:rPr>
          <w:rFonts w:ascii="Verdana" w:eastAsia="Times New Roman" w:hAnsi="Verdana" w:cs="Times New Roman"/>
          <w:bCs/>
          <w:color w:val="auto"/>
          <w:sz w:val="28"/>
          <w:szCs w:val="28"/>
        </w:rPr>
        <w:br/>
      </w:r>
      <w:r w:rsidRPr="00EC6DB0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w sprawie zmian w budżecie miasta na 2023 r. </w:t>
      </w:r>
    </w:p>
    <w:p w14:paraId="219E387F" w14:textId="77777777" w:rsidR="0077658A" w:rsidRPr="00C9003A" w:rsidRDefault="0077658A" w:rsidP="00C9003A">
      <w:pPr>
        <w:pStyle w:val="Akapitzlist"/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</w:p>
    <w:p w14:paraId="4DEA24C5" w14:textId="6491F801" w:rsidR="0077658A" w:rsidRPr="00C9003A" w:rsidRDefault="0077658A" w:rsidP="00C9003A">
      <w:pPr>
        <w:pStyle w:val="Akapitzlist"/>
        <w:autoSpaceDE w:val="0"/>
        <w:autoSpaceDN w:val="0"/>
        <w:adjustRightInd w:val="0"/>
        <w:spacing w:before="120" w:after="120"/>
        <w:ind w:left="0" w:firstLine="7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Zmiany w budżecie polegały na:</w:t>
      </w:r>
    </w:p>
    <w:p w14:paraId="2B38951B" w14:textId="57FDDADE" w:rsidR="0077658A" w:rsidRPr="00C9003A" w:rsidRDefault="0077658A" w:rsidP="00C9003A">
      <w:pPr>
        <w:pStyle w:val="Akapitzlist"/>
        <w:autoSpaceDE w:val="0"/>
        <w:autoSpaceDN w:val="0"/>
        <w:adjustRightInd w:val="0"/>
        <w:spacing w:before="120" w:after="120"/>
        <w:ind w:left="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1) zwiększeniu planu dochodów i wydatków o kwotę  55.714  zł na sfinansowanie zadań bieżących i remontowych ośrodków wsparcia (II ŚDS) dla osób z zaburzeniami psychicznymi oraz </w:t>
      </w:r>
      <w:r w:rsid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w związku z Programem kompleksowego wsparcia dla rodzin </w:t>
      </w:r>
      <w:r w:rsidR="00B02A0E"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„</w:t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Za życiem</w:t>
      </w:r>
      <w:r w:rsidR="00B02A0E"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”</w:t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 - zgodnie z pismami Wojewody Dolnośląskiego Nr FB-BP.3111.127.2023.MJ i Nr FB-BP.3111.128.2023.MJ z dnia 10 maja 2023 r.,</w:t>
      </w:r>
    </w:p>
    <w:p w14:paraId="7ACD0F1D" w14:textId="77777777" w:rsidR="00C9003A" w:rsidRDefault="0077658A" w:rsidP="00C9003A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2) przeniesieniu planu wydatków między rozdziałami, paragrafami klasyfikacji budżetowej w kwocie 485</w:t>
      </w:r>
      <w:r w:rsidR="00B02A0E"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.</w:t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522,03 zł, </w:t>
      </w:r>
    </w:p>
    <w:p w14:paraId="34BD041A" w14:textId="40C25894" w:rsidR="0077658A" w:rsidRPr="00C9003A" w:rsidRDefault="0077658A" w:rsidP="00C9003A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z tego:</w:t>
      </w:r>
    </w:p>
    <w:p w14:paraId="5253245F" w14:textId="654AE60F" w:rsidR="0077658A" w:rsidRPr="00C9003A" w:rsidRDefault="0077658A" w:rsidP="00C9003A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- 25</w:t>
      </w:r>
      <w:r w:rsidR="00B02A0E"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.</w:t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000 zł na zakup i montaż kompensatora mocy biernej dla siedziby MZGM-u w celu zmniejszenia kosztów zużycia energii elektrycznej oraz na wykonanie przeglądu klimatyzacji,</w:t>
      </w:r>
    </w:p>
    <w:p w14:paraId="5A4C9D5F" w14:textId="00134C05" w:rsidR="0077658A" w:rsidRPr="00C9003A" w:rsidRDefault="0077658A" w:rsidP="00C9003A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-  8</w:t>
      </w:r>
      <w:r w:rsidR="00B02A0E"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.</w:t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300 zł na wykonanie zmiany systemów grzewczych </w:t>
      </w:r>
      <w:r w:rsid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w dwóch lokalach mieszkalnych na podstawie zaleceń </w:t>
      </w:r>
      <w:r w:rsid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z przeglądów kominiarskich,</w:t>
      </w:r>
    </w:p>
    <w:p w14:paraId="04D820A1" w14:textId="7F580B78" w:rsidR="00B02A0E" w:rsidRPr="00C9003A" w:rsidRDefault="00B02A0E" w:rsidP="00C9003A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- 8.145 zł na polisy dotyczące ubezpieczenia mienia, OC, pojazdów samochodowych oraz na podatek od nieruchomości </w:t>
      </w:r>
      <w:r w:rsid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w Straży Miejskiej,</w:t>
      </w:r>
    </w:p>
    <w:p w14:paraId="64515915" w14:textId="3D30E30D" w:rsidR="00B02A0E" w:rsidRPr="00C9003A" w:rsidRDefault="00B02A0E" w:rsidP="00C9003A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-  28.150 zł na realizację programu „Aktywna Tablica Specjalne Potrzeby Edukacyjne” - wkład własny w SP Nr 1 (kwota 8.750 zł), na opłaty składek z tytułu PFRON w SP Nr 2 (kwota 1.000 zł) i w SP Nr 5 (kwota 10.000 zł) oraz na zabezpieczenie wkładu własnego w projekcie „</w:t>
      </w:r>
      <w:proofErr w:type="spellStart"/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Ekopracownia</w:t>
      </w:r>
      <w:proofErr w:type="spellEnd"/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 - zielone serce szkoły” </w:t>
      </w:r>
      <w:r w:rsid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w SP Nr 4 złożonym do Wojewódzkiego Funduszu Ochrony Środowiska i Gospodarki Wodnej we Wrocławiu (kwota 8.400 zł),</w:t>
      </w:r>
    </w:p>
    <w:p w14:paraId="1FD35FEF" w14:textId="17832E23" w:rsidR="00B02A0E" w:rsidRPr="00C9003A" w:rsidRDefault="00B02A0E" w:rsidP="00C9003A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-  17.400 zł na pokrycie wpłat na PPK dla nowo zadeklarowanego pracownika MPP Nr 7 (kwota 900 zł), na </w:t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lastRenderedPageBreak/>
        <w:t>remont instalacji odgromowej budynku MPP Nr 3 (kwota 6.500 zł) oraz na zadanie „Adaptacja pomieszczeń po aptece na szatnię dla pracowników MPP Nr 1” (kwota 10.000 zł),</w:t>
      </w:r>
    </w:p>
    <w:p w14:paraId="46CF90F8" w14:textId="35168FB0" w:rsidR="00B02A0E" w:rsidRPr="00C9003A" w:rsidRDefault="00B02A0E" w:rsidP="00C9003A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-  12.331,03 zł na podróże zagraniczne w ramach projektu pn. „Zrób coś dobrego dla siebie” oraz o kwotę 246.000 zł w celu zabezpieczenia środków na wynagrodzenia i pochodne od wynagrodzeń pracowników realizujących dodatkowe zadania oświatowe wynikające z kształcenia uczniów, którzy przybyli na terytorium RP w związku z  konfliktem zbrojnym na Ukrainie,</w:t>
      </w:r>
    </w:p>
    <w:p w14:paraId="23F94420" w14:textId="1E8DA1F9" w:rsidR="00B02A0E" w:rsidRPr="00C9003A" w:rsidRDefault="00B02A0E" w:rsidP="00C9003A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- 3.600 zł w związku z koniecznością zatrudnienia pracownika </w:t>
      </w:r>
      <w:r w:rsid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w celu wykonania niezbędnych prac porządkowych na terenach zielonych Domu Pomocy Społecznej w Bolesławcu, </w:t>
      </w:r>
    </w:p>
    <w:p w14:paraId="2CB744C9" w14:textId="3A8B9C35" w:rsidR="00B02A0E" w:rsidRPr="00C9003A" w:rsidRDefault="00B02A0E" w:rsidP="00C9003A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- 5.800 zł na zakup nagród konkursowych w związku </w:t>
      </w:r>
      <w:r w:rsid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z  organizacją konkursów zawierających elementy edukacji ekologicznej realizowanych przez Straż Miejską  w ramach projektu „Bezpieczny Bolesławiec”,</w:t>
      </w:r>
    </w:p>
    <w:p w14:paraId="36757AF6" w14:textId="18F4736D" w:rsidR="00B02A0E" w:rsidRPr="00C9003A" w:rsidRDefault="00B02A0E" w:rsidP="00C9003A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- 10.000 zł w związku z dostosowaniem paragrafów klasyfikacji budżetowej do planu wydatków w ramach zadania pn. „Polska </w:t>
      </w:r>
      <w:r w:rsid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br/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i Norwegia na Europejskim Szlaku Ceramiki: włączenie Bolesławca i </w:t>
      </w:r>
      <w:proofErr w:type="spellStart"/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Porsgrunn</w:t>
      </w:r>
      <w:proofErr w:type="spellEnd"/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 do międzynarodowej sieci współpracy miast o tradycjach ceramicznych</w:t>
      </w:r>
      <w:r w:rsidR="00F97C87"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”,</w:t>
      </w:r>
    </w:p>
    <w:p w14:paraId="3330D1E6" w14:textId="6A2FD185" w:rsidR="00B02A0E" w:rsidRPr="00C9003A" w:rsidRDefault="00B02A0E" w:rsidP="00C9003A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- 120</w:t>
      </w:r>
      <w:r w:rsidR="00F97C87"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.</w:t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796 zł na zakup sterowników oraz pomp dozujących do technologii basenowej Bolesławieckiego Parku Wodnego </w:t>
      </w:r>
      <w:r w:rsidR="00F97C87"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„</w:t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Orka</w:t>
      </w:r>
      <w:r w:rsidR="00F97C87"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>”</w:t>
      </w:r>
      <w:r w:rsidRPr="00C9003A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 w Bolesławcu.</w:t>
      </w:r>
    </w:p>
    <w:p w14:paraId="0C00444D" w14:textId="77777777" w:rsidR="00172781" w:rsidRPr="00C9003A" w:rsidRDefault="00172781" w:rsidP="00C9003A">
      <w:pPr>
        <w:spacing w:after="0"/>
        <w:rPr>
          <w:rFonts w:ascii="Verdana" w:eastAsia="Times New Roman" w:hAnsi="Verdana" w:cs="Times New Roman"/>
          <w:bCs/>
          <w:color w:val="auto"/>
          <w:sz w:val="28"/>
          <w:szCs w:val="28"/>
        </w:rPr>
      </w:pPr>
    </w:p>
    <w:p w14:paraId="6D071C9B" w14:textId="77777777" w:rsidR="00C51736" w:rsidRPr="00C9003A" w:rsidRDefault="00C51736" w:rsidP="00C9003A">
      <w:pPr>
        <w:spacing w:after="0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0DAD2410" w14:textId="04593306" w:rsidR="00983921" w:rsidRPr="00EC6DB0" w:rsidRDefault="009F4D47" w:rsidP="00C9003A">
      <w:pPr>
        <w:spacing w:after="0"/>
        <w:rPr>
          <w:rFonts w:ascii="Verdana" w:eastAsia="Times New Roman" w:hAnsi="Verdana" w:cs="Times New Roman"/>
          <w:b/>
          <w:color w:val="auto"/>
          <w:sz w:val="28"/>
          <w:szCs w:val="28"/>
        </w:rPr>
      </w:pPr>
      <w:r w:rsidRPr="00EC6DB0">
        <w:rPr>
          <w:rFonts w:ascii="Verdana" w:eastAsia="Times New Roman" w:hAnsi="Verdana" w:cs="Times New Roman"/>
          <w:b/>
          <w:color w:val="auto"/>
          <w:sz w:val="28"/>
          <w:szCs w:val="28"/>
        </w:rPr>
        <w:t>W s</w:t>
      </w:r>
      <w:r w:rsidR="00950394" w:rsidRPr="00EC6DB0">
        <w:rPr>
          <w:rFonts w:ascii="Verdana" w:eastAsia="Times New Roman" w:hAnsi="Verdana" w:cs="Times New Roman"/>
          <w:b/>
          <w:color w:val="auto"/>
          <w:sz w:val="28"/>
          <w:szCs w:val="28"/>
        </w:rPr>
        <w:t>praw</w:t>
      </w:r>
      <w:r w:rsidRPr="00EC6DB0">
        <w:rPr>
          <w:rFonts w:ascii="Verdana" w:eastAsia="Times New Roman" w:hAnsi="Verdana" w:cs="Times New Roman"/>
          <w:b/>
          <w:color w:val="auto"/>
          <w:sz w:val="28"/>
          <w:szCs w:val="28"/>
        </w:rPr>
        <w:t>ach</w:t>
      </w:r>
      <w:r w:rsidR="00950394" w:rsidRPr="00EC6DB0">
        <w:rPr>
          <w:rFonts w:ascii="Verdana" w:eastAsia="Times New Roman" w:hAnsi="Verdana" w:cs="Times New Roman"/>
          <w:b/>
          <w:color w:val="auto"/>
          <w:sz w:val="28"/>
          <w:szCs w:val="28"/>
        </w:rPr>
        <w:t xml:space="preserve">  podatkow</w:t>
      </w:r>
      <w:r w:rsidRPr="00EC6DB0">
        <w:rPr>
          <w:rFonts w:ascii="Verdana" w:eastAsia="Times New Roman" w:hAnsi="Verdana" w:cs="Times New Roman"/>
          <w:b/>
          <w:color w:val="auto"/>
          <w:sz w:val="28"/>
          <w:szCs w:val="28"/>
        </w:rPr>
        <w:t>ych:</w:t>
      </w:r>
    </w:p>
    <w:p w14:paraId="304C4163" w14:textId="77777777" w:rsidR="005E51B6" w:rsidRPr="00EC6DB0" w:rsidRDefault="005E51B6" w:rsidP="00C9003A">
      <w:pPr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  <w:r w:rsidRPr="00EC6DB0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t>Decyzje:</w:t>
      </w:r>
    </w:p>
    <w:p w14:paraId="6DCD24FC" w14:textId="77777777" w:rsidR="00C5044E" w:rsidRPr="00EC6DB0" w:rsidRDefault="00C5044E" w:rsidP="00C9003A">
      <w:pPr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</w:p>
    <w:p w14:paraId="267E6F9B" w14:textId="5E086A70" w:rsidR="00C5044E" w:rsidRPr="00C9003A" w:rsidRDefault="00C5044E" w:rsidP="00C9003A">
      <w:pPr>
        <w:pStyle w:val="Akapitzlist"/>
        <w:numPr>
          <w:ilvl w:val="0"/>
          <w:numId w:val="37"/>
        </w:numPr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t>Ogółem  wydano 171 decyzji:</w:t>
      </w:r>
    </w:p>
    <w:p w14:paraId="780A6DA7" w14:textId="77777777" w:rsidR="00820BC6" w:rsidRPr="00C9003A" w:rsidRDefault="00820BC6" w:rsidP="00C9003A">
      <w:pPr>
        <w:pStyle w:val="Akapitzlist"/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</w:p>
    <w:p w14:paraId="309DD9AC" w14:textId="5E592268" w:rsidR="00C5044E" w:rsidRPr="00C9003A" w:rsidRDefault="00C5044E" w:rsidP="00C9003A">
      <w:pPr>
        <w:pStyle w:val="Akapitzlist"/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t>- 166 decyzji w sprawie wymiaru/zmiany wysokości podatku od nieruchomości, rolnego, łącznego zobowiązania pieniężnego - osoby fizyczne;</w:t>
      </w:r>
    </w:p>
    <w:p w14:paraId="32B4703B" w14:textId="77777777" w:rsidR="00C5044E" w:rsidRPr="00C9003A" w:rsidRDefault="00C5044E" w:rsidP="00C9003A">
      <w:pPr>
        <w:pStyle w:val="Akapitzlist"/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lastRenderedPageBreak/>
        <w:t>- 1 decyzja w sprawie określenia wysokości zobowiązania podatkowego – osoba prawna;</w:t>
      </w:r>
    </w:p>
    <w:p w14:paraId="6F4D504F" w14:textId="77777777" w:rsidR="00C5044E" w:rsidRPr="00C9003A" w:rsidRDefault="00C5044E" w:rsidP="00C9003A">
      <w:pPr>
        <w:pStyle w:val="Akapitzlist"/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</w:p>
    <w:p w14:paraId="4F424B9E" w14:textId="77777777" w:rsidR="00C5044E" w:rsidRPr="00C9003A" w:rsidRDefault="00C5044E" w:rsidP="00C9003A">
      <w:pPr>
        <w:pStyle w:val="Akapitzlist"/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  <w:r w:rsidRPr="00C9003A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t>- 4 decyzje w sprawie opłaty skarbowej.</w:t>
      </w:r>
    </w:p>
    <w:p w14:paraId="46A6ACBD" w14:textId="77777777" w:rsidR="00C5044E" w:rsidRPr="00C9003A" w:rsidRDefault="00C5044E" w:rsidP="00C9003A">
      <w:pPr>
        <w:pStyle w:val="Akapitzlist"/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</w:p>
    <w:p w14:paraId="62A8DD39" w14:textId="77777777" w:rsidR="00F93C21" w:rsidRPr="00C9003A" w:rsidRDefault="00F93C21" w:rsidP="00C9003A">
      <w:pPr>
        <w:spacing w:after="0"/>
        <w:rPr>
          <w:rFonts w:ascii="Verdana" w:hAnsi="Verdana" w:cs="Times New Roman"/>
          <w:b/>
          <w:sz w:val="28"/>
          <w:szCs w:val="28"/>
          <w:u w:val="single"/>
        </w:rPr>
      </w:pPr>
    </w:p>
    <w:p w14:paraId="60760E2C" w14:textId="4C0E7B9C" w:rsidR="00874350" w:rsidRPr="00EC6DB0" w:rsidRDefault="00874350" w:rsidP="00C9003A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EC6DB0">
        <w:rPr>
          <w:rFonts w:ascii="Verdana" w:hAnsi="Verdana" w:cs="Times New Roman"/>
          <w:b/>
          <w:sz w:val="28"/>
          <w:szCs w:val="28"/>
        </w:rPr>
        <w:t>W zakresie zadań Wydz. SP:</w:t>
      </w:r>
    </w:p>
    <w:p w14:paraId="172792B4" w14:textId="77777777" w:rsidR="00874350" w:rsidRPr="00C9003A" w:rsidRDefault="00874350" w:rsidP="00C9003A">
      <w:pPr>
        <w:spacing w:after="0"/>
        <w:rPr>
          <w:rFonts w:ascii="Verdana" w:hAnsi="Verdana" w:cs="Times New Roman"/>
          <w:b/>
          <w:sz w:val="28"/>
          <w:szCs w:val="28"/>
          <w:u w:val="single"/>
        </w:rPr>
      </w:pPr>
    </w:p>
    <w:p w14:paraId="3019E100" w14:textId="74FCCBBA" w:rsidR="00874350" w:rsidRPr="00C9003A" w:rsidRDefault="00874350" w:rsidP="00C9003A">
      <w:pPr>
        <w:pStyle w:val="Akapitzlist"/>
        <w:numPr>
          <w:ilvl w:val="0"/>
          <w:numId w:val="37"/>
        </w:numPr>
        <w:spacing w:after="0"/>
        <w:rPr>
          <w:rFonts w:ascii="Verdana" w:hAnsi="Verdana" w:cs="Times New Roman"/>
          <w:bCs/>
          <w:sz w:val="28"/>
          <w:szCs w:val="28"/>
        </w:rPr>
      </w:pPr>
      <w:r w:rsidRPr="00C9003A">
        <w:rPr>
          <w:rFonts w:ascii="Verdana" w:hAnsi="Verdana" w:cs="Times New Roman"/>
          <w:bCs/>
          <w:sz w:val="28"/>
          <w:szCs w:val="28"/>
        </w:rPr>
        <w:t xml:space="preserve">Wydano 28 decyzji pozytywnych przyznających pomoc materialną o charakterze socjalnym w formie stypendium szkolnego na okres od stycznia do czerwca. </w:t>
      </w:r>
    </w:p>
    <w:p w14:paraId="47763ED6" w14:textId="77777777" w:rsidR="007C2578" w:rsidRPr="00C9003A" w:rsidRDefault="007C2578" w:rsidP="00C9003A">
      <w:pPr>
        <w:spacing w:after="0"/>
        <w:ind w:left="360"/>
        <w:rPr>
          <w:rFonts w:ascii="Verdana" w:hAnsi="Verdana" w:cs="Times New Roman"/>
          <w:bCs/>
          <w:sz w:val="28"/>
          <w:szCs w:val="28"/>
        </w:rPr>
      </w:pPr>
    </w:p>
    <w:p w14:paraId="73F0A696" w14:textId="21208214" w:rsidR="007C2578" w:rsidRPr="00C9003A" w:rsidRDefault="007C2578" w:rsidP="00C9003A">
      <w:pPr>
        <w:pStyle w:val="Akapitzlist"/>
        <w:numPr>
          <w:ilvl w:val="0"/>
          <w:numId w:val="37"/>
        </w:numPr>
        <w:spacing w:after="0"/>
        <w:rPr>
          <w:rFonts w:ascii="Verdana" w:hAnsi="Verdana" w:cs="Times New Roman"/>
          <w:bCs/>
          <w:sz w:val="28"/>
          <w:szCs w:val="28"/>
        </w:rPr>
      </w:pPr>
      <w:r w:rsidRPr="00C9003A">
        <w:rPr>
          <w:rFonts w:ascii="Verdana" w:hAnsi="Verdana" w:cs="Times New Roman"/>
          <w:bCs/>
          <w:sz w:val="28"/>
          <w:szCs w:val="28"/>
        </w:rPr>
        <w:t xml:space="preserve">Gmina Miejska Bolesławiec otrzymała tytuł innowacyjnego patrona i użytkownika platformy multimedialnej www.profilaktyka.tv, który aktywnie wykorzystuje nowoczesne narzędzia komunikacji w edukacji </w:t>
      </w:r>
      <w:r w:rsidRPr="00C9003A">
        <w:rPr>
          <w:rFonts w:ascii="Verdana" w:hAnsi="Verdana" w:cs="Times New Roman"/>
          <w:bCs/>
          <w:sz w:val="28"/>
          <w:szCs w:val="28"/>
        </w:rPr>
        <w:br/>
        <w:t>i profilaktyce zdrowotnej wśród swoich mieszkańców.</w:t>
      </w:r>
    </w:p>
    <w:p w14:paraId="7233B510" w14:textId="772AF521" w:rsidR="007C2578" w:rsidRPr="00C9003A" w:rsidRDefault="007C2578" w:rsidP="00C9003A">
      <w:pPr>
        <w:pStyle w:val="Akapitzlist"/>
        <w:spacing w:after="0"/>
        <w:ind w:firstLine="696"/>
        <w:rPr>
          <w:rFonts w:ascii="Verdana" w:hAnsi="Verdana" w:cs="Times New Roman"/>
          <w:bCs/>
          <w:sz w:val="28"/>
          <w:szCs w:val="28"/>
        </w:rPr>
      </w:pPr>
      <w:r w:rsidRPr="00C9003A">
        <w:rPr>
          <w:rFonts w:ascii="Verdana" w:hAnsi="Verdana" w:cs="Times New Roman"/>
          <w:bCs/>
          <w:sz w:val="28"/>
          <w:szCs w:val="28"/>
        </w:rPr>
        <w:t xml:space="preserve">Uzyskanie certyfikatu związane jest z przystąpieniem w 2022 roku Gminy Miejskiej Bolesławiec do ogólnopolskiej kampanii pn.: „Zachowaj Trzeźwy Umysł”, która przygotowana została z myślą o wsparciu dzieci </w:t>
      </w:r>
      <w:r w:rsidRPr="00C9003A">
        <w:rPr>
          <w:rFonts w:ascii="Verdana" w:hAnsi="Verdana" w:cs="Times New Roman"/>
          <w:bCs/>
          <w:sz w:val="28"/>
          <w:szCs w:val="28"/>
        </w:rPr>
        <w:br/>
        <w:t xml:space="preserve">i młodzieży w budowaniu kompetencji i umiejętności radzenia sobie z trudnymi emocjami. Dostęp do platformy posiadają cztery bolesławieckie szkoły podstawowe: SP nr 1, SP nr 2, SP nr 3 i SP nr 4 oraz Miejski Ośrodek Pomocy Społecznej w Bolesławcu. </w:t>
      </w:r>
    </w:p>
    <w:p w14:paraId="7BE8FD7F" w14:textId="77777777" w:rsidR="007C2578" w:rsidRPr="00C9003A" w:rsidRDefault="007C2578" w:rsidP="00C9003A">
      <w:pPr>
        <w:pStyle w:val="Akapitzlist"/>
        <w:spacing w:after="0"/>
        <w:rPr>
          <w:rFonts w:ascii="Verdana" w:hAnsi="Verdana" w:cs="Times New Roman"/>
          <w:bCs/>
          <w:sz w:val="28"/>
          <w:szCs w:val="28"/>
        </w:rPr>
      </w:pPr>
    </w:p>
    <w:p w14:paraId="31FFA0A2" w14:textId="77777777" w:rsidR="00820BC6" w:rsidRPr="00C9003A" w:rsidRDefault="00820BC6" w:rsidP="00C9003A">
      <w:pPr>
        <w:spacing w:after="0"/>
        <w:rPr>
          <w:rFonts w:ascii="Verdana" w:hAnsi="Verdana" w:cs="Times New Roman"/>
          <w:bCs/>
          <w:sz w:val="28"/>
          <w:szCs w:val="28"/>
        </w:rPr>
      </w:pPr>
    </w:p>
    <w:p w14:paraId="67C795F2" w14:textId="213333EF" w:rsidR="00D41976" w:rsidRPr="00EC6DB0" w:rsidRDefault="0032188D" w:rsidP="00C9003A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EC6DB0">
        <w:rPr>
          <w:rFonts w:ascii="Verdana" w:hAnsi="Verdana" w:cs="Times New Roman"/>
          <w:b/>
          <w:sz w:val="28"/>
          <w:szCs w:val="28"/>
        </w:rPr>
        <w:t xml:space="preserve">W </w:t>
      </w:r>
      <w:r w:rsidR="00D41976" w:rsidRPr="00EC6DB0">
        <w:rPr>
          <w:rFonts w:ascii="Verdana" w:hAnsi="Verdana" w:cs="Times New Roman"/>
          <w:b/>
          <w:sz w:val="28"/>
          <w:szCs w:val="28"/>
        </w:rPr>
        <w:t xml:space="preserve">zakresie zadań Wydz. </w:t>
      </w:r>
      <w:r w:rsidR="00F332AB" w:rsidRPr="00EC6DB0">
        <w:rPr>
          <w:rFonts w:ascii="Verdana" w:hAnsi="Verdana" w:cs="Times New Roman"/>
          <w:b/>
          <w:sz w:val="28"/>
          <w:szCs w:val="28"/>
        </w:rPr>
        <w:t>OW</w:t>
      </w:r>
      <w:r w:rsidR="00D41976" w:rsidRPr="00EC6DB0">
        <w:rPr>
          <w:rFonts w:ascii="Verdana" w:hAnsi="Verdana" w:cs="Times New Roman"/>
          <w:b/>
          <w:sz w:val="28"/>
          <w:szCs w:val="28"/>
        </w:rPr>
        <w:t>:</w:t>
      </w:r>
    </w:p>
    <w:p w14:paraId="00A4BF0A" w14:textId="595440B1" w:rsidR="0032188D" w:rsidRPr="00EC6DB0" w:rsidRDefault="00D41976" w:rsidP="00C9003A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EC6DB0">
        <w:rPr>
          <w:rFonts w:ascii="Verdana" w:hAnsi="Verdana" w:cs="Times New Roman"/>
          <w:b/>
          <w:sz w:val="28"/>
          <w:szCs w:val="28"/>
        </w:rPr>
        <w:t xml:space="preserve">W </w:t>
      </w:r>
      <w:r w:rsidR="0032188D" w:rsidRPr="00EC6DB0">
        <w:rPr>
          <w:rFonts w:ascii="Verdana" w:hAnsi="Verdana" w:cs="Times New Roman"/>
          <w:b/>
          <w:sz w:val="28"/>
          <w:szCs w:val="28"/>
        </w:rPr>
        <w:t>sprawach oświatowych:</w:t>
      </w:r>
    </w:p>
    <w:p w14:paraId="613B9FA6" w14:textId="77777777" w:rsidR="0020774B" w:rsidRPr="00C9003A" w:rsidRDefault="0020774B" w:rsidP="00C9003A">
      <w:pPr>
        <w:spacing w:after="0"/>
        <w:rPr>
          <w:rFonts w:ascii="Verdana" w:hAnsi="Verdana" w:cs="Times New Roman"/>
          <w:b/>
          <w:sz w:val="28"/>
          <w:szCs w:val="28"/>
          <w:u w:val="single"/>
        </w:rPr>
      </w:pPr>
    </w:p>
    <w:p w14:paraId="424B1ED1" w14:textId="460AF836" w:rsidR="005E3018" w:rsidRPr="00C9003A" w:rsidRDefault="005E3018" w:rsidP="00C9003A">
      <w:pPr>
        <w:pStyle w:val="Akapitzlist"/>
        <w:numPr>
          <w:ilvl w:val="0"/>
          <w:numId w:val="37"/>
        </w:numPr>
        <w:spacing w:after="0"/>
        <w:rPr>
          <w:rFonts w:ascii="Verdana" w:hAnsi="Verdana" w:cs="Times New Roman"/>
          <w:bCs/>
          <w:sz w:val="28"/>
          <w:szCs w:val="28"/>
        </w:rPr>
      </w:pPr>
      <w:r w:rsidRPr="00C9003A">
        <w:rPr>
          <w:rFonts w:ascii="Verdana" w:hAnsi="Verdana" w:cs="Times New Roman"/>
          <w:bCs/>
          <w:sz w:val="28"/>
          <w:szCs w:val="28"/>
        </w:rPr>
        <w:t xml:space="preserve">Zatwierdzono aneks nr 3 do arkusza organizacji MPP nr </w:t>
      </w:r>
      <w:r w:rsidR="00C9003A">
        <w:rPr>
          <w:rFonts w:ascii="Verdana" w:hAnsi="Verdana" w:cs="Times New Roman"/>
          <w:bCs/>
          <w:sz w:val="28"/>
          <w:szCs w:val="28"/>
        </w:rPr>
        <w:br/>
      </w:r>
      <w:r w:rsidRPr="00C9003A">
        <w:rPr>
          <w:rFonts w:ascii="Verdana" w:hAnsi="Verdana" w:cs="Times New Roman"/>
          <w:bCs/>
          <w:sz w:val="28"/>
          <w:szCs w:val="28"/>
        </w:rPr>
        <w:t>1 w Bolesławcu – na rok szkolny 2022/2023.</w:t>
      </w:r>
    </w:p>
    <w:p w14:paraId="551A3F02" w14:textId="77777777" w:rsidR="005E3018" w:rsidRPr="00C9003A" w:rsidRDefault="005E3018" w:rsidP="00C9003A">
      <w:pPr>
        <w:pStyle w:val="Akapitzlist"/>
        <w:spacing w:after="0"/>
        <w:rPr>
          <w:rFonts w:ascii="Verdana" w:hAnsi="Verdana" w:cs="Times New Roman"/>
          <w:bCs/>
          <w:sz w:val="28"/>
          <w:szCs w:val="28"/>
        </w:rPr>
      </w:pPr>
    </w:p>
    <w:p w14:paraId="56EA00E8" w14:textId="2DE107F6" w:rsidR="005E3018" w:rsidRPr="00C9003A" w:rsidRDefault="005E3018" w:rsidP="00C9003A">
      <w:pPr>
        <w:pStyle w:val="Akapitzlist"/>
        <w:numPr>
          <w:ilvl w:val="0"/>
          <w:numId w:val="37"/>
        </w:numPr>
        <w:spacing w:after="0"/>
        <w:rPr>
          <w:rFonts w:ascii="Verdana" w:hAnsi="Verdana" w:cs="Times New Roman"/>
          <w:bCs/>
          <w:sz w:val="28"/>
          <w:szCs w:val="28"/>
        </w:rPr>
      </w:pPr>
      <w:r w:rsidRPr="00C9003A">
        <w:rPr>
          <w:rFonts w:ascii="Verdana" w:hAnsi="Verdana" w:cs="Times New Roman"/>
          <w:bCs/>
          <w:sz w:val="28"/>
          <w:szCs w:val="28"/>
        </w:rPr>
        <w:t xml:space="preserve">Zatwierdzono aneks nr 6 do arkusza organizacji MPP nr </w:t>
      </w:r>
      <w:r w:rsidR="00C9003A">
        <w:rPr>
          <w:rFonts w:ascii="Verdana" w:hAnsi="Verdana" w:cs="Times New Roman"/>
          <w:bCs/>
          <w:sz w:val="28"/>
          <w:szCs w:val="28"/>
        </w:rPr>
        <w:br/>
      </w:r>
      <w:r w:rsidRPr="00C9003A">
        <w:rPr>
          <w:rFonts w:ascii="Verdana" w:hAnsi="Verdana" w:cs="Times New Roman"/>
          <w:bCs/>
          <w:sz w:val="28"/>
          <w:szCs w:val="28"/>
        </w:rPr>
        <w:t>6 w Bolesławcu – na rok szkolny 2022/2023.</w:t>
      </w:r>
    </w:p>
    <w:p w14:paraId="6A319AF9" w14:textId="2CFB21C4" w:rsidR="005E3018" w:rsidRPr="00C9003A" w:rsidRDefault="005E3018" w:rsidP="00C9003A">
      <w:pPr>
        <w:pStyle w:val="Akapitzlist"/>
        <w:numPr>
          <w:ilvl w:val="0"/>
          <w:numId w:val="37"/>
        </w:numPr>
        <w:spacing w:after="0"/>
        <w:rPr>
          <w:rFonts w:ascii="Verdana" w:hAnsi="Verdana" w:cs="Times New Roman"/>
          <w:bCs/>
          <w:sz w:val="28"/>
          <w:szCs w:val="28"/>
        </w:rPr>
      </w:pPr>
      <w:r w:rsidRPr="00C9003A">
        <w:rPr>
          <w:rFonts w:ascii="Verdana" w:hAnsi="Verdana" w:cs="Times New Roman"/>
          <w:bCs/>
          <w:sz w:val="28"/>
          <w:szCs w:val="28"/>
        </w:rPr>
        <w:lastRenderedPageBreak/>
        <w:t xml:space="preserve">Zatwierdzono aneks nr 10 do arkusza organizacji SP nr </w:t>
      </w:r>
      <w:r w:rsidR="00C9003A">
        <w:rPr>
          <w:rFonts w:ascii="Verdana" w:hAnsi="Verdana" w:cs="Times New Roman"/>
          <w:bCs/>
          <w:sz w:val="28"/>
          <w:szCs w:val="28"/>
        </w:rPr>
        <w:br/>
      </w:r>
      <w:r w:rsidRPr="00C9003A">
        <w:rPr>
          <w:rFonts w:ascii="Verdana" w:hAnsi="Verdana" w:cs="Times New Roman"/>
          <w:bCs/>
          <w:sz w:val="28"/>
          <w:szCs w:val="28"/>
        </w:rPr>
        <w:t>1 w Bolesławcu – na rok szkolny 2022/2023.</w:t>
      </w:r>
    </w:p>
    <w:p w14:paraId="3A4FC2A1" w14:textId="77777777" w:rsidR="005E3018" w:rsidRPr="00C9003A" w:rsidRDefault="005E3018" w:rsidP="00C9003A">
      <w:pPr>
        <w:pStyle w:val="Akapitzlist"/>
        <w:rPr>
          <w:rFonts w:ascii="Verdana" w:hAnsi="Verdana" w:cs="Times New Roman"/>
          <w:bCs/>
          <w:sz w:val="28"/>
          <w:szCs w:val="28"/>
        </w:rPr>
      </w:pPr>
    </w:p>
    <w:p w14:paraId="0C13225E" w14:textId="394B14ED" w:rsidR="005E3018" w:rsidRPr="00C9003A" w:rsidRDefault="005E3018" w:rsidP="00C9003A">
      <w:pPr>
        <w:pStyle w:val="Akapitzlist"/>
        <w:numPr>
          <w:ilvl w:val="0"/>
          <w:numId w:val="37"/>
        </w:numPr>
        <w:spacing w:after="0"/>
        <w:rPr>
          <w:rFonts w:ascii="Verdana" w:hAnsi="Verdana" w:cs="Times New Roman"/>
          <w:bCs/>
          <w:sz w:val="28"/>
          <w:szCs w:val="28"/>
        </w:rPr>
      </w:pPr>
      <w:r w:rsidRPr="00C9003A">
        <w:rPr>
          <w:rFonts w:ascii="Verdana" w:hAnsi="Verdana" w:cs="Times New Roman"/>
          <w:bCs/>
          <w:sz w:val="28"/>
          <w:szCs w:val="28"/>
        </w:rPr>
        <w:t xml:space="preserve">Zatwierdzono aneks nr 9 do arkusza organizacji SP nr 2 </w:t>
      </w:r>
      <w:r w:rsidR="00C9003A">
        <w:rPr>
          <w:rFonts w:ascii="Verdana" w:hAnsi="Verdana" w:cs="Times New Roman"/>
          <w:bCs/>
          <w:sz w:val="28"/>
          <w:szCs w:val="28"/>
        </w:rPr>
        <w:br/>
      </w:r>
      <w:r w:rsidRPr="00C9003A">
        <w:rPr>
          <w:rFonts w:ascii="Verdana" w:hAnsi="Verdana" w:cs="Times New Roman"/>
          <w:bCs/>
          <w:sz w:val="28"/>
          <w:szCs w:val="28"/>
        </w:rPr>
        <w:t>w Bolesławcu – na rok szkolny 2022/2023.</w:t>
      </w:r>
    </w:p>
    <w:p w14:paraId="2DF995DE" w14:textId="77777777" w:rsidR="005E3018" w:rsidRPr="00C9003A" w:rsidRDefault="005E3018" w:rsidP="00C9003A">
      <w:pPr>
        <w:pStyle w:val="Akapitzlist"/>
        <w:rPr>
          <w:rFonts w:ascii="Verdana" w:hAnsi="Verdana" w:cs="Times New Roman"/>
          <w:bCs/>
          <w:sz w:val="28"/>
          <w:szCs w:val="28"/>
        </w:rPr>
      </w:pPr>
    </w:p>
    <w:p w14:paraId="551A36CE" w14:textId="106E8ED5" w:rsidR="005E3018" w:rsidRPr="00C9003A" w:rsidRDefault="005E3018" w:rsidP="00C9003A">
      <w:pPr>
        <w:pStyle w:val="Akapitzlist"/>
        <w:numPr>
          <w:ilvl w:val="0"/>
          <w:numId w:val="37"/>
        </w:numPr>
        <w:spacing w:after="0"/>
        <w:rPr>
          <w:rFonts w:ascii="Verdana" w:hAnsi="Verdana" w:cs="Times New Roman"/>
          <w:bCs/>
          <w:sz w:val="28"/>
          <w:szCs w:val="28"/>
        </w:rPr>
      </w:pPr>
      <w:r w:rsidRPr="00C9003A">
        <w:rPr>
          <w:rFonts w:ascii="Verdana" w:hAnsi="Verdana" w:cs="Times New Roman"/>
          <w:bCs/>
          <w:sz w:val="28"/>
          <w:szCs w:val="28"/>
        </w:rPr>
        <w:t xml:space="preserve">Zatwierdzono aneks nr 8 do arkusza organizacji SP nr  4 </w:t>
      </w:r>
      <w:r w:rsidR="00C9003A">
        <w:rPr>
          <w:rFonts w:ascii="Verdana" w:hAnsi="Verdana" w:cs="Times New Roman"/>
          <w:bCs/>
          <w:sz w:val="28"/>
          <w:szCs w:val="28"/>
        </w:rPr>
        <w:br/>
      </w:r>
      <w:r w:rsidRPr="00C9003A">
        <w:rPr>
          <w:rFonts w:ascii="Verdana" w:hAnsi="Verdana" w:cs="Times New Roman"/>
          <w:bCs/>
          <w:sz w:val="28"/>
          <w:szCs w:val="28"/>
        </w:rPr>
        <w:t>w Bolesławcu – na rok szkolny 2022/2023.</w:t>
      </w:r>
    </w:p>
    <w:p w14:paraId="4F5C10C7" w14:textId="77777777" w:rsidR="00F93C21" w:rsidRPr="00C9003A" w:rsidRDefault="00F93C21" w:rsidP="00C9003A">
      <w:pPr>
        <w:pStyle w:val="Akapitzlist"/>
        <w:rPr>
          <w:rFonts w:ascii="Verdana" w:hAnsi="Verdana" w:cs="Times New Roman"/>
          <w:bCs/>
          <w:sz w:val="28"/>
          <w:szCs w:val="28"/>
        </w:rPr>
      </w:pPr>
    </w:p>
    <w:p w14:paraId="7D95FB96" w14:textId="7C6A46D6" w:rsidR="00BB7ABC" w:rsidRPr="00C9003A" w:rsidRDefault="005E3018" w:rsidP="00C9003A">
      <w:pPr>
        <w:pStyle w:val="Akapitzlist"/>
        <w:numPr>
          <w:ilvl w:val="0"/>
          <w:numId w:val="37"/>
        </w:numPr>
        <w:spacing w:after="0"/>
        <w:rPr>
          <w:rFonts w:ascii="Verdana" w:hAnsi="Verdana" w:cs="Times New Roman"/>
          <w:bCs/>
          <w:sz w:val="28"/>
          <w:szCs w:val="28"/>
        </w:rPr>
      </w:pPr>
      <w:r w:rsidRPr="00C9003A">
        <w:rPr>
          <w:rFonts w:ascii="Verdana" w:hAnsi="Verdana" w:cs="Times New Roman"/>
          <w:bCs/>
          <w:sz w:val="28"/>
          <w:szCs w:val="28"/>
        </w:rPr>
        <w:t>Zatwierdzono aneks nr 13 do arkusza organizacji SP nr 5 w Bolesławcu – na rok szkolny 2022/2023.</w:t>
      </w:r>
    </w:p>
    <w:p w14:paraId="0999706D" w14:textId="77777777" w:rsidR="003D51FD" w:rsidRPr="00C9003A" w:rsidRDefault="003D51FD" w:rsidP="00C9003A">
      <w:pPr>
        <w:spacing w:after="0"/>
        <w:rPr>
          <w:rFonts w:ascii="Verdana" w:hAnsi="Verdana" w:cs="Times New Roman"/>
          <w:b/>
          <w:sz w:val="28"/>
          <w:szCs w:val="28"/>
          <w:u w:val="single"/>
        </w:rPr>
      </w:pPr>
    </w:p>
    <w:p w14:paraId="7A18FFDA" w14:textId="5E7AB088" w:rsidR="00D41976" w:rsidRPr="00EC6DB0" w:rsidRDefault="00714CAE" w:rsidP="00C9003A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EC6DB0">
        <w:rPr>
          <w:rFonts w:ascii="Verdana" w:hAnsi="Verdana" w:cs="Times New Roman"/>
          <w:b/>
          <w:sz w:val="28"/>
          <w:szCs w:val="28"/>
        </w:rPr>
        <w:t xml:space="preserve">W </w:t>
      </w:r>
      <w:r w:rsidR="00D41976" w:rsidRPr="00EC6DB0">
        <w:rPr>
          <w:rFonts w:ascii="Verdana" w:hAnsi="Verdana" w:cs="Times New Roman"/>
          <w:b/>
          <w:sz w:val="28"/>
          <w:szCs w:val="28"/>
        </w:rPr>
        <w:t>zakresie zadań Wydz. SO:</w:t>
      </w:r>
    </w:p>
    <w:p w14:paraId="779DD7B5" w14:textId="2806F977" w:rsidR="007F3F49" w:rsidRPr="00EC6DB0" w:rsidRDefault="00D41976" w:rsidP="00C9003A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EC6DB0">
        <w:rPr>
          <w:rFonts w:ascii="Verdana" w:hAnsi="Verdana" w:cs="Times New Roman"/>
          <w:b/>
          <w:sz w:val="28"/>
          <w:szCs w:val="28"/>
        </w:rPr>
        <w:t xml:space="preserve">W </w:t>
      </w:r>
      <w:r w:rsidR="00714CAE" w:rsidRPr="00EC6DB0">
        <w:rPr>
          <w:rFonts w:ascii="Verdana" w:hAnsi="Verdana" w:cs="Times New Roman"/>
          <w:b/>
          <w:sz w:val="28"/>
          <w:szCs w:val="28"/>
        </w:rPr>
        <w:t>sprawach obywatelskich:</w:t>
      </w:r>
    </w:p>
    <w:p w14:paraId="05D6F9DC" w14:textId="77777777" w:rsidR="003D51FD" w:rsidRPr="00C9003A" w:rsidRDefault="003D51FD" w:rsidP="00C9003A">
      <w:pPr>
        <w:spacing w:after="0"/>
        <w:rPr>
          <w:rFonts w:ascii="Verdana" w:hAnsi="Verdana" w:cs="Times New Roman"/>
          <w:b/>
          <w:sz w:val="28"/>
          <w:szCs w:val="28"/>
          <w:u w:val="single"/>
        </w:rPr>
      </w:pPr>
    </w:p>
    <w:p w14:paraId="0809C3D0" w14:textId="7D290081" w:rsidR="00607899" w:rsidRPr="00C9003A" w:rsidRDefault="00607899" w:rsidP="00C9003A">
      <w:pPr>
        <w:pStyle w:val="Tekstpodstawowy"/>
        <w:numPr>
          <w:ilvl w:val="0"/>
          <w:numId w:val="39"/>
        </w:numPr>
        <w:spacing w:line="360" w:lineRule="auto"/>
        <w:rPr>
          <w:rFonts w:ascii="Verdana" w:hAnsi="Verdana"/>
          <w:bCs/>
        </w:rPr>
      </w:pPr>
      <w:r w:rsidRPr="00C9003A">
        <w:rPr>
          <w:rFonts w:ascii="Verdana" w:hAnsi="Verdana"/>
          <w:bCs/>
        </w:rPr>
        <w:t>W sprawach Urzędu Stanu Cywilnego zarejestrowano:</w:t>
      </w:r>
    </w:p>
    <w:p w14:paraId="79A9BD74" w14:textId="77777777" w:rsidR="00607899" w:rsidRPr="00C9003A" w:rsidRDefault="00607899" w:rsidP="00C9003A">
      <w:pPr>
        <w:pStyle w:val="Tekstpodstawowy"/>
        <w:spacing w:line="360" w:lineRule="auto"/>
        <w:ind w:firstLine="708"/>
        <w:rPr>
          <w:rFonts w:ascii="Verdana" w:hAnsi="Verdana"/>
        </w:rPr>
      </w:pPr>
      <w:r w:rsidRPr="00C9003A">
        <w:rPr>
          <w:rFonts w:ascii="Verdana" w:hAnsi="Verdana"/>
        </w:rPr>
        <w:t>- 41 urodzeń,</w:t>
      </w:r>
    </w:p>
    <w:p w14:paraId="7FD6027F" w14:textId="77777777" w:rsidR="00607899" w:rsidRPr="00C9003A" w:rsidRDefault="00607899" w:rsidP="00C9003A">
      <w:pPr>
        <w:pStyle w:val="Tekstpodstawowy"/>
        <w:spacing w:line="360" w:lineRule="auto"/>
        <w:ind w:left="708"/>
        <w:rPr>
          <w:rFonts w:ascii="Verdana" w:hAnsi="Verdana"/>
        </w:rPr>
      </w:pPr>
      <w:r w:rsidRPr="00C9003A">
        <w:rPr>
          <w:rFonts w:ascii="Verdana" w:hAnsi="Verdana"/>
        </w:rPr>
        <w:t>- 18 małżeństw,</w:t>
      </w:r>
    </w:p>
    <w:p w14:paraId="502ACFFA" w14:textId="77777777" w:rsidR="00607899" w:rsidRPr="00C9003A" w:rsidRDefault="00607899" w:rsidP="00C9003A">
      <w:pPr>
        <w:pStyle w:val="Tekstpodstawowy"/>
        <w:spacing w:line="360" w:lineRule="auto"/>
        <w:ind w:firstLine="708"/>
        <w:rPr>
          <w:rFonts w:ascii="Verdana" w:hAnsi="Verdana"/>
        </w:rPr>
      </w:pPr>
      <w:r w:rsidRPr="00C9003A">
        <w:rPr>
          <w:rFonts w:ascii="Verdana" w:hAnsi="Verdana"/>
        </w:rPr>
        <w:t>- 79 zgonów.</w:t>
      </w:r>
    </w:p>
    <w:p w14:paraId="1606E2B0" w14:textId="77777777" w:rsidR="00C51736" w:rsidRPr="00C9003A" w:rsidRDefault="00C51736" w:rsidP="00C9003A">
      <w:pPr>
        <w:pStyle w:val="Tekstpodstawowy"/>
        <w:spacing w:line="360" w:lineRule="auto"/>
        <w:ind w:firstLine="708"/>
        <w:rPr>
          <w:rFonts w:ascii="Verdana" w:hAnsi="Verdana"/>
        </w:rPr>
      </w:pPr>
    </w:p>
    <w:p w14:paraId="15797DD1" w14:textId="2E2E5BC8" w:rsidR="00607899" w:rsidRPr="00C9003A" w:rsidRDefault="00607899" w:rsidP="00C9003A">
      <w:pPr>
        <w:pStyle w:val="Tekstpodstawowy"/>
        <w:numPr>
          <w:ilvl w:val="0"/>
          <w:numId w:val="39"/>
        </w:numPr>
        <w:spacing w:line="360" w:lineRule="auto"/>
        <w:rPr>
          <w:rFonts w:ascii="Verdana" w:hAnsi="Verdana"/>
        </w:rPr>
      </w:pPr>
      <w:r w:rsidRPr="00C9003A">
        <w:rPr>
          <w:rFonts w:ascii="Verdana" w:hAnsi="Verdana"/>
        </w:rPr>
        <w:t>Wydano 7 decyzji w sprawie zmiany imienia lu</w:t>
      </w:r>
      <w:r w:rsidR="00820BC6" w:rsidRPr="00C9003A">
        <w:rPr>
          <w:rFonts w:ascii="Verdana" w:hAnsi="Verdana"/>
        </w:rPr>
        <w:t>b</w:t>
      </w:r>
      <w:r w:rsidRPr="00C9003A">
        <w:rPr>
          <w:rFonts w:ascii="Verdana" w:hAnsi="Verdana"/>
        </w:rPr>
        <w:t xml:space="preserve"> nazwiska.</w:t>
      </w:r>
    </w:p>
    <w:p w14:paraId="70DC8627" w14:textId="77777777" w:rsidR="00607899" w:rsidRPr="00C9003A" w:rsidRDefault="00607899" w:rsidP="00C9003A">
      <w:pPr>
        <w:pStyle w:val="Tekstpodstawowy"/>
        <w:spacing w:line="360" w:lineRule="auto"/>
        <w:rPr>
          <w:rFonts w:ascii="Verdana" w:hAnsi="Verdana"/>
        </w:rPr>
      </w:pPr>
    </w:p>
    <w:p w14:paraId="57136E18" w14:textId="77777777" w:rsidR="00607899" w:rsidRPr="00C9003A" w:rsidRDefault="00607899" w:rsidP="00C9003A">
      <w:pPr>
        <w:pStyle w:val="Tekstpodstawowy"/>
        <w:numPr>
          <w:ilvl w:val="0"/>
          <w:numId w:val="39"/>
        </w:numPr>
        <w:spacing w:line="360" w:lineRule="auto"/>
        <w:rPr>
          <w:rFonts w:ascii="Verdana" w:hAnsi="Verdana"/>
          <w:bCs/>
        </w:rPr>
      </w:pPr>
      <w:r w:rsidRPr="00C9003A">
        <w:rPr>
          <w:rFonts w:ascii="Verdana" w:hAnsi="Verdana"/>
          <w:bCs/>
        </w:rPr>
        <w:t>W sprawach meldunkowych wydano:</w:t>
      </w:r>
    </w:p>
    <w:p w14:paraId="1F73662A" w14:textId="645C8C60" w:rsidR="00607899" w:rsidRPr="00C9003A" w:rsidRDefault="00607899" w:rsidP="00C9003A">
      <w:pPr>
        <w:pStyle w:val="Tekstpodstawowy"/>
        <w:spacing w:line="360" w:lineRule="auto"/>
        <w:ind w:left="708"/>
        <w:rPr>
          <w:rFonts w:ascii="Verdana" w:hAnsi="Verdana"/>
        </w:rPr>
      </w:pPr>
      <w:r w:rsidRPr="00C9003A">
        <w:rPr>
          <w:rFonts w:ascii="Verdana" w:hAnsi="Verdana"/>
        </w:rPr>
        <w:t xml:space="preserve">- 6 decyzji  o umorzeniu postępowania w sprawie wymeldowania  osoby </w:t>
      </w:r>
      <w:r w:rsidRPr="00C9003A">
        <w:rPr>
          <w:rFonts w:ascii="Verdana" w:hAnsi="Verdana"/>
        </w:rPr>
        <w:br/>
        <w:t>z pobytu stałego,</w:t>
      </w:r>
    </w:p>
    <w:p w14:paraId="29230BC3" w14:textId="77777777" w:rsidR="00607899" w:rsidRPr="00C9003A" w:rsidRDefault="00607899" w:rsidP="00C9003A">
      <w:pPr>
        <w:pStyle w:val="Tekstpodstawowy"/>
        <w:spacing w:line="360" w:lineRule="auto"/>
        <w:ind w:firstLine="708"/>
        <w:rPr>
          <w:rFonts w:ascii="Verdana" w:hAnsi="Verdana"/>
        </w:rPr>
      </w:pPr>
      <w:r w:rsidRPr="00C9003A">
        <w:rPr>
          <w:rFonts w:ascii="Verdana" w:hAnsi="Verdana"/>
        </w:rPr>
        <w:t>- 2 decyzje o wymeldowaniu osoby z pobytu stałego,</w:t>
      </w:r>
    </w:p>
    <w:p w14:paraId="4086FBA6" w14:textId="142C6832" w:rsidR="00607899" w:rsidRPr="00C9003A" w:rsidRDefault="00607899" w:rsidP="00C9003A">
      <w:pPr>
        <w:pStyle w:val="Tekstpodstawowy"/>
        <w:spacing w:line="360" w:lineRule="auto"/>
        <w:ind w:left="708"/>
        <w:rPr>
          <w:rFonts w:ascii="Verdana" w:hAnsi="Verdana"/>
        </w:rPr>
      </w:pPr>
      <w:r w:rsidRPr="00C9003A">
        <w:rPr>
          <w:rFonts w:ascii="Verdana" w:hAnsi="Verdana"/>
        </w:rPr>
        <w:t xml:space="preserve">- 1 postanowienie o odmowie wszczęcia postępowania </w:t>
      </w:r>
      <w:r w:rsidR="00C9003A">
        <w:rPr>
          <w:rFonts w:ascii="Verdana" w:hAnsi="Verdana"/>
        </w:rPr>
        <w:br/>
      </w:r>
      <w:r w:rsidRPr="00C9003A">
        <w:rPr>
          <w:rFonts w:ascii="Verdana" w:hAnsi="Verdana"/>
        </w:rPr>
        <w:t>w sprawie wymeldowania  osoby z pobytu stałego.</w:t>
      </w:r>
    </w:p>
    <w:p w14:paraId="1570F7E8" w14:textId="77777777" w:rsidR="00607899" w:rsidRPr="00C9003A" w:rsidRDefault="00607899" w:rsidP="00C9003A">
      <w:pPr>
        <w:pStyle w:val="Tekstpodstawowy"/>
        <w:spacing w:line="360" w:lineRule="auto"/>
        <w:rPr>
          <w:rFonts w:ascii="Verdana" w:hAnsi="Verdana"/>
        </w:rPr>
      </w:pPr>
    </w:p>
    <w:p w14:paraId="29E348A3" w14:textId="2A81CA81" w:rsidR="00607899" w:rsidRPr="00C9003A" w:rsidRDefault="00607899" w:rsidP="00C9003A">
      <w:pPr>
        <w:pStyle w:val="Tekstpodstawowy"/>
        <w:numPr>
          <w:ilvl w:val="0"/>
          <w:numId w:val="40"/>
        </w:numPr>
        <w:spacing w:line="360" w:lineRule="auto"/>
        <w:rPr>
          <w:rFonts w:ascii="Verdana" w:hAnsi="Verdana"/>
          <w:bCs/>
        </w:rPr>
      </w:pPr>
      <w:r w:rsidRPr="00C9003A">
        <w:rPr>
          <w:rFonts w:ascii="Verdana" w:hAnsi="Verdana"/>
          <w:bCs/>
        </w:rPr>
        <w:t>W sprawach związanych z przedsiębiorczością:</w:t>
      </w:r>
    </w:p>
    <w:p w14:paraId="58364499" w14:textId="65387412" w:rsidR="00607899" w:rsidRPr="00C9003A" w:rsidRDefault="00607899" w:rsidP="00C9003A">
      <w:pPr>
        <w:pStyle w:val="Tekstpodstawowy"/>
        <w:spacing w:line="360" w:lineRule="auto"/>
        <w:ind w:left="720"/>
        <w:rPr>
          <w:rFonts w:ascii="Verdana" w:hAnsi="Verdana"/>
        </w:rPr>
      </w:pPr>
      <w:r w:rsidRPr="00C9003A">
        <w:rPr>
          <w:rFonts w:ascii="Verdana" w:hAnsi="Verdana"/>
          <w:bCs/>
        </w:rPr>
        <w:lastRenderedPageBreak/>
        <w:t>- w</w:t>
      </w:r>
      <w:r w:rsidRPr="00C9003A">
        <w:rPr>
          <w:rFonts w:ascii="Verdana" w:hAnsi="Verdana"/>
        </w:rPr>
        <w:t>ydano 9  zezwoleń na sprzedaż napojów alkoholowych,</w:t>
      </w:r>
    </w:p>
    <w:p w14:paraId="34F274D4" w14:textId="7A6EA6D1" w:rsidR="00607899" w:rsidRPr="00C9003A" w:rsidRDefault="00607899" w:rsidP="00C9003A">
      <w:pPr>
        <w:pStyle w:val="Tekstpodstawowy"/>
        <w:spacing w:line="360" w:lineRule="auto"/>
        <w:ind w:firstLine="708"/>
        <w:rPr>
          <w:rFonts w:ascii="Verdana" w:hAnsi="Verdana"/>
        </w:rPr>
      </w:pPr>
      <w:r w:rsidRPr="00C9003A">
        <w:rPr>
          <w:rFonts w:ascii="Verdana" w:hAnsi="Verdana"/>
        </w:rPr>
        <w:t>- wydano 6 jednorazowych zezwoleń na sprzedaż napojów alkoholowych,</w:t>
      </w:r>
    </w:p>
    <w:p w14:paraId="5478BB49" w14:textId="50136AF0" w:rsidR="00607899" w:rsidRPr="00C9003A" w:rsidRDefault="00607899" w:rsidP="00C9003A">
      <w:pPr>
        <w:pStyle w:val="Tekstpodstawowy"/>
        <w:spacing w:line="360" w:lineRule="auto"/>
        <w:ind w:left="708"/>
        <w:rPr>
          <w:rFonts w:ascii="Verdana" w:hAnsi="Verdana"/>
        </w:rPr>
      </w:pPr>
      <w:r w:rsidRPr="00C9003A">
        <w:rPr>
          <w:rFonts w:ascii="Verdana" w:hAnsi="Verdana"/>
        </w:rPr>
        <w:t xml:space="preserve">- wydano 1 wpis na wykonywanie krajowego transportu drogowego </w:t>
      </w:r>
      <w:r w:rsidRPr="00C9003A">
        <w:rPr>
          <w:rFonts w:ascii="Verdana" w:hAnsi="Verdana"/>
        </w:rPr>
        <w:br/>
        <w:t>w zakresie przewozu taksówką,</w:t>
      </w:r>
    </w:p>
    <w:p w14:paraId="36B5CA4B" w14:textId="130B8354" w:rsidR="00607899" w:rsidRPr="00C9003A" w:rsidRDefault="00607899" w:rsidP="00C9003A">
      <w:pPr>
        <w:pStyle w:val="Tekstpodstawowy"/>
        <w:spacing w:line="360" w:lineRule="auto"/>
        <w:ind w:left="708"/>
        <w:rPr>
          <w:rFonts w:ascii="Verdana" w:hAnsi="Verdana"/>
        </w:rPr>
      </w:pPr>
      <w:r w:rsidRPr="00C9003A">
        <w:rPr>
          <w:rFonts w:ascii="Verdana" w:hAnsi="Verdana"/>
        </w:rPr>
        <w:t xml:space="preserve">- przyjęto i przetworzono </w:t>
      </w:r>
      <w:r w:rsidRPr="00C9003A">
        <w:rPr>
          <w:rFonts w:ascii="Verdana" w:hAnsi="Verdana"/>
          <w:bCs/>
        </w:rPr>
        <w:t>106</w:t>
      </w:r>
      <w:r w:rsidRPr="00C9003A">
        <w:rPr>
          <w:rFonts w:ascii="Verdana" w:hAnsi="Verdana"/>
        </w:rPr>
        <w:t xml:space="preserve"> wniosków o wpis do Centralnej Ewidencji </w:t>
      </w:r>
      <w:r w:rsidRPr="00C9003A">
        <w:rPr>
          <w:rFonts w:ascii="Verdana" w:hAnsi="Verdana"/>
        </w:rPr>
        <w:br/>
        <w:t>i Informacji o Działalności Gospodarczej.</w:t>
      </w:r>
    </w:p>
    <w:p w14:paraId="771E72DD" w14:textId="77777777" w:rsidR="00607899" w:rsidRPr="00C9003A" w:rsidRDefault="00607899" w:rsidP="00C9003A">
      <w:pPr>
        <w:pStyle w:val="Tekstpodstawowy"/>
        <w:spacing w:line="360" w:lineRule="auto"/>
        <w:rPr>
          <w:rFonts w:ascii="Verdana" w:hAnsi="Verdana"/>
        </w:rPr>
      </w:pPr>
    </w:p>
    <w:p w14:paraId="394E10C4" w14:textId="299D4C49" w:rsidR="00F93C21" w:rsidRPr="00C9003A" w:rsidRDefault="00607899" w:rsidP="00C9003A">
      <w:pPr>
        <w:pStyle w:val="Akapitzlist"/>
        <w:numPr>
          <w:ilvl w:val="0"/>
          <w:numId w:val="38"/>
        </w:numPr>
        <w:spacing w:after="0" w:line="480" w:lineRule="auto"/>
        <w:rPr>
          <w:rFonts w:ascii="Verdana" w:hAnsi="Verdana" w:cs="Times New Roman"/>
          <w:b/>
          <w:sz w:val="28"/>
          <w:szCs w:val="28"/>
          <w:u w:val="single"/>
        </w:rPr>
      </w:pPr>
      <w:r w:rsidRPr="00C9003A">
        <w:rPr>
          <w:rFonts w:ascii="Verdana" w:hAnsi="Verdana" w:cs="Times New Roman"/>
          <w:sz w:val="28"/>
          <w:szCs w:val="28"/>
        </w:rPr>
        <w:t>Nadano 37 numerów PESEL ze statusem UKR dla</w:t>
      </w:r>
      <w:r w:rsidR="00C9003A">
        <w:rPr>
          <w:rFonts w:ascii="Verdana" w:hAnsi="Verdana" w:cs="Times New Roman"/>
          <w:sz w:val="28"/>
          <w:szCs w:val="28"/>
        </w:rPr>
        <w:t xml:space="preserve"> </w:t>
      </w:r>
      <w:r w:rsidRPr="00C9003A">
        <w:rPr>
          <w:rFonts w:ascii="Verdana" w:hAnsi="Verdana" w:cs="Times New Roman"/>
          <w:sz w:val="28"/>
          <w:szCs w:val="28"/>
        </w:rPr>
        <w:t>obywateli Ukrainy.</w:t>
      </w:r>
    </w:p>
    <w:p w14:paraId="78D111B3" w14:textId="77777777" w:rsidR="00C9003A" w:rsidRDefault="00C9003A" w:rsidP="00C9003A">
      <w:pPr>
        <w:pStyle w:val="Akapitzlist"/>
        <w:spacing w:after="0" w:line="480" w:lineRule="auto"/>
        <w:rPr>
          <w:rFonts w:ascii="Verdana" w:hAnsi="Verdana" w:cs="Times New Roman"/>
          <w:sz w:val="28"/>
          <w:szCs w:val="28"/>
        </w:rPr>
      </w:pPr>
    </w:p>
    <w:p w14:paraId="087C68D5" w14:textId="12844ED6" w:rsidR="008D69E9" w:rsidRDefault="000A0E9A" w:rsidP="00C9003A">
      <w:pPr>
        <w:pStyle w:val="Akapitzlist"/>
        <w:spacing w:after="0" w:line="480" w:lineRule="auto"/>
        <w:rPr>
          <w:rFonts w:ascii="Verdana" w:hAnsi="Verdana" w:cs="Times New Roman"/>
          <w:sz w:val="28"/>
          <w:szCs w:val="28"/>
        </w:rPr>
      </w:pPr>
      <w:r w:rsidRPr="00C9003A">
        <w:rPr>
          <w:rFonts w:ascii="Verdana" w:hAnsi="Verdana" w:cs="Times New Roman"/>
          <w:sz w:val="28"/>
          <w:szCs w:val="28"/>
        </w:rPr>
        <w:t>Sporządziła</w:t>
      </w:r>
      <w:r w:rsidR="00554F1B" w:rsidRPr="00C9003A">
        <w:rPr>
          <w:rFonts w:ascii="Verdana" w:hAnsi="Verdana" w:cs="Times New Roman"/>
          <w:sz w:val="28"/>
          <w:szCs w:val="28"/>
        </w:rPr>
        <w:t>:</w:t>
      </w:r>
    </w:p>
    <w:p w14:paraId="44F4BBCE" w14:textId="4997DF25" w:rsidR="00C9003A" w:rsidRPr="00C9003A" w:rsidRDefault="00C9003A" w:rsidP="00C9003A">
      <w:pPr>
        <w:pStyle w:val="Akapitzlist"/>
        <w:spacing w:after="0" w:line="480" w:lineRule="auto"/>
        <w:rPr>
          <w:rFonts w:ascii="Verdana" w:hAnsi="Verdana" w:cs="Times New Roman"/>
          <w:b/>
          <w:sz w:val="28"/>
          <w:szCs w:val="28"/>
          <w:u w:val="single"/>
        </w:rPr>
      </w:pPr>
      <w:r>
        <w:rPr>
          <w:rFonts w:ascii="Verdana" w:hAnsi="Verdana" w:cs="Times New Roman"/>
          <w:sz w:val="28"/>
          <w:szCs w:val="28"/>
        </w:rPr>
        <w:t>Małgorzata Zadora</w:t>
      </w:r>
    </w:p>
    <w:sectPr w:rsidR="00C9003A" w:rsidRPr="00C9003A">
      <w:footerReference w:type="default" r:id="rId8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B86CCB" w14:textId="77777777" w:rsidR="003C40D1" w:rsidRDefault="003C40D1">
      <w:pPr>
        <w:spacing w:after="0" w:line="240" w:lineRule="auto"/>
      </w:pPr>
      <w:r>
        <w:separator/>
      </w:r>
    </w:p>
  </w:endnote>
  <w:endnote w:type="continuationSeparator" w:id="0">
    <w:p w14:paraId="71B0317F" w14:textId="77777777" w:rsidR="003C40D1" w:rsidRDefault="003C4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10EF36D3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EC6DB0">
          <w:rPr>
            <w:noProof/>
          </w:rPr>
          <w:t>18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B1BCF3" w14:textId="77777777" w:rsidR="003C40D1" w:rsidRDefault="003C40D1">
      <w:pPr>
        <w:spacing w:after="0" w:line="240" w:lineRule="auto"/>
      </w:pPr>
      <w:r>
        <w:separator/>
      </w:r>
    </w:p>
  </w:footnote>
  <w:footnote w:type="continuationSeparator" w:id="0">
    <w:p w14:paraId="2370402F" w14:textId="77777777" w:rsidR="003C40D1" w:rsidRDefault="003C40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058AC"/>
    <w:multiLevelType w:val="hybridMultilevel"/>
    <w:tmpl w:val="AFAE15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C77A2"/>
    <w:multiLevelType w:val="hybridMultilevel"/>
    <w:tmpl w:val="8DDA5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47949"/>
    <w:multiLevelType w:val="hybridMultilevel"/>
    <w:tmpl w:val="7BFA8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D0660"/>
    <w:multiLevelType w:val="hybridMultilevel"/>
    <w:tmpl w:val="76287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01511E"/>
    <w:multiLevelType w:val="hybridMultilevel"/>
    <w:tmpl w:val="524482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A701D5"/>
    <w:multiLevelType w:val="hybridMultilevel"/>
    <w:tmpl w:val="CB66B16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A2B4879"/>
    <w:multiLevelType w:val="hybridMultilevel"/>
    <w:tmpl w:val="39CE0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B419F3"/>
    <w:multiLevelType w:val="hybridMultilevel"/>
    <w:tmpl w:val="726E82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CE539D"/>
    <w:multiLevelType w:val="hybridMultilevel"/>
    <w:tmpl w:val="D64233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4C3361"/>
    <w:multiLevelType w:val="hybridMultilevel"/>
    <w:tmpl w:val="86481F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4B6B89"/>
    <w:multiLevelType w:val="hybridMultilevel"/>
    <w:tmpl w:val="7A5484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651601D"/>
    <w:multiLevelType w:val="hybridMultilevel"/>
    <w:tmpl w:val="CC2088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097687"/>
    <w:multiLevelType w:val="hybridMultilevel"/>
    <w:tmpl w:val="D11E1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CB306C"/>
    <w:multiLevelType w:val="hybridMultilevel"/>
    <w:tmpl w:val="A36C13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8C022C"/>
    <w:multiLevelType w:val="hybridMultilevel"/>
    <w:tmpl w:val="9DBE22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993DFC"/>
    <w:multiLevelType w:val="hybridMultilevel"/>
    <w:tmpl w:val="C5365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1B5322"/>
    <w:multiLevelType w:val="hybridMultilevel"/>
    <w:tmpl w:val="F11EB7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6218FB"/>
    <w:multiLevelType w:val="hybridMultilevel"/>
    <w:tmpl w:val="B0DA3A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984150"/>
    <w:multiLevelType w:val="hybridMultilevel"/>
    <w:tmpl w:val="9E6C16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3DD15C4"/>
    <w:multiLevelType w:val="hybridMultilevel"/>
    <w:tmpl w:val="4FECAA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ED3CDA"/>
    <w:multiLevelType w:val="hybridMultilevel"/>
    <w:tmpl w:val="B92E8C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127998"/>
    <w:multiLevelType w:val="hybridMultilevel"/>
    <w:tmpl w:val="2BDAD0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FE6571"/>
    <w:multiLevelType w:val="hybridMultilevel"/>
    <w:tmpl w:val="2540894A"/>
    <w:lvl w:ilvl="0" w:tplc="73167D5E">
      <w:start w:val="1"/>
      <w:numFmt w:val="decimal"/>
      <w:lvlText w:val="%1)"/>
      <w:lvlJc w:val="left"/>
      <w:pPr>
        <w:ind w:left="587" w:hanging="360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3" w15:restartNumberingAfterBreak="0">
    <w:nsid w:val="38584B2F"/>
    <w:multiLevelType w:val="hybridMultilevel"/>
    <w:tmpl w:val="EF54F2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830D91"/>
    <w:multiLevelType w:val="hybridMultilevel"/>
    <w:tmpl w:val="49B28B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4216F89"/>
    <w:multiLevelType w:val="hybridMultilevel"/>
    <w:tmpl w:val="AF36364A"/>
    <w:lvl w:ilvl="0" w:tplc="3B3264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CC3766"/>
    <w:multiLevelType w:val="hybridMultilevel"/>
    <w:tmpl w:val="A19AFE62"/>
    <w:lvl w:ilvl="0" w:tplc="AD9257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620A30"/>
    <w:multiLevelType w:val="hybridMultilevel"/>
    <w:tmpl w:val="853E3222"/>
    <w:lvl w:ilvl="0" w:tplc="9CEED5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5F778E"/>
    <w:multiLevelType w:val="hybridMultilevel"/>
    <w:tmpl w:val="C2F6F8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E27BCF"/>
    <w:multiLevelType w:val="hybridMultilevel"/>
    <w:tmpl w:val="15D61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51100B"/>
    <w:multiLevelType w:val="hybridMultilevel"/>
    <w:tmpl w:val="31E464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191FC7"/>
    <w:multiLevelType w:val="hybridMultilevel"/>
    <w:tmpl w:val="BD060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AC10A7"/>
    <w:multiLevelType w:val="hybridMultilevel"/>
    <w:tmpl w:val="0414E96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98633CD"/>
    <w:multiLevelType w:val="hybridMultilevel"/>
    <w:tmpl w:val="A2E4AC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2C7C41"/>
    <w:multiLevelType w:val="hybridMultilevel"/>
    <w:tmpl w:val="DA78D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DB4471"/>
    <w:multiLevelType w:val="hybridMultilevel"/>
    <w:tmpl w:val="D1AAF4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772ADB"/>
    <w:multiLevelType w:val="hybridMultilevel"/>
    <w:tmpl w:val="58F875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38" w15:restartNumberingAfterBreak="0">
    <w:nsid w:val="6A1E454A"/>
    <w:multiLevelType w:val="hybridMultilevel"/>
    <w:tmpl w:val="419A11A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9" w15:restartNumberingAfterBreak="0">
    <w:nsid w:val="6DB45DD9"/>
    <w:multiLevelType w:val="hybridMultilevel"/>
    <w:tmpl w:val="36920692"/>
    <w:lvl w:ilvl="0" w:tplc="0415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40" w15:restartNumberingAfterBreak="0">
    <w:nsid w:val="6E9F06BC"/>
    <w:multiLevelType w:val="hybridMultilevel"/>
    <w:tmpl w:val="332A3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2F6A89"/>
    <w:multiLevelType w:val="hybridMultilevel"/>
    <w:tmpl w:val="11EE1806"/>
    <w:lvl w:ilvl="0" w:tplc="779C1946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984BB8"/>
    <w:multiLevelType w:val="hybridMultilevel"/>
    <w:tmpl w:val="2FB0B926"/>
    <w:lvl w:ilvl="0" w:tplc="0415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43" w15:restartNumberingAfterBreak="0">
    <w:nsid w:val="752F4DB5"/>
    <w:multiLevelType w:val="hybridMultilevel"/>
    <w:tmpl w:val="A614CA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5"/>
  </w:num>
  <w:num w:numId="3">
    <w:abstractNumId w:val="22"/>
  </w:num>
  <w:num w:numId="4">
    <w:abstractNumId w:val="35"/>
  </w:num>
  <w:num w:numId="5">
    <w:abstractNumId w:val="4"/>
  </w:num>
  <w:num w:numId="6">
    <w:abstractNumId w:val="18"/>
  </w:num>
  <w:num w:numId="7">
    <w:abstractNumId w:val="16"/>
  </w:num>
  <w:num w:numId="8">
    <w:abstractNumId w:val="11"/>
  </w:num>
  <w:num w:numId="9">
    <w:abstractNumId w:val="34"/>
  </w:num>
  <w:num w:numId="10">
    <w:abstractNumId w:val="6"/>
  </w:num>
  <w:num w:numId="11">
    <w:abstractNumId w:val="12"/>
  </w:num>
  <w:num w:numId="12">
    <w:abstractNumId w:val="25"/>
  </w:num>
  <w:num w:numId="13">
    <w:abstractNumId w:val="29"/>
  </w:num>
  <w:num w:numId="14">
    <w:abstractNumId w:val="30"/>
  </w:num>
  <w:num w:numId="15">
    <w:abstractNumId w:val="0"/>
  </w:num>
  <w:num w:numId="16">
    <w:abstractNumId w:val="14"/>
  </w:num>
  <w:num w:numId="17">
    <w:abstractNumId w:val="39"/>
  </w:num>
  <w:num w:numId="18">
    <w:abstractNumId w:val="15"/>
  </w:num>
  <w:num w:numId="19">
    <w:abstractNumId w:val="42"/>
  </w:num>
  <w:num w:numId="20">
    <w:abstractNumId w:val="13"/>
  </w:num>
  <w:num w:numId="21">
    <w:abstractNumId w:val="41"/>
  </w:num>
  <w:num w:numId="22">
    <w:abstractNumId w:val="31"/>
  </w:num>
  <w:num w:numId="23">
    <w:abstractNumId w:val="7"/>
  </w:num>
  <w:num w:numId="24">
    <w:abstractNumId w:val="24"/>
  </w:num>
  <w:num w:numId="25">
    <w:abstractNumId w:val="8"/>
  </w:num>
  <w:num w:numId="26">
    <w:abstractNumId w:val="38"/>
  </w:num>
  <w:num w:numId="27">
    <w:abstractNumId w:val="2"/>
  </w:num>
  <w:num w:numId="28">
    <w:abstractNumId w:val="3"/>
  </w:num>
  <w:num w:numId="29">
    <w:abstractNumId w:val="17"/>
  </w:num>
  <w:num w:numId="30">
    <w:abstractNumId w:val="26"/>
  </w:num>
  <w:num w:numId="31">
    <w:abstractNumId w:val="20"/>
  </w:num>
  <w:num w:numId="32">
    <w:abstractNumId w:val="36"/>
  </w:num>
  <w:num w:numId="33">
    <w:abstractNumId w:val="28"/>
  </w:num>
  <w:num w:numId="34">
    <w:abstractNumId w:val="21"/>
  </w:num>
  <w:num w:numId="35">
    <w:abstractNumId w:val="10"/>
  </w:num>
  <w:num w:numId="36">
    <w:abstractNumId w:val="43"/>
  </w:num>
  <w:num w:numId="37">
    <w:abstractNumId w:val="9"/>
  </w:num>
  <w:num w:numId="38">
    <w:abstractNumId w:val="40"/>
  </w:num>
  <w:num w:numId="39">
    <w:abstractNumId w:val="33"/>
  </w:num>
  <w:num w:numId="40">
    <w:abstractNumId w:val="1"/>
  </w:num>
  <w:num w:numId="41">
    <w:abstractNumId w:val="23"/>
  </w:num>
  <w:num w:numId="42">
    <w:abstractNumId w:val="32"/>
  </w:num>
  <w:num w:numId="43">
    <w:abstractNumId w:val="19"/>
  </w:num>
  <w:num w:numId="44">
    <w:abstractNumId w:val="2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23C"/>
    <w:rsid w:val="00001401"/>
    <w:rsid w:val="00002604"/>
    <w:rsid w:val="00003542"/>
    <w:rsid w:val="00003DFD"/>
    <w:rsid w:val="00004600"/>
    <w:rsid w:val="0000517D"/>
    <w:rsid w:val="0001140E"/>
    <w:rsid w:val="00011A39"/>
    <w:rsid w:val="00011E35"/>
    <w:rsid w:val="00012051"/>
    <w:rsid w:val="0001515E"/>
    <w:rsid w:val="00016441"/>
    <w:rsid w:val="00016DC3"/>
    <w:rsid w:val="000226BC"/>
    <w:rsid w:val="0002274E"/>
    <w:rsid w:val="00022B12"/>
    <w:rsid w:val="00024B45"/>
    <w:rsid w:val="00024C79"/>
    <w:rsid w:val="00025336"/>
    <w:rsid w:val="00026800"/>
    <w:rsid w:val="0002683F"/>
    <w:rsid w:val="00026975"/>
    <w:rsid w:val="0002731B"/>
    <w:rsid w:val="00027BC4"/>
    <w:rsid w:val="00030074"/>
    <w:rsid w:val="000313C5"/>
    <w:rsid w:val="0003229C"/>
    <w:rsid w:val="00033227"/>
    <w:rsid w:val="000339CF"/>
    <w:rsid w:val="000341C6"/>
    <w:rsid w:val="000343DF"/>
    <w:rsid w:val="0003646E"/>
    <w:rsid w:val="00040CAE"/>
    <w:rsid w:val="00041144"/>
    <w:rsid w:val="000412B6"/>
    <w:rsid w:val="00041B65"/>
    <w:rsid w:val="00042413"/>
    <w:rsid w:val="00044EC6"/>
    <w:rsid w:val="00050888"/>
    <w:rsid w:val="00050C5B"/>
    <w:rsid w:val="00051119"/>
    <w:rsid w:val="00052080"/>
    <w:rsid w:val="00052617"/>
    <w:rsid w:val="00053F7C"/>
    <w:rsid w:val="00055877"/>
    <w:rsid w:val="000559ED"/>
    <w:rsid w:val="0005745E"/>
    <w:rsid w:val="00057E58"/>
    <w:rsid w:val="00061AAA"/>
    <w:rsid w:val="00061EA8"/>
    <w:rsid w:val="00065EA2"/>
    <w:rsid w:val="00070320"/>
    <w:rsid w:val="00070A20"/>
    <w:rsid w:val="0007113D"/>
    <w:rsid w:val="00072171"/>
    <w:rsid w:val="00072932"/>
    <w:rsid w:val="000733E3"/>
    <w:rsid w:val="000737B7"/>
    <w:rsid w:val="00076CA0"/>
    <w:rsid w:val="000821B9"/>
    <w:rsid w:val="0008342E"/>
    <w:rsid w:val="00083EFD"/>
    <w:rsid w:val="00086893"/>
    <w:rsid w:val="00086F9B"/>
    <w:rsid w:val="0009055D"/>
    <w:rsid w:val="0009245C"/>
    <w:rsid w:val="0009419E"/>
    <w:rsid w:val="00094738"/>
    <w:rsid w:val="000A0E9A"/>
    <w:rsid w:val="000A1892"/>
    <w:rsid w:val="000A35D9"/>
    <w:rsid w:val="000A4B26"/>
    <w:rsid w:val="000A4FB6"/>
    <w:rsid w:val="000A63A3"/>
    <w:rsid w:val="000A6E67"/>
    <w:rsid w:val="000A72E5"/>
    <w:rsid w:val="000B0B34"/>
    <w:rsid w:val="000B1967"/>
    <w:rsid w:val="000B34EA"/>
    <w:rsid w:val="000C3E41"/>
    <w:rsid w:val="000C481F"/>
    <w:rsid w:val="000C5091"/>
    <w:rsid w:val="000C5A57"/>
    <w:rsid w:val="000C5AA7"/>
    <w:rsid w:val="000C634F"/>
    <w:rsid w:val="000D0938"/>
    <w:rsid w:val="000D1354"/>
    <w:rsid w:val="000D3471"/>
    <w:rsid w:val="000D58F5"/>
    <w:rsid w:val="000E0EC6"/>
    <w:rsid w:val="000E4EBC"/>
    <w:rsid w:val="000E506B"/>
    <w:rsid w:val="000E59D1"/>
    <w:rsid w:val="000E76FB"/>
    <w:rsid w:val="000F2301"/>
    <w:rsid w:val="000F3049"/>
    <w:rsid w:val="000F36CC"/>
    <w:rsid w:val="001017A0"/>
    <w:rsid w:val="00101FC7"/>
    <w:rsid w:val="00102FC1"/>
    <w:rsid w:val="00103FAC"/>
    <w:rsid w:val="00104BDC"/>
    <w:rsid w:val="00104CA8"/>
    <w:rsid w:val="0010541A"/>
    <w:rsid w:val="0010575C"/>
    <w:rsid w:val="0011153B"/>
    <w:rsid w:val="00111F63"/>
    <w:rsid w:val="0011265D"/>
    <w:rsid w:val="00113914"/>
    <w:rsid w:val="00114683"/>
    <w:rsid w:val="00114DBB"/>
    <w:rsid w:val="00115C66"/>
    <w:rsid w:val="00115FBF"/>
    <w:rsid w:val="00117A20"/>
    <w:rsid w:val="0012119C"/>
    <w:rsid w:val="001244AB"/>
    <w:rsid w:val="0012459C"/>
    <w:rsid w:val="00125A5D"/>
    <w:rsid w:val="001274A7"/>
    <w:rsid w:val="0013052B"/>
    <w:rsid w:val="00130542"/>
    <w:rsid w:val="0013084F"/>
    <w:rsid w:val="00132B26"/>
    <w:rsid w:val="00133497"/>
    <w:rsid w:val="0013474F"/>
    <w:rsid w:val="0013742E"/>
    <w:rsid w:val="00140094"/>
    <w:rsid w:val="001430AB"/>
    <w:rsid w:val="001436CD"/>
    <w:rsid w:val="00143D9D"/>
    <w:rsid w:val="001443DF"/>
    <w:rsid w:val="001448D3"/>
    <w:rsid w:val="00144EB9"/>
    <w:rsid w:val="0014732A"/>
    <w:rsid w:val="001528CC"/>
    <w:rsid w:val="001551E7"/>
    <w:rsid w:val="00155401"/>
    <w:rsid w:val="001567F0"/>
    <w:rsid w:val="00162728"/>
    <w:rsid w:val="00162C64"/>
    <w:rsid w:val="00163200"/>
    <w:rsid w:val="001644FE"/>
    <w:rsid w:val="0016685D"/>
    <w:rsid w:val="0016691B"/>
    <w:rsid w:val="00167D49"/>
    <w:rsid w:val="00172781"/>
    <w:rsid w:val="00174E3F"/>
    <w:rsid w:val="0017564D"/>
    <w:rsid w:val="00176A9B"/>
    <w:rsid w:val="00177D6B"/>
    <w:rsid w:val="00181842"/>
    <w:rsid w:val="00182F90"/>
    <w:rsid w:val="00184789"/>
    <w:rsid w:val="001849F5"/>
    <w:rsid w:val="00184AFA"/>
    <w:rsid w:val="0018577F"/>
    <w:rsid w:val="001866EB"/>
    <w:rsid w:val="001867DD"/>
    <w:rsid w:val="001909F7"/>
    <w:rsid w:val="00191337"/>
    <w:rsid w:val="00195753"/>
    <w:rsid w:val="00197AB4"/>
    <w:rsid w:val="001A1016"/>
    <w:rsid w:val="001A1A0F"/>
    <w:rsid w:val="001A20BD"/>
    <w:rsid w:val="001A6F4B"/>
    <w:rsid w:val="001A7F96"/>
    <w:rsid w:val="001B1597"/>
    <w:rsid w:val="001B4AC2"/>
    <w:rsid w:val="001B4B8F"/>
    <w:rsid w:val="001B5328"/>
    <w:rsid w:val="001B6826"/>
    <w:rsid w:val="001B739A"/>
    <w:rsid w:val="001C163B"/>
    <w:rsid w:val="001C736F"/>
    <w:rsid w:val="001D0781"/>
    <w:rsid w:val="001D099B"/>
    <w:rsid w:val="001D16A7"/>
    <w:rsid w:val="001D2CE9"/>
    <w:rsid w:val="001D2D6C"/>
    <w:rsid w:val="001E05B9"/>
    <w:rsid w:val="001E0E71"/>
    <w:rsid w:val="001E26A5"/>
    <w:rsid w:val="001E3A57"/>
    <w:rsid w:val="001E4459"/>
    <w:rsid w:val="001F07D7"/>
    <w:rsid w:val="001F1039"/>
    <w:rsid w:val="001F5853"/>
    <w:rsid w:val="001F5F72"/>
    <w:rsid w:val="001F6118"/>
    <w:rsid w:val="001F678E"/>
    <w:rsid w:val="001F7777"/>
    <w:rsid w:val="002001CE"/>
    <w:rsid w:val="0020079E"/>
    <w:rsid w:val="00202CDA"/>
    <w:rsid w:val="00204A03"/>
    <w:rsid w:val="0020557A"/>
    <w:rsid w:val="002062A4"/>
    <w:rsid w:val="0020774B"/>
    <w:rsid w:val="00207987"/>
    <w:rsid w:val="00207A6A"/>
    <w:rsid w:val="00211649"/>
    <w:rsid w:val="00211E82"/>
    <w:rsid w:val="00212ECB"/>
    <w:rsid w:val="002142E4"/>
    <w:rsid w:val="0021443B"/>
    <w:rsid w:val="00214CCD"/>
    <w:rsid w:val="0021642A"/>
    <w:rsid w:val="002171DA"/>
    <w:rsid w:val="00220571"/>
    <w:rsid w:val="002228D1"/>
    <w:rsid w:val="00227D2B"/>
    <w:rsid w:val="00227D3F"/>
    <w:rsid w:val="002320A0"/>
    <w:rsid w:val="0023560C"/>
    <w:rsid w:val="00235918"/>
    <w:rsid w:val="00236C2E"/>
    <w:rsid w:val="00237356"/>
    <w:rsid w:val="00237642"/>
    <w:rsid w:val="0024035B"/>
    <w:rsid w:val="00241AF0"/>
    <w:rsid w:val="002433C7"/>
    <w:rsid w:val="00243703"/>
    <w:rsid w:val="002441F6"/>
    <w:rsid w:val="002453CC"/>
    <w:rsid w:val="00245458"/>
    <w:rsid w:val="002463B9"/>
    <w:rsid w:val="00246D7D"/>
    <w:rsid w:val="0025002C"/>
    <w:rsid w:val="00250DC0"/>
    <w:rsid w:val="00250E9D"/>
    <w:rsid w:val="002515BF"/>
    <w:rsid w:val="002539F9"/>
    <w:rsid w:val="00254FD9"/>
    <w:rsid w:val="00256AE2"/>
    <w:rsid w:val="002618ED"/>
    <w:rsid w:val="00263149"/>
    <w:rsid w:val="00263ABC"/>
    <w:rsid w:val="00263BEA"/>
    <w:rsid w:val="00264DF2"/>
    <w:rsid w:val="00267AAD"/>
    <w:rsid w:val="002704FD"/>
    <w:rsid w:val="00270B07"/>
    <w:rsid w:val="00271630"/>
    <w:rsid w:val="00272685"/>
    <w:rsid w:val="00272A41"/>
    <w:rsid w:val="00272A93"/>
    <w:rsid w:val="00272C0C"/>
    <w:rsid w:val="00274488"/>
    <w:rsid w:val="00287209"/>
    <w:rsid w:val="0029033C"/>
    <w:rsid w:val="002907D8"/>
    <w:rsid w:val="0029482F"/>
    <w:rsid w:val="00297AB9"/>
    <w:rsid w:val="002A0DFF"/>
    <w:rsid w:val="002A154A"/>
    <w:rsid w:val="002A2DD3"/>
    <w:rsid w:val="002A6D89"/>
    <w:rsid w:val="002B0060"/>
    <w:rsid w:val="002B34E5"/>
    <w:rsid w:val="002B3FB3"/>
    <w:rsid w:val="002B5247"/>
    <w:rsid w:val="002B588F"/>
    <w:rsid w:val="002C0428"/>
    <w:rsid w:val="002C1AC0"/>
    <w:rsid w:val="002C28F4"/>
    <w:rsid w:val="002C356B"/>
    <w:rsid w:val="002C43DC"/>
    <w:rsid w:val="002C55BF"/>
    <w:rsid w:val="002C61AF"/>
    <w:rsid w:val="002C647C"/>
    <w:rsid w:val="002D027F"/>
    <w:rsid w:val="002D310A"/>
    <w:rsid w:val="002D3372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6772"/>
    <w:rsid w:val="002F1577"/>
    <w:rsid w:val="002F1F24"/>
    <w:rsid w:val="002F23AB"/>
    <w:rsid w:val="002F4A35"/>
    <w:rsid w:val="002F52CC"/>
    <w:rsid w:val="002F5ACD"/>
    <w:rsid w:val="002F704B"/>
    <w:rsid w:val="003013CC"/>
    <w:rsid w:val="00302CC5"/>
    <w:rsid w:val="00304052"/>
    <w:rsid w:val="00304859"/>
    <w:rsid w:val="00304CB0"/>
    <w:rsid w:val="003063E5"/>
    <w:rsid w:val="00307170"/>
    <w:rsid w:val="00310A04"/>
    <w:rsid w:val="00310A67"/>
    <w:rsid w:val="00310F73"/>
    <w:rsid w:val="00311B01"/>
    <w:rsid w:val="0031208A"/>
    <w:rsid w:val="003138FE"/>
    <w:rsid w:val="00314AF3"/>
    <w:rsid w:val="00314CED"/>
    <w:rsid w:val="00314EE4"/>
    <w:rsid w:val="003165E0"/>
    <w:rsid w:val="0031696F"/>
    <w:rsid w:val="00316CBA"/>
    <w:rsid w:val="00316DAC"/>
    <w:rsid w:val="00317FD3"/>
    <w:rsid w:val="00320515"/>
    <w:rsid w:val="0032077F"/>
    <w:rsid w:val="0032188D"/>
    <w:rsid w:val="00322D54"/>
    <w:rsid w:val="00322DCE"/>
    <w:rsid w:val="00325D68"/>
    <w:rsid w:val="0032603F"/>
    <w:rsid w:val="003267E9"/>
    <w:rsid w:val="00326948"/>
    <w:rsid w:val="0033020A"/>
    <w:rsid w:val="0033022D"/>
    <w:rsid w:val="00331B95"/>
    <w:rsid w:val="00331EF5"/>
    <w:rsid w:val="00332130"/>
    <w:rsid w:val="00332657"/>
    <w:rsid w:val="00334678"/>
    <w:rsid w:val="00335BC7"/>
    <w:rsid w:val="003366AD"/>
    <w:rsid w:val="003376FD"/>
    <w:rsid w:val="0033791C"/>
    <w:rsid w:val="00341271"/>
    <w:rsid w:val="00341C94"/>
    <w:rsid w:val="0034484D"/>
    <w:rsid w:val="00345BA8"/>
    <w:rsid w:val="003500D9"/>
    <w:rsid w:val="003502C3"/>
    <w:rsid w:val="003503F7"/>
    <w:rsid w:val="00352553"/>
    <w:rsid w:val="00352E6C"/>
    <w:rsid w:val="003535B1"/>
    <w:rsid w:val="003551B4"/>
    <w:rsid w:val="003566F7"/>
    <w:rsid w:val="0035746E"/>
    <w:rsid w:val="003600C6"/>
    <w:rsid w:val="00361984"/>
    <w:rsid w:val="003620C1"/>
    <w:rsid w:val="0036252E"/>
    <w:rsid w:val="00363925"/>
    <w:rsid w:val="00370570"/>
    <w:rsid w:val="003705AE"/>
    <w:rsid w:val="0037071D"/>
    <w:rsid w:val="00370A6B"/>
    <w:rsid w:val="00370A93"/>
    <w:rsid w:val="00370D41"/>
    <w:rsid w:val="0037401E"/>
    <w:rsid w:val="003749D9"/>
    <w:rsid w:val="00375636"/>
    <w:rsid w:val="00375643"/>
    <w:rsid w:val="003814E2"/>
    <w:rsid w:val="00384F96"/>
    <w:rsid w:val="00391DE3"/>
    <w:rsid w:val="00392F55"/>
    <w:rsid w:val="00394A23"/>
    <w:rsid w:val="003A09F4"/>
    <w:rsid w:val="003A10CC"/>
    <w:rsid w:val="003A2927"/>
    <w:rsid w:val="003A3D98"/>
    <w:rsid w:val="003A6AD9"/>
    <w:rsid w:val="003A739F"/>
    <w:rsid w:val="003B235B"/>
    <w:rsid w:val="003B2BDB"/>
    <w:rsid w:val="003B2E83"/>
    <w:rsid w:val="003B482F"/>
    <w:rsid w:val="003B4CCC"/>
    <w:rsid w:val="003B584E"/>
    <w:rsid w:val="003B65B7"/>
    <w:rsid w:val="003C2061"/>
    <w:rsid w:val="003C3DF0"/>
    <w:rsid w:val="003C40D1"/>
    <w:rsid w:val="003C5396"/>
    <w:rsid w:val="003C5D83"/>
    <w:rsid w:val="003C6A3B"/>
    <w:rsid w:val="003D0E54"/>
    <w:rsid w:val="003D1743"/>
    <w:rsid w:val="003D3411"/>
    <w:rsid w:val="003D51FD"/>
    <w:rsid w:val="003E0D1C"/>
    <w:rsid w:val="003E184F"/>
    <w:rsid w:val="003E224F"/>
    <w:rsid w:val="003E4F40"/>
    <w:rsid w:val="003F5D58"/>
    <w:rsid w:val="003F60D6"/>
    <w:rsid w:val="003F61D5"/>
    <w:rsid w:val="00400BF1"/>
    <w:rsid w:val="00401A8D"/>
    <w:rsid w:val="004038E5"/>
    <w:rsid w:val="00404250"/>
    <w:rsid w:val="00405762"/>
    <w:rsid w:val="00406F2F"/>
    <w:rsid w:val="00407B3B"/>
    <w:rsid w:val="004104C3"/>
    <w:rsid w:val="00410E20"/>
    <w:rsid w:val="00411360"/>
    <w:rsid w:val="0041527A"/>
    <w:rsid w:val="00415551"/>
    <w:rsid w:val="004159E5"/>
    <w:rsid w:val="0041695F"/>
    <w:rsid w:val="0041698E"/>
    <w:rsid w:val="00420E4F"/>
    <w:rsid w:val="004220B6"/>
    <w:rsid w:val="00422889"/>
    <w:rsid w:val="00423F8D"/>
    <w:rsid w:val="0042400E"/>
    <w:rsid w:val="0042525D"/>
    <w:rsid w:val="00425278"/>
    <w:rsid w:val="004259BC"/>
    <w:rsid w:val="00425B55"/>
    <w:rsid w:val="0042622A"/>
    <w:rsid w:val="004267AA"/>
    <w:rsid w:val="00431CA9"/>
    <w:rsid w:val="00433A1F"/>
    <w:rsid w:val="00434E67"/>
    <w:rsid w:val="00436EE7"/>
    <w:rsid w:val="00442756"/>
    <w:rsid w:val="00443F1D"/>
    <w:rsid w:val="004468E2"/>
    <w:rsid w:val="004500E2"/>
    <w:rsid w:val="0045012C"/>
    <w:rsid w:val="00451922"/>
    <w:rsid w:val="00451A9A"/>
    <w:rsid w:val="00451C11"/>
    <w:rsid w:val="00451E59"/>
    <w:rsid w:val="00452282"/>
    <w:rsid w:val="0045329A"/>
    <w:rsid w:val="00453DE7"/>
    <w:rsid w:val="00454703"/>
    <w:rsid w:val="00455340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4FCB"/>
    <w:rsid w:val="0046727C"/>
    <w:rsid w:val="00475C7B"/>
    <w:rsid w:val="00476884"/>
    <w:rsid w:val="00476B76"/>
    <w:rsid w:val="00476DBC"/>
    <w:rsid w:val="00477CF1"/>
    <w:rsid w:val="004829E0"/>
    <w:rsid w:val="00482E48"/>
    <w:rsid w:val="00486DC7"/>
    <w:rsid w:val="00490001"/>
    <w:rsid w:val="00490AAA"/>
    <w:rsid w:val="004915B6"/>
    <w:rsid w:val="00491BA0"/>
    <w:rsid w:val="00492C5A"/>
    <w:rsid w:val="00496738"/>
    <w:rsid w:val="00496D27"/>
    <w:rsid w:val="00497501"/>
    <w:rsid w:val="004A0425"/>
    <w:rsid w:val="004A083B"/>
    <w:rsid w:val="004A0E3E"/>
    <w:rsid w:val="004A1AD4"/>
    <w:rsid w:val="004A3BD3"/>
    <w:rsid w:val="004A4490"/>
    <w:rsid w:val="004A5761"/>
    <w:rsid w:val="004A5F13"/>
    <w:rsid w:val="004A6703"/>
    <w:rsid w:val="004B1251"/>
    <w:rsid w:val="004B201A"/>
    <w:rsid w:val="004B2304"/>
    <w:rsid w:val="004B3492"/>
    <w:rsid w:val="004B3E1F"/>
    <w:rsid w:val="004B566F"/>
    <w:rsid w:val="004B6C77"/>
    <w:rsid w:val="004B728A"/>
    <w:rsid w:val="004C15E0"/>
    <w:rsid w:val="004C16DA"/>
    <w:rsid w:val="004C51BD"/>
    <w:rsid w:val="004C7878"/>
    <w:rsid w:val="004C7FD6"/>
    <w:rsid w:val="004D0091"/>
    <w:rsid w:val="004D1046"/>
    <w:rsid w:val="004D1130"/>
    <w:rsid w:val="004D160A"/>
    <w:rsid w:val="004D219B"/>
    <w:rsid w:val="004D2B28"/>
    <w:rsid w:val="004D2E7C"/>
    <w:rsid w:val="004D3933"/>
    <w:rsid w:val="004D497D"/>
    <w:rsid w:val="004D53A9"/>
    <w:rsid w:val="004E3287"/>
    <w:rsid w:val="004E4617"/>
    <w:rsid w:val="004E49E9"/>
    <w:rsid w:val="004E5BF0"/>
    <w:rsid w:val="004E5E9A"/>
    <w:rsid w:val="004F03B3"/>
    <w:rsid w:val="004F0F17"/>
    <w:rsid w:val="004F132D"/>
    <w:rsid w:val="004F1893"/>
    <w:rsid w:val="004F313D"/>
    <w:rsid w:val="004F5915"/>
    <w:rsid w:val="004F5A3E"/>
    <w:rsid w:val="004F5DBF"/>
    <w:rsid w:val="004F6B07"/>
    <w:rsid w:val="00500CDA"/>
    <w:rsid w:val="00500D51"/>
    <w:rsid w:val="00502233"/>
    <w:rsid w:val="00504972"/>
    <w:rsid w:val="00506903"/>
    <w:rsid w:val="005077F7"/>
    <w:rsid w:val="00512064"/>
    <w:rsid w:val="00512CEA"/>
    <w:rsid w:val="0051439A"/>
    <w:rsid w:val="00514848"/>
    <w:rsid w:val="00514C50"/>
    <w:rsid w:val="00514E47"/>
    <w:rsid w:val="00516970"/>
    <w:rsid w:val="00517584"/>
    <w:rsid w:val="0051798E"/>
    <w:rsid w:val="005205F8"/>
    <w:rsid w:val="00522A95"/>
    <w:rsid w:val="00522DDB"/>
    <w:rsid w:val="00523AE3"/>
    <w:rsid w:val="00523B25"/>
    <w:rsid w:val="00523D60"/>
    <w:rsid w:val="00524885"/>
    <w:rsid w:val="0052503B"/>
    <w:rsid w:val="00525222"/>
    <w:rsid w:val="0052600B"/>
    <w:rsid w:val="00527A04"/>
    <w:rsid w:val="0053191F"/>
    <w:rsid w:val="00531CB9"/>
    <w:rsid w:val="00531D28"/>
    <w:rsid w:val="00532618"/>
    <w:rsid w:val="0053365B"/>
    <w:rsid w:val="00533CAD"/>
    <w:rsid w:val="00537F55"/>
    <w:rsid w:val="005403CC"/>
    <w:rsid w:val="00540DF2"/>
    <w:rsid w:val="00542183"/>
    <w:rsid w:val="00545DDB"/>
    <w:rsid w:val="00546BA9"/>
    <w:rsid w:val="00547232"/>
    <w:rsid w:val="00547AC3"/>
    <w:rsid w:val="00552D33"/>
    <w:rsid w:val="00554E4D"/>
    <w:rsid w:val="00554F1B"/>
    <w:rsid w:val="0055639A"/>
    <w:rsid w:val="00561220"/>
    <w:rsid w:val="00562961"/>
    <w:rsid w:val="00563B7D"/>
    <w:rsid w:val="00564BF4"/>
    <w:rsid w:val="00564FDA"/>
    <w:rsid w:val="00565089"/>
    <w:rsid w:val="005655D7"/>
    <w:rsid w:val="00565CA7"/>
    <w:rsid w:val="00565ED0"/>
    <w:rsid w:val="0056656D"/>
    <w:rsid w:val="00567293"/>
    <w:rsid w:val="00567623"/>
    <w:rsid w:val="00570CC6"/>
    <w:rsid w:val="005754A5"/>
    <w:rsid w:val="00576524"/>
    <w:rsid w:val="00580495"/>
    <w:rsid w:val="00580570"/>
    <w:rsid w:val="0058184A"/>
    <w:rsid w:val="00582474"/>
    <w:rsid w:val="00582C8A"/>
    <w:rsid w:val="00583510"/>
    <w:rsid w:val="00583F17"/>
    <w:rsid w:val="00584DFC"/>
    <w:rsid w:val="0058627B"/>
    <w:rsid w:val="00594F3E"/>
    <w:rsid w:val="00597046"/>
    <w:rsid w:val="00597261"/>
    <w:rsid w:val="005A15C0"/>
    <w:rsid w:val="005A1ECF"/>
    <w:rsid w:val="005A23C8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109E"/>
    <w:rsid w:val="005C271A"/>
    <w:rsid w:val="005C2A27"/>
    <w:rsid w:val="005C32C3"/>
    <w:rsid w:val="005C348F"/>
    <w:rsid w:val="005C4555"/>
    <w:rsid w:val="005C4EF0"/>
    <w:rsid w:val="005C57C9"/>
    <w:rsid w:val="005C68FB"/>
    <w:rsid w:val="005C72E9"/>
    <w:rsid w:val="005C7D7C"/>
    <w:rsid w:val="005D37BA"/>
    <w:rsid w:val="005D42A4"/>
    <w:rsid w:val="005D7527"/>
    <w:rsid w:val="005D7DB3"/>
    <w:rsid w:val="005E0460"/>
    <w:rsid w:val="005E2F81"/>
    <w:rsid w:val="005E3018"/>
    <w:rsid w:val="005E4348"/>
    <w:rsid w:val="005E48BC"/>
    <w:rsid w:val="005E51B6"/>
    <w:rsid w:val="005E56EB"/>
    <w:rsid w:val="005F3168"/>
    <w:rsid w:val="005F3685"/>
    <w:rsid w:val="005F61CC"/>
    <w:rsid w:val="005F7C21"/>
    <w:rsid w:val="00600FD3"/>
    <w:rsid w:val="00602453"/>
    <w:rsid w:val="00604DF7"/>
    <w:rsid w:val="006055C8"/>
    <w:rsid w:val="006063CF"/>
    <w:rsid w:val="0060659B"/>
    <w:rsid w:val="00607899"/>
    <w:rsid w:val="00607FCF"/>
    <w:rsid w:val="0061368D"/>
    <w:rsid w:val="00617E25"/>
    <w:rsid w:val="00621945"/>
    <w:rsid w:val="00621B4B"/>
    <w:rsid w:val="006226E7"/>
    <w:rsid w:val="00623DA3"/>
    <w:rsid w:val="00625303"/>
    <w:rsid w:val="00627D78"/>
    <w:rsid w:val="00633527"/>
    <w:rsid w:val="00634E5F"/>
    <w:rsid w:val="00641FF4"/>
    <w:rsid w:val="00642977"/>
    <w:rsid w:val="00643E3C"/>
    <w:rsid w:val="00644C3E"/>
    <w:rsid w:val="006522FB"/>
    <w:rsid w:val="00655E46"/>
    <w:rsid w:val="00656134"/>
    <w:rsid w:val="0065655C"/>
    <w:rsid w:val="00656D5D"/>
    <w:rsid w:val="00657553"/>
    <w:rsid w:val="006577B1"/>
    <w:rsid w:val="006608D9"/>
    <w:rsid w:val="00664331"/>
    <w:rsid w:val="006668CD"/>
    <w:rsid w:val="00666D90"/>
    <w:rsid w:val="006750B8"/>
    <w:rsid w:val="0067524C"/>
    <w:rsid w:val="00675A0F"/>
    <w:rsid w:val="006762B4"/>
    <w:rsid w:val="0067667B"/>
    <w:rsid w:val="00680B20"/>
    <w:rsid w:val="00682300"/>
    <w:rsid w:val="00684938"/>
    <w:rsid w:val="00687388"/>
    <w:rsid w:val="00687C2A"/>
    <w:rsid w:val="006914F4"/>
    <w:rsid w:val="00694ACC"/>
    <w:rsid w:val="0069588A"/>
    <w:rsid w:val="006A0488"/>
    <w:rsid w:val="006A1648"/>
    <w:rsid w:val="006A1788"/>
    <w:rsid w:val="006A39DB"/>
    <w:rsid w:val="006A73F0"/>
    <w:rsid w:val="006A7A75"/>
    <w:rsid w:val="006A7E20"/>
    <w:rsid w:val="006B2E8C"/>
    <w:rsid w:val="006B44A5"/>
    <w:rsid w:val="006B4B55"/>
    <w:rsid w:val="006C1A83"/>
    <w:rsid w:val="006C1F2D"/>
    <w:rsid w:val="006C2DD2"/>
    <w:rsid w:val="006C31BC"/>
    <w:rsid w:val="006C429A"/>
    <w:rsid w:val="006C5150"/>
    <w:rsid w:val="006C5BE6"/>
    <w:rsid w:val="006C7881"/>
    <w:rsid w:val="006D1563"/>
    <w:rsid w:val="006D33EC"/>
    <w:rsid w:val="006D3C12"/>
    <w:rsid w:val="006D70CC"/>
    <w:rsid w:val="006E04EA"/>
    <w:rsid w:val="006E0E94"/>
    <w:rsid w:val="006E14DE"/>
    <w:rsid w:val="006E1B84"/>
    <w:rsid w:val="006E29D6"/>
    <w:rsid w:val="006E3748"/>
    <w:rsid w:val="006E39DB"/>
    <w:rsid w:val="006E4659"/>
    <w:rsid w:val="006E697F"/>
    <w:rsid w:val="006E77AB"/>
    <w:rsid w:val="006F0326"/>
    <w:rsid w:val="006F0551"/>
    <w:rsid w:val="006F15E4"/>
    <w:rsid w:val="006F18EA"/>
    <w:rsid w:val="006F4456"/>
    <w:rsid w:val="006F4560"/>
    <w:rsid w:val="006F4B40"/>
    <w:rsid w:val="006F5FBE"/>
    <w:rsid w:val="00700E76"/>
    <w:rsid w:val="00703831"/>
    <w:rsid w:val="00706AFC"/>
    <w:rsid w:val="0071062A"/>
    <w:rsid w:val="00711F67"/>
    <w:rsid w:val="00714CAE"/>
    <w:rsid w:val="0071561B"/>
    <w:rsid w:val="00716EE6"/>
    <w:rsid w:val="0071729C"/>
    <w:rsid w:val="00717B12"/>
    <w:rsid w:val="0072129D"/>
    <w:rsid w:val="00725E3A"/>
    <w:rsid w:val="007302F7"/>
    <w:rsid w:val="00730745"/>
    <w:rsid w:val="00730CD7"/>
    <w:rsid w:val="00732391"/>
    <w:rsid w:val="00732AD5"/>
    <w:rsid w:val="00733666"/>
    <w:rsid w:val="00735181"/>
    <w:rsid w:val="0074113F"/>
    <w:rsid w:val="0074181C"/>
    <w:rsid w:val="00742492"/>
    <w:rsid w:val="00742FB1"/>
    <w:rsid w:val="007437DF"/>
    <w:rsid w:val="00744513"/>
    <w:rsid w:val="00744797"/>
    <w:rsid w:val="00744F5F"/>
    <w:rsid w:val="0074525C"/>
    <w:rsid w:val="00747629"/>
    <w:rsid w:val="00747E23"/>
    <w:rsid w:val="00750934"/>
    <w:rsid w:val="00751E79"/>
    <w:rsid w:val="007548D1"/>
    <w:rsid w:val="0075543B"/>
    <w:rsid w:val="007562A6"/>
    <w:rsid w:val="00760DBD"/>
    <w:rsid w:val="007630F9"/>
    <w:rsid w:val="00764665"/>
    <w:rsid w:val="00766456"/>
    <w:rsid w:val="00766653"/>
    <w:rsid w:val="007710DE"/>
    <w:rsid w:val="00771D69"/>
    <w:rsid w:val="00773D68"/>
    <w:rsid w:val="00774926"/>
    <w:rsid w:val="00775D03"/>
    <w:rsid w:val="00775FBE"/>
    <w:rsid w:val="0077658A"/>
    <w:rsid w:val="00776C5B"/>
    <w:rsid w:val="007777AE"/>
    <w:rsid w:val="007827A7"/>
    <w:rsid w:val="00783688"/>
    <w:rsid w:val="00785178"/>
    <w:rsid w:val="00785275"/>
    <w:rsid w:val="0079347E"/>
    <w:rsid w:val="0079369A"/>
    <w:rsid w:val="007936B6"/>
    <w:rsid w:val="00795067"/>
    <w:rsid w:val="007A1FE8"/>
    <w:rsid w:val="007A2387"/>
    <w:rsid w:val="007A41DF"/>
    <w:rsid w:val="007A7EB8"/>
    <w:rsid w:val="007B196E"/>
    <w:rsid w:val="007B3AB7"/>
    <w:rsid w:val="007B3D85"/>
    <w:rsid w:val="007B450B"/>
    <w:rsid w:val="007B4CDE"/>
    <w:rsid w:val="007B75D5"/>
    <w:rsid w:val="007C0C9E"/>
    <w:rsid w:val="007C2112"/>
    <w:rsid w:val="007C2578"/>
    <w:rsid w:val="007C337F"/>
    <w:rsid w:val="007C451C"/>
    <w:rsid w:val="007C6340"/>
    <w:rsid w:val="007C675B"/>
    <w:rsid w:val="007C76F2"/>
    <w:rsid w:val="007D0EFD"/>
    <w:rsid w:val="007D3E32"/>
    <w:rsid w:val="007D4424"/>
    <w:rsid w:val="007D4F33"/>
    <w:rsid w:val="007D51B7"/>
    <w:rsid w:val="007D61D1"/>
    <w:rsid w:val="007D69A2"/>
    <w:rsid w:val="007E037A"/>
    <w:rsid w:val="007E1BFC"/>
    <w:rsid w:val="007E1FBD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7F6EBD"/>
    <w:rsid w:val="00800F4B"/>
    <w:rsid w:val="00801C33"/>
    <w:rsid w:val="008049D9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675C"/>
    <w:rsid w:val="008179C0"/>
    <w:rsid w:val="00817E55"/>
    <w:rsid w:val="0082044F"/>
    <w:rsid w:val="00820669"/>
    <w:rsid w:val="00820BC6"/>
    <w:rsid w:val="00820F6C"/>
    <w:rsid w:val="00822DA8"/>
    <w:rsid w:val="008244BA"/>
    <w:rsid w:val="0082482C"/>
    <w:rsid w:val="00826076"/>
    <w:rsid w:val="00826300"/>
    <w:rsid w:val="00827D64"/>
    <w:rsid w:val="00830CF0"/>
    <w:rsid w:val="00830D85"/>
    <w:rsid w:val="00831223"/>
    <w:rsid w:val="008337AC"/>
    <w:rsid w:val="00835098"/>
    <w:rsid w:val="00835C6D"/>
    <w:rsid w:val="00835DE2"/>
    <w:rsid w:val="00837814"/>
    <w:rsid w:val="0083781A"/>
    <w:rsid w:val="00841A0A"/>
    <w:rsid w:val="00841D53"/>
    <w:rsid w:val="00843757"/>
    <w:rsid w:val="00843F50"/>
    <w:rsid w:val="00844C6B"/>
    <w:rsid w:val="00847469"/>
    <w:rsid w:val="0085172F"/>
    <w:rsid w:val="00851C39"/>
    <w:rsid w:val="008528C0"/>
    <w:rsid w:val="00852A3B"/>
    <w:rsid w:val="00852ADD"/>
    <w:rsid w:val="008532C6"/>
    <w:rsid w:val="00853F8D"/>
    <w:rsid w:val="0085543F"/>
    <w:rsid w:val="00855A1A"/>
    <w:rsid w:val="00855F27"/>
    <w:rsid w:val="00856CF2"/>
    <w:rsid w:val="008605D9"/>
    <w:rsid w:val="0086145B"/>
    <w:rsid w:val="00862688"/>
    <w:rsid w:val="0086292B"/>
    <w:rsid w:val="0087204F"/>
    <w:rsid w:val="0087225F"/>
    <w:rsid w:val="00872FD1"/>
    <w:rsid w:val="0087326A"/>
    <w:rsid w:val="00873D1A"/>
    <w:rsid w:val="00874350"/>
    <w:rsid w:val="008749CD"/>
    <w:rsid w:val="00874F6A"/>
    <w:rsid w:val="00876607"/>
    <w:rsid w:val="00877156"/>
    <w:rsid w:val="00880B4D"/>
    <w:rsid w:val="00881B1E"/>
    <w:rsid w:val="00882633"/>
    <w:rsid w:val="00883368"/>
    <w:rsid w:val="0088554D"/>
    <w:rsid w:val="00885703"/>
    <w:rsid w:val="008859BA"/>
    <w:rsid w:val="008878BE"/>
    <w:rsid w:val="00890AB9"/>
    <w:rsid w:val="00892860"/>
    <w:rsid w:val="00892F99"/>
    <w:rsid w:val="00893797"/>
    <w:rsid w:val="00893992"/>
    <w:rsid w:val="0089657D"/>
    <w:rsid w:val="00896DBE"/>
    <w:rsid w:val="0089791E"/>
    <w:rsid w:val="008979D1"/>
    <w:rsid w:val="008979EF"/>
    <w:rsid w:val="008A0444"/>
    <w:rsid w:val="008A05F0"/>
    <w:rsid w:val="008A0734"/>
    <w:rsid w:val="008A1573"/>
    <w:rsid w:val="008A18DA"/>
    <w:rsid w:val="008A2CA3"/>
    <w:rsid w:val="008A3F6C"/>
    <w:rsid w:val="008A48A2"/>
    <w:rsid w:val="008A505C"/>
    <w:rsid w:val="008A6441"/>
    <w:rsid w:val="008B2FDA"/>
    <w:rsid w:val="008B464D"/>
    <w:rsid w:val="008B58A5"/>
    <w:rsid w:val="008B7C5A"/>
    <w:rsid w:val="008C0BA0"/>
    <w:rsid w:val="008C20AF"/>
    <w:rsid w:val="008C43B5"/>
    <w:rsid w:val="008C636C"/>
    <w:rsid w:val="008C65BF"/>
    <w:rsid w:val="008C776C"/>
    <w:rsid w:val="008D041F"/>
    <w:rsid w:val="008D0FB2"/>
    <w:rsid w:val="008D2E5D"/>
    <w:rsid w:val="008D4789"/>
    <w:rsid w:val="008D57EF"/>
    <w:rsid w:val="008D69E9"/>
    <w:rsid w:val="008D6CCA"/>
    <w:rsid w:val="008E025A"/>
    <w:rsid w:val="008E203A"/>
    <w:rsid w:val="008E383D"/>
    <w:rsid w:val="008E414B"/>
    <w:rsid w:val="008E4AA2"/>
    <w:rsid w:val="008E546F"/>
    <w:rsid w:val="008E62D9"/>
    <w:rsid w:val="008E6B8C"/>
    <w:rsid w:val="008F02A1"/>
    <w:rsid w:val="008F0530"/>
    <w:rsid w:val="008F1487"/>
    <w:rsid w:val="008F2370"/>
    <w:rsid w:val="008F6462"/>
    <w:rsid w:val="008F67E7"/>
    <w:rsid w:val="008F6E23"/>
    <w:rsid w:val="0090090C"/>
    <w:rsid w:val="00904DD4"/>
    <w:rsid w:val="00905148"/>
    <w:rsid w:val="00905E80"/>
    <w:rsid w:val="0090634F"/>
    <w:rsid w:val="00906F15"/>
    <w:rsid w:val="0091027F"/>
    <w:rsid w:val="00910B82"/>
    <w:rsid w:val="00912BF8"/>
    <w:rsid w:val="00913021"/>
    <w:rsid w:val="00913340"/>
    <w:rsid w:val="0091676F"/>
    <w:rsid w:val="00916DBA"/>
    <w:rsid w:val="00920744"/>
    <w:rsid w:val="00922911"/>
    <w:rsid w:val="009239DD"/>
    <w:rsid w:val="00923CF4"/>
    <w:rsid w:val="00924168"/>
    <w:rsid w:val="00924925"/>
    <w:rsid w:val="00926878"/>
    <w:rsid w:val="00926A28"/>
    <w:rsid w:val="00927560"/>
    <w:rsid w:val="0092790B"/>
    <w:rsid w:val="00930124"/>
    <w:rsid w:val="0093136F"/>
    <w:rsid w:val="00940B00"/>
    <w:rsid w:val="00940BD3"/>
    <w:rsid w:val="00942E96"/>
    <w:rsid w:val="00943844"/>
    <w:rsid w:val="009448BC"/>
    <w:rsid w:val="009460B3"/>
    <w:rsid w:val="009500FB"/>
    <w:rsid w:val="00950394"/>
    <w:rsid w:val="009511A7"/>
    <w:rsid w:val="009522F0"/>
    <w:rsid w:val="00952C43"/>
    <w:rsid w:val="009547CC"/>
    <w:rsid w:val="00955F70"/>
    <w:rsid w:val="00960E4C"/>
    <w:rsid w:val="00964B89"/>
    <w:rsid w:val="00965C64"/>
    <w:rsid w:val="00966803"/>
    <w:rsid w:val="00966B37"/>
    <w:rsid w:val="009707D9"/>
    <w:rsid w:val="00971473"/>
    <w:rsid w:val="00972B67"/>
    <w:rsid w:val="00972C26"/>
    <w:rsid w:val="00973BC1"/>
    <w:rsid w:val="00973E48"/>
    <w:rsid w:val="00974B51"/>
    <w:rsid w:val="00976045"/>
    <w:rsid w:val="00976E32"/>
    <w:rsid w:val="009774E8"/>
    <w:rsid w:val="0098057A"/>
    <w:rsid w:val="00982340"/>
    <w:rsid w:val="0098380A"/>
    <w:rsid w:val="00983921"/>
    <w:rsid w:val="00984925"/>
    <w:rsid w:val="00985415"/>
    <w:rsid w:val="009867A8"/>
    <w:rsid w:val="009923D5"/>
    <w:rsid w:val="00992FEF"/>
    <w:rsid w:val="00993E8D"/>
    <w:rsid w:val="0099483B"/>
    <w:rsid w:val="00995195"/>
    <w:rsid w:val="009A04C2"/>
    <w:rsid w:val="009A0637"/>
    <w:rsid w:val="009A12AA"/>
    <w:rsid w:val="009A4F59"/>
    <w:rsid w:val="009A5BB5"/>
    <w:rsid w:val="009A6925"/>
    <w:rsid w:val="009A717A"/>
    <w:rsid w:val="009B413E"/>
    <w:rsid w:val="009B6E16"/>
    <w:rsid w:val="009C0297"/>
    <w:rsid w:val="009C3AC3"/>
    <w:rsid w:val="009C4EB2"/>
    <w:rsid w:val="009C669E"/>
    <w:rsid w:val="009C6A99"/>
    <w:rsid w:val="009C7B31"/>
    <w:rsid w:val="009C7EE8"/>
    <w:rsid w:val="009D17DF"/>
    <w:rsid w:val="009D41D3"/>
    <w:rsid w:val="009D6108"/>
    <w:rsid w:val="009D66A2"/>
    <w:rsid w:val="009D7704"/>
    <w:rsid w:val="009D7847"/>
    <w:rsid w:val="009E1704"/>
    <w:rsid w:val="009E1D2F"/>
    <w:rsid w:val="009E34D8"/>
    <w:rsid w:val="009E3EC0"/>
    <w:rsid w:val="009E45F5"/>
    <w:rsid w:val="009E520D"/>
    <w:rsid w:val="009E7B00"/>
    <w:rsid w:val="009F0BEE"/>
    <w:rsid w:val="009F10CB"/>
    <w:rsid w:val="009F28A2"/>
    <w:rsid w:val="009F3E90"/>
    <w:rsid w:val="009F42C3"/>
    <w:rsid w:val="009F4D47"/>
    <w:rsid w:val="009F5475"/>
    <w:rsid w:val="009F5785"/>
    <w:rsid w:val="009F7327"/>
    <w:rsid w:val="00A00162"/>
    <w:rsid w:val="00A0085C"/>
    <w:rsid w:val="00A014C3"/>
    <w:rsid w:val="00A020F6"/>
    <w:rsid w:val="00A0292E"/>
    <w:rsid w:val="00A0380F"/>
    <w:rsid w:val="00A04D92"/>
    <w:rsid w:val="00A060E3"/>
    <w:rsid w:val="00A123DA"/>
    <w:rsid w:val="00A1529D"/>
    <w:rsid w:val="00A16FA4"/>
    <w:rsid w:val="00A17504"/>
    <w:rsid w:val="00A17ADC"/>
    <w:rsid w:val="00A20285"/>
    <w:rsid w:val="00A20FE6"/>
    <w:rsid w:val="00A21146"/>
    <w:rsid w:val="00A239FC"/>
    <w:rsid w:val="00A25040"/>
    <w:rsid w:val="00A26F26"/>
    <w:rsid w:val="00A308FF"/>
    <w:rsid w:val="00A30D04"/>
    <w:rsid w:val="00A313BA"/>
    <w:rsid w:val="00A34040"/>
    <w:rsid w:val="00A3420E"/>
    <w:rsid w:val="00A374A6"/>
    <w:rsid w:val="00A41A1C"/>
    <w:rsid w:val="00A41E02"/>
    <w:rsid w:val="00A431E0"/>
    <w:rsid w:val="00A43492"/>
    <w:rsid w:val="00A441B7"/>
    <w:rsid w:val="00A45409"/>
    <w:rsid w:val="00A46697"/>
    <w:rsid w:val="00A46A70"/>
    <w:rsid w:val="00A5079E"/>
    <w:rsid w:val="00A50D24"/>
    <w:rsid w:val="00A51676"/>
    <w:rsid w:val="00A5286A"/>
    <w:rsid w:val="00A54C59"/>
    <w:rsid w:val="00A562DD"/>
    <w:rsid w:val="00A61A09"/>
    <w:rsid w:val="00A62E32"/>
    <w:rsid w:val="00A642FB"/>
    <w:rsid w:val="00A6524D"/>
    <w:rsid w:val="00A66707"/>
    <w:rsid w:val="00A67BDF"/>
    <w:rsid w:val="00A70FFF"/>
    <w:rsid w:val="00A71050"/>
    <w:rsid w:val="00A715BB"/>
    <w:rsid w:val="00A716DD"/>
    <w:rsid w:val="00A7321E"/>
    <w:rsid w:val="00A7561A"/>
    <w:rsid w:val="00A7629E"/>
    <w:rsid w:val="00A80F19"/>
    <w:rsid w:val="00A823BD"/>
    <w:rsid w:val="00A82581"/>
    <w:rsid w:val="00A8485D"/>
    <w:rsid w:val="00A85F41"/>
    <w:rsid w:val="00A86B08"/>
    <w:rsid w:val="00A87C83"/>
    <w:rsid w:val="00A908BB"/>
    <w:rsid w:val="00A91546"/>
    <w:rsid w:val="00A92DB6"/>
    <w:rsid w:val="00A92DCF"/>
    <w:rsid w:val="00A93138"/>
    <w:rsid w:val="00A94148"/>
    <w:rsid w:val="00A96766"/>
    <w:rsid w:val="00A96B0A"/>
    <w:rsid w:val="00A97791"/>
    <w:rsid w:val="00AA2153"/>
    <w:rsid w:val="00AA2168"/>
    <w:rsid w:val="00AA3183"/>
    <w:rsid w:val="00AA4920"/>
    <w:rsid w:val="00AB0EDB"/>
    <w:rsid w:val="00AB1097"/>
    <w:rsid w:val="00AB1319"/>
    <w:rsid w:val="00AB2EA3"/>
    <w:rsid w:val="00AB4599"/>
    <w:rsid w:val="00AB4610"/>
    <w:rsid w:val="00AB767C"/>
    <w:rsid w:val="00AC0342"/>
    <w:rsid w:val="00AC217B"/>
    <w:rsid w:val="00AC21F1"/>
    <w:rsid w:val="00AC33D5"/>
    <w:rsid w:val="00AC3D90"/>
    <w:rsid w:val="00AC56BC"/>
    <w:rsid w:val="00AC72D8"/>
    <w:rsid w:val="00AD022D"/>
    <w:rsid w:val="00AD03FC"/>
    <w:rsid w:val="00AD1357"/>
    <w:rsid w:val="00AE039D"/>
    <w:rsid w:val="00AE0CC9"/>
    <w:rsid w:val="00AE1391"/>
    <w:rsid w:val="00AE5814"/>
    <w:rsid w:val="00AE60CF"/>
    <w:rsid w:val="00AE6B83"/>
    <w:rsid w:val="00AF14AA"/>
    <w:rsid w:val="00AF5109"/>
    <w:rsid w:val="00B00196"/>
    <w:rsid w:val="00B00519"/>
    <w:rsid w:val="00B0144A"/>
    <w:rsid w:val="00B01BD6"/>
    <w:rsid w:val="00B02A0E"/>
    <w:rsid w:val="00B036F6"/>
    <w:rsid w:val="00B0531B"/>
    <w:rsid w:val="00B0673C"/>
    <w:rsid w:val="00B06BA1"/>
    <w:rsid w:val="00B111F5"/>
    <w:rsid w:val="00B132E9"/>
    <w:rsid w:val="00B13E9B"/>
    <w:rsid w:val="00B148B9"/>
    <w:rsid w:val="00B14C82"/>
    <w:rsid w:val="00B17CE5"/>
    <w:rsid w:val="00B21CF1"/>
    <w:rsid w:val="00B2267A"/>
    <w:rsid w:val="00B22ADD"/>
    <w:rsid w:val="00B22DC5"/>
    <w:rsid w:val="00B232D5"/>
    <w:rsid w:val="00B24799"/>
    <w:rsid w:val="00B26DCF"/>
    <w:rsid w:val="00B3134E"/>
    <w:rsid w:val="00B3136F"/>
    <w:rsid w:val="00B34141"/>
    <w:rsid w:val="00B36531"/>
    <w:rsid w:val="00B41F3A"/>
    <w:rsid w:val="00B42510"/>
    <w:rsid w:val="00B42F47"/>
    <w:rsid w:val="00B43608"/>
    <w:rsid w:val="00B43A30"/>
    <w:rsid w:val="00B446BF"/>
    <w:rsid w:val="00B44C6E"/>
    <w:rsid w:val="00B45B4C"/>
    <w:rsid w:val="00B47080"/>
    <w:rsid w:val="00B51832"/>
    <w:rsid w:val="00B521D0"/>
    <w:rsid w:val="00B55F77"/>
    <w:rsid w:val="00B61A23"/>
    <w:rsid w:val="00B6456E"/>
    <w:rsid w:val="00B66F68"/>
    <w:rsid w:val="00B671F7"/>
    <w:rsid w:val="00B724A9"/>
    <w:rsid w:val="00B755E1"/>
    <w:rsid w:val="00B75B75"/>
    <w:rsid w:val="00B76356"/>
    <w:rsid w:val="00B76B7A"/>
    <w:rsid w:val="00B800BC"/>
    <w:rsid w:val="00B80327"/>
    <w:rsid w:val="00B80A7E"/>
    <w:rsid w:val="00B82C58"/>
    <w:rsid w:val="00B83F3D"/>
    <w:rsid w:val="00B855F1"/>
    <w:rsid w:val="00B85F15"/>
    <w:rsid w:val="00B8675F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BEC"/>
    <w:rsid w:val="00BA3742"/>
    <w:rsid w:val="00BA3875"/>
    <w:rsid w:val="00BA3F52"/>
    <w:rsid w:val="00BA483B"/>
    <w:rsid w:val="00BA589A"/>
    <w:rsid w:val="00BB0D65"/>
    <w:rsid w:val="00BB1F49"/>
    <w:rsid w:val="00BB3B4D"/>
    <w:rsid w:val="00BB437A"/>
    <w:rsid w:val="00BB4DBE"/>
    <w:rsid w:val="00BB4EBF"/>
    <w:rsid w:val="00BB5CF7"/>
    <w:rsid w:val="00BB6016"/>
    <w:rsid w:val="00BB6D47"/>
    <w:rsid w:val="00BB7ABC"/>
    <w:rsid w:val="00BC27FA"/>
    <w:rsid w:val="00BC29EE"/>
    <w:rsid w:val="00BC62CF"/>
    <w:rsid w:val="00BD02F3"/>
    <w:rsid w:val="00BD18B3"/>
    <w:rsid w:val="00BD1EFE"/>
    <w:rsid w:val="00BD2424"/>
    <w:rsid w:val="00BD2EAE"/>
    <w:rsid w:val="00BD2FFF"/>
    <w:rsid w:val="00BD430F"/>
    <w:rsid w:val="00BD5131"/>
    <w:rsid w:val="00BD5AAF"/>
    <w:rsid w:val="00BD6D53"/>
    <w:rsid w:val="00BE100E"/>
    <w:rsid w:val="00BE117D"/>
    <w:rsid w:val="00BE44E9"/>
    <w:rsid w:val="00BE54DF"/>
    <w:rsid w:val="00BE5BF3"/>
    <w:rsid w:val="00BE6FD6"/>
    <w:rsid w:val="00BE70C1"/>
    <w:rsid w:val="00BE75BC"/>
    <w:rsid w:val="00BE7BA8"/>
    <w:rsid w:val="00BF1333"/>
    <w:rsid w:val="00BF18F1"/>
    <w:rsid w:val="00BF32C9"/>
    <w:rsid w:val="00BF3A2B"/>
    <w:rsid w:val="00BF796E"/>
    <w:rsid w:val="00BF7B62"/>
    <w:rsid w:val="00C001FD"/>
    <w:rsid w:val="00C01F46"/>
    <w:rsid w:val="00C03B83"/>
    <w:rsid w:val="00C04034"/>
    <w:rsid w:val="00C0447E"/>
    <w:rsid w:val="00C04C7E"/>
    <w:rsid w:val="00C05B5C"/>
    <w:rsid w:val="00C05E2F"/>
    <w:rsid w:val="00C10971"/>
    <w:rsid w:val="00C10DE5"/>
    <w:rsid w:val="00C110A3"/>
    <w:rsid w:val="00C154B0"/>
    <w:rsid w:val="00C157E9"/>
    <w:rsid w:val="00C16DD0"/>
    <w:rsid w:val="00C16F34"/>
    <w:rsid w:val="00C2054D"/>
    <w:rsid w:val="00C21FC5"/>
    <w:rsid w:val="00C232C6"/>
    <w:rsid w:val="00C23534"/>
    <w:rsid w:val="00C23C7A"/>
    <w:rsid w:val="00C244EC"/>
    <w:rsid w:val="00C25BC9"/>
    <w:rsid w:val="00C268C4"/>
    <w:rsid w:val="00C30A77"/>
    <w:rsid w:val="00C30FAC"/>
    <w:rsid w:val="00C31B74"/>
    <w:rsid w:val="00C31D24"/>
    <w:rsid w:val="00C31F93"/>
    <w:rsid w:val="00C34E9A"/>
    <w:rsid w:val="00C369B8"/>
    <w:rsid w:val="00C40051"/>
    <w:rsid w:val="00C4214E"/>
    <w:rsid w:val="00C42585"/>
    <w:rsid w:val="00C42BE6"/>
    <w:rsid w:val="00C42FCA"/>
    <w:rsid w:val="00C437FD"/>
    <w:rsid w:val="00C455D2"/>
    <w:rsid w:val="00C45968"/>
    <w:rsid w:val="00C45C56"/>
    <w:rsid w:val="00C46659"/>
    <w:rsid w:val="00C5044E"/>
    <w:rsid w:val="00C50A9F"/>
    <w:rsid w:val="00C51736"/>
    <w:rsid w:val="00C517BD"/>
    <w:rsid w:val="00C51931"/>
    <w:rsid w:val="00C539C8"/>
    <w:rsid w:val="00C55B2F"/>
    <w:rsid w:val="00C57844"/>
    <w:rsid w:val="00C60E70"/>
    <w:rsid w:val="00C624DF"/>
    <w:rsid w:val="00C629DA"/>
    <w:rsid w:val="00C64140"/>
    <w:rsid w:val="00C64306"/>
    <w:rsid w:val="00C644CB"/>
    <w:rsid w:val="00C65F20"/>
    <w:rsid w:val="00C6623C"/>
    <w:rsid w:val="00C67365"/>
    <w:rsid w:val="00C67928"/>
    <w:rsid w:val="00C67CA4"/>
    <w:rsid w:val="00C7029A"/>
    <w:rsid w:val="00C722BA"/>
    <w:rsid w:val="00C7248E"/>
    <w:rsid w:val="00C75BA2"/>
    <w:rsid w:val="00C75D12"/>
    <w:rsid w:val="00C832B8"/>
    <w:rsid w:val="00C85307"/>
    <w:rsid w:val="00C85451"/>
    <w:rsid w:val="00C85E33"/>
    <w:rsid w:val="00C86A16"/>
    <w:rsid w:val="00C87E6B"/>
    <w:rsid w:val="00C9003A"/>
    <w:rsid w:val="00C941AB"/>
    <w:rsid w:val="00C960CA"/>
    <w:rsid w:val="00C96AC1"/>
    <w:rsid w:val="00C9710E"/>
    <w:rsid w:val="00C971C7"/>
    <w:rsid w:val="00CA0241"/>
    <w:rsid w:val="00CA3D2A"/>
    <w:rsid w:val="00CA45A9"/>
    <w:rsid w:val="00CA48B9"/>
    <w:rsid w:val="00CA4AD8"/>
    <w:rsid w:val="00CA5C54"/>
    <w:rsid w:val="00CA612D"/>
    <w:rsid w:val="00CA62EF"/>
    <w:rsid w:val="00CA6D45"/>
    <w:rsid w:val="00CA764C"/>
    <w:rsid w:val="00CA77DF"/>
    <w:rsid w:val="00CB2C58"/>
    <w:rsid w:val="00CB4517"/>
    <w:rsid w:val="00CB57D3"/>
    <w:rsid w:val="00CC091D"/>
    <w:rsid w:val="00CC1832"/>
    <w:rsid w:val="00CC2ECA"/>
    <w:rsid w:val="00CC30AB"/>
    <w:rsid w:val="00CC39DD"/>
    <w:rsid w:val="00CC3D44"/>
    <w:rsid w:val="00CC529B"/>
    <w:rsid w:val="00CC74DC"/>
    <w:rsid w:val="00CD0733"/>
    <w:rsid w:val="00CD093A"/>
    <w:rsid w:val="00CD0FF7"/>
    <w:rsid w:val="00CD43B5"/>
    <w:rsid w:val="00CD5FF6"/>
    <w:rsid w:val="00CD7EC7"/>
    <w:rsid w:val="00CE44C1"/>
    <w:rsid w:val="00CE5AA9"/>
    <w:rsid w:val="00CE5EC1"/>
    <w:rsid w:val="00CE669D"/>
    <w:rsid w:val="00CE7293"/>
    <w:rsid w:val="00CF24F6"/>
    <w:rsid w:val="00CF2A40"/>
    <w:rsid w:val="00CF392C"/>
    <w:rsid w:val="00CF5005"/>
    <w:rsid w:val="00D0035A"/>
    <w:rsid w:val="00D00AB1"/>
    <w:rsid w:val="00D01D16"/>
    <w:rsid w:val="00D0369C"/>
    <w:rsid w:val="00D12477"/>
    <w:rsid w:val="00D13BF3"/>
    <w:rsid w:val="00D1477C"/>
    <w:rsid w:val="00D14B51"/>
    <w:rsid w:val="00D155C0"/>
    <w:rsid w:val="00D179D9"/>
    <w:rsid w:val="00D17F0F"/>
    <w:rsid w:val="00D2051A"/>
    <w:rsid w:val="00D210CD"/>
    <w:rsid w:val="00D21283"/>
    <w:rsid w:val="00D231F0"/>
    <w:rsid w:val="00D242C9"/>
    <w:rsid w:val="00D25451"/>
    <w:rsid w:val="00D254EB"/>
    <w:rsid w:val="00D258BF"/>
    <w:rsid w:val="00D27001"/>
    <w:rsid w:val="00D273CB"/>
    <w:rsid w:val="00D27579"/>
    <w:rsid w:val="00D27C97"/>
    <w:rsid w:val="00D31465"/>
    <w:rsid w:val="00D31FB0"/>
    <w:rsid w:val="00D32A5D"/>
    <w:rsid w:val="00D3412F"/>
    <w:rsid w:val="00D36A20"/>
    <w:rsid w:val="00D40DCC"/>
    <w:rsid w:val="00D4134D"/>
    <w:rsid w:val="00D41849"/>
    <w:rsid w:val="00D41976"/>
    <w:rsid w:val="00D42EBE"/>
    <w:rsid w:val="00D44FA3"/>
    <w:rsid w:val="00D451FC"/>
    <w:rsid w:val="00D50710"/>
    <w:rsid w:val="00D5110E"/>
    <w:rsid w:val="00D51CFE"/>
    <w:rsid w:val="00D54A6C"/>
    <w:rsid w:val="00D55F32"/>
    <w:rsid w:val="00D60602"/>
    <w:rsid w:val="00D6076C"/>
    <w:rsid w:val="00D61DDC"/>
    <w:rsid w:val="00D64725"/>
    <w:rsid w:val="00D70207"/>
    <w:rsid w:val="00D726BD"/>
    <w:rsid w:val="00D72899"/>
    <w:rsid w:val="00D75B57"/>
    <w:rsid w:val="00D7798A"/>
    <w:rsid w:val="00D81D91"/>
    <w:rsid w:val="00D829BA"/>
    <w:rsid w:val="00D85749"/>
    <w:rsid w:val="00D86214"/>
    <w:rsid w:val="00D91F7A"/>
    <w:rsid w:val="00D93C28"/>
    <w:rsid w:val="00D94B80"/>
    <w:rsid w:val="00D950E8"/>
    <w:rsid w:val="00D954B2"/>
    <w:rsid w:val="00D95D84"/>
    <w:rsid w:val="00D95E9D"/>
    <w:rsid w:val="00D975C1"/>
    <w:rsid w:val="00D97E79"/>
    <w:rsid w:val="00DA0F72"/>
    <w:rsid w:val="00DA1540"/>
    <w:rsid w:val="00DA1C53"/>
    <w:rsid w:val="00DA1E5B"/>
    <w:rsid w:val="00DA434A"/>
    <w:rsid w:val="00DA4A85"/>
    <w:rsid w:val="00DA4B2F"/>
    <w:rsid w:val="00DA5CAB"/>
    <w:rsid w:val="00DA7FCD"/>
    <w:rsid w:val="00DB0507"/>
    <w:rsid w:val="00DB0765"/>
    <w:rsid w:val="00DB220F"/>
    <w:rsid w:val="00DB2605"/>
    <w:rsid w:val="00DB264D"/>
    <w:rsid w:val="00DB2E2E"/>
    <w:rsid w:val="00DB37BB"/>
    <w:rsid w:val="00DB39C9"/>
    <w:rsid w:val="00DB7588"/>
    <w:rsid w:val="00DC0F27"/>
    <w:rsid w:val="00DC1125"/>
    <w:rsid w:val="00DC1207"/>
    <w:rsid w:val="00DC1DF6"/>
    <w:rsid w:val="00DC4EEF"/>
    <w:rsid w:val="00DC5A7B"/>
    <w:rsid w:val="00DC5ED0"/>
    <w:rsid w:val="00DD0B6A"/>
    <w:rsid w:val="00DD0CEE"/>
    <w:rsid w:val="00DD1007"/>
    <w:rsid w:val="00DD5C11"/>
    <w:rsid w:val="00DD5F2E"/>
    <w:rsid w:val="00DD78B6"/>
    <w:rsid w:val="00DE0989"/>
    <w:rsid w:val="00DE1ABB"/>
    <w:rsid w:val="00DE3186"/>
    <w:rsid w:val="00DE6F2C"/>
    <w:rsid w:val="00DF07C2"/>
    <w:rsid w:val="00DF0DF3"/>
    <w:rsid w:val="00DF1BEE"/>
    <w:rsid w:val="00DF2CFE"/>
    <w:rsid w:val="00DF54B3"/>
    <w:rsid w:val="00DF6981"/>
    <w:rsid w:val="00DF7674"/>
    <w:rsid w:val="00DF7CB2"/>
    <w:rsid w:val="00E011CC"/>
    <w:rsid w:val="00E0132D"/>
    <w:rsid w:val="00E01E95"/>
    <w:rsid w:val="00E024E9"/>
    <w:rsid w:val="00E03055"/>
    <w:rsid w:val="00E0314E"/>
    <w:rsid w:val="00E0485F"/>
    <w:rsid w:val="00E05443"/>
    <w:rsid w:val="00E06BEE"/>
    <w:rsid w:val="00E14D46"/>
    <w:rsid w:val="00E17310"/>
    <w:rsid w:val="00E21D92"/>
    <w:rsid w:val="00E21E8E"/>
    <w:rsid w:val="00E22214"/>
    <w:rsid w:val="00E24F5A"/>
    <w:rsid w:val="00E25071"/>
    <w:rsid w:val="00E250F4"/>
    <w:rsid w:val="00E3025A"/>
    <w:rsid w:val="00E3131F"/>
    <w:rsid w:val="00E317C8"/>
    <w:rsid w:val="00E3297B"/>
    <w:rsid w:val="00E32DDA"/>
    <w:rsid w:val="00E337A9"/>
    <w:rsid w:val="00E3445F"/>
    <w:rsid w:val="00E35F72"/>
    <w:rsid w:val="00E3646F"/>
    <w:rsid w:val="00E417DD"/>
    <w:rsid w:val="00E42A52"/>
    <w:rsid w:val="00E42C3B"/>
    <w:rsid w:val="00E44792"/>
    <w:rsid w:val="00E45A5D"/>
    <w:rsid w:val="00E5054B"/>
    <w:rsid w:val="00E557E3"/>
    <w:rsid w:val="00E60816"/>
    <w:rsid w:val="00E61621"/>
    <w:rsid w:val="00E61996"/>
    <w:rsid w:val="00E666E4"/>
    <w:rsid w:val="00E70266"/>
    <w:rsid w:val="00E70AB9"/>
    <w:rsid w:val="00E7154A"/>
    <w:rsid w:val="00E71E67"/>
    <w:rsid w:val="00E72848"/>
    <w:rsid w:val="00E73AA2"/>
    <w:rsid w:val="00E74EF6"/>
    <w:rsid w:val="00E807C7"/>
    <w:rsid w:val="00E8191E"/>
    <w:rsid w:val="00E83975"/>
    <w:rsid w:val="00E84225"/>
    <w:rsid w:val="00E84994"/>
    <w:rsid w:val="00E84F53"/>
    <w:rsid w:val="00E87004"/>
    <w:rsid w:val="00E916B4"/>
    <w:rsid w:val="00E91CC3"/>
    <w:rsid w:val="00E963DB"/>
    <w:rsid w:val="00E970F5"/>
    <w:rsid w:val="00E97431"/>
    <w:rsid w:val="00E97661"/>
    <w:rsid w:val="00EA37B2"/>
    <w:rsid w:val="00EA4A88"/>
    <w:rsid w:val="00EA500E"/>
    <w:rsid w:val="00EA61B6"/>
    <w:rsid w:val="00EB0C2A"/>
    <w:rsid w:val="00EB0CE8"/>
    <w:rsid w:val="00EB1177"/>
    <w:rsid w:val="00EB12B3"/>
    <w:rsid w:val="00EB4361"/>
    <w:rsid w:val="00EB65C4"/>
    <w:rsid w:val="00EB68A7"/>
    <w:rsid w:val="00EC17BB"/>
    <w:rsid w:val="00EC1F93"/>
    <w:rsid w:val="00EC25F9"/>
    <w:rsid w:val="00EC2A9E"/>
    <w:rsid w:val="00EC5C1E"/>
    <w:rsid w:val="00EC6BFF"/>
    <w:rsid w:val="00EC6DB0"/>
    <w:rsid w:val="00ED240D"/>
    <w:rsid w:val="00ED4971"/>
    <w:rsid w:val="00ED6A5F"/>
    <w:rsid w:val="00EE0F7A"/>
    <w:rsid w:val="00EE1DED"/>
    <w:rsid w:val="00EE1F85"/>
    <w:rsid w:val="00EE2AE1"/>
    <w:rsid w:val="00EE3358"/>
    <w:rsid w:val="00EE4A8B"/>
    <w:rsid w:val="00EE6617"/>
    <w:rsid w:val="00EE7255"/>
    <w:rsid w:val="00EF04BE"/>
    <w:rsid w:val="00EF0C57"/>
    <w:rsid w:val="00EF0C6C"/>
    <w:rsid w:val="00EF116D"/>
    <w:rsid w:val="00EF173B"/>
    <w:rsid w:val="00EF176F"/>
    <w:rsid w:val="00EF1DCB"/>
    <w:rsid w:val="00EF2297"/>
    <w:rsid w:val="00EF309B"/>
    <w:rsid w:val="00EF37AB"/>
    <w:rsid w:val="00EF630C"/>
    <w:rsid w:val="00EF638C"/>
    <w:rsid w:val="00EF6599"/>
    <w:rsid w:val="00EF68F7"/>
    <w:rsid w:val="00EF69E4"/>
    <w:rsid w:val="00F00B1F"/>
    <w:rsid w:val="00F01DBA"/>
    <w:rsid w:val="00F02DB1"/>
    <w:rsid w:val="00F03D6C"/>
    <w:rsid w:val="00F05451"/>
    <w:rsid w:val="00F058A2"/>
    <w:rsid w:val="00F06961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0868"/>
    <w:rsid w:val="00F224E7"/>
    <w:rsid w:val="00F22A99"/>
    <w:rsid w:val="00F22B2F"/>
    <w:rsid w:val="00F2478C"/>
    <w:rsid w:val="00F332AB"/>
    <w:rsid w:val="00F333B8"/>
    <w:rsid w:val="00F33984"/>
    <w:rsid w:val="00F34054"/>
    <w:rsid w:val="00F353F6"/>
    <w:rsid w:val="00F36249"/>
    <w:rsid w:val="00F407D1"/>
    <w:rsid w:val="00F4143A"/>
    <w:rsid w:val="00F41735"/>
    <w:rsid w:val="00F419F2"/>
    <w:rsid w:val="00F4264F"/>
    <w:rsid w:val="00F427AC"/>
    <w:rsid w:val="00F43998"/>
    <w:rsid w:val="00F44248"/>
    <w:rsid w:val="00F44BB4"/>
    <w:rsid w:val="00F452C3"/>
    <w:rsid w:val="00F470A7"/>
    <w:rsid w:val="00F47B95"/>
    <w:rsid w:val="00F52F5F"/>
    <w:rsid w:val="00F56F94"/>
    <w:rsid w:val="00F571F6"/>
    <w:rsid w:val="00F579F6"/>
    <w:rsid w:val="00F60248"/>
    <w:rsid w:val="00F613C1"/>
    <w:rsid w:val="00F61474"/>
    <w:rsid w:val="00F6388F"/>
    <w:rsid w:val="00F64298"/>
    <w:rsid w:val="00F701F7"/>
    <w:rsid w:val="00F70607"/>
    <w:rsid w:val="00F710E6"/>
    <w:rsid w:val="00F7123C"/>
    <w:rsid w:val="00F71F94"/>
    <w:rsid w:val="00F737D7"/>
    <w:rsid w:val="00F741D0"/>
    <w:rsid w:val="00F74490"/>
    <w:rsid w:val="00F7554B"/>
    <w:rsid w:val="00F77118"/>
    <w:rsid w:val="00F80153"/>
    <w:rsid w:val="00F8292E"/>
    <w:rsid w:val="00F82F76"/>
    <w:rsid w:val="00F82FEE"/>
    <w:rsid w:val="00F8468A"/>
    <w:rsid w:val="00F86802"/>
    <w:rsid w:val="00F87876"/>
    <w:rsid w:val="00F905BF"/>
    <w:rsid w:val="00F9146A"/>
    <w:rsid w:val="00F91FDE"/>
    <w:rsid w:val="00F924A8"/>
    <w:rsid w:val="00F93C02"/>
    <w:rsid w:val="00F93C21"/>
    <w:rsid w:val="00F945DE"/>
    <w:rsid w:val="00F9473E"/>
    <w:rsid w:val="00F953C6"/>
    <w:rsid w:val="00F95560"/>
    <w:rsid w:val="00F95B26"/>
    <w:rsid w:val="00F97C87"/>
    <w:rsid w:val="00FA0523"/>
    <w:rsid w:val="00FA377D"/>
    <w:rsid w:val="00FA3FBE"/>
    <w:rsid w:val="00FA4939"/>
    <w:rsid w:val="00FA5034"/>
    <w:rsid w:val="00FA7813"/>
    <w:rsid w:val="00FB0FAF"/>
    <w:rsid w:val="00FB287B"/>
    <w:rsid w:val="00FB58CF"/>
    <w:rsid w:val="00FB5AF1"/>
    <w:rsid w:val="00FB5CF0"/>
    <w:rsid w:val="00FC12AC"/>
    <w:rsid w:val="00FC17BD"/>
    <w:rsid w:val="00FC4335"/>
    <w:rsid w:val="00FC4908"/>
    <w:rsid w:val="00FC7DBB"/>
    <w:rsid w:val="00FD0F84"/>
    <w:rsid w:val="00FD1716"/>
    <w:rsid w:val="00FD2078"/>
    <w:rsid w:val="00FD69DF"/>
    <w:rsid w:val="00FE0B59"/>
    <w:rsid w:val="00FE10F0"/>
    <w:rsid w:val="00FE2523"/>
    <w:rsid w:val="00FE302B"/>
    <w:rsid w:val="00FE315F"/>
    <w:rsid w:val="00FE3506"/>
    <w:rsid w:val="00FE43A0"/>
    <w:rsid w:val="00FF079B"/>
    <w:rsid w:val="00FF495B"/>
    <w:rsid w:val="00FF530C"/>
    <w:rsid w:val="00FF5A9C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  <w15:docId w15:val="{61FF7AC5-1438-402F-8CE3-90779BB10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57A0FE-1B8F-496B-A425-0C39C3124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3098</Words>
  <Characters>18592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Chruszcz</dc:creator>
  <cp:lastModifiedBy>Elzbieta Anna Chojnacka</cp:lastModifiedBy>
  <cp:revision>2</cp:revision>
  <cp:lastPrinted>2023-05-31T05:54:00Z</cp:lastPrinted>
  <dcterms:created xsi:type="dcterms:W3CDTF">2023-06-01T13:23:00Z</dcterms:created>
  <dcterms:modified xsi:type="dcterms:W3CDTF">2023-06-01T13:23:00Z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