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E0DAC5" w14:textId="1F68E757" w:rsidR="00F55F6E" w:rsidRDefault="00A73E86" w:rsidP="003E1615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3E1615">
        <w:rPr>
          <w:rFonts w:eastAsia="Times New Roman"/>
          <w:b/>
          <w:lang w:eastAsia="pl-PL"/>
        </w:rPr>
        <w:t>PROTOKÓŁ Nr</w:t>
      </w:r>
      <w:r w:rsidR="008F5B68" w:rsidRPr="003E1615">
        <w:rPr>
          <w:rFonts w:eastAsia="Times New Roman"/>
          <w:b/>
          <w:lang w:eastAsia="pl-PL"/>
        </w:rPr>
        <w:t xml:space="preserve"> </w:t>
      </w:r>
      <w:r w:rsidR="00F34C87">
        <w:rPr>
          <w:rFonts w:eastAsia="Times New Roman"/>
          <w:b/>
          <w:lang w:eastAsia="pl-PL"/>
        </w:rPr>
        <w:t>5</w:t>
      </w:r>
      <w:r w:rsidR="00A03A50">
        <w:rPr>
          <w:rFonts w:eastAsia="Times New Roman"/>
          <w:b/>
          <w:lang w:eastAsia="pl-PL"/>
        </w:rPr>
        <w:t>/</w:t>
      </w:r>
      <w:r w:rsidR="00EE27DB">
        <w:rPr>
          <w:rFonts w:eastAsia="Times New Roman"/>
          <w:b/>
          <w:lang w:eastAsia="pl-PL"/>
        </w:rPr>
        <w:t>202</w:t>
      </w:r>
      <w:r w:rsidR="006E248A">
        <w:rPr>
          <w:rFonts w:eastAsia="Times New Roman"/>
          <w:b/>
          <w:lang w:eastAsia="pl-PL"/>
        </w:rPr>
        <w:t>3</w:t>
      </w:r>
    </w:p>
    <w:p w14:paraId="3A88B1F1" w14:textId="424023BF" w:rsidR="00AC540E" w:rsidRPr="005D5285" w:rsidRDefault="00D06CF9" w:rsidP="005D5285">
      <w:pPr>
        <w:rPr>
          <w:sz w:val="28"/>
          <w:szCs w:val="28"/>
          <w:lang w:eastAsia="pl-PL"/>
        </w:rPr>
      </w:pPr>
      <w:r w:rsidRPr="00E7510E">
        <w:rPr>
          <w:sz w:val="28"/>
          <w:szCs w:val="28"/>
          <w:lang w:eastAsia="pl-PL"/>
        </w:rPr>
        <w:t xml:space="preserve">posiedzenia </w:t>
      </w:r>
      <w:r w:rsidRPr="00A5508E">
        <w:rPr>
          <w:b/>
          <w:sz w:val="28"/>
          <w:szCs w:val="28"/>
          <w:lang w:eastAsia="pl-PL"/>
        </w:rPr>
        <w:t>Komisji Infrastruktury, Gospoda</w:t>
      </w:r>
      <w:r w:rsidR="005F46EB" w:rsidRPr="00A5508E">
        <w:rPr>
          <w:b/>
          <w:sz w:val="28"/>
          <w:szCs w:val="28"/>
          <w:lang w:eastAsia="pl-PL"/>
        </w:rPr>
        <w:t>rki Przestrzennej i Budownictwa</w:t>
      </w:r>
      <w:r w:rsidR="0063048F">
        <w:rPr>
          <w:sz w:val="28"/>
          <w:szCs w:val="28"/>
          <w:lang w:eastAsia="pl-PL"/>
        </w:rPr>
        <w:t xml:space="preserve"> </w:t>
      </w:r>
      <w:r w:rsidRPr="00E7510E">
        <w:rPr>
          <w:sz w:val="28"/>
          <w:szCs w:val="28"/>
          <w:lang w:eastAsia="pl-PL"/>
        </w:rPr>
        <w:t>Rady Miasta Bolesławiec, odbyt</w:t>
      </w:r>
      <w:r w:rsidR="00250FB1" w:rsidRPr="00E7510E">
        <w:rPr>
          <w:sz w:val="28"/>
          <w:szCs w:val="28"/>
          <w:lang w:eastAsia="pl-PL"/>
        </w:rPr>
        <w:t>ego w dni</w:t>
      </w:r>
      <w:r w:rsidR="00F16DE2" w:rsidRPr="00E7510E">
        <w:rPr>
          <w:sz w:val="28"/>
          <w:szCs w:val="28"/>
          <w:lang w:eastAsia="pl-PL"/>
        </w:rPr>
        <w:t>u</w:t>
      </w:r>
      <w:r w:rsidRPr="00E7510E">
        <w:rPr>
          <w:sz w:val="28"/>
          <w:szCs w:val="28"/>
          <w:lang w:eastAsia="pl-PL"/>
        </w:rPr>
        <w:t xml:space="preserve"> </w:t>
      </w:r>
      <w:r w:rsidR="00E57A5A">
        <w:rPr>
          <w:b/>
          <w:bCs/>
          <w:sz w:val="28"/>
          <w:szCs w:val="28"/>
          <w:lang w:eastAsia="pl-PL"/>
        </w:rPr>
        <w:t>26 kwietnia</w:t>
      </w:r>
      <w:r w:rsidR="0002204C">
        <w:rPr>
          <w:sz w:val="28"/>
          <w:szCs w:val="28"/>
          <w:lang w:eastAsia="pl-PL"/>
        </w:rPr>
        <w:t xml:space="preserve"> </w:t>
      </w:r>
      <w:r w:rsidR="0050512B" w:rsidRPr="00E7510E">
        <w:rPr>
          <w:b/>
          <w:sz w:val="28"/>
          <w:szCs w:val="28"/>
          <w:lang w:eastAsia="pl-PL"/>
        </w:rPr>
        <w:t>202</w:t>
      </w:r>
      <w:r w:rsidR="0002204C">
        <w:rPr>
          <w:b/>
          <w:sz w:val="28"/>
          <w:szCs w:val="28"/>
          <w:lang w:eastAsia="pl-PL"/>
        </w:rPr>
        <w:t>3</w:t>
      </w:r>
      <w:r w:rsidR="00E13310">
        <w:rPr>
          <w:b/>
          <w:sz w:val="28"/>
          <w:szCs w:val="28"/>
          <w:lang w:eastAsia="pl-PL"/>
        </w:rPr>
        <w:t xml:space="preserve"> </w:t>
      </w:r>
      <w:r w:rsidRPr="00E7510E">
        <w:rPr>
          <w:b/>
          <w:sz w:val="28"/>
          <w:szCs w:val="28"/>
          <w:lang w:eastAsia="pl-PL"/>
        </w:rPr>
        <w:t>r.</w:t>
      </w:r>
      <w:r w:rsidR="00332748" w:rsidRPr="00E7510E">
        <w:rPr>
          <w:b/>
          <w:sz w:val="28"/>
          <w:szCs w:val="28"/>
          <w:lang w:eastAsia="pl-PL"/>
        </w:rPr>
        <w:t xml:space="preserve"> </w:t>
      </w:r>
      <w:r w:rsidR="00D02CA1" w:rsidRPr="00D02CA1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 xml:space="preserve">od przewodnictwem </w:t>
      </w:r>
      <w:r w:rsidR="00B2091D" w:rsidRPr="00E7510E">
        <w:rPr>
          <w:sz w:val="28"/>
          <w:szCs w:val="28"/>
          <w:lang w:eastAsia="pl-PL"/>
        </w:rPr>
        <w:t>Józefa Pokładka</w:t>
      </w:r>
      <w:r w:rsidRPr="00E7510E">
        <w:rPr>
          <w:sz w:val="28"/>
          <w:szCs w:val="28"/>
          <w:lang w:eastAsia="pl-PL"/>
        </w:rPr>
        <w:t xml:space="preserve"> </w:t>
      </w:r>
      <w:r w:rsidR="00332748" w:rsidRPr="00E7510E">
        <w:rPr>
          <w:sz w:val="28"/>
          <w:szCs w:val="28"/>
          <w:lang w:eastAsia="pl-PL"/>
        </w:rPr>
        <w:t>–</w:t>
      </w:r>
      <w:r w:rsidR="00E906D5" w:rsidRPr="00E7510E">
        <w:rPr>
          <w:sz w:val="28"/>
          <w:szCs w:val="28"/>
          <w:lang w:eastAsia="pl-PL"/>
        </w:rPr>
        <w:t xml:space="preserve"> </w:t>
      </w:r>
      <w:r w:rsidR="008441AD" w:rsidRPr="00E7510E">
        <w:rPr>
          <w:sz w:val="28"/>
          <w:szCs w:val="28"/>
          <w:lang w:eastAsia="pl-PL"/>
        </w:rPr>
        <w:t>P</w:t>
      </w:r>
      <w:r w:rsidRPr="00E7510E">
        <w:rPr>
          <w:sz w:val="28"/>
          <w:szCs w:val="28"/>
          <w:lang w:eastAsia="pl-PL"/>
        </w:rPr>
        <w:t>rzewodnicząc</w:t>
      </w:r>
      <w:r w:rsidR="00B2091D" w:rsidRPr="00E7510E">
        <w:rPr>
          <w:sz w:val="28"/>
          <w:szCs w:val="28"/>
          <w:lang w:eastAsia="pl-PL"/>
        </w:rPr>
        <w:t>ego</w:t>
      </w:r>
      <w:r w:rsidRPr="00E7510E">
        <w:rPr>
          <w:sz w:val="28"/>
          <w:szCs w:val="28"/>
          <w:lang w:eastAsia="pl-PL"/>
        </w:rPr>
        <w:t xml:space="preserve"> </w:t>
      </w:r>
      <w:r w:rsidR="00B74381" w:rsidRPr="00E7510E">
        <w:rPr>
          <w:sz w:val="28"/>
          <w:szCs w:val="28"/>
          <w:lang w:eastAsia="pl-PL"/>
        </w:rPr>
        <w:t>Komisji Infrastru</w:t>
      </w:r>
      <w:r w:rsidR="00FB0494">
        <w:rPr>
          <w:sz w:val="28"/>
          <w:szCs w:val="28"/>
          <w:lang w:eastAsia="pl-PL"/>
        </w:rPr>
        <w:t xml:space="preserve">ktury, Gospodarki Przestrzennej </w:t>
      </w:r>
      <w:r w:rsidR="00B74381" w:rsidRPr="00E7510E">
        <w:rPr>
          <w:sz w:val="28"/>
          <w:szCs w:val="28"/>
          <w:lang w:eastAsia="pl-PL"/>
        </w:rPr>
        <w:t>i Budownictwa</w:t>
      </w:r>
      <w:r w:rsidRPr="00E7510E">
        <w:rPr>
          <w:sz w:val="28"/>
          <w:szCs w:val="28"/>
          <w:lang w:eastAsia="pl-PL"/>
        </w:rPr>
        <w:t>.</w:t>
      </w:r>
    </w:p>
    <w:p w14:paraId="291F3076" w14:textId="3BB8EFC8" w:rsidR="0063048F" w:rsidRPr="00F34C87" w:rsidRDefault="003A3580" w:rsidP="005D5285">
      <w:pPr>
        <w:spacing w:line="240" w:lineRule="auto"/>
      </w:pPr>
      <w:r w:rsidRPr="00F34C87">
        <w:t>ROGM.0012.3</w:t>
      </w:r>
      <w:r w:rsidR="00F34C87" w:rsidRPr="00F34C87">
        <w:t>.5.</w:t>
      </w:r>
      <w:r w:rsidR="0063048F" w:rsidRPr="00F34C87">
        <w:t>202</w:t>
      </w:r>
      <w:r w:rsidR="006E248A" w:rsidRPr="00F34C87">
        <w:t>3</w:t>
      </w:r>
    </w:p>
    <w:p w14:paraId="427AE1E8" w14:textId="77777777" w:rsidR="00D732A1" w:rsidRDefault="00D732A1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  </w:t>
      </w:r>
    </w:p>
    <w:p w14:paraId="0B3E3079" w14:textId="3D56B974" w:rsidR="008832D5" w:rsidRPr="008405EB" w:rsidRDefault="00D732A1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  </w:t>
      </w:r>
      <w:r w:rsidR="00E57A5A">
        <w:rPr>
          <w:rFonts w:cs="Times New Roman"/>
          <w:szCs w:val="24"/>
          <w:lang w:eastAsia="pl-PL"/>
        </w:rPr>
        <w:tab/>
      </w:r>
      <w:r w:rsidR="00E57A5A">
        <w:rPr>
          <w:rFonts w:cs="Times New Roman"/>
          <w:szCs w:val="24"/>
          <w:lang w:eastAsia="pl-PL"/>
        </w:rPr>
        <w:tab/>
      </w:r>
      <w:r w:rsidR="00F836E5" w:rsidRPr="00612199">
        <w:rPr>
          <w:rFonts w:cs="Times New Roman"/>
          <w:szCs w:val="24"/>
          <w:lang w:eastAsia="pl-PL"/>
        </w:rPr>
        <w:t>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8405EB" w:rsidRPr="008405EB">
        <w:rPr>
          <w:rFonts w:cs="Times New Roman"/>
          <w:szCs w:val="24"/>
          <w:lang w:eastAsia="pl-PL"/>
        </w:rPr>
        <w:t>10</w:t>
      </w:r>
      <w:r w:rsidR="008441AD" w:rsidRPr="008405EB">
        <w:rPr>
          <w:rFonts w:cs="Times New Roman"/>
          <w:szCs w:val="24"/>
          <w:lang w:eastAsia="pl-PL"/>
        </w:rPr>
        <w:t>.</w:t>
      </w:r>
      <w:r w:rsidR="00E57A5A">
        <w:rPr>
          <w:rFonts w:cs="Times New Roman"/>
          <w:szCs w:val="24"/>
          <w:lang w:eastAsia="pl-PL"/>
        </w:rPr>
        <w:t>35</w:t>
      </w:r>
    </w:p>
    <w:p w14:paraId="6BD64CED" w14:textId="706DDA38" w:rsidR="00E35D3A" w:rsidRDefault="00D732A1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>
        <w:rPr>
          <w:rFonts w:cs="Times New Roman"/>
          <w:szCs w:val="24"/>
          <w:lang w:eastAsia="pl-PL"/>
        </w:rPr>
        <w:t xml:space="preserve">  </w:t>
      </w:r>
      <w:r w:rsidR="00E57A5A">
        <w:rPr>
          <w:rFonts w:cs="Times New Roman"/>
          <w:szCs w:val="24"/>
          <w:lang w:eastAsia="pl-PL"/>
        </w:rPr>
        <w:tab/>
        <w:t xml:space="preserve">       </w:t>
      </w:r>
      <w:r w:rsidR="00624ED0" w:rsidRPr="00612199">
        <w:rPr>
          <w:rFonts w:cs="Times New Roman"/>
          <w:szCs w:val="24"/>
          <w:lang w:eastAsia="pl-PL"/>
        </w:rPr>
        <w:t xml:space="preserve">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E57A5A">
        <w:rPr>
          <w:rFonts w:cs="Times New Roman"/>
          <w:szCs w:val="24"/>
          <w:lang w:eastAsia="pl-PL"/>
        </w:rPr>
        <w:t>10.40</w:t>
      </w:r>
    </w:p>
    <w:p w14:paraId="0A3A863A" w14:textId="7BDA1D11" w:rsidR="00D732A1" w:rsidRPr="00D732A1" w:rsidRDefault="00D732A1" w:rsidP="00E57A5A">
      <w:pPr>
        <w:spacing w:after="0"/>
        <w:jc w:val="left"/>
        <w:rPr>
          <w:rFonts w:cs="Times New Roman"/>
          <w:b/>
          <w:bCs/>
          <w:szCs w:val="24"/>
        </w:rPr>
      </w:pPr>
    </w:p>
    <w:p w14:paraId="7C6F2582" w14:textId="77777777" w:rsidR="002B4B0C" w:rsidRPr="00612199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1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4EFEE4A3" w14:textId="77777777" w:rsidR="00287859" w:rsidRDefault="00287859" w:rsidP="00E7510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612199">
        <w:rPr>
          <w:rFonts w:cs="Times New Roman"/>
          <w:szCs w:val="24"/>
        </w:rPr>
        <w:t>Józef Pokładek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Przewodniczący Komisji</w:t>
      </w:r>
    </w:p>
    <w:p w14:paraId="23961729" w14:textId="7FF30BEF" w:rsidR="00ED555F" w:rsidRDefault="009D7C62" w:rsidP="00E60FF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 w:rsidRPr="004F19A9">
        <w:rPr>
          <w:rFonts w:cs="Times New Roman"/>
          <w:szCs w:val="24"/>
        </w:rPr>
        <w:t>Adam Biesiadecki</w:t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2B4B0C" w:rsidRPr="00612199">
        <w:rPr>
          <w:rFonts w:cs="Times New Roman"/>
          <w:szCs w:val="24"/>
        </w:rPr>
        <w:tab/>
      </w:r>
      <w:r w:rsidR="00A24CAE">
        <w:rPr>
          <w:rFonts w:cs="Times New Roman"/>
          <w:szCs w:val="24"/>
        </w:rPr>
        <w:t xml:space="preserve">- </w:t>
      </w:r>
      <w:r w:rsidR="00A24CAE" w:rsidRPr="00612199">
        <w:rPr>
          <w:rFonts w:cs="Times New Roman"/>
          <w:szCs w:val="24"/>
        </w:rPr>
        <w:t>Z</w:t>
      </w:r>
      <w:r w:rsidR="00E60FFE">
        <w:rPr>
          <w:rFonts w:cs="Times New Roman"/>
          <w:szCs w:val="24"/>
        </w:rPr>
        <w:t xml:space="preserve">astępca </w:t>
      </w:r>
      <w:r w:rsidR="00521711">
        <w:rPr>
          <w:rFonts w:cs="Times New Roman"/>
          <w:szCs w:val="24"/>
        </w:rPr>
        <w:t>Przewodniczącego Komisji</w:t>
      </w:r>
    </w:p>
    <w:p w14:paraId="0CF19C4D" w14:textId="77777777" w:rsidR="001B322E" w:rsidRPr="00E13310" w:rsidRDefault="001B322E" w:rsidP="001B322E">
      <w:pPr>
        <w:pStyle w:val="Akapitzlist"/>
        <w:numPr>
          <w:ilvl w:val="0"/>
          <w:numId w:val="3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Dominik Chodyra </w:t>
      </w:r>
      <w:r w:rsidRPr="00E13310"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 w:rsidRPr="00E13310">
        <w:rPr>
          <w:rFonts w:cs="Times New Roman"/>
          <w:szCs w:val="24"/>
        </w:rPr>
        <w:t>- Członek Komisji</w:t>
      </w:r>
    </w:p>
    <w:bookmarkEnd w:id="1"/>
    <w:p w14:paraId="27CD9E8E" w14:textId="77777777" w:rsidR="00D66CB7" w:rsidRPr="00832BA2" w:rsidRDefault="009D7C62" w:rsidP="004F19A9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612199">
        <w:rPr>
          <w:rFonts w:cs="Times New Roman"/>
          <w:szCs w:val="24"/>
        </w:rPr>
        <w:t>Stanisław Wiącek</w:t>
      </w:r>
      <w:r w:rsidR="00A24CAE" w:rsidRPr="004F19A9">
        <w:rPr>
          <w:rFonts w:cs="Times New Roman"/>
          <w:szCs w:val="24"/>
        </w:rPr>
        <w:tab/>
        <w:t>- Członek Komisji</w:t>
      </w:r>
    </w:p>
    <w:p w14:paraId="16486855" w14:textId="77777777" w:rsidR="003A3580" w:rsidRPr="003A3580" w:rsidRDefault="00832BA2" w:rsidP="003A3580">
      <w:pPr>
        <w:pStyle w:val="Akapitzlist"/>
        <w:numPr>
          <w:ilvl w:val="0"/>
          <w:numId w:val="3"/>
        </w:numPr>
        <w:tabs>
          <w:tab w:val="left" w:pos="4253"/>
        </w:tabs>
        <w:spacing w:after="0"/>
        <w:jc w:val="left"/>
        <w:rPr>
          <w:rFonts w:eastAsia="Times New Roman" w:cs="Times New Roman"/>
          <w:b/>
          <w:bCs/>
          <w:szCs w:val="24"/>
          <w:u w:val="single"/>
          <w:lang w:eastAsia="pl-PL"/>
        </w:rPr>
      </w:pPr>
      <w:r w:rsidRPr="004F19A9">
        <w:rPr>
          <w:rFonts w:cs="Times New Roman"/>
          <w:szCs w:val="24"/>
        </w:rPr>
        <w:t>Piotr Klasa</w:t>
      </w:r>
      <w:r>
        <w:rPr>
          <w:rFonts w:cs="Times New Roman"/>
          <w:szCs w:val="24"/>
        </w:rPr>
        <w:tab/>
      </w:r>
      <w:r w:rsidRPr="00612199">
        <w:rPr>
          <w:rFonts w:cs="Times New Roman"/>
          <w:szCs w:val="24"/>
        </w:rPr>
        <w:t>- Członek Komisji</w:t>
      </w:r>
      <w:r w:rsidRPr="00612199">
        <w:rPr>
          <w:rFonts w:cs="Times New Roman"/>
          <w:szCs w:val="24"/>
        </w:rPr>
        <w:tab/>
      </w:r>
    </w:p>
    <w:p w14:paraId="6198AC74" w14:textId="77777777" w:rsidR="00D329F9" w:rsidRDefault="00D329F9" w:rsidP="00D329F9">
      <w:pPr>
        <w:spacing w:after="0"/>
        <w:jc w:val="left"/>
        <w:rPr>
          <w:rFonts w:cs="Times New Roman"/>
          <w:szCs w:val="24"/>
        </w:rPr>
      </w:pPr>
    </w:p>
    <w:p w14:paraId="4D361B01" w14:textId="737F49AC" w:rsidR="00D329F9" w:rsidRDefault="00D329F9" w:rsidP="00D329F9">
      <w:pPr>
        <w:spacing w:after="0"/>
        <w:jc w:val="left"/>
        <w:rPr>
          <w:rFonts w:eastAsia="Times New Roman" w:cs="Times New Roman"/>
          <w:b/>
          <w:bCs/>
          <w:szCs w:val="24"/>
          <w:lang w:eastAsia="pl-PL"/>
        </w:rPr>
      </w:pPr>
      <w:r w:rsidRPr="00D732A1">
        <w:rPr>
          <w:rFonts w:eastAsia="Times New Roman" w:cs="Times New Roman"/>
          <w:b/>
          <w:bCs/>
          <w:szCs w:val="24"/>
          <w:lang w:eastAsia="pl-PL"/>
        </w:rPr>
        <w:t>Nieobecni członkowie Komisji</w:t>
      </w:r>
      <w:r w:rsidR="00E57A5A" w:rsidRPr="00E57A5A">
        <w:t xml:space="preserve"> </w:t>
      </w:r>
      <w:r w:rsidR="00E57A5A" w:rsidRPr="00E57A5A">
        <w:rPr>
          <w:rFonts w:eastAsia="Times New Roman" w:cs="Times New Roman"/>
          <w:b/>
          <w:bCs/>
          <w:szCs w:val="24"/>
          <w:lang w:eastAsia="pl-PL"/>
        </w:rPr>
        <w:t>Infrastruktury, Gospodarki Przestrzennej i Budownictwa</w:t>
      </w:r>
      <w:r>
        <w:rPr>
          <w:rFonts w:eastAsia="Times New Roman" w:cs="Times New Roman"/>
          <w:b/>
          <w:bCs/>
          <w:szCs w:val="24"/>
          <w:lang w:eastAsia="pl-PL"/>
        </w:rPr>
        <w:t>:</w:t>
      </w:r>
    </w:p>
    <w:p w14:paraId="343B6491" w14:textId="18912C97" w:rsidR="00D329F9" w:rsidRDefault="00E57A5A" w:rsidP="00D329F9">
      <w:pPr>
        <w:pStyle w:val="Akapitzlist"/>
        <w:numPr>
          <w:ilvl w:val="0"/>
          <w:numId w:val="35"/>
        </w:numPr>
        <w:spacing w:after="0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Leszek Chudzik</w:t>
      </w:r>
      <w:r w:rsidR="00D329F9" w:rsidRPr="004F19A9">
        <w:rPr>
          <w:rFonts w:cs="Times New Roman"/>
          <w:szCs w:val="24"/>
        </w:rPr>
        <w:tab/>
      </w:r>
      <w:r w:rsidR="00D329F9" w:rsidRPr="004F19A9">
        <w:rPr>
          <w:rFonts w:cs="Times New Roman"/>
          <w:szCs w:val="24"/>
        </w:rPr>
        <w:tab/>
      </w:r>
      <w:r w:rsidR="00D329F9" w:rsidRPr="004F19A9">
        <w:rPr>
          <w:rFonts w:cs="Times New Roman"/>
          <w:szCs w:val="24"/>
        </w:rPr>
        <w:tab/>
        <w:t>- Członek Komisji</w:t>
      </w:r>
    </w:p>
    <w:p w14:paraId="01450CAA" w14:textId="4CD9D936" w:rsidR="00D329F9" w:rsidRPr="00D329F9" w:rsidRDefault="00D329F9" w:rsidP="00D329F9">
      <w:pPr>
        <w:pStyle w:val="Akapitzlist"/>
        <w:spacing w:after="0"/>
        <w:jc w:val="left"/>
        <w:rPr>
          <w:rFonts w:cs="Times New Roman"/>
          <w:szCs w:val="24"/>
        </w:rPr>
      </w:pPr>
    </w:p>
    <w:p w14:paraId="118E5F3B" w14:textId="77777777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 udział wzięli:</w:t>
      </w:r>
    </w:p>
    <w:p w14:paraId="48F532C4" w14:textId="77777777" w:rsidR="002A1E38" w:rsidRPr="002A1E38" w:rsidRDefault="00F20E94" w:rsidP="003E69F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b/>
          <w:bCs/>
          <w:color w:val="FF0000"/>
          <w:u w:val="single"/>
        </w:rPr>
      </w:pPr>
      <w:r w:rsidRPr="002A1E38">
        <w:rPr>
          <w:rFonts w:eastAsia="Times New Roman" w:cs="Times New Roman"/>
          <w:szCs w:val="24"/>
          <w:lang w:eastAsia="pl-PL"/>
        </w:rPr>
        <w:t>Robert Rzepnicki</w:t>
      </w:r>
      <w:r w:rsidR="008B7A26" w:rsidRPr="002A1E38">
        <w:rPr>
          <w:rFonts w:eastAsia="Times New Roman" w:cs="Times New Roman"/>
          <w:szCs w:val="24"/>
          <w:lang w:eastAsia="pl-PL"/>
        </w:rPr>
        <w:tab/>
        <w:t>- N</w:t>
      </w:r>
      <w:r w:rsidR="00DA129F" w:rsidRPr="002A1E38">
        <w:rPr>
          <w:rFonts w:eastAsia="Times New Roman" w:cs="Times New Roman"/>
          <w:szCs w:val="24"/>
          <w:lang w:eastAsia="pl-PL"/>
        </w:rPr>
        <w:t xml:space="preserve">aczelnik Wydziału </w:t>
      </w:r>
      <w:r w:rsidR="002A1E38">
        <w:rPr>
          <w:rFonts w:eastAsia="Times New Roman" w:cs="Times New Roman"/>
          <w:szCs w:val="24"/>
          <w:lang w:eastAsia="pl-PL"/>
        </w:rPr>
        <w:t>Zamówień Publicznych i Inwestycji Miejskich</w:t>
      </w:r>
    </w:p>
    <w:p w14:paraId="53D901BA" w14:textId="46B5A3F6" w:rsidR="008F4994" w:rsidRPr="002A1E38" w:rsidRDefault="00E57A5A" w:rsidP="003E69F3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709"/>
        </w:tabs>
        <w:spacing w:after="0"/>
        <w:ind w:left="4253" w:hanging="3893"/>
        <w:jc w:val="left"/>
        <w:rPr>
          <w:b/>
          <w:bCs/>
          <w:color w:val="FF0000"/>
          <w:u w:val="single"/>
        </w:rPr>
      </w:pPr>
      <w:r>
        <w:rPr>
          <w:rFonts w:eastAsia="Times New Roman" w:cs="Times New Roman"/>
          <w:szCs w:val="24"/>
          <w:lang w:eastAsia="pl-PL"/>
        </w:rPr>
        <w:t>Kazimierz Łomotowski</w:t>
      </w:r>
      <w:r w:rsidR="002A1E38">
        <w:rPr>
          <w:rFonts w:eastAsia="Times New Roman" w:cs="Times New Roman"/>
          <w:szCs w:val="24"/>
          <w:lang w:eastAsia="pl-PL"/>
        </w:rPr>
        <w:tab/>
        <w:t xml:space="preserve">- </w:t>
      </w:r>
      <w:r>
        <w:rPr>
          <w:rFonts w:eastAsia="Times New Roman" w:cs="Times New Roman"/>
          <w:szCs w:val="24"/>
          <w:lang w:eastAsia="pl-PL"/>
        </w:rPr>
        <w:t>Dyrektor Miejskiego Zakładu Gospodarki Mieszkaniowej</w:t>
      </w:r>
      <w:r w:rsidR="00D329F9">
        <w:rPr>
          <w:rFonts w:eastAsia="Times New Roman" w:cs="Times New Roman"/>
          <w:szCs w:val="24"/>
          <w:lang w:eastAsia="pl-PL"/>
        </w:rPr>
        <w:t xml:space="preserve"> </w:t>
      </w:r>
    </w:p>
    <w:p w14:paraId="649FD55B" w14:textId="5E83847F" w:rsidR="002A1E38" w:rsidRDefault="002A1E38" w:rsidP="002A1E38">
      <w:pPr>
        <w:tabs>
          <w:tab w:val="left" w:pos="284"/>
          <w:tab w:val="left" w:pos="426"/>
          <w:tab w:val="left" w:pos="709"/>
        </w:tabs>
        <w:spacing w:after="0"/>
        <w:jc w:val="left"/>
        <w:rPr>
          <w:b/>
          <w:bCs/>
          <w:color w:val="FF0000"/>
          <w:u w:val="single"/>
        </w:rPr>
      </w:pPr>
    </w:p>
    <w:p w14:paraId="196E8A78" w14:textId="46ED7C94" w:rsidR="00E13310" w:rsidRDefault="00E57A5A" w:rsidP="00E13310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lastRenderedPageBreak/>
        <w:t>Komisja IGPiB przyjęła</w:t>
      </w:r>
      <w:r w:rsidR="00E13310" w:rsidRPr="00612199">
        <w:rPr>
          <w:rFonts w:eastAsia="Times New Roman" w:cs="Times New Roman"/>
          <w:sz w:val="24"/>
          <w:szCs w:val="24"/>
          <w:lang w:eastAsia="pl-PL"/>
        </w:rPr>
        <w:t xml:space="preserve"> następujący porządek posiedzenia:</w:t>
      </w:r>
    </w:p>
    <w:p w14:paraId="0D269EC5" w14:textId="77777777" w:rsidR="008C32D7" w:rsidRPr="008C32D7" w:rsidRDefault="008C32D7" w:rsidP="008C32D7">
      <w:pPr>
        <w:rPr>
          <w:lang w:eastAsia="pl-PL"/>
        </w:rPr>
      </w:pPr>
    </w:p>
    <w:p w14:paraId="39650F71" w14:textId="77777777" w:rsidR="00E57A5A" w:rsidRPr="00E57A5A" w:rsidRDefault="00E57A5A" w:rsidP="00E57A5A">
      <w:pPr>
        <w:numPr>
          <w:ilvl w:val="0"/>
          <w:numId w:val="25"/>
        </w:numPr>
        <w:tabs>
          <w:tab w:val="left" w:pos="284"/>
        </w:tabs>
        <w:spacing w:after="0"/>
        <w:contextualSpacing/>
        <w:jc w:val="left"/>
        <w:rPr>
          <w:rFonts w:eastAsia="Times New Roman" w:cs="Times New Roman"/>
          <w:szCs w:val="24"/>
          <w:lang w:eastAsia="pl-PL"/>
        </w:rPr>
      </w:pPr>
      <w:r w:rsidRPr="00E57A5A">
        <w:rPr>
          <w:rFonts w:eastAsia="Times New Roman" w:cs="Times New Roman"/>
          <w:szCs w:val="24"/>
          <w:lang w:eastAsia="pl-PL"/>
        </w:rPr>
        <w:t>Otwarcie posiedzenia, stwierdzenie quorum i przyjęcie porządku posiedzenia.</w:t>
      </w:r>
    </w:p>
    <w:p w14:paraId="750E40D5" w14:textId="77777777" w:rsidR="00E57A5A" w:rsidRPr="00E57A5A" w:rsidRDefault="00E57A5A" w:rsidP="00E57A5A">
      <w:pPr>
        <w:numPr>
          <w:ilvl w:val="0"/>
          <w:numId w:val="25"/>
        </w:numPr>
        <w:tabs>
          <w:tab w:val="left" w:pos="284"/>
        </w:tabs>
        <w:spacing w:after="0"/>
        <w:ind w:left="284" w:hanging="284"/>
        <w:contextualSpacing/>
        <w:jc w:val="left"/>
        <w:rPr>
          <w:rFonts w:eastAsia="Times New Roman" w:cs="Times New Roman"/>
          <w:szCs w:val="24"/>
          <w:lang w:eastAsia="pl-PL"/>
        </w:rPr>
      </w:pPr>
      <w:r w:rsidRPr="00E57A5A">
        <w:rPr>
          <w:rFonts w:eastAsia="Times New Roman" w:cs="Times New Roman"/>
          <w:szCs w:val="24"/>
          <w:lang w:eastAsia="pl-PL"/>
        </w:rPr>
        <w:t>Zaopiniowanie list mieszkaniowych za I kwartał 2023 r.</w:t>
      </w:r>
    </w:p>
    <w:p w14:paraId="3EDA22F7" w14:textId="77777777" w:rsidR="00E57A5A" w:rsidRPr="00E57A5A" w:rsidRDefault="00E57A5A" w:rsidP="00E57A5A">
      <w:pPr>
        <w:numPr>
          <w:ilvl w:val="0"/>
          <w:numId w:val="25"/>
        </w:numPr>
        <w:tabs>
          <w:tab w:val="left" w:pos="284"/>
        </w:tabs>
        <w:spacing w:after="0"/>
        <w:ind w:left="284" w:hanging="284"/>
        <w:contextualSpacing/>
        <w:jc w:val="left"/>
        <w:rPr>
          <w:rFonts w:eastAsia="Times New Roman" w:cs="Times New Roman"/>
          <w:szCs w:val="24"/>
          <w:lang w:eastAsia="pl-PL"/>
        </w:rPr>
      </w:pPr>
      <w:r w:rsidRPr="00E57A5A">
        <w:rPr>
          <w:rFonts w:eastAsia="Times New Roman" w:cs="Times New Roman"/>
          <w:szCs w:val="24"/>
          <w:lang w:eastAsia="pl-PL"/>
        </w:rPr>
        <w:t xml:space="preserve">Sprawy bieżące i organizacyjne. </w:t>
      </w:r>
    </w:p>
    <w:p w14:paraId="517C33AC" w14:textId="77777777" w:rsidR="00E57A5A" w:rsidRPr="00E57A5A" w:rsidRDefault="00E57A5A" w:rsidP="00E57A5A">
      <w:pPr>
        <w:numPr>
          <w:ilvl w:val="0"/>
          <w:numId w:val="25"/>
        </w:numPr>
        <w:spacing w:after="0"/>
        <w:ind w:left="284" w:hanging="284"/>
        <w:jc w:val="left"/>
        <w:rPr>
          <w:szCs w:val="24"/>
        </w:rPr>
      </w:pPr>
      <w:r w:rsidRPr="00E57A5A">
        <w:rPr>
          <w:szCs w:val="24"/>
        </w:rPr>
        <w:t>Zamknięcie posiedzenia Komisji Infrastruktury, Gospodarki Przestrzennej i Budownictwa.</w:t>
      </w:r>
    </w:p>
    <w:p w14:paraId="3708BBF5" w14:textId="77777777" w:rsidR="002C543C" w:rsidRDefault="002C543C" w:rsidP="006E63E7">
      <w:pPr>
        <w:rPr>
          <w:rFonts w:cs="Times New Roman"/>
          <w:b/>
          <w:sz w:val="32"/>
          <w:szCs w:val="32"/>
        </w:rPr>
      </w:pPr>
    </w:p>
    <w:p w14:paraId="3285C091" w14:textId="6BEE7B9A" w:rsidR="00E36EC2" w:rsidRPr="00E57A5A" w:rsidRDefault="00E36EC2" w:rsidP="00E36EC2">
      <w:pPr>
        <w:jc w:val="center"/>
        <w:rPr>
          <w:rFonts w:cs="Times New Roman"/>
          <w:b/>
          <w:sz w:val="28"/>
          <w:szCs w:val="32"/>
        </w:rPr>
      </w:pPr>
      <w:r w:rsidRPr="00E57A5A">
        <w:rPr>
          <w:rFonts w:cs="Times New Roman"/>
          <w:b/>
          <w:sz w:val="28"/>
          <w:szCs w:val="32"/>
        </w:rPr>
        <w:t>Przebieg posiedzenia:</w:t>
      </w:r>
    </w:p>
    <w:p w14:paraId="50394D19" w14:textId="77777777" w:rsidR="00E36EC2" w:rsidRDefault="00E36EC2" w:rsidP="00FD0D42">
      <w:pPr>
        <w:tabs>
          <w:tab w:val="left" w:pos="284"/>
        </w:tabs>
        <w:spacing w:after="0"/>
        <w:ind w:left="993" w:hanging="993"/>
        <w:jc w:val="left"/>
      </w:pPr>
      <w:r w:rsidRPr="00612199">
        <w:rPr>
          <w:rStyle w:val="Nagwek2Znak"/>
        </w:rPr>
        <w:t xml:space="preserve">Ad 1. Otwarcie posiedzenia, stwierdzenie quorum </w:t>
      </w:r>
      <w:r>
        <w:rPr>
          <w:rStyle w:val="Nagwek2Znak"/>
        </w:rPr>
        <w:br/>
      </w:r>
      <w:r w:rsidRPr="00612199">
        <w:rPr>
          <w:rStyle w:val="Nagwek2Znak"/>
        </w:rPr>
        <w:t>i przyjęcie porządku posiedzenia</w:t>
      </w:r>
      <w:r w:rsidRPr="00612199">
        <w:t>.</w:t>
      </w:r>
    </w:p>
    <w:p w14:paraId="3DDB6A5C" w14:textId="77777777" w:rsidR="00E13310" w:rsidRDefault="00E13310" w:rsidP="00956919">
      <w:pPr>
        <w:jc w:val="center"/>
        <w:rPr>
          <w:rFonts w:cs="Times New Roman"/>
          <w:b/>
          <w:sz w:val="32"/>
          <w:szCs w:val="32"/>
        </w:rPr>
      </w:pPr>
    </w:p>
    <w:p w14:paraId="73FEC43D" w14:textId="032E2BFC" w:rsidR="00E36EC2" w:rsidRDefault="00E57A5A" w:rsidP="00E36EC2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</w:t>
      </w:r>
      <w:r w:rsidR="00E36EC2" w:rsidRPr="003C319F">
        <w:rPr>
          <w:rFonts w:eastAsia="Times New Roman" w:cs="Times New Roman"/>
          <w:szCs w:val="24"/>
          <w:lang w:eastAsia="pl-PL"/>
        </w:rPr>
        <w:t>osiedzeniu przewodniczył Przewodniczący Komisji Infrastruktury Gospodarki Przestrzennej i Budownictwa Józef Pokładek, który dokonał otwarcia posiedzenia, stwierdzając jednocześnie prawomocność obrad.</w:t>
      </w:r>
    </w:p>
    <w:p w14:paraId="0C339061" w14:textId="77777777" w:rsidR="00E13310" w:rsidRDefault="00E13310" w:rsidP="00956919">
      <w:pPr>
        <w:jc w:val="center"/>
        <w:rPr>
          <w:rFonts w:cs="Times New Roman"/>
          <w:b/>
          <w:sz w:val="32"/>
          <w:szCs w:val="32"/>
        </w:rPr>
      </w:pPr>
    </w:p>
    <w:p w14:paraId="20E48383" w14:textId="03F4E387" w:rsidR="00FC68B5" w:rsidRDefault="005F7713" w:rsidP="00E57A5A">
      <w:pPr>
        <w:tabs>
          <w:tab w:val="left" w:pos="709"/>
        </w:tabs>
        <w:spacing w:after="0"/>
        <w:ind w:left="851" w:hanging="851"/>
        <w:jc w:val="left"/>
        <w:rPr>
          <w:rFonts w:eastAsia="Calibri" w:cs="Times New Roman"/>
          <w:b/>
          <w:bCs/>
          <w:sz w:val="28"/>
          <w:szCs w:val="28"/>
        </w:rPr>
      </w:pPr>
      <w:r>
        <w:rPr>
          <w:rFonts w:eastAsia="Calibri" w:cs="Times New Roman"/>
          <w:b/>
          <w:bCs/>
          <w:sz w:val="28"/>
          <w:szCs w:val="28"/>
        </w:rPr>
        <w:t xml:space="preserve">Ad </w:t>
      </w:r>
      <w:r w:rsidR="00E36EC2">
        <w:rPr>
          <w:rFonts w:eastAsia="Calibri" w:cs="Times New Roman"/>
          <w:b/>
          <w:bCs/>
          <w:sz w:val="28"/>
          <w:szCs w:val="28"/>
        </w:rPr>
        <w:t>2</w:t>
      </w:r>
      <w:r w:rsidR="00E57A5A">
        <w:rPr>
          <w:rFonts w:eastAsia="Calibri" w:cs="Times New Roman"/>
          <w:b/>
          <w:bCs/>
          <w:sz w:val="28"/>
          <w:szCs w:val="28"/>
        </w:rPr>
        <w:t xml:space="preserve">. </w:t>
      </w:r>
      <w:r w:rsidR="00E57A5A" w:rsidRPr="00E57A5A">
        <w:rPr>
          <w:rFonts w:eastAsia="Calibri" w:cs="Times New Roman"/>
          <w:b/>
          <w:bCs/>
          <w:sz w:val="28"/>
          <w:szCs w:val="28"/>
        </w:rPr>
        <w:t>Zaopiniowanie list mieszkaniowych za I kwartał 2023 r.</w:t>
      </w:r>
    </w:p>
    <w:p w14:paraId="64C963B8" w14:textId="77777777" w:rsidR="00E57A5A" w:rsidRDefault="00E57A5A" w:rsidP="00E57A5A">
      <w:pPr>
        <w:tabs>
          <w:tab w:val="left" w:pos="709"/>
        </w:tabs>
        <w:spacing w:after="0"/>
        <w:ind w:left="851" w:hanging="851"/>
        <w:jc w:val="left"/>
        <w:rPr>
          <w:rFonts w:eastAsia="Calibri" w:cs="Times New Roman"/>
          <w:b/>
          <w:bCs/>
          <w:sz w:val="28"/>
          <w:szCs w:val="28"/>
        </w:rPr>
      </w:pPr>
    </w:p>
    <w:p w14:paraId="1D037418" w14:textId="1DA59155" w:rsidR="00E57A5A" w:rsidRPr="005645AF" w:rsidRDefault="00E57A5A" w:rsidP="00E57A5A">
      <w:pPr>
        <w:tabs>
          <w:tab w:val="left" w:pos="709"/>
        </w:tabs>
        <w:spacing w:after="0"/>
        <w:jc w:val="left"/>
        <w:rPr>
          <w:rFonts w:eastAsia="Calibri" w:cs="Times New Roman"/>
          <w:bCs/>
          <w:szCs w:val="28"/>
        </w:rPr>
      </w:pPr>
      <w:r>
        <w:rPr>
          <w:rFonts w:eastAsia="Calibri" w:cs="Times New Roman"/>
          <w:b/>
          <w:bCs/>
          <w:sz w:val="28"/>
          <w:szCs w:val="28"/>
        </w:rPr>
        <w:tab/>
      </w:r>
      <w:r w:rsidRPr="005645AF">
        <w:rPr>
          <w:rFonts w:eastAsia="Calibri" w:cs="Times New Roman"/>
          <w:bCs/>
          <w:szCs w:val="28"/>
        </w:rPr>
        <w:t xml:space="preserve">Informację na powyższy temat członkowie Komisji otrzymali </w:t>
      </w:r>
      <w:r w:rsidR="008C32D7">
        <w:rPr>
          <w:rFonts w:eastAsia="Calibri" w:cs="Times New Roman"/>
          <w:bCs/>
          <w:szCs w:val="28"/>
        </w:rPr>
        <w:br/>
      </w:r>
      <w:r w:rsidRPr="005645AF">
        <w:rPr>
          <w:rFonts w:eastAsia="Calibri" w:cs="Times New Roman"/>
          <w:bCs/>
          <w:szCs w:val="28"/>
        </w:rPr>
        <w:t xml:space="preserve">z odpowiednim wyprzedzeniem. </w:t>
      </w:r>
    </w:p>
    <w:p w14:paraId="146C9314" w14:textId="589185F2" w:rsidR="00E57A5A" w:rsidRPr="005645AF" w:rsidRDefault="00E57A5A" w:rsidP="00E57A5A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8"/>
        </w:rPr>
      </w:pPr>
      <w:r w:rsidRPr="005645AF">
        <w:rPr>
          <w:rFonts w:eastAsia="Calibri" w:cs="Times New Roman"/>
          <w:bCs/>
          <w:szCs w:val="28"/>
        </w:rPr>
        <w:tab/>
      </w:r>
      <w:r w:rsidRPr="005645AF">
        <w:rPr>
          <w:rFonts w:eastAsia="Calibri" w:cs="Times New Roman"/>
          <w:bCs/>
          <w:szCs w:val="28"/>
        </w:rPr>
        <w:tab/>
      </w:r>
      <w:r w:rsidRPr="005645AF">
        <w:rPr>
          <w:rFonts w:eastAsia="Calibri" w:cs="Times New Roman"/>
          <w:bCs/>
          <w:szCs w:val="28"/>
        </w:rPr>
        <w:tab/>
      </w:r>
      <w:r w:rsidRPr="005645AF">
        <w:rPr>
          <w:rFonts w:eastAsia="Calibri" w:cs="Times New Roman"/>
          <w:bCs/>
          <w:szCs w:val="28"/>
        </w:rPr>
        <w:tab/>
      </w:r>
      <w:r w:rsidRPr="005645AF">
        <w:rPr>
          <w:rFonts w:eastAsia="Calibri" w:cs="Times New Roman"/>
          <w:bCs/>
          <w:szCs w:val="28"/>
        </w:rPr>
        <w:tab/>
      </w:r>
      <w:r w:rsidRPr="005645AF">
        <w:rPr>
          <w:rFonts w:eastAsia="Calibri" w:cs="Times New Roman"/>
          <w:bCs/>
          <w:szCs w:val="28"/>
        </w:rPr>
        <w:tab/>
      </w:r>
      <w:r w:rsidRPr="005645AF">
        <w:rPr>
          <w:rFonts w:eastAsia="Calibri" w:cs="Times New Roman"/>
          <w:b/>
          <w:bCs/>
          <w:szCs w:val="28"/>
        </w:rPr>
        <w:t>listy mieszkaniowe – zał. nr 1</w:t>
      </w:r>
    </w:p>
    <w:p w14:paraId="4F6652DC" w14:textId="77777777" w:rsidR="00496026" w:rsidRPr="005645AF" w:rsidRDefault="00496026" w:rsidP="00E57A5A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8"/>
        </w:rPr>
      </w:pPr>
    </w:p>
    <w:p w14:paraId="238593E5" w14:textId="744CEA4C" w:rsidR="00496026" w:rsidRPr="005645AF" w:rsidRDefault="00496026" w:rsidP="00E57A5A">
      <w:pPr>
        <w:tabs>
          <w:tab w:val="left" w:pos="709"/>
        </w:tabs>
        <w:spacing w:after="0"/>
        <w:jc w:val="left"/>
        <w:rPr>
          <w:rFonts w:eastAsia="Calibri" w:cs="Times New Roman"/>
          <w:bCs/>
          <w:szCs w:val="28"/>
        </w:rPr>
      </w:pPr>
      <w:r w:rsidRPr="005645AF">
        <w:rPr>
          <w:rFonts w:eastAsia="Calibri" w:cs="Times New Roman"/>
          <w:bCs/>
          <w:szCs w:val="28"/>
        </w:rPr>
        <w:tab/>
        <w:t>Informację zreferował Dyrektor Miejskiego Zakładu Gospodarki Mieszkaniowej Kazimierz Łomotowski.</w:t>
      </w:r>
    </w:p>
    <w:p w14:paraId="0E495A05" w14:textId="77777777" w:rsidR="00F84E64" w:rsidRDefault="00F84E64" w:rsidP="00E57A5A">
      <w:pPr>
        <w:tabs>
          <w:tab w:val="left" w:pos="709"/>
        </w:tabs>
        <w:spacing w:after="0"/>
        <w:jc w:val="left"/>
        <w:rPr>
          <w:rFonts w:eastAsia="Calibri" w:cs="Times New Roman"/>
          <w:bCs/>
          <w:sz w:val="28"/>
          <w:szCs w:val="28"/>
        </w:rPr>
      </w:pPr>
    </w:p>
    <w:p w14:paraId="5302CAF6" w14:textId="2EE49B1B" w:rsidR="008405EB" w:rsidRDefault="00F84E64" w:rsidP="005645AF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8"/>
        </w:rPr>
      </w:pPr>
      <w:r w:rsidRPr="005645AF">
        <w:rPr>
          <w:rFonts w:eastAsia="Calibri" w:cs="Times New Roman"/>
          <w:bCs/>
          <w:szCs w:val="28"/>
        </w:rPr>
        <w:lastRenderedPageBreak/>
        <w:tab/>
      </w:r>
      <w:r w:rsidRPr="005645AF">
        <w:rPr>
          <w:rFonts w:eastAsia="Calibri" w:cs="Times New Roman"/>
          <w:b/>
          <w:bCs/>
          <w:szCs w:val="28"/>
        </w:rPr>
        <w:t>Komisja IGPiB, pozytywnie jednogłośnie, tj. 5 głosami „za”, zaopiniowała listy mieszkaniowe za I kwartał 2023 r.</w:t>
      </w:r>
    </w:p>
    <w:p w14:paraId="73C53255" w14:textId="77777777" w:rsidR="008C32D7" w:rsidRDefault="008C32D7" w:rsidP="005645AF">
      <w:pPr>
        <w:tabs>
          <w:tab w:val="left" w:pos="709"/>
        </w:tabs>
        <w:spacing w:after="0"/>
        <w:jc w:val="left"/>
        <w:rPr>
          <w:rFonts w:eastAsia="Calibri" w:cs="Times New Roman"/>
          <w:b/>
          <w:bCs/>
          <w:szCs w:val="28"/>
        </w:rPr>
      </w:pPr>
    </w:p>
    <w:p w14:paraId="6F28D984" w14:textId="77777777" w:rsidR="008C32D7" w:rsidRPr="005645AF" w:rsidRDefault="008C32D7" w:rsidP="005645AF">
      <w:pPr>
        <w:tabs>
          <w:tab w:val="left" w:pos="709"/>
        </w:tabs>
        <w:spacing w:after="0"/>
        <w:jc w:val="left"/>
        <w:rPr>
          <w:b/>
          <w:bCs/>
          <w:sz w:val="22"/>
          <w:szCs w:val="32"/>
        </w:rPr>
      </w:pPr>
    </w:p>
    <w:p w14:paraId="15AFAB7C" w14:textId="3FE70C70" w:rsidR="00F84E64" w:rsidRPr="005645AF" w:rsidRDefault="005E57CC" w:rsidP="005645AF">
      <w:pPr>
        <w:pStyle w:val="Nagwek2"/>
        <w:spacing w:before="0"/>
        <w:ind w:left="851" w:hanging="851"/>
      </w:pPr>
      <w:r>
        <w:t xml:space="preserve">Ad </w:t>
      </w:r>
      <w:r w:rsidR="005645AF">
        <w:t>3</w:t>
      </w:r>
      <w:r w:rsidR="007800DE" w:rsidRPr="009567DF">
        <w:t xml:space="preserve">. </w:t>
      </w:r>
      <w:r w:rsidR="00D40F97" w:rsidRPr="00D40F97">
        <w:t>Sprawy bieżące i organizacyjne.</w:t>
      </w:r>
    </w:p>
    <w:p w14:paraId="50590A49" w14:textId="77777777" w:rsidR="005645AF" w:rsidRDefault="005645AF" w:rsidP="00F84E64">
      <w:pPr>
        <w:jc w:val="left"/>
        <w:rPr>
          <w:sz w:val="28"/>
        </w:rPr>
      </w:pPr>
    </w:p>
    <w:p w14:paraId="6EBD78DE" w14:textId="70DC6902" w:rsidR="00F84E64" w:rsidRPr="00F84E64" w:rsidRDefault="00F84E64" w:rsidP="00F84E64">
      <w:pPr>
        <w:jc w:val="left"/>
        <w:rPr>
          <w:u w:val="single"/>
        </w:rPr>
      </w:pPr>
      <w:r w:rsidRPr="005645AF">
        <w:rPr>
          <w:u w:val="single"/>
        </w:rPr>
        <w:t>Wizja lokalna</w:t>
      </w:r>
      <w:r w:rsidRPr="00F84E64">
        <w:rPr>
          <w:u w:val="single"/>
        </w:rPr>
        <w:t>:</w:t>
      </w:r>
    </w:p>
    <w:p w14:paraId="75D2CACA" w14:textId="12CB21A6" w:rsidR="00F84E64" w:rsidRPr="005645AF" w:rsidRDefault="00F84E64" w:rsidP="00F84E64">
      <w:pPr>
        <w:numPr>
          <w:ilvl w:val="0"/>
          <w:numId w:val="36"/>
        </w:numPr>
        <w:contextualSpacing/>
        <w:jc w:val="left"/>
      </w:pPr>
      <w:r w:rsidRPr="005645AF">
        <w:t xml:space="preserve">Pismo ZI-XII.7223.5.2023.TS z dnia 3 marca 2023 r. - </w:t>
      </w:r>
      <w:r w:rsidR="008C32D7" w:rsidRPr="00F84E64">
        <w:t>ustawienie znaków „strefa zamieszkania”</w:t>
      </w:r>
      <w:r w:rsidR="008C32D7">
        <w:t xml:space="preserve"> na </w:t>
      </w:r>
      <w:r w:rsidRPr="00F84E64">
        <w:t>ul. Grabow</w:t>
      </w:r>
      <w:r w:rsidR="008C32D7">
        <w:t>ej w Bolesławcu</w:t>
      </w:r>
      <w:r w:rsidRPr="00F84E64">
        <w:t>.</w:t>
      </w:r>
    </w:p>
    <w:p w14:paraId="1845125D" w14:textId="14D92EF5" w:rsidR="005645AF" w:rsidRPr="00F84E64" w:rsidRDefault="005645AF" w:rsidP="005645AF">
      <w:pPr>
        <w:ind w:left="5676" w:firstLine="696"/>
        <w:contextualSpacing/>
        <w:jc w:val="left"/>
        <w:rPr>
          <w:b/>
        </w:rPr>
      </w:pPr>
      <w:r w:rsidRPr="005645AF">
        <w:rPr>
          <w:b/>
        </w:rPr>
        <w:t>pismo – zał. nr 2</w:t>
      </w:r>
    </w:p>
    <w:p w14:paraId="32BAA830" w14:textId="77777777" w:rsidR="00F84E64" w:rsidRPr="005645AF" w:rsidRDefault="00F84E64" w:rsidP="00F84E64">
      <w:pPr>
        <w:ind w:left="720"/>
        <w:contextualSpacing/>
        <w:jc w:val="left"/>
      </w:pPr>
    </w:p>
    <w:p w14:paraId="5AB0D90C" w14:textId="5B5A3383" w:rsidR="0050218D" w:rsidRPr="005645AF" w:rsidRDefault="0050218D" w:rsidP="0050218D">
      <w:pPr>
        <w:ind w:left="720" w:firstLine="696"/>
        <w:contextualSpacing/>
        <w:jc w:val="left"/>
        <w:rPr>
          <w:b/>
        </w:rPr>
      </w:pPr>
      <w:r w:rsidRPr="005645AF">
        <w:rPr>
          <w:b/>
        </w:rPr>
        <w:t xml:space="preserve">Komisja IGPiB, negatywnie jednogłośnie, tj. 5 głosami „przeciw”, zaopiniowała powyższy wniosek. </w:t>
      </w:r>
    </w:p>
    <w:p w14:paraId="580A9D0B" w14:textId="77777777" w:rsidR="00F84E64" w:rsidRPr="00F84E64" w:rsidRDefault="00F84E64" w:rsidP="00F84E64">
      <w:pPr>
        <w:jc w:val="left"/>
        <w:rPr>
          <w:b/>
          <w:u w:val="single"/>
        </w:rPr>
      </w:pPr>
    </w:p>
    <w:p w14:paraId="2A378551" w14:textId="0D2D99DD" w:rsidR="00F84E64" w:rsidRPr="00F84E64" w:rsidRDefault="0050218D" w:rsidP="00F84E64">
      <w:pPr>
        <w:numPr>
          <w:ilvl w:val="0"/>
          <w:numId w:val="36"/>
        </w:numPr>
        <w:contextualSpacing/>
        <w:jc w:val="left"/>
      </w:pPr>
      <w:r w:rsidRPr="005645AF">
        <w:t xml:space="preserve">Pismo ZI-XII.7223.4.2023.TS z dnia 13 lutego 2023 r. </w:t>
      </w:r>
      <w:r w:rsidR="00357048" w:rsidRPr="005645AF">
        <w:t>–</w:t>
      </w:r>
      <w:r w:rsidRPr="005645AF">
        <w:t xml:space="preserve"> </w:t>
      </w:r>
      <w:r w:rsidR="00357048" w:rsidRPr="005645AF">
        <w:t xml:space="preserve">ustawienie znaku B-36 „zakaz zatrzymywania się” na </w:t>
      </w:r>
      <w:r w:rsidR="00F84E64" w:rsidRPr="00F84E64">
        <w:t>ul. Królowej Jadwigi</w:t>
      </w:r>
      <w:r w:rsidR="00357048" w:rsidRPr="005645AF">
        <w:t xml:space="preserve"> </w:t>
      </w:r>
      <w:r w:rsidR="008C32D7">
        <w:br/>
      </w:r>
      <w:r w:rsidR="00357048" w:rsidRPr="005645AF">
        <w:t>w Bolesławcu, po jednej ze stron drogi</w:t>
      </w:r>
      <w:r w:rsidR="00F84E64" w:rsidRPr="00F84E64">
        <w:t>.</w:t>
      </w:r>
    </w:p>
    <w:p w14:paraId="17D743CD" w14:textId="0DFD4E53" w:rsidR="005645AF" w:rsidRPr="00F84E64" w:rsidRDefault="005645AF" w:rsidP="005645AF">
      <w:pPr>
        <w:ind w:left="5676" w:firstLine="696"/>
        <w:contextualSpacing/>
        <w:jc w:val="left"/>
        <w:rPr>
          <w:b/>
        </w:rPr>
      </w:pPr>
      <w:r w:rsidRPr="005645AF">
        <w:rPr>
          <w:b/>
        </w:rPr>
        <w:t>pismo – zał. nr 3</w:t>
      </w:r>
    </w:p>
    <w:p w14:paraId="4DF19511" w14:textId="61D9BA04" w:rsidR="00F84E64" w:rsidRPr="005645AF" w:rsidRDefault="00F84E64" w:rsidP="00F84E64">
      <w:pPr>
        <w:jc w:val="left"/>
        <w:rPr>
          <w:b/>
          <w:u w:val="single"/>
        </w:rPr>
      </w:pPr>
    </w:p>
    <w:p w14:paraId="6A99810D" w14:textId="18D6E22C" w:rsidR="004175E1" w:rsidRPr="005645AF" w:rsidRDefault="004175E1" w:rsidP="004175E1">
      <w:pPr>
        <w:ind w:left="720" w:firstLine="696"/>
        <w:contextualSpacing/>
        <w:jc w:val="left"/>
        <w:rPr>
          <w:b/>
        </w:rPr>
      </w:pPr>
      <w:r w:rsidRPr="005645AF">
        <w:rPr>
          <w:b/>
        </w:rPr>
        <w:t>Komisja IGPiB, pozytywnie jednogłośnie, tj. 5 głosami „za”, zaopiniowała wniosek</w:t>
      </w:r>
      <w:r w:rsidR="00882FEF">
        <w:rPr>
          <w:b/>
        </w:rPr>
        <w:t xml:space="preserve"> o </w:t>
      </w:r>
      <w:r w:rsidR="00882FEF" w:rsidRPr="00882FEF">
        <w:rPr>
          <w:b/>
        </w:rPr>
        <w:t>ustawienie znaku B-36 „zakaz zatrzymywania się” na ul. Królowej Jadwigi</w:t>
      </w:r>
      <w:r w:rsidR="008C32D7">
        <w:rPr>
          <w:b/>
        </w:rPr>
        <w:t>, wskazują</w:t>
      </w:r>
      <w:r w:rsidR="00882FEF">
        <w:rPr>
          <w:b/>
        </w:rPr>
        <w:t xml:space="preserve">c jego lokalizację </w:t>
      </w:r>
      <w:r w:rsidR="005B3565">
        <w:rPr>
          <w:b/>
        </w:rPr>
        <w:t>po</w:t>
      </w:r>
      <w:r w:rsidR="00882FEF" w:rsidRPr="00882FEF">
        <w:rPr>
          <w:b/>
        </w:rPr>
        <w:t xml:space="preserve"> lewej stronie drogi (</w:t>
      </w:r>
      <w:r w:rsidR="007C0B1F">
        <w:rPr>
          <w:b/>
        </w:rPr>
        <w:t>patrząc od strony  kierunku jazdy</w:t>
      </w:r>
      <w:r w:rsidR="00882FEF" w:rsidRPr="00882FEF">
        <w:rPr>
          <w:b/>
        </w:rPr>
        <w:t>).</w:t>
      </w:r>
    </w:p>
    <w:p w14:paraId="67A02B25" w14:textId="62699498" w:rsidR="004175E1" w:rsidRPr="00F84E64" w:rsidRDefault="004175E1" w:rsidP="00F84E64">
      <w:pPr>
        <w:jc w:val="left"/>
      </w:pPr>
    </w:p>
    <w:p w14:paraId="743E762E" w14:textId="15DC4744" w:rsidR="00F84E64" w:rsidRPr="005645AF" w:rsidRDefault="00294F1A" w:rsidP="00F84E64">
      <w:pPr>
        <w:numPr>
          <w:ilvl w:val="0"/>
          <w:numId w:val="36"/>
        </w:numPr>
        <w:contextualSpacing/>
        <w:jc w:val="left"/>
      </w:pPr>
      <w:r w:rsidRPr="005645AF">
        <w:t xml:space="preserve">Pismo ZI-XII.7223.3.2023.TS z dnia 7 lutego 2023 r. – ustawienie znaku B-36 </w:t>
      </w:r>
      <w:r w:rsidRPr="00F84E64">
        <w:t xml:space="preserve">„zakaz zatrzymywania się” </w:t>
      </w:r>
      <w:r w:rsidR="00DF1FCF" w:rsidRPr="005645AF">
        <w:t xml:space="preserve">na ul. Jarzębinowej </w:t>
      </w:r>
      <w:r w:rsidR="002346D1">
        <w:br/>
      </w:r>
      <w:r w:rsidR="00DF1FCF" w:rsidRPr="005645AF">
        <w:t>w Bolesławcu,</w:t>
      </w:r>
      <w:r w:rsidR="00DF1FCF" w:rsidRPr="00F84E64">
        <w:t xml:space="preserve"> </w:t>
      </w:r>
      <w:r w:rsidRPr="00F84E64">
        <w:t>na odcink</w:t>
      </w:r>
      <w:r w:rsidR="00DF1FCF" w:rsidRPr="005645AF">
        <w:t>u pomiędzy budynkami nr 35 i 41.</w:t>
      </w:r>
    </w:p>
    <w:p w14:paraId="7EE0276D" w14:textId="4F6BE98E" w:rsidR="00DF1FCF" w:rsidRPr="00F84E64" w:rsidRDefault="005645AF" w:rsidP="00265C9A">
      <w:pPr>
        <w:ind w:left="5676" w:firstLine="696"/>
        <w:contextualSpacing/>
        <w:jc w:val="left"/>
        <w:rPr>
          <w:b/>
        </w:rPr>
      </w:pPr>
      <w:r w:rsidRPr="005645AF">
        <w:rPr>
          <w:b/>
        </w:rPr>
        <w:t>pismo – zał. nr 4</w:t>
      </w:r>
    </w:p>
    <w:p w14:paraId="79EBCE5D" w14:textId="0E3D704A" w:rsidR="00265C9A" w:rsidRDefault="00DF1FCF" w:rsidP="005645AF">
      <w:pPr>
        <w:ind w:left="720" w:firstLine="696"/>
        <w:contextualSpacing/>
        <w:jc w:val="left"/>
      </w:pPr>
      <w:r w:rsidRPr="005645AF">
        <w:lastRenderedPageBreak/>
        <w:t>Komisja IGPiB wstrzym</w:t>
      </w:r>
      <w:r w:rsidR="00CE1F2A" w:rsidRPr="005645AF">
        <w:t>uje</w:t>
      </w:r>
      <w:r w:rsidR="00F84E64" w:rsidRPr="00F84E64">
        <w:t xml:space="preserve"> się z wydaniem opinii w tej kwestii</w:t>
      </w:r>
      <w:r w:rsidRPr="005645AF">
        <w:t xml:space="preserve"> do czasu </w:t>
      </w:r>
      <w:r w:rsidR="00F84E64" w:rsidRPr="00F84E64">
        <w:t>wycięci</w:t>
      </w:r>
      <w:r w:rsidRPr="005645AF">
        <w:t>a</w:t>
      </w:r>
      <w:r w:rsidR="00F84E64" w:rsidRPr="00F84E64">
        <w:t xml:space="preserve"> </w:t>
      </w:r>
      <w:r w:rsidRPr="005645AF">
        <w:t>drzewa, które</w:t>
      </w:r>
      <w:r w:rsidR="00F84E64" w:rsidRPr="00F84E64">
        <w:t xml:space="preserve"> stoi na łuku drogi w pasie zieleni. Drzewo to ogranicza widoczność </w:t>
      </w:r>
      <w:r w:rsidR="00A66E11" w:rsidRPr="00F84E64">
        <w:t>nadjeżdżający</w:t>
      </w:r>
      <w:r w:rsidR="00A66E11">
        <w:t>m</w:t>
      </w:r>
      <w:r w:rsidR="00A66E11" w:rsidRPr="00F84E64">
        <w:t xml:space="preserve"> </w:t>
      </w:r>
      <w:r w:rsidR="00F84E64" w:rsidRPr="00F84E64">
        <w:t>pojazd</w:t>
      </w:r>
      <w:r w:rsidR="00A66E11">
        <w:t>om</w:t>
      </w:r>
      <w:r w:rsidR="00F84E64" w:rsidRPr="00F84E64">
        <w:t xml:space="preserve">. </w:t>
      </w:r>
    </w:p>
    <w:p w14:paraId="4E4860C3" w14:textId="6658C78F" w:rsidR="00F84E64" w:rsidRPr="00F84E64" w:rsidRDefault="00F84E64" w:rsidP="005645AF">
      <w:pPr>
        <w:ind w:left="720" w:firstLine="696"/>
        <w:contextualSpacing/>
        <w:jc w:val="left"/>
      </w:pPr>
      <w:r w:rsidRPr="00F84E64">
        <w:t xml:space="preserve"> </w:t>
      </w:r>
    </w:p>
    <w:p w14:paraId="49B4F11B" w14:textId="3F043499" w:rsidR="00F84E64" w:rsidRPr="00F84E64" w:rsidRDefault="00CE1F2A" w:rsidP="00F84E64">
      <w:pPr>
        <w:numPr>
          <w:ilvl w:val="0"/>
          <w:numId w:val="36"/>
        </w:numPr>
        <w:contextualSpacing/>
        <w:jc w:val="left"/>
      </w:pPr>
      <w:r w:rsidRPr="005645AF">
        <w:t xml:space="preserve">Pismo ZI-XII.7231.2.2023.TS z dnia 8 lutego 2023 r. – wyznaczenie miejsca postojowego dla osób niepełnosprawnych przy </w:t>
      </w:r>
      <w:r w:rsidR="00F84E64" w:rsidRPr="00F84E64">
        <w:t>ul. Dzieci Wrześni.</w:t>
      </w:r>
    </w:p>
    <w:p w14:paraId="5FE6130E" w14:textId="7DC728C3" w:rsidR="005645AF" w:rsidRPr="00F84E64" w:rsidRDefault="005645AF" w:rsidP="005645AF">
      <w:pPr>
        <w:ind w:left="5676" w:firstLine="696"/>
        <w:contextualSpacing/>
        <w:jc w:val="left"/>
        <w:rPr>
          <w:b/>
        </w:rPr>
      </w:pPr>
      <w:r w:rsidRPr="005645AF">
        <w:rPr>
          <w:b/>
        </w:rPr>
        <w:t>pismo – zał. nr 5</w:t>
      </w:r>
    </w:p>
    <w:p w14:paraId="3D927199" w14:textId="77777777" w:rsidR="00F84E64" w:rsidRPr="00F84E64" w:rsidRDefault="00F84E64" w:rsidP="00F84E64">
      <w:pPr>
        <w:ind w:left="720"/>
        <w:contextualSpacing/>
        <w:jc w:val="left"/>
      </w:pPr>
    </w:p>
    <w:p w14:paraId="361CDDCA" w14:textId="51F34D6C" w:rsidR="00F84E64" w:rsidRPr="00F84E64" w:rsidRDefault="00CE1F2A" w:rsidP="00CE1F2A">
      <w:pPr>
        <w:ind w:left="720" w:firstLine="696"/>
        <w:contextualSpacing/>
        <w:jc w:val="left"/>
        <w:rPr>
          <w:b/>
        </w:rPr>
      </w:pPr>
      <w:r w:rsidRPr="005645AF">
        <w:rPr>
          <w:b/>
        </w:rPr>
        <w:t>Komisja IGPiB, pozytywnie jednogłośnie, tj. 5 głosami „za” zaopiniowała powyższy wniosek.</w:t>
      </w:r>
    </w:p>
    <w:p w14:paraId="055B124A" w14:textId="77777777" w:rsidR="00671F56" w:rsidRDefault="00671F56" w:rsidP="00671F56"/>
    <w:p w14:paraId="25388462" w14:textId="043B5A61" w:rsidR="005645AF" w:rsidRPr="005645AF" w:rsidRDefault="005645AF" w:rsidP="005645AF">
      <w:pPr>
        <w:ind w:left="993" w:hanging="993"/>
        <w:jc w:val="lef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Ad 4</w:t>
      </w:r>
      <w:r w:rsidR="00744A26" w:rsidRPr="00744A26">
        <w:rPr>
          <w:b/>
          <w:bCs/>
          <w:sz w:val="28"/>
          <w:szCs w:val="28"/>
        </w:rPr>
        <w:t xml:space="preserve">. </w:t>
      </w:r>
      <w:r w:rsidRPr="005645AF">
        <w:rPr>
          <w:b/>
          <w:bCs/>
          <w:sz w:val="28"/>
          <w:szCs w:val="28"/>
        </w:rPr>
        <w:t>Zamknięcie posiedzenia Komisji Infrastruktury, Gospodarki Przestrzennej i Budownictwa.</w:t>
      </w:r>
    </w:p>
    <w:p w14:paraId="37C8FFE8" w14:textId="0C538510" w:rsidR="00F263E8" w:rsidRPr="005645AF" w:rsidRDefault="00143D2D" w:rsidP="005645AF">
      <w:pPr>
        <w:jc w:val="left"/>
        <w:rPr>
          <w:rFonts w:cs="Times New Roman"/>
          <w:szCs w:val="24"/>
        </w:rPr>
      </w:pPr>
      <w:r>
        <w:tab/>
      </w:r>
      <w:r w:rsidR="00F263E8" w:rsidRPr="005645AF">
        <w:rPr>
          <w:rFonts w:cs="Times New Roman"/>
          <w:szCs w:val="24"/>
        </w:rPr>
        <w:t xml:space="preserve">Wobec wyczerpania porządku obrad Przewodniczący Komisji IGPiB Józef Pokładek zamknął posiedzenie </w:t>
      </w:r>
      <w:r w:rsidR="00472CFE">
        <w:rPr>
          <w:rFonts w:cs="Times New Roman"/>
          <w:szCs w:val="24"/>
        </w:rPr>
        <w:t>K</w:t>
      </w:r>
      <w:r w:rsidR="00F263E8" w:rsidRPr="005645AF">
        <w:rPr>
          <w:rFonts w:cs="Times New Roman"/>
          <w:szCs w:val="24"/>
        </w:rPr>
        <w:t xml:space="preserve">omisji </w:t>
      </w:r>
      <w:r w:rsidR="005645AF" w:rsidRPr="005645AF">
        <w:rPr>
          <w:rFonts w:cs="Times New Roman"/>
          <w:szCs w:val="24"/>
        </w:rPr>
        <w:t>Infrastruktury, Gospodarki Przestrzennej i Budownictwa.</w:t>
      </w:r>
      <w:r w:rsidR="00F263E8" w:rsidRPr="005645AF">
        <w:rPr>
          <w:rFonts w:cs="Times New Roman"/>
          <w:szCs w:val="24"/>
        </w:rPr>
        <w:t xml:space="preserve"> </w:t>
      </w:r>
    </w:p>
    <w:p w14:paraId="73A88B3A" w14:textId="6F7E037F" w:rsidR="0006711F" w:rsidRDefault="00612199" w:rsidP="005645AF">
      <w:pPr>
        <w:spacing w:after="0" w:line="276" w:lineRule="auto"/>
        <w:jc w:val="left"/>
        <w:rPr>
          <w:rFonts w:cs="Times New Roman"/>
          <w:sz w:val="22"/>
        </w:rPr>
      </w:pPr>
      <w:r w:rsidRPr="00612199">
        <w:rPr>
          <w:rFonts w:cs="Times New Roman"/>
          <w:szCs w:val="24"/>
        </w:rPr>
        <w:t xml:space="preserve"> </w:t>
      </w:r>
      <w:r w:rsidR="00AD6A32">
        <w:rPr>
          <w:rFonts w:cs="Times New Roman"/>
          <w:sz w:val="22"/>
        </w:rPr>
        <w:tab/>
      </w:r>
      <w:r w:rsidR="00AD6A32">
        <w:rPr>
          <w:rFonts w:cs="Times New Roman"/>
          <w:sz w:val="22"/>
        </w:rPr>
        <w:tab/>
      </w:r>
      <w:r w:rsidR="00AD6A32">
        <w:rPr>
          <w:rFonts w:cs="Times New Roman"/>
          <w:sz w:val="22"/>
        </w:rPr>
        <w:tab/>
      </w:r>
      <w:r w:rsidR="00AD6A32">
        <w:rPr>
          <w:rFonts w:cs="Times New Roman"/>
          <w:sz w:val="22"/>
        </w:rPr>
        <w:tab/>
      </w:r>
      <w:r w:rsidR="00AD6A32">
        <w:rPr>
          <w:rFonts w:cs="Times New Roman"/>
          <w:sz w:val="22"/>
        </w:rPr>
        <w:tab/>
      </w:r>
      <w:r w:rsidR="00AD6A32">
        <w:rPr>
          <w:rFonts w:cs="Times New Roman"/>
          <w:sz w:val="22"/>
        </w:rPr>
        <w:tab/>
      </w:r>
      <w:r w:rsidR="00AD6A32">
        <w:rPr>
          <w:rFonts w:cs="Times New Roman"/>
          <w:sz w:val="22"/>
        </w:rPr>
        <w:tab/>
      </w:r>
      <w:r w:rsidR="00AD6A32">
        <w:rPr>
          <w:rFonts w:cs="Times New Roman"/>
          <w:sz w:val="22"/>
        </w:rPr>
        <w:tab/>
      </w:r>
    </w:p>
    <w:p w14:paraId="1D074B5D" w14:textId="4AEFFC22" w:rsidR="00AD6A32" w:rsidRDefault="00AD6A32" w:rsidP="00BD5211">
      <w:pPr>
        <w:tabs>
          <w:tab w:val="left" w:pos="851"/>
        </w:tabs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>Protokołowała</w:t>
      </w:r>
      <w:r w:rsidRPr="006D496F">
        <w:rPr>
          <w:rFonts w:cs="Times New Roman"/>
          <w:sz w:val="22"/>
        </w:rPr>
        <w:t>:</w:t>
      </w:r>
    </w:p>
    <w:p w14:paraId="0AAF583E" w14:textId="71ABAEC5" w:rsidR="00325A53" w:rsidRDefault="00325A53" w:rsidP="00BD5211">
      <w:pPr>
        <w:tabs>
          <w:tab w:val="left" w:pos="851"/>
        </w:tabs>
        <w:spacing w:after="0"/>
        <w:jc w:val="left"/>
        <w:rPr>
          <w:rFonts w:cs="Times New Roman"/>
          <w:sz w:val="22"/>
        </w:rPr>
      </w:pPr>
      <w:r>
        <w:rPr>
          <w:rFonts w:cs="Times New Roman"/>
          <w:sz w:val="22"/>
        </w:rPr>
        <w:t xml:space="preserve">Iwona Paraniak-Cichy </w:t>
      </w:r>
      <w:r w:rsidR="00137A18" w:rsidRPr="00137A18">
        <w:rPr>
          <w:noProof/>
          <w:lang w:eastAsia="pl-PL"/>
        </w:rPr>
        <w:drawing>
          <wp:inline distT="0" distB="0" distL="0" distR="0" wp14:anchorId="6A970EDA" wp14:editId="0A5938DB">
            <wp:extent cx="5760720" cy="970915"/>
            <wp:effectExtent l="0" t="0" r="0" b="635"/>
            <wp:docPr id="15570743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70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1C5F83" w14:textId="43FF9387" w:rsidR="00C92A84" w:rsidRPr="006D496F" w:rsidRDefault="00C92A84" w:rsidP="00BD521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sectPr w:rsidR="00C92A84" w:rsidRPr="006D496F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DDB6DF" w14:textId="77777777" w:rsidR="00020E4C" w:rsidRDefault="00020E4C" w:rsidP="00B87F12">
      <w:pPr>
        <w:spacing w:after="0" w:line="240" w:lineRule="auto"/>
      </w:pPr>
      <w:r>
        <w:separator/>
      </w:r>
    </w:p>
  </w:endnote>
  <w:endnote w:type="continuationSeparator" w:id="0">
    <w:p w14:paraId="1D9D6CDB" w14:textId="77777777" w:rsidR="00020E4C" w:rsidRDefault="00020E4C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744CABBF" w:rsidR="004418E5" w:rsidRDefault="004418E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A77D2">
          <w:rPr>
            <w:noProof/>
          </w:rPr>
          <w:t>2</w:t>
        </w:r>
        <w:r>
          <w:fldChar w:fldCharType="end"/>
        </w:r>
      </w:p>
    </w:sdtContent>
  </w:sdt>
  <w:p w14:paraId="3A7B9E1D" w14:textId="77777777" w:rsidR="004418E5" w:rsidRDefault="004418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4E754D" w14:textId="77777777" w:rsidR="00020E4C" w:rsidRDefault="00020E4C" w:rsidP="00B87F12">
      <w:pPr>
        <w:spacing w:after="0" w:line="240" w:lineRule="auto"/>
      </w:pPr>
      <w:r>
        <w:separator/>
      </w:r>
    </w:p>
  </w:footnote>
  <w:footnote w:type="continuationSeparator" w:id="0">
    <w:p w14:paraId="481CA399" w14:textId="77777777" w:rsidR="00020E4C" w:rsidRDefault="00020E4C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B354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AA4A3E"/>
    <w:multiLevelType w:val="hybridMultilevel"/>
    <w:tmpl w:val="F46EB1C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B1600DC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920D9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804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2EB7A95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C93B2D"/>
    <w:multiLevelType w:val="hybridMultilevel"/>
    <w:tmpl w:val="4CA8627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AC1821"/>
    <w:multiLevelType w:val="hybridMultilevel"/>
    <w:tmpl w:val="B2726294"/>
    <w:lvl w:ilvl="0" w:tplc="1E32D31A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07464C"/>
    <w:multiLevelType w:val="hybridMultilevel"/>
    <w:tmpl w:val="1E2E540C"/>
    <w:lvl w:ilvl="0" w:tplc="CA6C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68D1C88"/>
    <w:multiLevelType w:val="hybridMultilevel"/>
    <w:tmpl w:val="3DCC47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835DBF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0A55705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8E7748"/>
    <w:multiLevelType w:val="hybridMultilevel"/>
    <w:tmpl w:val="05B650D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0F0ECF"/>
    <w:multiLevelType w:val="hybridMultilevel"/>
    <w:tmpl w:val="F63636E4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227EAA"/>
    <w:multiLevelType w:val="hybridMultilevel"/>
    <w:tmpl w:val="614C1156"/>
    <w:lvl w:ilvl="0" w:tplc="502ADFD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B760AF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BB0546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8B50327"/>
    <w:multiLevelType w:val="multilevel"/>
    <w:tmpl w:val="6456BB2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94A4D84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19" w15:restartNumberingAfterBreak="0">
    <w:nsid w:val="4B7B6536"/>
    <w:multiLevelType w:val="hybridMultilevel"/>
    <w:tmpl w:val="053656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B52AD5"/>
    <w:multiLevelType w:val="hybridMultilevel"/>
    <w:tmpl w:val="3B28F3A0"/>
    <w:lvl w:ilvl="0" w:tplc="2EA61A10">
      <w:start w:val="1"/>
      <w:numFmt w:val="ordinal"/>
      <w:lvlText w:val="2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6F405D8"/>
    <w:multiLevelType w:val="hybridMultilevel"/>
    <w:tmpl w:val="85F0AE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214D10"/>
    <w:multiLevelType w:val="hybridMultilevel"/>
    <w:tmpl w:val="BAE694B0"/>
    <w:lvl w:ilvl="0" w:tplc="A9AA59F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462738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E94A6A"/>
    <w:multiLevelType w:val="hybridMultilevel"/>
    <w:tmpl w:val="C4044E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FAD4116"/>
    <w:multiLevelType w:val="hybridMultilevel"/>
    <w:tmpl w:val="F63636E4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5F7F4C"/>
    <w:multiLevelType w:val="hybridMultilevel"/>
    <w:tmpl w:val="01383FCC"/>
    <w:lvl w:ilvl="0" w:tplc="641E2832">
      <w:start w:val="1"/>
      <w:numFmt w:val="ordinal"/>
      <w:lvlText w:val="4.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4AA0872"/>
    <w:multiLevelType w:val="hybridMultilevel"/>
    <w:tmpl w:val="B44A0E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6E2D0C"/>
    <w:multiLevelType w:val="hybridMultilevel"/>
    <w:tmpl w:val="D2581C08"/>
    <w:lvl w:ilvl="0" w:tplc="2EA61A10">
      <w:start w:val="1"/>
      <w:numFmt w:val="ordinal"/>
      <w:lvlText w:val="2.%1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8D46D7A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261081"/>
    <w:multiLevelType w:val="hybridMultilevel"/>
    <w:tmpl w:val="0E8ECA56"/>
    <w:lvl w:ilvl="0" w:tplc="CF48AB96">
      <w:start w:val="1"/>
      <w:numFmt w:val="decimal"/>
      <w:lvlText w:val="%1."/>
      <w:lvlJc w:val="left"/>
      <w:pPr>
        <w:ind w:left="121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32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39401E"/>
    <w:multiLevelType w:val="hybridMultilevel"/>
    <w:tmpl w:val="17E879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0D5E7E"/>
    <w:multiLevelType w:val="hybridMultilevel"/>
    <w:tmpl w:val="4BDC9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8"/>
  </w:num>
  <w:num w:numId="3">
    <w:abstractNumId w:val="32"/>
  </w:num>
  <w:num w:numId="4">
    <w:abstractNumId w:val="20"/>
  </w:num>
  <w:num w:numId="5">
    <w:abstractNumId w:val="6"/>
  </w:num>
  <w:num w:numId="6">
    <w:abstractNumId w:val="17"/>
  </w:num>
  <w:num w:numId="7">
    <w:abstractNumId w:val="11"/>
  </w:num>
  <w:num w:numId="8">
    <w:abstractNumId w:val="4"/>
  </w:num>
  <w:num w:numId="9">
    <w:abstractNumId w:val="29"/>
  </w:num>
  <w:num w:numId="10">
    <w:abstractNumId w:val="24"/>
  </w:num>
  <w:num w:numId="11">
    <w:abstractNumId w:val="26"/>
  </w:num>
  <w:num w:numId="12">
    <w:abstractNumId w:val="34"/>
  </w:num>
  <w:num w:numId="13">
    <w:abstractNumId w:val="15"/>
  </w:num>
  <w:num w:numId="14">
    <w:abstractNumId w:val="16"/>
  </w:num>
  <w:num w:numId="15">
    <w:abstractNumId w:val="30"/>
  </w:num>
  <w:num w:numId="16">
    <w:abstractNumId w:val="27"/>
  </w:num>
  <w:num w:numId="17">
    <w:abstractNumId w:val="10"/>
  </w:num>
  <w:num w:numId="18">
    <w:abstractNumId w:val="28"/>
  </w:num>
  <w:num w:numId="19">
    <w:abstractNumId w:val="0"/>
  </w:num>
  <w:num w:numId="20">
    <w:abstractNumId w:val="2"/>
  </w:num>
  <w:num w:numId="21">
    <w:abstractNumId w:val="21"/>
  </w:num>
  <w:num w:numId="22">
    <w:abstractNumId w:val="31"/>
  </w:num>
  <w:num w:numId="23">
    <w:abstractNumId w:val="18"/>
  </w:num>
  <w:num w:numId="24">
    <w:abstractNumId w:val="1"/>
  </w:num>
  <w:num w:numId="2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3"/>
  </w:num>
  <w:num w:numId="28">
    <w:abstractNumId w:val="19"/>
  </w:num>
  <w:num w:numId="29">
    <w:abstractNumId w:val="7"/>
  </w:num>
  <w:num w:numId="30">
    <w:abstractNumId w:val="12"/>
  </w:num>
  <w:num w:numId="31">
    <w:abstractNumId w:val="33"/>
  </w:num>
  <w:num w:numId="32">
    <w:abstractNumId w:val="9"/>
  </w:num>
  <w:num w:numId="33">
    <w:abstractNumId w:val="22"/>
  </w:num>
  <w:num w:numId="34">
    <w:abstractNumId w:val="14"/>
  </w:num>
  <w:num w:numId="35">
    <w:abstractNumId w:val="23"/>
  </w:num>
  <w:num w:numId="36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1999"/>
    <w:rsid w:val="00001B21"/>
    <w:rsid w:val="00001CD7"/>
    <w:rsid w:val="00003AB2"/>
    <w:rsid w:val="000043B6"/>
    <w:rsid w:val="00006429"/>
    <w:rsid w:val="00007019"/>
    <w:rsid w:val="00010949"/>
    <w:rsid w:val="00020C24"/>
    <w:rsid w:val="00020E4C"/>
    <w:rsid w:val="000215C9"/>
    <w:rsid w:val="0002204C"/>
    <w:rsid w:val="00025570"/>
    <w:rsid w:val="000273BE"/>
    <w:rsid w:val="00031A9B"/>
    <w:rsid w:val="00033D9F"/>
    <w:rsid w:val="00035E32"/>
    <w:rsid w:val="00037BA6"/>
    <w:rsid w:val="000404D3"/>
    <w:rsid w:val="00040810"/>
    <w:rsid w:val="0004098E"/>
    <w:rsid w:val="00040F7A"/>
    <w:rsid w:val="00044FE1"/>
    <w:rsid w:val="000456E0"/>
    <w:rsid w:val="0004586D"/>
    <w:rsid w:val="00046B8B"/>
    <w:rsid w:val="00051CEC"/>
    <w:rsid w:val="00061022"/>
    <w:rsid w:val="00061742"/>
    <w:rsid w:val="000623DD"/>
    <w:rsid w:val="00063F54"/>
    <w:rsid w:val="000640C7"/>
    <w:rsid w:val="000649DF"/>
    <w:rsid w:val="00065190"/>
    <w:rsid w:val="00066060"/>
    <w:rsid w:val="00066EC8"/>
    <w:rsid w:val="0006711F"/>
    <w:rsid w:val="00070071"/>
    <w:rsid w:val="0007313B"/>
    <w:rsid w:val="000731CD"/>
    <w:rsid w:val="0007527B"/>
    <w:rsid w:val="00075A1E"/>
    <w:rsid w:val="00075B0A"/>
    <w:rsid w:val="00084574"/>
    <w:rsid w:val="000900DC"/>
    <w:rsid w:val="0009237B"/>
    <w:rsid w:val="00092A4F"/>
    <w:rsid w:val="00095D49"/>
    <w:rsid w:val="000A4C71"/>
    <w:rsid w:val="000A690E"/>
    <w:rsid w:val="000A7369"/>
    <w:rsid w:val="000A77D2"/>
    <w:rsid w:val="000A7D79"/>
    <w:rsid w:val="000B08CA"/>
    <w:rsid w:val="000B79D6"/>
    <w:rsid w:val="000C01B4"/>
    <w:rsid w:val="000C2D81"/>
    <w:rsid w:val="000C3041"/>
    <w:rsid w:val="000C3640"/>
    <w:rsid w:val="000C5BF0"/>
    <w:rsid w:val="000D02C7"/>
    <w:rsid w:val="000D0707"/>
    <w:rsid w:val="000D0E9A"/>
    <w:rsid w:val="000D174D"/>
    <w:rsid w:val="000E0EA3"/>
    <w:rsid w:val="000E4316"/>
    <w:rsid w:val="000F06BE"/>
    <w:rsid w:val="000F504D"/>
    <w:rsid w:val="0010285F"/>
    <w:rsid w:val="0010387D"/>
    <w:rsid w:val="00105735"/>
    <w:rsid w:val="00105C20"/>
    <w:rsid w:val="00106E9C"/>
    <w:rsid w:val="00110463"/>
    <w:rsid w:val="001111C7"/>
    <w:rsid w:val="00111988"/>
    <w:rsid w:val="001133B4"/>
    <w:rsid w:val="00114113"/>
    <w:rsid w:val="0011435B"/>
    <w:rsid w:val="00117ACE"/>
    <w:rsid w:val="00121084"/>
    <w:rsid w:val="001212F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18"/>
    <w:rsid w:val="00137ACA"/>
    <w:rsid w:val="001405EC"/>
    <w:rsid w:val="00142119"/>
    <w:rsid w:val="001435C6"/>
    <w:rsid w:val="00143D2D"/>
    <w:rsid w:val="001458E3"/>
    <w:rsid w:val="001504A0"/>
    <w:rsid w:val="001539B3"/>
    <w:rsid w:val="00154FC5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2572"/>
    <w:rsid w:val="00172A05"/>
    <w:rsid w:val="00174C82"/>
    <w:rsid w:val="001753EC"/>
    <w:rsid w:val="00183F22"/>
    <w:rsid w:val="00184160"/>
    <w:rsid w:val="00185BA4"/>
    <w:rsid w:val="001967E4"/>
    <w:rsid w:val="00196E7A"/>
    <w:rsid w:val="001970C6"/>
    <w:rsid w:val="001A1D95"/>
    <w:rsid w:val="001A2F4E"/>
    <w:rsid w:val="001A4934"/>
    <w:rsid w:val="001A7845"/>
    <w:rsid w:val="001A7975"/>
    <w:rsid w:val="001B322E"/>
    <w:rsid w:val="001B3AF1"/>
    <w:rsid w:val="001B3EFF"/>
    <w:rsid w:val="001C3EE9"/>
    <w:rsid w:val="001C45D1"/>
    <w:rsid w:val="001C5328"/>
    <w:rsid w:val="001C5ABD"/>
    <w:rsid w:val="001C5FD6"/>
    <w:rsid w:val="001D1A4B"/>
    <w:rsid w:val="001D3D9C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EE1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D1"/>
    <w:rsid w:val="002368E9"/>
    <w:rsid w:val="0023775F"/>
    <w:rsid w:val="00237A44"/>
    <w:rsid w:val="00237C04"/>
    <w:rsid w:val="002409D1"/>
    <w:rsid w:val="00241D5B"/>
    <w:rsid w:val="002501D6"/>
    <w:rsid w:val="00250C1B"/>
    <w:rsid w:val="00250FB1"/>
    <w:rsid w:val="002522E5"/>
    <w:rsid w:val="0025359A"/>
    <w:rsid w:val="002549CF"/>
    <w:rsid w:val="002554C4"/>
    <w:rsid w:val="00256D51"/>
    <w:rsid w:val="00265C9A"/>
    <w:rsid w:val="00265E2C"/>
    <w:rsid w:val="00266A59"/>
    <w:rsid w:val="002678EF"/>
    <w:rsid w:val="00270DB1"/>
    <w:rsid w:val="002724F7"/>
    <w:rsid w:val="002735A0"/>
    <w:rsid w:val="00274E4C"/>
    <w:rsid w:val="00281E8D"/>
    <w:rsid w:val="00282AB3"/>
    <w:rsid w:val="002834D9"/>
    <w:rsid w:val="00285CFB"/>
    <w:rsid w:val="00287859"/>
    <w:rsid w:val="00287FAA"/>
    <w:rsid w:val="00291BB6"/>
    <w:rsid w:val="00294F1A"/>
    <w:rsid w:val="00297E0D"/>
    <w:rsid w:val="002A0C5A"/>
    <w:rsid w:val="002A1E38"/>
    <w:rsid w:val="002A4ABE"/>
    <w:rsid w:val="002A67B0"/>
    <w:rsid w:val="002B0FED"/>
    <w:rsid w:val="002B455E"/>
    <w:rsid w:val="002B4B0C"/>
    <w:rsid w:val="002B6612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5A52"/>
    <w:rsid w:val="002D7903"/>
    <w:rsid w:val="002E0D81"/>
    <w:rsid w:val="002E5500"/>
    <w:rsid w:val="002E5F10"/>
    <w:rsid w:val="002E6323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6509"/>
    <w:rsid w:val="00306D67"/>
    <w:rsid w:val="00311CA8"/>
    <w:rsid w:val="00312494"/>
    <w:rsid w:val="00314711"/>
    <w:rsid w:val="00317E4F"/>
    <w:rsid w:val="00321BB2"/>
    <w:rsid w:val="00322576"/>
    <w:rsid w:val="0032367B"/>
    <w:rsid w:val="00323975"/>
    <w:rsid w:val="00323B02"/>
    <w:rsid w:val="00325A53"/>
    <w:rsid w:val="00326B32"/>
    <w:rsid w:val="003325E3"/>
    <w:rsid w:val="00332748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1A1F"/>
    <w:rsid w:val="00352D4B"/>
    <w:rsid w:val="00357048"/>
    <w:rsid w:val="00361441"/>
    <w:rsid w:val="00365E2D"/>
    <w:rsid w:val="00366189"/>
    <w:rsid w:val="003663D5"/>
    <w:rsid w:val="0036721C"/>
    <w:rsid w:val="00372ACB"/>
    <w:rsid w:val="003753CD"/>
    <w:rsid w:val="0037670E"/>
    <w:rsid w:val="00376B8F"/>
    <w:rsid w:val="00376E14"/>
    <w:rsid w:val="00377880"/>
    <w:rsid w:val="003808F4"/>
    <w:rsid w:val="00380C41"/>
    <w:rsid w:val="00384A01"/>
    <w:rsid w:val="00387C5B"/>
    <w:rsid w:val="0039032F"/>
    <w:rsid w:val="003908D1"/>
    <w:rsid w:val="00390EC9"/>
    <w:rsid w:val="00391561"/>
    <w:rsid w:val="003954D9"/>
    <w:rsid w:val="003954EF"/>
    <w:rsid w:val="00395C66"/>
    <w:rsid w:val="003A2541"/>
    <w:rsid w:val="003A3580"/>
    <w:rsid w:val="003A3D48"/>
    <w:rsid w:val="003A4FA3"/>
    <w:rsid w:val="003B1E7F"/>
    <w:rsid w:val="003B2BFF"/>
    <w:rsid w:val="003B377E"/>
    <w:rsid w:val="003B49C6"/>
    <w:rsid w:val="003C319F"/>
    <w:rsid w:val="003C406A"/>
    <w:rsid w:val="003C4C38"/>
    <w:rsid w:val="003C51CA"/>
    <w:rsid w:val="003C6916"/>
    <w:rsid w:val="003C768F"/>
    <w:rsid w:val="003D00B3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4834"/>
    <w:rsid w:val="003F4D40"/>
    <w:rsid w:val="003F4E81"/>
    <w:rsid w:val="003F58E6"/>
    <w:rsid w:val="0041052C"/>
    <w:rsid w:val="00410566"/>
    <w:rsid w:val="00412605"/>
    <w:rsid w:val="00412997"/>
    <w:rsid w:val="00416B9D"/>
    <w:rsid w:val="00416C59"/>
    <w:rsid w:val="004175E1"/>
    <w:rsid w:val="004200CD"/>
    <w:rsid w:val="0042063D"/>
    <w:rsid w:val="00421886"/>
    <w:rsid w:val="00422C20"/>
    <w:rsid w:val="00427D0B"/>
    <w:rsid w:val="00431402"/>
    <w:rsid w:val="0043293E"/>
    <w:rsid w:val="0043786D"/>
    <w:rsid w:val="00437A1D"/>
    <w:rsid w:val="004418E5"/>
    <w:rsid w:val="00443688"/>
    <w:rsid w:val="004462FE"/>
    <w:rsid w:val="004473E6"/>
    <w:rsid w:val="004566CE"/>
    <w:rsid w:val="00460931"/>
    <w:rsid w:val="00461E9D"/>
    <w:rsid w:val="00463DED"/>
    <w:rsid w:val="00465FA5"/>
    <w:rsid w:val="00470C68"/>
    <w:rsid w:val="00470E51"/>
    <w:rsid w:val="00472CFE"/>
    <w:rsid w:val="0047558E"/>
    <w:rsid w:val="0047703A"/>
    <w:rsid w:val="00477D3E"/>
    <w:rsid w:val="00480218"/>
    <w:rsid w:val="004838D8"/>
    <w:rsid w:val="00485C45"/>
    <w:rsid w:val="00486E8D"/>
    <w:rsid w:val="00491E0E"/>
    <w:rsid w:val="00492C6F"/>
    <w:rsid w:val="00492ED9"/>
    <w:rsid w:val="004947FF"/>
    <w:rsid w:val="0049566A"/>
    <w:rsid w:val="00496026"/>
    <w:rsid w:val="004A0C62"/>
    <w:rsid w:val="004A2045"/>
    <w:rsid w:val="004A620D"/>
    <w:rsid w:val="004A6D04"/>
    <w:rsid w:val="004B068D"/>
    <w:rsid w:val="004B2C38"/>
    <w:rsid w:val="004B366D"/>
    <w:rsid w:val="004B3AA1"/>
    <w:rsid w:val="004B683A"/>
    <w:rsid w:val="004B6C9F"/>
    <w:rsid w:val="004B6F54"/>
    <w:rsid w:val="004C2EA1"/>
    <w:rsid w:val="004D3B36"/>
    <w:rsid w:val="004D7B95"/>
    <w:rsid w:val="004E1561"/>
    <w:rsid w:val="004E17B7"/>
    <w:rsid w:val="004E196E"/>
    <w:rsid w:val="004E232E"/>
    <w:rsid w:val="004E2508"/>
    <w:rsid w:val="004E5BD8"/>
    <w:rsid w:val="004E6BA1"/>
    <w:rsid w:val="004E7C56"/>
    <w:rsid w:val="004F19A9"/>
    <w:rsid w:val="004F3A0A"/>
    <w:rsid w:val="004F4CDA"/>
    <w:rsid w:val="004F5644"/>
    <w:rsid w:val="004F66C1"/>
    <w:rsid w:val="004F7CB9"/>
    <w:rsid w:val="0050218D"/>
    <w:rsid w:val="0050224F"/>
    <w:rsid w:val="00503669"/>
    <w:rsid w:val="00503A75"/>
    <w:rsid w:val="0050512B"/>
    <w:rsid w:val="0050620E"/>
    <w:rsid w:val="0050669F"/>
    <w:rsid w:val="00507B52"/>
    <w:rsid w:val="005104AF"/>
    <w:rsid w:val="005105D4"/>
    <w:rsid w:val="005116C1"/>
    <w:rsid w:val="00514B7D"/>
    <w:rsid w:val="0052064C"/>
    <w:rsid w:val="005206C8"/>
    <w:rsid w:val="00520B50"/>
    <w:rsid w:val="00521711"/>
    <w:rsid w:val="00521827"/>
    <w:rsid w:val="00522FB1"/>
    <w:rsid w:val="00524158"/>
    <w:rsid w:val="005256A6"/>
    <w:rsid w:val="00525FE9"/>
    <w:rsid w:val="005267F6"/>
    <w:rsid w:val="005272F9"/>
    <w:rsid w:val="00531409"/>
    <w:rsid w:val="00532F1A"/>
    <w:rsid w:val="00534AED"/>
    <w:rsid w:val="00540D70"/>
    <w:rsid w:val="005423C0"/>
    <w:rsid w:val="005430C8"/>
    <w:rsid w:val="00550D0C"/>
    <w:rsid w:val="00554438"/>
    <w:rsid w:val="00557841"/>
    <w:rsid w:val="00557A7A"/>
    <w:rsid w:val="005603AF"/>
    <w:rsid w:val="00561148"/>
    <w:rsid w:val="005645AF"/>
    <w:rsid w:val="00565B18"/>
    <w:rsid w:val="005706BE"/>
    <w:rsid w:val="00570CC9"/>
    <w:rsid w:val="00572B3B"/>
    <w:rsid w:val="00572B53"/>
    <w:rsid w:val="00574BC6"/>
    <w:rsid w:val="00575906"/>
    <w:rsid w:val="00575E63"/>
    <w:rsid w:val="00576EDD"/>
    <w:rsid w:val="00577099"/>
    <w:rsid w:val="00577FCB"/>
    <w:rsid w:val="00580E78"/>
    <w:rsid w:val="0058365E"/>
    <w:rsid w:val="005849C5"/>
    <w:rsid w:val="00587FA7"/>
    <w:rsid w:val="005906AA"/>
    <w:rsid w:val="00592C8E"/>
    <w:rsid w:val="00595096"/>
    <w:rsid w:val="00596122"/>
    <w:rsid w:val="005A1B07"/>
    <w:rsid w:val="005A222E"/>
    <w:rsid w:val="005A3390"/>
    <w:rsid w:val="005A36D1"/>
    <w:rsid w:val="005A4EED"/>
    <w:rsid w:val="005B0843"/>
    <w:rsid w:val="005B0B53"/>
    <w:rsid w:val="005B0CBD"/>
    <w:rsid w:val="005B3565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742B"/>
    <w:rsid w:val="005D1501"/>
    <w:rsid w:val="005D49DB"/>
    <w:rsid w:val="005D5285"/>
    <w:rsid w:val="005D6548"/>
    <w:rsid w:val="005E15DE"/>
    <w:rsid w:val="005E1A47"/>
    <w:rsid w:val="005E1F36"/>
    <w:rsid w:val="005E24AF"/>
    <w:rsid w:val="005E5636"/>
    <w:rsid w:val="005E57CC"/>
    <w:rsid w:val="005E6990"/>
    <w:rsid w:val="005E71D9"/>
    <w:rsid w:val="005F286D"/>
    <w:rsid w:val="005F374C"/>
    <w:rsid w:val="005F46EB"/>
    <w:rsid w:val="005F473C"/>
    <w:rsid w:val="005F520D"/>
    <w:rsid w:val="005F7713"/>
    <w:rsid w:val="0060063B"/>
    <w:rsid w:val="00602168"/>
    <w:rsid w:val="00611AFD"/>
    <w:rsid w:val="00612199"/>
    <w:rsid w:val="00612AED"/>
    <w:rsid w:val="006136E0"/>
    <w:rsid w:val="006177D3"/>
    <w:rsid w:val="0062137B"/>
    <w:rsid w:val="0062214F"/>
    <w:rsid w:val="00624C79"/>
    <w:rsid w:val="00624ED0"/>
    <w:rsid w:val="0062597D"/>
    <w:rsid w:val="00626226"/>
    <w:rsid w:val="00630231"/>
    <w:rsid w:val="0063048F"/>
    <w:rsid w:val="00630769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B29"/>
    <w:rsid w:val="00646DE5"/>
    <w:rsid w:val="00650C0B"/>
    <w:rsid w:val="00651F6D"/>
    <w:rsid w:val="00652E87"/>
    <w:rsid w:val="006569EC"/>
    <w:rsid w:val="00662D35"/>
    <w:rsid w:val="00664588"/>
    <w:rsid w:val="006653A0"/>
    <w:rsid w:val="00665CEC"/>
    <w:rsid w:val="00667533"/>
    <w:rsid w:val="00671DB2"/>
    <w:rsid w:val="00671F56"/>
    <w:rsid w:val="006724E4"/>
    <w:rsid w:val="00672570"/>
    <w:rsid w:val="00674422"/>
    <w:rsid w:val="00680331"/>
    <w:rsid w:val="00680C39"/>
    <w:rsid w:val="00682CA6"/>
    <w:rsid w:val="006838EB"/>
    <w:rsid w:val="00691E3E"/>
    <w:rsid w:val="00691FDC"/>
    <w:rsid w:val="0069279C"/>
    <w:rsid w:val="00693696"/>
    <w:rsid w:val="00694855"/>
    <w:rsid w:val="00694C41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6CBB"/>
    <w:rsid w:val="006C0AD4"/>
    <w:rsid w:val="006C3688"/>
    <w:rsid w:val="006D08C1"/>
    <w:rsid w:val="006D19C3"/>
    <w:rsid w:val="006D1F1D"/>
    <w:rsid w:val="006D2187"/>
    <w:rsid w:val="006D496F"/>
    <w:rsid w:val="006D7DA9"/>
    <w:rsid w:val="006E248A"/>
    <w:rsid w:val="006E2CD5"/>
    <w:rsid w:val="006E409A"/>
    <w:rsid w:val="006E42CA"/>
    <w:rsid w:val="006E6193"/>
    <w:rsid w:val="006E63E7"/>
    <w:rsid w:val="006F5EA9"/>
    <w:rsid w:val="0070036C"/>
    <w:rsid w:val="0070162D"/>
    <w:rsid w:val="00704329"/>
    <w:rsid w:val="00704FE8"/>
    <w:rsid w:val="00707419"/>
    <w:rsid w:val="00707876"/>
    <w:rsid w:val="00711A38"/>
    <w:rsid w:val="0071253C"/>
    <w:rsid w:val="00712EE3"/>
    <w:rsid w:val="0071361E"/>
    <w:rsid w:val="00714B1F"/>
    <w:rsid w:val="00716486"/>
    <w:rsid w:val="00720722"/>
    <w:rsid w:val="00720B5C"/>
    <w:rsid w:val="00723223"/>
    <w:rsid w:val="0072354E"/>
    <w:rsid w:val="0072475A"/>
    <w:rsid w:val="00724DBE"/>
    <w:rsid w:val="00725B90"/>
    <w:rsid w:val="00725E23"/>
    <w:rsid w:val="00727963"/>
    <w:rsid w:val="007330C9"/>
    <w:rsid w:val="007350F3"/>
    <w:rsid w:val="00736C49"/>
    <w:rsid w:val="0073770D"/>
    <w:rsid w:val="00742A7E"/>
    <w:rsid w:val="00744A26"/>
    <w:rsid w:val="00745474"/>
    <w:rsid w:val="00746E72"/>
    <w:rsid w:val="00747586"/>
    <w:rsid w:val="00750452"/>
    <w:rsid w:val="00751C9B"/>
    <w:rsid w:val="00754E1E"/>
    <w:rsid w:val="0076107E"/>
    <w:rsid w:val="007620A0"/>
    <w:rsid w:val="00770D26"/>
    <w:rsid w:val="0077194B"/>
    <w:rsid w:val="007732F0"/>
    <w:rsid w:val="00776B2F"/>
    <w:rsid w:val="007800DE"/>
    <w:rsid w:val="0078119D"/>
    <w:rsid w:val="007846C0"/>
    <w:rsid w:val="00785020"/>
    <w:rsid w:val="00790777"/>
    <w:rsid w:val="0079227B"/>
    <w:rsid w:val="0079338B"/>
    <w:rsid w:val="007962FE"/>
    <w:rsid w:val="007A1438"/>
    <w:rsid w:val="007A1DA2"/>
    <w:rsid w:val="007A44FC"/>
    <w:rsid w:val="007A6428"/>
    <w:rsid w:val="007B0D31"/>
    <w:rsid w:val="007B13E9"/>
    <w:rsid w:val="007B1D54"/>
    <w:rsid w:val="007B25C0"/>
    <w:rsid w:val="007B3150"/>
    <w:rsid w:val="007B400D"/>
    <w:rsid w:val="007B4C7B"/>
    <w:rsid w:val="007B5C23"/>
    <w:rsid w:val="007B7E6E"/>
    <w:rsid w:val="007C0B1F"/>
    <w:rsid w:val="007C0E74"/>
    <w:rsid w:val="007C22F0"/>
    <w:rsid w:val="007C4397"/>
    <w:rsid w:val="007C4707"/>
    <w:rsid w:val="007C5DBC"/>
    <w:rsid w:val="007C5FB1"/>
    <w:rsid w:val="007D2580"/>
    <w:rsid w:val="007D4F83"/>
    <w:rsid w:val="007D5651"/>
    <w:rsid w:val="007D7DB2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D11"/>
    <w:rsid w:val="00807238"/>
    <w:rsid w:val="00807E20"/>
    <w:rsid w:val="008119E0"/>
    <w:rsid w:val="0081267E"/>
    <w:rsid w:val="00812939"/>
    <w:rsid w:val="0081310F"/>
    <w:rsid w:val="0081349A"/>
    <w:rsid w:val="00815F68"/>
    <w:rsid w:val="00823618"/>
    <w:rsid w:val="0082702E"/>
    <w:rsid w:val="00830750"/>
    <w:rsid w:val="00832BA2"/>
    <w:rsid w:val="00832FE0"/>
    <w:rsid w:val="008334A4"/>
    <w:rsid w:val="008357B0"/>
    <w:rsid w:val="008375AD"/>
    <w:rsid w:val="008405EB"/>
    <w:rsid w:val="00841199"/>
    <w:rsid w:val="008441AD"/>
    <w:rsid w:val="0084517F"/>
    <w:rsid w:val="008459B4"/>
    <w:rsid w:val="00845A08"/>
    <w:rsid w:val="00853BBD"/>
    <w:rsid w:val="008546C4"/>
    <w:rsid w:val="0085536D"/>
    <w:rsid w:val="008610EE"/>
    <w:rsid w:val="008647DE"/>
    <w:rsid w:val="0086647E"/>
    <w:rsid w:val="00870F2B"/>
    <w:rsid w:val="00872A95"/>
    <w:rsid w:val="00872AC3"/>
    <w:rsid w:val="0087386F"/>
    <w:rsid w:val="00873AF0"/>
    <w:rsid w:val="008765B9"/>
    <w:rsid w:val="00876A5F"/>
    <w:rsid w:val="008824D0"/>
    <w:rsid w:val="00882B16"/>
    <w:rsid w:val="00882FEF"/>
    <w:rsid w:val="008832D5"/>
    <w:rsid w:val="00891567"/>
    <w:rsid w:val="00891EBB"/>
    <w:rsid w:val="00891F2B"/>
    <w:rsid w:val="00891F51"/>
    <w:rsid w:val="00892AB6"/>
    <w:rsid w:val="00893C10"/>
    <w:rsid w:val="00896289"/>
    <w:rsid w:val="0089691E"/>
    <w:rsid w:val="008A2F1E"/>
    <w:rsid w:val="008A37BC"/>
    <w:rsid w:val="008A57BE"/>
    <w:rsid w:val="008A695E"/>
    <w:rsid w:val="008A70B8"/>
    <w:rsid w:val="008B0705"/>
    <w:rsid w:val="008B08F7"/>
    <w:rsid w:val="008B0AE2"/>
    <w:rsid w:val="008B1176"/>
    <w:rsid w:val="008B1EDE"/>
    <w:rsid w:val="008B57E5"/>
    <w:rsid w:val="008B7A26"/>
    <w:rsid w:val="008C0A8F"/>
    <w:rsid w:val="008C2A85"/>
    <w:rsid w:val="008C32D7"/>
    <w:rsid w:val="008C4C07"/>
    <w:rsid w:val="008C58E3"/>
    <w:rsid w:val="008C737F"/>
    <w:rsid w:val="008C7C77"/>
    <w:rsid w:val="008D26FD"/>
    <w:rsid w:val="008D3B4E"/>
    <w:rsid w:val="008D49F7"/>
    <w:rsid w:val="008D5FA0"/>
    <w:rsid w:val="008E0141"/>
    <w:rsid w:val="008E3050"/>
    <w:rsid w:val="008E45C6"/>
    <w:rsid w:val="008E706F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843"/>
    <w:rsid w:val="00903E17"/>
    <w:rsid w:val="0091063C"/>
    <w:rsid w:val="009165F5"/>
    <w:rsid w:val="009205B9"/>
    <w:rsid w:val="00922F11"/>
    <w:rsid w:val="009231B6"/>
    <w:rsid w:val="009266B8"/>
    <w:rsid w:val="00930320"/>
    <w:rsid w:val="00932130"/>
    <w:rsid w:val="00933719"/>
    <w:rsid w:val="00936367"/>
    <w:rsid w:val="009377B1"/>
    <w:rsid w:val="009421E5"/>
    <w:rsid w:val="00942FEA"/>
    <w:rsid w:val="009434C9"/>
    <w:rsid w:val="0094503F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7FB9"/>
    <w:rsid w:val="00972030"/>
    <w:rsid w:val="00975100"/>
    <w:rsid w:val="009751FD"/>
    <w:rsid w:val="009754E2"/>
    <w:rsid w:val="009767AD"/>
    <w:rsid w:val="0097784C"/>
    <w:rsid w:val="009805A7"/>
    <w:rsid w:val="0098129D"/>
    <w:rsid w:val="0098306C"/>
    <w:rsid w:val="00983ABE"/>
    <w:rsid w:val="00987301"/>
    <w:rsid w:val="00991376"/>
    <w:rsid w:val="00991A70"/>
    <w:rsid w:val="00992A4E"/>
    <w:rsid w:val="00995D7C"/>
    <w:rsid w:val="0099684B"/>
    <w:rsid w:val="009A0955"/>
    <w:rsid w:val="009A0BF9"/>
    <w:rsid w:val="009A1F57"/>
    <w:rsid w:val="009A309B"/>
    <w:rsid w:val="009A4420"/>
    <w:rsid w:val="009A5169"/>
    <w:rsid w:val="009A533C"/>
    <w:rsid w:val="009A6B15"/>
    <w:rsid w:val="009B2D74"/>
    <w:rsid w:val="009B30C5"/>
    <w:rsid w:val="009B384D"/>
    <w:rsid w:val="009B4F01"/>
    <w:rsid w:val="009B60B3"/>
    <w:rsid w:val="009C622E"/>
    <w:rsid w:val="009C6977"/>
    <w:rsid w:val="009D07DD"/>
    <w:rsid w:val="009D0F59"/>
    <w:rsid w:val="009D23AB"/>
    <w:rsid w:val="009D3D39"/>
    <w:rsid w:val="009D3D77"/>
    <w:rsid w:val="009D40E8"/>
    <w:rsid w:val="009D4DAD"/>
    <w:rsid w:val="009D52B4"/>
    <w:rsid w:val="009D76DD"/>
    <w:rsid w:val="009D772D"/>
    <w:rsid w:val="009D7C62"/>
    <w:rsid w:val="009E1396"/>
    <w:rsid w:val="009E1649"/>
    <w:rsid w:val="009E1BC2"/>
    <w:rsid w:val="009E2293"/>
    <w:rsid w:val="009E411B"/>
    <w:rsid w:val="009E4184"/>
    <w:rsid w:val="009E4C0E"/>
    <w:rsid w:val="009E55A1"/>
    <w:rsid w:val="009E63D7"/>
    <w:rsid w:val="009F07E0"/>
    <w:rsid w:val="009F0E31"/>
    <w:rsid w:val="009F14D1"/>
    <w:rsid w:val="009F25BD"/>
    <w:rsid w:val="009F501B"/>
    <w:rsid w:val="00A00318"/>
    <w:rsid w:val="00A01144"/>
    <w:rsid w:val="00A03A50"/>
    <w:rsid w:val="00A03BF3"/>
    <w:rsid w:val="00A04480"/>
    <w:rsid w:val="00A055B5"/>
    <w:rsid w:val="00A05D55"/>
    <w:rsid w:val="00A06C00"/>
    <w:rsid w:val="00A0785C"/>
    <w:rsid w:val="00A108D4"/>
    <w:rsid w:val="00A127A0"/>
    <w:rsid w:val="00A12E49"/>
    <w:rsid w:val="00A16F1E"/>
    <w:rsid w:val="00A16F20"/>
    <w:rsid w:val="00A24CAE"/>
    <w:rsid w:val="00A26D54"/>
    <w:rsid w:val="00A2781D"/>
    <w:rsid w:val="00A31DA3"/>
    <w:rsid w:val="00A33168"/>
    <w:rsid w:val="00A337D8"/>
    <w:rsid w:val="00A34865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508E"/>
    <w:rsid w:val="00A575F9"/>
    <w:rsid w:val="00A60CB4"/>
    <w:rsid w:val="00A61255"/>
    <w:rsid w:val="00A613E9"/>
    <w:rsid w:val="00A6674A"/>
    <w:rsid w:val="00A66E11"/>
    <w:rsid w:val="00A66E37"/>
    <w:rsid w:val="00A70148"/>
    <w:rsid w:val="00A70732"/>
    <w:rsid w:val="00A71069"/>
    <w:rsid w:val="00A73E86"/>
    <w:rsid w:val="00A767C6"/>
    <w:rsid w:val="00A76E06"/>
    <w:rsid w:val="00A77247"/>
    <w:rsid w:val="00A80AB6"/>
    <w:rsid w:val="00A82463"/>
    <w:rsid w:val="00A834FC"/>
    <w:rsid w:val="00A92C99"/>
    <w:rsid w:val="00A974FC"/>
    <w:rsid w:val="00AA0C8F"/>
    <w:rsid w:val="00AA3901"/>
    <w:rsid w:val="00AA7BB1"/>
    <w:rsid w:val="00AA7ED4"/>
    <w:rsid w:val="00AB2EB7"/>
    <w:rsid w:val="00AB3C6D"/>
    <w:rsid w:val="00AB48C1"/>
    <w:rsid w:val="00AB4B9A"/>
    <w:rsid w:val="00AB5D5A"/>
    <w:rsid w:val="00AC0413"/>
    <w:rsid w:val="00AC192B"/>
    <w:rsid w:val="00AC3BE9"/>
    <w:rsid w:val="00AC41E5"/>
    <w:rsid w:val="00AC540E"/>
    <w:rsid w:val="00AC6C91"/>
    <w:rsid w:val="00AD0121"/>
    <w:rsid w:val="00AD10A5"/>
    <w:rsid w:val="00AD3E70"/>
    <w:rsid w:val="00AD5FA8"/>
    <w:rsid w:val="00AD6A32"/>
    <w:rsid w:val="00AE1C75"/>
    <w:rsid w:val="00AE372C"/>
    <w:rsid w:val="00AE5635"/>
    <w:rsid w:val="00AE68DC"/>
    <w:rsid w:val="00AE7105"/>
    <w:rsid w:val="00AE7B10"/>
    <w:rsid w:val="00AF0A66"/>
    <w:rsid w:val="00AF16B9"/>
    <w:rsid w:val="00AF3AB3"/>
    <w:rsid w:val="00AF42B6"/>
    <w:rsid w:val="00AF49D7"/>
    <w:rsid w:val="00AF703A"/>
    <w:rsid w:val="00AF7AB0"/>
    <w:rsid w:val="00B00777"/>
    <w:rsid w:val="00B02B15"/>
    <w:rsid w:val="00B053F6"/>
    <w:rsid w:val="00B06B1F"/>
    <w:rsid w:val="00B10653"/>
    <w:rsid w:val="00B11632"/>
    <w:rsid w:val="00B1301A"/>
    <w:rsid w:val="00B1454D"/>
    <w:rsid w:val="00B15FB7"/>
    <w:rsid w:val="00B2091D"/>
    <w:rsid w:val="00B21A32"/>
    <w:rsid w:val="00B21F55"/>
    <w:rsid w:val="00B22F17"/>
    <w:rsid w:val="00B265B4"/>
    <w:rsid w:val="00B27D3B"/>
    <w:rsid w:val="00B313AE"/>
    <w:rsid w:val="00B32E8D"/>
    <w:rsid w:val="00B3317F"/>
    <w:rsid w:val="00B358E1"/>
    <w:rsid w:val="00B35E9B"/>
    <w:rsid w:val="00B36D8A"/>
    <w:rsid w:val="00B40974"/>
    <w:rsid w:val="00B4236F"/>
    <w:rsid w:val="00B435C4"/>
    <w:rsid w:val="00B440CF"/>
    <w:rsid w:val="00B44E70"/>
    <w:rsid w:val="00B4575E"/>
    <w:rsid w:val="00B45D12"/>
    <w:rsid w:val="00B47815"/>
    <w:rsid w:val="00B5042D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BD"/>
    <w:rsid w:val="00B63792"/>
    <w:rsid w:val="00B63E81"/>
    <w:rsid w:val="00B646DA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83EAC"/>
    <w:rsid w:val="00B84788"/>
    <w:rsid w:val="00B86070"/>
    <w:rsid w:val="00B87F12"/>
    <w:rsid w:val="00B9061D"/>
    <w:rsid w:val="00B92643"/>
    <w:rsid w:val="00B92810"/>
    <w:rsid w:val="00B947DD"/>
    <w:rsid w:val="00B9648A"/>
    <w:rsid w:val="00B96878"/>
    <w:rsid w:val="00BA0733"/>
    <w:rsid w:val="00BA48E7"/>
    <w:rsid w:val="00BA69E3"/>
    <w:rsid w:val="00BB0C4F"/>
    <w:rsid w:val="00BB0C69"/>
    <w:rsid w:val="00BB3CB2"/>
    <w:rsid w:val="00BB5CA6"/>
    <w:rsid w:val="00BB603A"/>
    <w:rsid w:val="00BB6EC3"/>
    <w:rsid w:val="00BB7DA2"/>
    <w:rsid w:val="00BC290C"/>
    <w:rsid w:val="00BC4B56"/>
    <w:rsid w:val="00BC6C60"/>
    <w:rsid w:val="00BD18DA"/>
    <w:rsid w:val="00BD3925"/>
    <w:rsid w:val="00BD5211"/>
    <w:rsid w:val="00BE03A6"/>
    <w:rsid w:val="00BE25C3"/>
    <w:rsid w:val="00BE47FB"/>
    <w:rsid w:val="00BE628D"/>
    <w:rsid w:val="00C01F88"/>
    <w:rsid w:val="00C05AC2"/>
    <w:rsid w:val="00C075C0"/>
    <w:rsid w:val="00C07FB5"/>
    <w:rsid w:val="00C07FE8"/>
    <w:rsid w:val="00C12B13"/>
    <w:rsid w:val="00C146CE"/>
    <w:rsid w:val="00C15B1B"/>
    <w:rsid w:val="00C206DD"/>
    <w:rsid w:val="00C20A63"/>
    <w:rsid w:val="00C20AB9"/>
    <w:rsid w:val="00C22D25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4AB3"/>
    <w:rsid w:val="00C61CB3"/>
    <w:rsid w:val="00C63404"/>
    <w:rsid w:val="00C71694"/>
    <w:rsid w:val="00C72AA4"/>
    <w:rsid w:val="00C74917"/>
    <w:rsid w:val="00C7512B"/>
    <w:rsid w:val="00C820BB"/>
    <w:rsid w:val="00C85768"/>
    <w:rsid w:val="00C86D12"/>
    <w:rsid w:val="00C903D7"/>
    <w:rsid w:val="00C92A84"/>
    <w:rsid w:val="00C93D72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936"/>
    <w:rsid w:val="00CC5356"/>
    <w:rsid w:val="00CD07A8"/>
    <w:rsid w:val="00CD48F6"/>
    <w:rsid w:val="00CD5B66"/>
    <w:rsid w:val="00CD5F46"/>
    <w:rsid w:val="00CD6C7F"/>
    <w:rsid w:val="00CE1F2A"/>
    <w:rsid w:val="00CE57C4"/>
    <w:rsid w:val="00CE5BBD"/>
    <w:rsid w:val="00CE6EA8"/>
    <w:rsid w:val="00CE728B"/>
    <w:rsid w:val="00CE7BF4"/>
    <w:rsid w:val="00CE7FCE"/>
    <w:rsid w:val="00CF1EDD"/>
    <w:rsid w:val="00CF54AD"/>
    <w:rsid w:val="00CF75B6"/>
    <w:rsid w:val="00CF7B96"/>
    <w:rsid w:val="00D02CA1"/>
    <w:rsid w:val="00D06CF9"/>
    <w:rsid w:val="00D07D52"/>
    <w:rsid w:val="00D118F9"/>
    <w:rsid w:val="00D158BD"/>
    <w:rsid w:val="00D2016A"/>
    <w:rsid w:val="00D27F47"/>
    <w:rsid w:val="00D329F9"/>
    <w:rsid w:val="00D33C8B"/>
    <w:rsid w:val="00D3461E"/>
    <w:rsid w:val="00D357EB"/>
    <w:rsid w:val="00D40934"/>
    <w:rsid w:val="00D40F97"/>
    <w:rsid w:val="00D4219B"/>
    <w:rsid w:val="00D42758"/>
    <w:rsid w:val="00D43616"/>
    <w:rsid w:val="00D44591"/>
    <w:rsid w:val="00D508FC"/>
    <w:rsid w:val="00D50B71"/>
    <w:rsid w:val="00D53FD9"/>
    <w:rsid w:val="00D54D7A"/>
    <w:rsid w:val="00D553EB"/>
    <w:rsid w:val="00D56D6E"/>
    <w:rsid w:val="00D56D70"/>
    <w:rsid w:val="00D65870"/>
    <w:rsid w:val="00D66CB7"/>
    <w:rsid w:val="00D73000"/>
    <w:rsid w:val="00D732A1"/>
    <w:rsid w:val="00D73B63"/>
    <w:rsid w:val="00D76431"/>
    <w:rsid w:val="00D77D6D"/>
    <w:rsid w:val="00D87B42"/>
    <w:rsid w:val="00D9107E"/>
    <w:rsid w:val="00D92093"/>
    <w:rsid w:val="00D92C2E"/>
    <w:rsid w:val="00D939D5"/>
    <w:rsid w:val="00D93F86"/>
    <w:rsid w:val="00D9442F"/>
    <w:rsid w:val="00D945B6"/>
    <w:rsid w:val="00DA129F"/>
    <w:rsid w:val="00DA266A"/>
    <w:rsid w:val="00DA44C6"/>
    <w:rsid w:val="00DA479C"/>
    <w:rsid w:val="00DB13CE"/>
    <w:rsid w:val="00DB4139"/>
    <w:rsid w:val="00DB6B98"/>
    <w:rsid w:val="00DC19E1"/>
    <w:rsid w:val="00DC3225"/>
    <w:rsid w:val="00DC3D2B"/>
    <w:rsid w:val="00DC6BF1"/>
    <w:rsid w:val="00DD5651"/>
    <w:rsid w:val="00DD7937"/>
    <w:rsid w:val="00DE1BE5"/>
    <w:rsid w:val="00DE2A91"/>
    <w:rsid w:val="00DE408C"/>
    <w:rsid w:val="00DE4C6B"/>
    <w:rsid w:val="00DF13D0"/>
    <w:rsid w:val="00DF1FCF"/>
    <w:rsid w:val="00DF6C48"/>
    <w:rsid w:val="00E024FA"/>
    <w:rsid w:val="00E07EE6"/>
    <w:rsid w:val="00E1054C"/>
    <w:rsid w:val="00E11428"/>
    <w:rsid w:val="00E120B2"/>
    <w:rsid w:val="00E12445"/>
    <w:rsid w:val="00E124B8"/>
    <w:rsid w:val="00E1296F"/>
    <w:rsid w:val="00E13310"/>
    <w:rsid w:val="00E15921"/>
    <w:rsid w:val="00E16AE3"/>
    <w:rsid w:val="00E20624"/>
    <w:rsid w:val="00E22D1D"/>
    <w:rsid w:val="00E245F7"/>
    <w:rsid w:val="00E31A5E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2142"/>
    <w:rsid w:val="00E45546"/>
    <w:rsid w:val="00E464B8"/>
    <w:rsid w:val="00E46BB5"/>
    <w:rsid w:val="00E4706E"/>
    <w:rsid w:val="00E50349"/>
    <w:rsid w:val="00E52B14"/>
    <w:rsid w:val="00E54507"/>
    <w:rsid w:val="00E54DEC"/>
    <w:rsid w:val="00E5559B"/>
    <w:rsid w:val="00E57A5A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48EB"/>
    <w:rsid w:val="00E7510E"/>
    <w:rsid w:val="00E75511"/>
    <w:rsid w:val="00E75FCC"/>
    <w:rsid w:val="00E76AD3"/>
    <w:rsid w:val="00E779D1"/>
    <w:rsid w:val="00E81656"/>
    <w:rsid w:val="00E8187B"/>
    <w:rsid w:val="00E837C4"/>
    <w:rsid w:val="00E853F6"/>
    <w:rsid w:val="00E900E0"/>
    <w:rsid w:val="00E906D5"/>
    <w:rsid w:val="00E90928"/>
    <w:rsid w:val="00E932EF"/>
    <w:rsid w:val="00E95981"/>
    <w:rsid w:val="00EA1806"/>
    <w:rsid w:val="00EA5FBE"/>
    <w:rsid w:val="00EA6812"/>
    <w:rsid w:val="00EB03CE"/>
    <w:rsid w:val="00EB1A9D"/>
    <w:rsid w:val="00EB39A5"/>
    <w:rsid w:val="00EC0340"/>
    <w:rsid w:val="00EC6EC3"/>
    <w:rsid w:val="00EC6F54"/>
    <w:rsid w:val="00EC70EA"/>
    <w:rsid w:val="00EC7C69"/>
    <w:rsid w:val="00ED2EBF"/>
    <w:rsid w:val="00ED31FD"/>
    <w:rsid w:val="00ED531B"/>
    <w:rsid w:val="00ED555F"/>
    <w:rsid w:val="00ED5F65"/>
    <w:rsid w:val="00ED6955"/>
    <w:rsid w:val="00EE17B6"/>
    <w:rsid w:val="00EE27DB"/>
    <w:rsid w:val="00EE43CD"/>
    <w:rsid w:val="00EE4502"/>
    <w:rsid w:val="00EE5007"/>
    <w:rsid w:val="00EE77D0"/>
    <w:rsid w:val="00EF0117"/>
    <w:rsid w:val="00EF07F9"/>
    <w:rsid w:val="00EF1285"/>
    <w:rsid w:val="00EF73C2"/>
    <w:rsid w:val="00EF747A"/>
    <w:rsid w:val="00EF7963"/>
    <w:rsid w:val="00F0085C"/>
    <w:rsid w:val="00F038A6"/>
    <w:rsid w:val="00F03E23"/>
    <w:rsid w:val="00F112FD"/>
    <w:rsid w:val="00F11517"/>
    <w:rsid w:val="00F1224D"/>
    <w:rsid w:val="00F130A6"/>
    <w:rsid w:val="00F14E5D"/>
    <w:rsid w:val="00F154BC"/>
    <w:rsid w:val="00F15EC1"/>
    <w:rsid w:val="00F167C9"/>
    <w:rsid w:val="00F16DE2"/>
    <w:rsid w:val="00F17F55"/>
    <w:rsid w:val="00F20E94"/>
    <w:rsid w:val="00F210D0"/>
    <w:rsid w:val="00F21EA8"/>
    <w:rsid w:val="00F24710"/>
    <w:rsid w:val="00F24D08"/>
    <w:rsid w:val="00F257BE"/>
    <w:rsid w:val="00F263E8"/>
    <w:rsid w:val="00F31792"/>
    <w:rsid w:val="00F31F7A"/>
    <w:rsid w:val="00F34C87"/>
    <w:rsid w:val="00F35867"/>
    <w:rsid w:val="00F359A0"/>
    <w:rsid w:val="00F35D99"/>
    <w:rsid w:val="00F35F6D"/>
    <w:rsid w:val="00F43100"/>
    <w:rsid w:val="00F45B4B"/>
    <w:rsid w:val="00F45CE7"/>
    <w:rsid w:val="00F51A3F"/>
    <w:rsid w:val="00F521E0"/>
    <w:rsid w:val="00F52AC2"/>
    <w:rsid w:val="00F52D0D"/>
    <w:rsid w:val="00F539A1"/>
    <w:rsid w:val="00F54686"/>
    <w:rsid w:val="00F55F6E"/>
    <w:rsid w:val="00F60F1E"/>
    <w:rsid w:val="00F64BEF"/>
    <w:rsid w:val="00F7024D"/>
    <w:rsid w:val="00F7067B"/>
    <w:rsid w:val="00F750AE"/>
    <w:rsid w:val="00F75592"/>
    <w:rsid w:val="00F7629F"/>
    <w:rsid w:val="00F81ABE"/>
    <w:rsid w:val="00F83089"/>
    <w:rsid w:val="00F836E5"/>
    <w:rsid w:val="00F8487D"/>
    <w:rsid w:val="00F84E64"/>
    <w:rsid w:val="00F85F8B"/>
    <w:rsid w:val="00F869DD"/>
    <w:rsid w:val="00F86D1B"/>
    <w:rsid w:val="00F86E1C"/>
    <w:rsid w:val="00F87937"/>
    <w:rsid w:val="00F90E99"/>
    <w:rsid w:val="00F918C0"/>
    <w:rsid w:val="00F93EB9"/>
    <w:rsid w:val="00F9598B"/>
    <w:rsid w:val="00FA154C"/>
    <w:rsid w:val="00FA2761"/>
    <w:rsid w:val="00FA5ACD"/>
    <w:rsid w:val="00FA6D07"/>
    <w:rsid w:val="00FA7066"/>
    <w:rsid w:val="00FB0494"/>
    <w:rsid w:val="00FB406A"/>
    <w:rsid w:val="00FB4269"/>
    <w:rsid w:val="00FC063F"/>
    <w:rsid w:val="00FC1B53"/>
    <w:rsid w:val="00FC35AA"/>
    <w:rsid w:val="00FC535C"/>
    <w:rsid w:val="00FC68B5"/>
    <w:rsid w:val="00FD0D42"/>
    <w:rsid w:val="00FD0D6E"/>
    <w:rsid w:val="00FD1714"/>
    <w:rsid w:val="00FD2B16"/>
    <w:rsid w:val="00FD3F74"/>
    <w:rsid w:val="00FD43F4"/>
    <w:rsid w:val="00FD7038"/>
    <w:rsid w:val="00FE3DF1"/>
    <w:rsid w:val="00FE447C"/>
    <w:rsid w:val="00FF0376"/>
    <w:rsid w:val="00FF065E"/>
    <w:rsid w:val="00FF0FBF"/>
    <w:rsid w:val="00FF1D37"/>
    <w:rsid w:val="00FF2150"/>
    <w:rsid w:val="00FF4274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E454C0F8-B56E-4E53-A021-718D52A89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645A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F0085C"/>
    <w:pPr>
      <w:keepNext/>
      <w:keepLines/>
      <w:spacing w:before="480" w:after="0"/>
      <w:ind w:left="851" w:hanging="851"/>
      <w:jc w:val="left"/>
      <w:outlineLvl w:val="0"/>
    </w:pPr>
    <w:rPr>
      <w:rFonts w:eastAsiaTheme="majorEastAsia" w:cstheme="majorBidi"/>
      <w:b/>
      <w:bCs/>
      <w:sz w:val="32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0085C"/>
    <w:rPr>
      <w:rFonts w:ascii="Verdana" w:eastAsiaTheme="majorEastAsia" w:hAnsi="Verdana" w:cstheme="majorBidi"/>
      <w:b/>
      <w:bCs/>
      <w:sz w:val="32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21999E-F747-43E9-A567-C4298D1AE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526</Words>
  <Characters>3161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2023-03-27T06:40:00Z</cp:lastPrinted>
  <dcterms:created xsi:type="dcterms:W3CDTF">2023-06-02T07:05:00Z</dcterms:created>
  <dcterms:modified xsi:type="dcterms:W3CDTF">2023-06-02T07:05:00Z</dcterms:modified>
</cp:coreProperties>
</file>