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B761AE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D871A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B761AE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26</w:t>
      </w:r>
      <w:r w:rsidR="00D871A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kwietnia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73489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B761AE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maj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D871A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B761AE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B761AE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26</w:t>
      </w:r>
      <w:r w:rsidR="00D871A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kwietnia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Pr="0065001A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B761AE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F23D3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AF23D3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D57586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D5758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3B0AD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</w:t>
      </w:r>
      <w:r w:rsidR="00D5758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tym 1, </w:t>
      </w:r>
      <w:r w:rsidR="003B0AD6">
        <w:rPr>
          <w:rFonts w:ascii="Verdana" w:eastAsia="Times New Roman" w:hAnsi="Verdana" w:cs="Times New Roman"/>
          <w:sz w:val="24"/>
          <w:szCs w:val="24"/>
          <w:lang w:eastAsia="pl-PL"/>
        </w:rPr>
        <w:t>będąc</w:t>
      </w:r>
      <w:r w:rsidR="000A361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="003B0AD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EC5049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EC5049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F73489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73489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F73489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D710C" w:rsidRPr="00F0421B" w:rsidRDefault="00FD710C" w:rsidP="00F73489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F1164C" w:rsidRDefault="00F1164C">
      <w:pPr>
        <w:ind w:left="9498"/>
        <w:rPr>
          <w:rFonts w:ascii="Verdana" w:hAnsi="Verdana"/>
          <w:sz w:val="24"/>
        </w:rPr>
      </w:pPr>
      <w:r w:rsidRPr="00F1164C">
        <w:rPr>
          <w:rFonts w:ascii="Verdana" w:hAnsi="Verdana"/>
          <w:sz w:val="24"/>
        </w:rPr>
        <w:t>Prezydent Miasta</w:t>
      </w:r>
    </w:p>
    <w:p w:rsidR="00F1164C" w:rsidRPr="00F1164C" w:rsidRDefault="00F1164C">
      <w:pPr>
        <w:ind w:left="9498"/>
        <w:rPr>
          <w:rFonts w:ascii="Verdana" w:hAnsi="Verdana"/>
          <w:sz w:val="24"/>
        </w:rPr>
      </w:pPr>
      <w:r w:rsidRPr="00F1164C">
        <w:rPr>
          <w:rFonts w:ascii="Verdana" w:hAnsi="Verdana"/>
          <w:sz w:val="24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906E41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5471EE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5471EE">
              <w:rPr>
                <w:rFonts w:ascii="Verdana" w:hAnsi="Verdana"/>
                <w:bCs/>
                <w:iCs/>
                <w:sz w:val="24"/>
                <w:szCs w:val="24"/>
              </w:rPr>
              <w:t>4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9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5471EE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</w:t>
            </w:r>
            <w:r w:rsidR="003B0AD6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397979" w:rsidRDefault="005471EE" w:rsidP="00397979">
            <w:pPr>
              <w:spacing w:after="0"/>
              <w:ind w:left="33"/>
              <w:contextualSpacing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5471E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 sprawie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 strategicznego Zintegrowanych Inwestycji Terytorialnych Zachodniego Obszaru Integracji na lata 2021 – 2027, zwanym Strategią Rozwoju ZIT ZOI</w:t>
            </w:r>
          </w:p>
        </w:tc>
        <w:tc>
          <w:tcPr>
            <w:tcW w:w="5614" w:type="dxa"/>
          </w:tcPr>
          <w:p w:rsidR="00906E41" w:rsidRPr="00CE2061" w:rsidRDefault="00906E41" w:rsidP="00D5758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D57586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906E41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5471EE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/5</w:t>
            </w:r>
            <w:r w:rsidR="005471EE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0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5471EE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</w:t>
            </w:r>
            <w:r w:rsidR="003B0AD6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E63383" w:rsidRDefault="005471EE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5471EE">
              <w:rPr>
                <w:rFonts w:ascii="Verdana" w:eastAsia="Calibri" w:hAnsi="Verdana" w:cs="Times New Roman"/>
                <w:bCs/>
                <w:sz w:val="24"/>
                <w:szCs w:val="24"/>
              </w:rPr>
              <w:t>zmieniająca uchwałę nr LIII/527/2018 Rady Miasta Bolesławiec z dnia 26 września 2018 r. w sprawie trybu udzielania dotacji celowych dla rodzinnych ogrodów działkowych z budżetu Gminy Miejskiej Bolesławiec, sposobu ich rozliczania oraz sposobu kontroli wykonywania zleconego zadania</w:t>
            </w:r>
          </w:p>
        </w:tc>
        <w:tc>
          <w:tcPr>
            <w:tcW w:w="5614" w:type="dxa"/>
          </w:tcPr>
          <w:p w:rsidR="00D57586" w:rsidRPr="00D57586" w:rsidRDefault="00906E41" w:rsidP="00D5758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AF23D3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 we Wrocławiu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D57586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D57586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D57586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D57586" w:rsidRPr="00D57586">
              <w:rPr>
                <w:rFonts w:ascii="Verdana" w:hAnsi="Verdana"/>
                <w:color w:val="000000"/>
                <w:sz w:val="24"/>
                <w:szCs w:val="24"/>
              </w:rPr>
              <w:t>4 maja 2023</w:t>
            </w:r>
            <w:r w:rsidR="00D57586">
              <w:rPr>
                <w:rFonts w:ascii="Verdana" w:hAnsi="Verdana"/>
                <w:color w:val="000000"/>
                <w:sz w:val="24"/>
                <w:szCs w:val="24"/>
              </w:rPr>
              <w:t xml:space="preserve"> r. poz. </w:t>
            </w:r>
            <w:r w:rsidR="00D57586" w:rsidRPr="00D57586">
              <w:rPr>
                <w:rFonts w:ascii="Verdana" w:hAnsi="Verdana"/>
                <w:color w:val="000000"/>
                <w:sz w:val="24"/>
                <w:szCs w:val="24"/>
              </w:rPr>
              <w:t>2836</w:t>
            </w:r>
            <w:r w:rsidR="00D57586">
              <w:rPr>
                <w:rFonts w:ascii="Verdana" w:hAnsi="Verdana"/>
                <w:color w:val="000000"/>
                <w:sz w:val="24"/>
                <w:szCs w:val="24"/>
              </w:rPr>
              <w:t xml:space="preserve">. Weszła </w:t>
            </w:r>
            <w:r w:rsidR="00D57586">
              <w:rPr>
                <w:rFonts w:ascii="Verdana" w:hAnsi="Verdana"/>
                <w:color w:val="000000"/>
                <w:sz w:val="24"/>
                <w:szCs w:val="24"/>
              </w:rPr>
              <w:br/>
              <w:t>w życie 19 maja 2023 r.</w:t>
            </w:r>
          </w:p>
          <w:p w:rsidR="00906E41" w:rsidRPr="00CE2061" w:rsidRDefault="00906E41" w:rsidP="00D5758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</w:tbl>
    <w:p w:rsidR="00BE00AD" w:rsidRDefault="00BE00AD" w:rsidP="0082206C">
      <w:pPr>
        <w:rPr>
          <w:rFonts w:ascii="Verdana" w:hAnsi="Verdana"/>
          <w:sz w:val="24"/>
          <w:szCs w:val="24"/>
        </w:rPr>
      </w:pPr>
    </w:p>
    <w:p w:rsidR="00F1164C" w:rsidRPr="00F1164C" w:rsidRDefault="00F1164C" w:rsidP="00F1164C">
      <w:pPr>
        <w:ind w:left="9498"/>
        <w:rPr>
          <w:rFonts w:ascii="Verdana" w:hAnsi="Verdana"/>
          <w:sz w:val="24"/>
        </w:rPr>
      </w:pPr>
      <w:r w:rsidRPr="00F1164C">
        <w:rPr>
          <w:rFonts w:ascii="Verdana" w:hAnsi="Verdana"/>
          <w:sz w:val="24"/>
        </w:rPr>
        <w:t>Prezydent Miasta</w:t>
      </w:r>
    </w:p>
    <w:p w:rsidR="00F1164C" w:rsidRPr="00F1164C" w:rsidRDefault="00F1164C" w:rsidP="00F1164C">
      <w:pPr>
        <w:ind w:left="9498"/>
        <w:rPr>
          <w:rFonts w:ascii="Verdana" w:hAnsi="Verdana"/>
          <w:sz w:val="24"/>
        </w:rPr>
      </w:pPr>
      <w:r w:rsidRPr="00F1164C">
        <w:rPr>
          <w:rFonts w:ascii="Verdana" w:hAnsi="Verdana"/>
          <w:sz w:val="24"/>
        </w:rPr>
        <w:t>/-/ Piotr Roman</w:t>
      </w:r>
    </w:p>
    <w:p w:rsidR="00F73489" w:rsidRDefault="00F73489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1F0BC7" w:rsidRPr="00231292" w:rsidRDefault="001F0BC7" w:rsidP="001F0BC7">
      <w:pPr>
        <w:rPr>
          <w:rFonts w:ascii="Verdana" w:hAnsi="Verdana"/>
          <w:sz w:val="24"/>
          <w:szCs w:val="24"/>
        </w:rPr>
      </w:pPr>
      <w:bookmarkStart w:id="0" w:name="_GoBack"/>
      <w:bookmarkEnd w:id="0"/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:rsidR="001F0BC7" w:rsidRDefault="001F0BC7" w:rsidP="001F0BC7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 w:rsidR="00D57586">
        <w:rPr>
          <w:rFonts w:ascii="Verdana" w:hAnsi="Verdana"/>
          <w:sz w:val="24"/>
          <w:szCs w:val="24"/>
        </w:rPr>
        <w:t>y</w:t>
      </w:r>
      <w:r w:rsidRPr="00231292">
        <w:rPr>
          <w:rFonts w:ascii="Verdana" w:hAnsi="Verdana"/>
          <w:sz w:val="24"/>
          <w:szCs w:val="24"/>
        </w:rPr>
        <w:t xml:space="preserve"> Rady Miasta podjęt</w:t>
      </w:r>
      <w:r w:rsidR="00D57586">
        <w:rPr>
          <w:rFonts w:ascii="Verdana" w:hAnsi="Verdana"/>
          <w:sz w:val="24"/>
          <w:szCs w:val="24"/>
        </w:rPr>
        <w:t>ej</w:t>
      </w:r>
      <w:r>
        <w:rPr>
          <w:rFonts w:ascii="Verdana" w:hAnsi="Verdana"/>
          <w:sz w:val="24"/>
          <w:szCs w:val="24"/>
        </w:rPr>
        <w:t xml:space="preserve"> na LI</w:t>
      </w:r>
      <w:r w:rsidR="005471EE">
        <w:rPr>
          <w:rFonts w:ascii="Verdana" w:hAnsi="Verdana"/>
          <w:sz w:val="24"/>
          <w:szCs w:val="24"/>
        </w:rPr>
        <w:t>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 w:rsidR="005471EE">
        <w:rPr>
          <w:rFonts w:ascii="Verdana" w:hAnsi="Verdana"/>
          <w:sz w:val="24"/>
          <w:szCs w:val="24"/>
        </w:rPr>
        <w:t>26</w:t>
      </w:r>
      <w:r>
        <w:rPr>
          <w:rFonts w:ascii="Verdana" w:hAnsi="Verdana"/>
          <w:sz w:val="24"/>
          <w:szCs w:val="24"/>
        </w:rPr>
        <w:t xml:space="preserve"> kwietnia 2023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 w:rsidR="00D57586">
        <w:rPr>
          <w:rFonts w:ascii="Verdana" w:hAnsi="Verdana"/>
          <w:sz w:val="24"/>
          <w:szCs w:val="24"/>
        </w:rPr>
        <w:t>ej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 w:rsidR="00D57586">
        <w:rPr>
          <w:rFonts w:ascii="Verdana" w:hAnsi="Verdana"/>
          <w:sz w:val="24"/>
          <w:szCs w:val="24"/>
        </w:rPr>
        <w:t>ej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organizacyjnych.</w:t>
      </w:r>
    </w:p>
    <w:p w:rsidR="003633B1" w:rsidRPr="00231292" w:rsidRDefault="003633B1" w:rsidP="001F0BC7">
      <w:pPr>
        <w:ind w:firstLine="708"/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F0BC7" w:rsidRPr="00231292" w:rsidTr="00031BF5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3633B1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1F0BC7" w:rsidRPr="00231292" w:rsidRDefault="003633B1" w:rsidP="00AF23D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</w:t>
            </w:r>
            <w:r w:rsidR="00AF23D3">
              <w:rPr>
                <w:rFonts w:ascii="Verdana" w:hAnsi="Verdana"/>
                <w:sz w:val="24"/>
                <w:szCs w:val="24"/>
              </w:rPr>
              <w:t>I</w:t>
            </w:r>
            <w:r>
              <w:rPr>
                <w:rFonts w:ascii="Verdana" w:hAnsi="Verdana"/>
                <w:sz w:val="24"/>
                <w:szCs w:val="24"/>
              </w:rPr>
              <w:t>I/5</w:t>
            </w:r>
            <w:r w:rsidR="00AF23D3">
              <w:rPr>
                <w:rFonts w:ascii="Verdana" w:hAnsi="Verdana"/>
                <w:sz w:val="24"/>
                <w:szCs w:val="24"/>
              </w:rPr>
              <w:t>51</w:t>
            </w:r>
            <w:r>
              <w:rPr>
                <w:rFonts w:ascii="Verdana" w:hAnsi="Verdana"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1F0BC7" w:rsidRPr="00231292" w:rsidRDefault="00AF23D3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26</w:t>
            </w:r>
            <w:r w:rsidR="003633B1">
              <w:rPr>
                <w:rFonts w:ascii="Verdana" w:hAnsi="Verdana"/>
                <w:sz w:val="24"/>
                <w:szCs w:val="24"/>
              </w:rPr>
              <w:t>.04.2023</w:t>
            </w:r>
          </w:p>
        </w:tc>
        <w:tc>
          <w:tcPr>
            <w:tcW w:w="3649" w:type="dxa"/>
          </w:tcPr>
          <w:p w:rsidR="00AF23D3" w:rsidRPr="00AF23D3" w:rsidRDefault="00AF23D3" w:rsidP="00AF23D3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AF23D3">
              <w:rPr>
                <w:rFonts w:ascii="Verdana" w:hAnsi="Verdana"/>
                <w:sz w:val="24"/>
                <w:szCs w:val="24"/>
              </w:rPr>
              <w:t xml:space="preserve">w sprawie zatwierdzenia wyboru Zastępcy Przewodniczącego Komisji Rozwoju Gospodarczego </w:t>
            </w:r>
          </w:p>
          <w:p w:rsidR="001F0BC7" w:rsidRPr="00231292" w:rsidRDefault="00AF23D3" w:rsidP="00AF23D3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AF23D3">
              <w:rPr>
                <w:rFonts w:ascii="Verdana" w:hAnsi="Verdana"/>
                <w:sz w:val="24"/>
                <w:szCs w:val="24"/>
              </w:rPr>
              <w:t>i Finansów Rady Miasta Bolesławiec</w:t>
            </w:r>
          </w:p>
        </w:tc>
        <w:tc>
          <w:tcPr>
            <w:tcW w:w="5614" w:type="dxa"/>
          </w:tcPr>
          <w:p w:rsidR="001F0BC7" w:rsidRPr="00231292" w:rsidRDefault="003633B1" w:rsidP="003633B1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</w:p>
        </w:tc>
      </w:tr>
    </w:tbl>
    <w:p w:rsidR="001F0BC7" w:rsidRDefault="001F0BC7" w:rsidP="0082206C">
      <w:pPr>
        <w:rPr>
          <w:rFonts w:ascii="Verdana" w:hAnsi="Verdana"/>
          <w:sz w:val="24"/>
          <w:szCs w:val="24"/>
        </w:rPr>
      </w:pPr>
    </w:p>
    <w:p w:rsidR="001F0BC7" w:rsidRDefault="00F1164C" w:rsidP="00F1164C">
      <w:pPr>
        <w:ind w:left="8505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F1164C" w:rsidRDefault="00F1164C" w:rsidP="00F1164C">
      <w:pPr>
        <w:ind w:left="8505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F1164C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27223"/>
    <w:rsid w:val="00051548"/>
    <w:rsid w:val="00075313"/>
    <w:rsid w:val="00076850"/>
    <w:rsid w:val="000A361D"/>
    <w:rsid w:val="000B164E"/>
    <w:rsid w:val="000C2F7F"/>
    <w:rsid w:val="000C6BFF"/>
    <w:rsid w:val="000F6AAE"/>
    <w:rsid w:val="0011000C"/>
    <w:rsid w:val="00123BE5"/>
    <w:rsid w:val="00130553"/>
    <w:rsid w:val="001365FD"/>
    <w:rsid w:val="0016336E"/>
    <w:rsid w:val="001666C5"/>
    <w:rsid w:val="00185206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6622"/>
    <w:rsid w:val="003E6829"/>
    <w:rsid w:val="004355A7"/>
    <w:rsid w:val="00436EE4"/>
    <w:rsid w:val="004728C4"/>
    <w:rsid w:val="0048459E"/>
    <w:rsid w:val="0049095B"/>
    <w:rsid w:val="00493C67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65119"/>
    <w:rsid w:val="006862CB"/>
    <w:rsid w:val="00686793"/>
    <w:rsid w:val="00690FE0"/>
    <w:rsid w:val="006B0C2A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9593B"/>
    <w:rsid w:val="007A2F42"/>
    <w:rsid w:val="007A4881"/>
    <w:rsid w:val="007A4D5F"/>
    <w:rsid w:val="007A6657"/>
    <w:rsid w:val="007C2DF3"/>
    <w:rsid w:val="007D21EC"/>
    <w:rsid w:val="007D39AE"/>
    <w:rsid w:val="007E257C"/>
    <w:rsid w:val="007F74CC"/>
    <w:rsid w:val="00801D99"/>
    <w:rsid w:val="0082206C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06E41"/>
    <w:rsid w:val="00916F1A"/>
    <w:rsid w:val="00925D5F"/>
    <w:rsid w:val="00944EF0"/>
    <w:rsid w:val="009509CA"/>
    <w:rsid w:val="00966989"/>
    <w:rsid w:val="00983E10"/>
    <w:rsid w:val="00985F81"/>
    <w:rsid w:val="0098743D"/>
    <w:rsid w:val="00990392"/>
    <w:rsid w:val="009A5CD3"/>
    <w:rsid w:val="009B0596"/>
    <w:rsid w:val="009B7A91"/>
    <w:rsid w:val="009F4FDF"/>
    <w:rsid w:val="00A00CA8"/>
    <w:rsid w:val="00A0769E"/>
    <w:rsid w:val="00A169BC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D3E7B"/>
    <w:rsid w:val="00AF23D3"/>
    <w:rsid w:val="00AF2780"/>
    <w:rsid w:val="00B218CD"/>
    <w:rsid w:val="00B21E67"/>
    <w:rsid w:val="00B2784C"/>
    <w:rsid w:val="00B3432F"/>
    <w:rsid w:val="00B4219B"/>
    <w:rsid w:val="00B4663B"/>
    <w:rsid w:val="00B75879"/>
    <w:rsid w:val="00B761AE"/>
    <w:rsid w:val="00B96ED4"/>
    <w:rsid w:val="00BA639D"/>
    <w:rsid w:val="00BB5E73"/>
    <w:rsid w:val="00BD35B6"/>
    <w:rsid w:val="00BD728F"/>
    <w:rsid w:val="00BE00AD"/>
    <w:rsid w:val="00C05547"/>
    <w:rsid w:val="00C136E8"/>
    <w:rsid w:val="00C26FB0"/>
    <w:rsid w:val="00C30648"/>
    <w:rsid w:val="00C54FF8"/>
    <w:rsid w:val="00C57907"/>
    <w:rsid w:val="00C735ED"/>
    <w:rsid w:val="00C776CC"/>
    <w:rsid w:val="00C97191"/>
    <w:rsid w:val="00CD6014"/>
    <w:rsid w:val="00CE2061"/>
    <w:rsid w:val="00CF15F4"/>
    <w:rsid w:val="00D118CA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E12945"/>
    <w:rsid w:val="00E30F10"/>
    <w:rsid w:val="00E54438"/>
    <w:rsid w:val="00E63383"/>
    <w:rsid w:val="00EA1F91"/>
    <w:rsid w:val="00EA53CE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F019F4"/>
    <w:rsid w:val="00F0421B"/>
    <w:rsid w:val="00F1164C"/>
    <w:rsid w:val="00F23304"/>
    <w:rsid w:val="00F358E2"/>
    <w:rsid w:val="00F36230"/>
    <w:rsid w:val="00F56CEA"/>
    <w:rsid w:val="00F73489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60966"/>
  <w15:docId w15:val="{E66FDA3C-EE96-4FC6-98F5-9813AD13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F734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A176C-E254-4219-B6D8-5E0609A90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3</cp:revision>
  <cp:lastPrinted>2023-05-24T05:47:00Z</cp:lastPrinted>
  <dcterms:created xsi:type="dcterms:W3CDTF">2023-06-05T13:13:00Z</dcterms:created>
  <dcterms:modified xsi:type="dcterms:W3CDTF">2023-06-05T13:16:00Z</dcterms:modified>
</cp:coreProperties>
</file>