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 xml:space="preserve">SPRAWOZDANIE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F56CE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podjętych na L</w:t>
      </w:r>
      <w:r w:rsidR="00B761AE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7F17B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V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sesji Rady Miasta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7F17B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5 lipca</w:t>
      </w:r>
      <w:r w:rsidR="004C761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5F36F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2023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3D02F4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7F17B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sierpień</w:t>
      </w:r>
      <w:r w:rsidR="005F36F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2023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Realizując postanowienia statutowe - Prezydent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4C761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L</w:t>
      </w:r>
      <w:r w:rsidR="00D871A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7F17B7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V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odbytej w dniu </w:t>
      </w:r>
      <w:r w:rsidR="007F17B7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5 lipca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>202</w:t>
      </w:r>
      <w:r w:rsidR="00E30F1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3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r.</w:t>
      </w:r>
    </w:p>
    <w:p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1E481F" w:rsidRDefault="00906E41" w:rsidP="00FD710C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5B4974">
        <w:rPr>
          <w:rFonts w:ascii="Verdana" w:eastAsia="Times New Roman" w:hAnsi="Verdana" w:cs="Times New Roman"/>
          <w:sz w:val="24"/>
          <w:szCs w:val="24"/>
          <w:lang w:eastAsia="pl-PL"/>
        </w:rPr>
        <w:t>L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7F17B7">
        <w:rPr>
          <w:rFonts w:ascii="Verdana" w:eastAsia="Times New Roman" w:hAnsi="Verdana" w:cs="Times New Roman"/>
          <w:sz w:val="24"/>
          <w:szCs w:val="24"/>
          <w:lang w:eastAsia="pl-PL"/>
        </w:rPr>
        <w:t>V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7F17B7">
        <w:rPr>
          <w:rFonts w:ascii="Verdana" w:eastAsia="Times New Roman" w:hAnsi="Verdana" w:cs="Times New Roman"/>
          <w:sz w:val="24"/>
          <w:szCs w:val="24"/>
          <w:lang w:eastAsia="pl-PL"/>
        </w:rPr>
        <w:t>12</w:t>
      </w:r>
      <w:r w:rsidR="00D871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1E481F" w:rsidRPr="0065001A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:rsidR="007B191C" w:rsidRPr="0065001A" w:rsidRDefault="00017064" w:rsidP="007B191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7F17B7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finansowo-budżetowych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3D02F4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BC45F7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="00493C67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spraw problemowych</w:t>
      </w:r>
      <w:r w:rsidR="00017064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F0421B" w:rsidRPr="0065001A" w:rsidRDefault="003D02F4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7F17B7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organizacyjnych</w:t>
      </w:r>
      <w:r w:rsidR="00BC45F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(w tym 2, będące w kompetencji wykonania Przewodniczącego Rady Miasta)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F0421B" w:rsidRPr="004D57EC" w:rsidRDefault="00F0421B" w:rsidP="00F0421B">
      <w:pPr>
        <w:spacing w:after="0"/>
        <w:jc w:val="both"/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łano Wojewodzie Dolnośląskiemu oraz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5C192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</w:t>
      </w:r>
      <w:r w:rsidR="00F2330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we Wrocławiu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. </w:t>
      </w:r>
      <w:r w:rsidR="001365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9F4FB7">
        <w:rPr>
          <w:rFonts w:ascii="Verdana" w:eastAsia="Times New Roman" w:hAnsi="Verdana" w:cs="Times New Roman"/>
          <w:sz w:val="24"/>
          <w:szCs w:val="24"/>
          <w:lang w:eastAsia="pl-PL"/>
        </w:rPr>
        <w:t>6</w:t>
      </w:r>
      <w:r w:rsidR="00906E4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uchwał 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przekazano do publikacji w Dzienniku Urzędowym Województwa Dolnośląskiego.</w:t>
      </w:r>
    </w:p>
    <w:p w:rsidR="00F0421B" w:rsidRPr="00F0421B" w:rsidRDefault="00F0421B" w:rsidP="0087130F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87130F" w:rsidRDefault="00F0421B" w:rsidP="0087130F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87130F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="0087130F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(</w:t>
      </w:r>
      <w:r w:rsidRPr="0087130F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  <w:r w:rsidR="0087130F">
        <w:rPr>
          <w:rFonts w:ascii="Verdana" w:eastAsia="Times New Roman" w:hAnsi="Verdana" w:cs="Times New Roman"/>
          <w:sz w:val="24"/>
          <w:szCs w:val="24"/>
          <w:lang w:eastAsia="pl-PL"/>
        </w:rPr>
        <w:t>).</w:t>
      </w:r>
    </w:p>
    <w:p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D710C" w:rsidRPr="00F0421B" w:rsidRDefault="00FD710C" w:rsidP="00194447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0421B" w:rsidRPr="00194447" w:rsidRDefault="00194447" w:rsidP="00194447">
      <w:pPr>
        <w:ind w:left="8505"/>
        <w:rPr>
          <w:rFonts w:ascii="Verdana" w:hAnsi="Verdana"/>
          <w:sz w:val="24"/>
        </w:rPr>
      </w:pPr>
      <w:r w:rsidRPr="00194447">
        <w:rPr>
          <w:rFonts w:ascii="Verdana" w:hAnsi="Verdana"/>
          <w:sz w:val="24"/>
        </w:rPr>
        <w:t>Prezydent Miasta</w:t>
      </w:r>
    </w:p>
    <w:p w:rsidR="00194447" w:rsidRPr="00194447" w:rsidRDefault="00194447" w:rsidP="00194447">
      <w:pPr>
        <w:ind w:left="8505"/>
        <w:rPr>
          <w:rFonts w:ascii="Verdana" w:hAnsi="Verdana"/>
          <w:sz w:val="24"/>
        </w:rPr>
      </w:pPr>
      <w:bookmarkStart w:id="0" w:name="_GoBack"/>
      <w:bookmarkEnd w:id="0"/>
      <w:r w:rsidRPr="00194447">
        <w:rPr>
          <w:rFonts w:ascii="Verdana" w:hAnsi="Verdana"/>
          <w:sz w:val="24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0F3D74" w:rsidRPr="00CE2061" w:rsidTr="00250F2D">
        <w:trPr>
          <w:trHeight w:val="1329"/>
          <w:tblCellSpacing w:w="20" w:type="dxa"/>
        </w:trPr>
        <w:tc>
          <w:tcPr>
            <w:tcW w:w="713" w:type="dxa"/>
          </w:tcPr>
          <w:p w:rsidR="000F3D74" w:rsidRDefault="000F3D74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0F3D74" w:rsidRDefault="000F3D74" w:rsidP="00BC45F7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LIV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561/2023</w:t>
            </w:r>
          </w:p>
        </w:tc>
        <w:tc>
          <w:tcPr>
            <w:tcW w:w="1919" w:type="dxa"/>
          </w:tcPr>
          <w:p w:rsidR="000F3D74" w:rsidRDefault="000F3D74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5.07.2023</w:t>
            </w:r>
          </w:p>
        </w:tc>
        <w:tc>
          <w:tcPr>
            <w:tcW w:w="3649" w:type="dxa"/>
          </w:tcPr>
          <w:p w:rsidR="000F3D74" w:rsidRPr="000F3D74" w:rsidRDefault="000F3D74" w:rsidP="0005605E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0F3D74">
              <w:rPr>
                <w:rFonts w:ascii="Verdana" w:eastAsia="Calibri" w:hAnsi="Verdana"/>
                <w:bCs/>
                <w:sz w:val="24"/>
              </w:rPr>
              <w:t>w sprawie wyrażenia zgody na zawarcie umowy dzierżawy w trybie bezprzetargowym, na okres 10 lat, na nieruchomości stanowiące własność Gminy Miejskiej Bolesławiec</w:t>
            </w:r>
          </w:p>
          <w:p w:rsidR="000F3D74" w:rsidRPr="00871B7A" w:rsidRDefault="000F3D74" w:rsidP="0005605E">
            <w:pPr>
              <w:ind w:left="33"/>
              <w:contextualSpacing/>
              <w:rPr>
                <w:rFonts w:eastAsia="Calibri"/>
                <w:bCs/>
              </w:rPr>
            </w:pPr>
          </w:p>
        </w:tc>
        <w:tc>
          <w:tcPr>
            <w:tcW w:w="5614" w:type="dxa"/>
          </w:tcPr>
          <w:p w:rsidR="000F3D74" w:rsidRPr="00CE2061" w:rsidRDefault="000F3D74" w:rsidP="00F6104A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  <w:r>
              <w:t xml:space="preserve"> </w:t>
            </w:r>
            <w:r w:rsidR="00F6104A" w:rsidRPr="00F6104A">
              <w:rPr>
                <w:rFonts w:ascii="Verdana" w:hAnsi="Verdana"/>
                <w:sz w:val="24"/>
              </w:rPr>
              <w:t>W dniu 13 lipca 2023 r. zostało podjęte zarządzenie nr 147/2023 Prezydenta Miasta Bolesławiec w sprawie ogłoszenia wykazu nieruchomości przeznaczonych do oddania w dzierżawę, stanowiących własność Gminy Miejskiej Bolesławiec. Następnie w dniu 7 sierpnia 2023 r. została zawarta mowa dzierżawy.</w:t>
            </w:r>
          </w:p>
        </w:tc>
      </w:tr>
      <w:tr w:rsidR="000F3D74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0F3D74" w:rsidRDefault="000F3D74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438" w:type="dxa"/>
          </w:tcPr>
          <w:p w:rsidR="000F3D74" w:rsidRDefault="000F3D74" w:rsidP="00BC45F7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LIV/562/2023</w:t>
            </w:r>
          </w:p>
        </w:tc>
        <w:tc>
          <w:tcPr>
            <w:tcW w:w="1919" w:type="dxa"/>
          </w:tcPr>
          <w:p w:rsidR="000F3D74" w:rsidRDefault="000F3D74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5.07.2023</w:t>
            </w:r>
          </w:p>
        </w:tc>
        <w:tc>
          <w:tcPr>
            <w:tcW w:w="3649" w:type="dxa"/>
          </w:tcPr>
          <w:p w:rsidR="000F3D74" w:rsidRPr="000F3D74" w:rsidRDefault="000F3D74" w:rsidP="0005605E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0F3D74">
              <w:rPr>
                <w:rFonts w:ascii="Verdana" w:eastAsia="Calibri" w:hAnsi="Verdana"/>
                <w:bCs/>
                <w:sz w:val="24"/>
              </w:rPr>
              <w:t>w sprawie nadania nazwy drodze wewnętrznej</w:t>
            </w:r>
          </w:p>
        </w:tc>
        <w:tc>
          <w:tcPr>
            <w:tcW w:w="5614" w:type="dxa"/>
          </w:tcPr>
          <w:p w:rsidR="006452CC" w:rsidRPr="00F6104A" w:rsidRDefault="000F3D74" w:rsidP="00AB4B7B">
            <w:pPr>
              <w:spacing w:after="0"/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AB4B7B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AB4B7B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AB4B7B">
              <w:rPr>
                <w:rFonts w:ascii="Verdana" w:hAnsi="Verdana"/>
                <w:color w:val="000000"/>
                <w:sz w:val="24"/>
                <w:szCs w:val="24"/>
              </w:rPr>
              <w:t xml:space="preserve">. w dniu 12 lipca 2023 r., poz. 4245. </w:t>
            </w:r>
            <w:r w:rsidRPr="0009390F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z dniem </w:t>
            </w:r>
            <w:r w:rsidR="00AB4B7B" w:rsidRPr="00AB4B7B">
              <w:rPr>
                <w:rFonts w:ascii="Verdana" w:hAnsi="Verdana"/>
                <w:sz w:val="24"/>
                <w:szCs w:val="24"/>
              </w:rPr>
              <w:t>27 lipca 2023 r</w:t>
            </w:r>
            <w:r w:rsidRPr="00AB4B7B">
              <w:rPr>
                <w:rFonts w:ascii="Verdana" w:hAnsi="Verdana"/>
                <w:sz w:val="24"/>
                <w:szCs w:val="24"/>
              </w:rPr>
              <w:t>.</w:t>
            </w:r>
            <w:r w:rsidRPr="00AB4B7B">
              <w:t xml:space="preserve"> </w:t>
            </w:r>
          </w:p>
        </w:tc>
      </w:tr>
      <w:tr w:rsidR="000F3D74" w:rsidRPr="00CE2061" w:rsidTr="00F6104A">
        <w:trPr>
          <w:trHeight w:val="620"/>
          <w:tblCellSpacing w:w="20" w:type="dxa"/>
        </w:trPr>
        <w:tc>
          <w:tcPr>
            <w:tcW w:w="713" w:type="dxa"/>
          </w:tcPr>
          <w:p w:rsidR="000F3D74" w:rsidRDefault="000F3D74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438" w:type="dxa"/>
          </w:tcPr>
          <w:p w:rsidR="000F3D74" w:rsidRDefault="000F3D74" w:rsidP="00BC45F7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LIV/563/2023</w:t>
            </w:r>
          </w:p>
        </w:tc>
        <w:tc>
          <w:tcPr>
            <w:tcW w:w="1919" w:type="dxa"/>
          </w:tcPr>
          <w:p w:rsidR="000F3D74" w:rsidRDefault="000F3D74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5.07.2023</w:t>
            </w:r>
          </w:p>
        </w:tc>
        <w:tc>
          <w:tcPr>
            <w:tcW w:w="3649" w:type="dxa"/>
          </w:tcPr>
          <w:p w:rsidR="000F3D74" w:rsidRPr="000F3D74" w:rsidRDefault="000F3D74" w:rsidP="0005605E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0F3D74">
              <w:rPr>
                <w:rFonts w:ascii="Verdana" w:eastAsia="Calibri" w:hAnsi="Verdana"/>
                <w:bCs/>
                <w:sz w:val="24"/>
              </w:rPr>
              <w:t>w sprawie ustalenia wysokości stawek opłat za zajęcie pasa drogowego dróg gminnych</w:t>
            </w:r>
          </w:p>
          <w:p w:rsidR="000F3D74" w:rsidRPr="00871B7A" w:rsidRDefault="000F3D74" w:rsidP="0005605E">
            <w:pPr>
              <w:contextualSpacing/>
              <w:rPr>
                <w:rFonts w:eastAsia="Calibri"/>
                <w:bCs/>
              </w:rPr>
            </w:pPr>
          </w:p>
        </w:tc>
        <w:tc>
          <w:tcPr>
            <w:tcW w:w="5614" w:type="dxa"/>
          </w:tcPr>
          <w:p w:rsidR="000F3D74" w:rsidRPr="00CE2061" w:rsidRDefault="000F3D74" w:rsidP="00AB4B7B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AB4B7B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AB4B7B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AB4B7B">
              <w:rPr>
                <w:rFonts w:ascii="Verdana" w:hAnsi="Verdana"/>
                <w:color w:val="000000"/>
                <w:sz w:val="24"/>
                <w:szCs w:val="24"/>
              </w:rPr>
              <w:t xml:space="preserve">. w dniu 18 lipca 2023 r., </w:t>
            </w:r>
            <w:r w:rsidR="00AB4B7B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poz. 4334. </w:t>
            </w:r>
            <w:r w:rsidR="00AB4B7B" w:rsidRPr="0009390F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z dniem </w:t>
            </w:r>
            <w:r w:rsidR="00AB4B7B" w:rsidRPr="00AB4B7B">
              <w:rPr>
                <w:rFonts w:ascii="Verdana" w:hAnsi="Verdana"/>
                <w:sz w:val="24"/>
                <w:szCs w:val="24"/>
              </w:rPr>
              <w:t xml:space="preserve">2 </w:t>
            </w:r>
            <w:r w:rsidR="00AB4B7B">
              <w:rPr>
                <w:rFonts w:ascii="Verdana" w:hAnsi="Verdana"/>
                <w:sz w:val="24"/>
                <w:szCs w:val="24"/>
              </w:rPr>
              <w:t>sierpnia</w:t>
            </w:r>
            <w:r w:rsidR="00AB4B7B" w:rsidRPr="00AB4B7B">
              <w:rPr>
                <w:rFonts w:ascii="Verdana" w:hAnsi="Verdana"/>
                <w:sz w:val="24"/>
                <w:szCs w:val="24"/>
              </w:rPr>
              <w:t xml:space="preserve"> 2023 r.</w:t>
            </w:r>
          </w:p>
        </w:tc>
      </w:tr>
      <w:tr w:rsidR="000F3D74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0F3D74" w:rsidRDefault="000F3D74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4.</w:t>
            </w:r>
          </w:p>
        </w:tc>
        <w:tc>
          <w:tcPr>
            <w:tcW w:w="2438" w:type="dxa"/>
          </w:tcPr>
          <w:p w:rsidR="000F3D74" w:rsidRDefault="000F3D74" w:rsidP="00BC45F7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LIV/564/2023</w:t>
            </w:r>
          </w:p>
        </w:tc>
        <w:tc>
          <w:tcPr>
            <w:tcW w:w="1919" w:type="dxa"/>
          </w:tcPr>
          <w:p w:rsidR="000F3D74" w:rsidRDefault="000F3D74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5.07.2023</w:t>
            </w:r>
          </w:p>
        </w:tc>
        <w:tc>
          <w:tcPr>
            <w:tcW w:w="3649" w:type="dxa"/>
          </w:tcPr>
          <w:p w:rsidR="000F3D74" w:rsidRPr="000F3D74" w:rsidRDefault="000F3D74" w:rsidP="0005605E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0F3D74">
              <w:rPr>
                <w:rFonts w:ascii="Verdana" w:eastAsia="Calibri" w:hAnsi="Verdana"/>
                <w:bCs/>
                <w:sz w:val="24"/>
              </w:rPr>
              <w:t>w sprawie przyjęcia regulaminu korzystania z parków miejskich w Bolesławcu</w:t>
            </w:r>
          </w:p>
          <w:p w:rsidR="000F3D74" w:rsidRPr="00871B7A" w:rsidRDefault="000F3D74" w:rsidP="0005605E">
            <w:pPr>
              <w:contextualSpacing/>
              <w:rPr>
                <w:rFonts w:eastAsia="Calibri"/>
                <w:bCs/>
              </w:rPr>
            </w:pPr>
          </w:p>
        </w:tc>
        <w:tc>
          <w:tcPr>
            <w:tcW w:w="5614" w:type="dxa"/>
          </w:tcPr>
          <w:p w:rsidR="000F3D74" w:rsidRPr="00CE2061" w:rsidRDefault="000F3D74" w:rsidP="00AB4B7B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t xml:space="preserve"> </w:t>
            </w:r>
            <w:r w:rsidR="00AB4B7B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AB4B7B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AB4B7B">
              <w:rPr>
                <w:rFonts w:ascii="Verdana" w:hAnsi="Verdana"/>
                <w:color w:val="000000"/>
                <w:sz w:val="24"/>
                <w:szCs w:val="24"/>
              </w:rPr>
              <w:t xml:space="preserve">. w dniu 18 lipca 2023 r., poz. 4335. </w:t>
            </w:r>
            <w:r w:rsidR="00AB4B7B" w:rsidRPr="0009390F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z dniem </w:t>
            </w:r>
            <w:r w:rsidR="00AB4B7B" w:rsidRPr="00AB4B7B">
              <w:rPr>
                <w:rFonts w:ascii="Verdana" w:hAnsi="Verdana"/>
                <w:sz w:val="24"/>
                <w:szCs w:val="24"/>
              </w:rPr>
              <w:t xml:space="preserve">2 </w:t>
            </w:r>
            <w:r w:rsidR="00AB4B7B">
              <w:rPr>
                <w:rFonts w:ascii="Verdana" w:hAnsi="Verdana"/>
                <w:sz w:val="24"/>
                <w:szCs w:val="24"/>
              </w:rPr>
              <w:t>sierpnia</w:t>
            </w:r>
            <w:r w:rsidR="00AB4B7B" w:rsidRPr="00AB4B7B">
              <w:rPr>
                <w:rFonts w:ascii="Verdana" w:hAnsi="Verdana"/>
                <w:sz w:val="24"/>
                <w:szCs w:val="24"/>
              </w:rPr>
              <w:t xml:space="preserve"> 2023 r.</w:t>
            </w:r>
          </w:p>
        </w:tc>
      </w:tr>
      <w:tr w:rsidR="000F3D74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0F3D74" w:rsidRDefault="000F3D74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</w:t>
            </w:r>
          </w:p>
        </w:tc>
        <w:tc>
          <w:tcPr>
            <w:tcW w:w="2438" w:type="dxa"/>
          </w:tcPr>
          <w:p w:rsidR="000F3D74" w:rsidRDefault="000F3D74" w:rsidP="000F3D74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LIV/565/2023</w:t>
            </w:r>
          </w:p>
        </w:tc>
        <w:tc>
          <w:tcPr>
            <w:tcW w:w="1919" w:type="dxa"/>
          </w:tcPr>
          <w:p w:rsidR="000F3D74" w:rsidRDefault="000F3D74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5.07.2023</w:t>
            </w:r>
          </w:p>
        </w:tc>
        <w:tc>
          <w:tcPr>
            <w:tcW w:w="3649" w:type="dxa"/>
          </w:tcPr>
          <w:p w:rsidR="000F3D74" w:rsidRPr="000F3D74" w:rsidRDefault="000F3D74" w:rsidP="0005605E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0F3D74">
              <w:rPr>
                <w:rFonts w:ascii="Verdana" w:eastAsia="Calibri" w:hAnsi="Verdana"/>
                <w:bCs/>
                <w:sz w:val="24"/>
              </w:rPr>
              <w:t>w sprawie przekształcenia Miejskiego Przedszkola Publicznego nr 6 w Bolesławcu poprzez likwidację oddziału przy ulicy Bankowej nr 8 w Bolesławcu</w:t>
            </w:r>
          </w:p>
          <w:p w:rsidR="000F3D74" w:rsidRPr="00871B7A" w:rsidRDefault="000F3D74" w:rsidP="0005605E">
            <w:pPr>
              <w:contextualSpacing/>
              <w:rPr>
                <w:rFonts w:eastAsia="Calibri"/>
                <w:bCs/>
              </w:rPr>
            </w:pPr>
          </w:p>
        </w:tc>
        <w:tc>
          <w:tcPr>
            <w:tcW w:w="5614" w:type="dxa"/>
          </w:tcPr>
          <w:p w:rsidR="000F3D74" w:rsidRPr="00017064" w:rsidRDefault="000F3D74" w:rsidP="00AB4B7B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AB4B7B">
              <w:rPr>
                <w:rFonts w:ascii="Verdana" w:hAnsi="Verdana"/>
                <w:color w:val="000000"/>
                <w:sz w:val="24"/>
                <w:szCs w:val="24"/>
              </w:rPr>
              <w:t xml:space="preserve"> Rozstrzygnięcie nadzorcze Wojewody Dolnośląskiego </w:t>
            </w:r>
            <w:r w:rsidR="00AB4B7B" w:rsidRPr="00AB4B7B">
              <w:rPr>
                <w:rFonts w:ascii="Verdana" w:hAnsi="Verdana"/>
                <w:color w:val="000000"/>
                <w:sz w:val="24"/>
                <w:szCs w:val="24"/>
              </w:rPr>
              <w:t>nr NK-N.4131.7.4.2023.MS6 stwierdzające nieważność § 3. we fragmencie: „po upływie 14 dni od dnia ogłoszenia w Dzienniku Urzędowym Województwa Dolnośląskiego”</w:t>
            </w:r>
            <w:r w:rsidR="00AB4B7B"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0F3D74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0F3D74" w:rsidRDefault="000F3D74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6.</w:t>
            </w:r>
          </w:p>
        </w:tc>
        <w:tc>
          <w:tcPr>
            <w:tcW w:w="2438" w:type="dxa"/>
          </w:tcPr>
          <w:p w:rsidR="000F3D74" w:rsidRDefault="000F3D74" w:rsidP="003B0AD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LIV/566/2023</w:t>
            </w:r>
          </w:p>
        </w:tc>
        <w:tc>
          <w:tcPr>
            <w:tcW w:w="1919" w:type="dxa"/>
          </w:tcPr>
          <w:p w:rsidR="000F3D74" w:rsidRDefault="000F3D74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5.07.2023</w:t>
            </w:r>
          </w:p>
        </w:tc>
        <w:tc>
          <w:tcPr>
            <w:tcW w:w="3649" w:type="dxa"/>
          </w:tcPr>
          <w:p w:rsidR="000F3D74" w:rsidRPr="00F6104A" w:rsidRDefault="000F3D74" w:rsidP="0005605E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0F3D74">
              <w:rPr>
                <w:rFonts w:ascii="Verdana" w:eastAsia="Calibri" w:hAnsi="Verdana"/>
                <w:bCs/>
                <w:sz w:val="24"/>
              </w:rPr>
              <w:t xml:space="preserve">w sprawie szczegółowych warunków przyznawania i odpłatności za usługi opiekuńcze i specjalistyczne </w:t>
            </w:r>
            <w:r w:rsidRPr="000F3D74">
              <w:rPr>
                <w:rFonts w:ascii="Verdana" w:eastAsia="Calibri" w:hAnsi="Verdana"/>
                <w:bCs/>
                <w:sz w:val="24"/>
              </w:rPr>
              <w:lastRenderedPageBreak/>
              <w:t>usługi opiekuńcze, z wyłączeniem specjalistycznych usług opiekuńczych dla osób z zaburzeniami psychicznymi oraz określenia warunków częściowego lub całkowitego zwolnienia od opłat, jak również tryb ich pobierania</w:t>
            </w:r>
          </w:p>
        </w:tc>
        <w:tc>
          <w:tcPr>
            <w:tcW w:w="5614" w:type="dxa"/>
          </w:tcPr>
          <w:p w:rsidR="000F3D74" w:rsidRPr="00017064" w:rsidRDefault="00AB4B7B" w:rsidP="0009390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Tekst uchwały został przekazany Wojewodzie Dolnośląskiemu w trybie nadzoru.</w:t>
            </w:r>
            <w:r>
              <w:t xml:space="preserve">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. w dniu 18 lipca 2023 r.,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poz. 4336. </w:t>
            </w:r>
            <w:r w:rsidRPr="0009390F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z dniem </w:t>
            </w:r>
            <w:r w:rsidRPr="00AB4B7B">
              <w:rPr>
                <w:rFonts w:ascii="Verdana" w:hAnsi="Verdana"/>
                <w:sz w:val="24"/>
                <w:szCs w:val="24"/>
              </w:rPr>
              <w:t xml:space="preserve">2 </w:t>
            </w:r>
            <w:r>
              <w:rPr>
                <w:rFonts w:ascii="Verdana" w:hAnsi="Verdana"/>
                <w:sz w:val="24"/>
                <w:szCs w:val="24"/>
              </w:rPr>
              <w:t>sierpnia</w:t>
            </w:r>
            <w:r w:rsidRPr="00AB4B7B">
              <w:rPr>
                <w:rFonts w:ascii="Verdana" w:hAnsi="Verdana"/>
                <w:sz w:val="24"/>
                <w:szCs w:val="24"/>
              </w:rPr>
              <w:t xml:space="preserve"> 2023 r.</w:t>
            </w:r>
          </w:p>
        </w:tc>
      </w:tr>
      <w:tr w:rsidR="000F3D74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0F3D74" w:rsidRDefault="000F3D74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7.</w:t>
            </w:r>
          </w:p>
        </w:tc>
        <w:tc>
          <w:tcPr>
            <w:tcW w:w="2438" w:type="dxa"/>
          </w:tcPr>
          <w:p w:rsidR="000F3D74" w:rsidRDefault="000F3D74" w:rsidP="003B0AD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LIV/567/2023</w:t>
            </w:r>
          </w:p>
        </w:tc>
        <w:tc>
          <w:tcPr>
            <w:tcW w:w="1919" w:type="dxa"/>
          </w:tcPr>
          <w:p w:rsidR="000F3D74" w:rsidRDefault="000F3D74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5.07.2023</w:t>
            </w:r>
          </w:p>
        </w:tc>
        <w:tc>
          <w:tcPr>
            <w:tcW w:w="3649" w:type="dxa"/>
          </w:tcPr>
          <w:p w:rsidR="000F3D74" w:rsidRPr="000F3D74" w:rsidRDefault="000F3D74" w:rsidP="0005605E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0F3D74">
              <w:rPr>
                <w:rFonts w:ascii="Verdana" w:eastAsia="Calibri" w:hAnsi="Verdana"/>
                <w:bCs/>
                <w:sz w:val="24"/>
              </w:rPr>
              <w:t>w sprawie trybu i sposobu powoływania i odwoływania członków zespołu interdyscyplinarnego</w:t>
            </w:r>
          </w:p>
          <w:p w:rsidR="000F3D74" w:rsidRPr="00871B7A" w:rsidRDefault="000F3D74" w:rsidP="0005605E">
            <w:pPr>
              <w:contextualSpacing/>
              <w:rPr>
                <w:rFonts w:eastAsia="Calibri"/>
                <w:bCs/>
              </w:rPr>
            </w:pPr>
          </w:p>
        </w:tc>
        <w:tc>
          <w:tcPr>
            <w:tcW w:w="5614" w:type="dxa"/>
          </w:tcPr>
          <w:p w:rsidR="000F3D74" w:rsidRPr="00017064" w:rsidRDefault="00AB4B7B" w:rsidP="0009390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t xml:space="preserve">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. w dniu 18 lipca 2023 r., poz. 4337. </w:t>
            </w:r>
            <w:r w:rsidRPr="0009390F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z dniem </w:t>
            </w:r>
            <w:r w:rsidRPr="00AB4B7B">
              <w:rPr>
                <w:rFonts w:ascii="Verdana" w:hAnsi="Verdana"/>
                <w:sz w:val="24"/>
                <w:szCs w:val="24"/>
              </w:rPr>
              <w:t xml:space="preserve">2 </w:t>
            </w:r>
            <w:r>
              <w:rPr>
                <w:rFonts w:ascii="Verdana" w:hAnsi="Verdana"/>
                <w:sz w:val="24"/>
                <w:szCs w:val="24"/>
              </w:rPr>
              <w:t>sierpnia</w:t>
            </w:r>
            <w:r w:rsidRPr="00AB4B7B">
              <w:rPr>
                <w:rFonts w:ascii="Verdana" w:hAnsi="Verdana"/>
                <w:sz w:val="24"/>
                <w:szCs w:val="24"/>
              </w:rPr>
              <w:t xml:space="preserve"> 2023 r.</w:t>
            </w:r>
          </w:p>
        </w:tc>
      </w:tr>
      <w:tr w:rsidR="000F3D74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0F3D74" w:rsidRDefault="000F3D74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8.</w:t>
            </w:r>
          </w:p>
        </w:tc>
        <w:tc>
          <w:tcPr>
            <w:tcW w:w="2438" w:type="dxa"/>
          </w:tcPr>
          <w:p w:rsidR="000F3D74" w:rsidRDefault="000F3D74" w:rsidP="003B0AD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LIV/568/2023</w:t>
            </w:r>
          </w:p>
        </w:tc>
        <w:tc>
          <w:tcPr>
            <w:tcW w:w="1919" w:type="dxa"/>
          </w:tcPr>
          <w:p w:rsidR="000F3D74" w:rsidRDefault="000F3D74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5.07.2023</w:t>
            </w:r>
          </w:p>
        </w:tc>
        <w:tc>
          <w:tcPr>
            <w:tcW w:w="3649" w:type="dxa"/>
          </w:tcPr>
          <w:p w:rsidR="000F3D74" w:rsidRPr="000F3D74" w:rsidRDefault="000F3D74" w:rsidP="0005605E">
            <w:pPr>
              <w:contextualSpacing/>
              <w:rPr>
                <w:rFonts w:ascii="Verdana" w:eastAsia="Calibri" w:hAnsi="Verdana"/>
                <w:bCs/>
              </w:rPr>
            </w:pPr>
            <w:r w:rsidRPr="000F3D74">
              <w:rPr>
                <w:rFonts w:ascii="Verdana" w:eastAsia="Calibri" w:hAnsi="Verdana"/>
                <w:bCs/>
                <w:sz w:val="24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0F3D74" w:rsidRPr="00017064" w:rsidRDefault="00AB4B7B" w:rsidP="0009390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oraz Regionalnej Izbie Obrachunkowej we Wrocławiu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</w:p>
        </w:tc>
      </w:tr>
      <w:tr w:rsidR="000F3D74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0F3D74" w:rsidRDefault="000F3D74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9.</w:t>
            </w:r>
          </w:p>
        </w:tc>
        <w:tc>
          <w:tcPr>
            <w:tcW w:w="2438" w:type="dxa"/>
          </w:tcPr>
          <w:p w:rsidR="000F3D74" w:rsidRDefault="000F3D74" w:rsidP="003B0AD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LIV/569/2023</w:t>
            </w:r>
          </w:p>
        </w:tc>
        <w:tc>
          <w:tcPr>
            <w:tcW w:w="1919" w:type="dxa"/>
          </w:tcPr>
          <w:p w:rsidR="000F3D74" w:rsidRDefault="000F3D74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5.07.2023</w:t>
            </w:r>
          </w:p>
        </w:tc>
        <w:tc>
          <w:tcPr>
            <w:tcW w:w="3649" w:type="dxa"/>
          </w:tcPr>
          <w:p w:rsidR="000F3D74" w:rsidRPr="000F3D74" w:rsidRDefault="000F3D74" w:rsidP="0005605E">
            <w:pPr>
              <w:contextualSpacing/>
              <w:rPr>
                <w:rFonts w:ascii="Verdana" w:eastAsia="Calibri" w:hAnsi="Verdana"/>
                <w:bCs/>
              </w:rPr>
            </w:pPr>
            <w:r w:rsidRPr="000F3D74">
              <w:rPr>
                <w:rFonts w:ascii="Verdana" w:eastAsia="Calibri" w:hAnsi="Verdana"/>
                <w:bCs/>
                <w:sz w:val="24"/>
              </w:rPr>
              <w:t>w sprawie zmian w budżecie miasta na 2023 r.</w:t>
            </w:r>
          </w:p>
        </w:tc>
        <w:tc>
          <w:tcPr>
            <w:tcW w:w="5614" w:type="dxa"/>
          </w:tcPr>
          <w:p w:rsidR="000F3D74" w:rsidRPr="0009390F" w:rsidRDefault="000F3D74" w:rsidP="000F3D74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oraz Regionalnej Izbie Obrachunkowej we Wrocławiu w trybie nadzoru. Uchwała weszła w życie z dniem podjęcia</w:t>
            </w:r>
            <w:r w:rsidRPr="0009390F">
              <w:rPr>
                <w:rFonts w:ascii="Verdana" w:hAnsi="Verdana"/>
                <w:color w:val="000000"/>
                <w:sz w:val="24"/>
                <w:szCs w:val="24"/>
              </w:rPr>
              <w:t xml:space="preserve">. Naniesiono zmiany w planie dochodów i wydatków </w:t>
            </w:r>
          </w:p>
          <w:p w:rsidR="000F3D74" w:rsidRPr="00017064" w:rsidRDefault="000F3D74" w:rsidP="000F3D74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09390F">
              <w:rPr>
                <w:rFonts w:ascii="Verdana" w:hAnsi="Verdana"/>
                <w:color w:val="000000"/>
                <w:sz w:val="24"/>
                <w:szCs w:val="24"/>
              </w:rPr>
              <w:t xml:space="preserve">w systemie </w:t>
            </w:r>
            <w:proofErr w:type="spellStart"/>
            <w:r w:rsidRPr="0009390F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Pr="0009390F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Pr="0009390F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Pr="0009390F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</w:tc>
      </w:tr>
      <w:tr w:rsidR="000F3D74" w:rsidRPr="00CE2061" w:rsidTr="00F6104A">
        <w:trPr>
          <w:trHeight w:val="337"/>
          <w:tblCellSpacing w:w="20" w:type="dxa"/>
        </w:trPr>
        <w:tc>
          <w:tcPr>
            <w:tcW w:w="713" w:type="dxa"/>
          </w:tcPr>
          <w:p w:rsidR="000F3D74" w:rsidRDefault="000F3D74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10.</w:t>
            </w:r>
          </w:p>
        </w:tc>
        <w:tc>
          <w:tcPr>
            <w:tcW w:w="2438" w:type="dxa"/>
          </w:tcPr>
          <w:p w:rsidR="000F3D74" w:rsidRDefault="000F3D74" w:rsidP="003B0AD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LIV/570/2023</w:t>
            </w:r>
          </w:p>
        </w:tc>
        <w:tc>
          <w:tcPr>
            <w:tcW w:w="1919" w:type="dxa"/>
          </w:tcPr>
          <w:p w:rsidR="000F3D74" w:rsidRDefault="000F3D74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5.07.2023</w:t>
            </w:r>
          </w:p>
        </w:tc>
        <w:tc>
          <w:tcPr>
            <w:tcW w:w="3649" w:type="dxa"/>
          </w:tcPr>
          <w:p w:rsidR="000F3D74" w:rsidRPr="00677145" w:rsidRDefault="000F3D74" w:rsidP="0005605E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677145">
              <w:rPr>
                <w:rFonts w:ascii="Verdana" w:eastAsia="Calibri" w:hAnsi="Verdana"/>
                <w:bCs/>
                <w:sz w:val="24"/>
              </w:rPr>
              <w:t>w sprawie przystąpienia Gminy Miejskiej Bolesławiec do partnerstwa na rzecz realizacji Projektu pn. „Budowa Systemu Informacji Przestrzennej w północno – zachodniej części województwa dolnośląskiego – II etap”</w:t>
            </w:r>
          </w:p>
          <w:p w:rsidR="000F3D74" w:rsidRPr="00871B7A" w:rsidRDefault="000F3D74" w:rsidP="0005605E">
            <w:pPr>
              <w:contextualSpacing/>
              <w:rPr>
                <w:rFonts w:eastAsia="Calibri"/>
                <w:bCs/>
              </w:rPr>
            </w:pPr>
          </w:p>
        </w:tc>
        <w:tc>
          <w:tcPr>
            <w:tcW w:w="5614" w:type="dxa"/>
          </w:tcPr>
          <w:p w:rsidR="000F3D74" w:rsidRPr="00017064" w:rsidRDefault="00AB4B7B" w:rsidP="0009390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  <w:r w:rsidR="00F6104A">
              <w:t xml:space="preserve"> </w:t>
            </w:r>
            <w:r w:rsidR="00F6104A">
              <w:rPr>
                <w:rFonts w:ascii="Verdana" w:hAnsi="Verdana"/>
                <w:color w:val="000000"/>
                <w:sz w:val="24"/>
                <w:szCs w:val="24"/>
              </w:rPr>
              <w:t>14 lipca 2023 r. p</w:t>
            </w:r>
            <w:r w:rsidR="00F6104A" w:rsidRPr="00F6104A">
              <w:rPr>
                <w:rFonts w:ascii="Verdana" w:hAnsi="Verdana"/>
                <w:color w:val="000000"/>
                <w:sz w:val="24"/>
                <w:szCs w:val="24"/>
              </w:rPr>
              <w:t>odpisano umo</w:t>
            </w:r>
            <w:r w:rsidR="00F6104A">
              <w:rPr>
                <w:rFonts w:ascii="Verdana" w:hAnsi="Verdana"/>
                <w:color w:val="000000"/>
                <w:sz w:val="24"/>
                <w:szCs w:val="24"/>
              </w:rPr>
              <w:t>wę partnerstwa wraz z 9 gminami.</w:t>
            </w:r>
            <w:r w:rsidR="00F6104A" w:rsidRPr="00F6104A">
              <w:rPr>
                <w:rFonts w:ascii="Verdana" w:hAnsi="Verdana"/>
                <w:color w:val="000000"/>
                <w:sz w:val="24"/>
                <w:szCs w:val="24"/>
              </w:rPr>
              <w:t xml:space="preserve"> 18 lipca </w:t>
            </w:r>
            <w:r w:rsidR="00F6104A">
              <w:rPr>
                <w:rFonts w:ascii="Verdana" w:hAnsi="Verdana"/>
                <w:color w:val="000000"/>
                <w:sz w:val="24"/>
                <w:szCs w:val="24"/>
              </w:rPr>
              <w:t xml:space="preserve">2023 r. </w:t>
            </w:r>
            <w:r w:rsidR="00F6104A" w:rsidRPr="00F6104A">
              <w:rPr>
                <w:rFonts w:ascii="Verdana" w:hAnsi="Verdana"/>
                <w:color w:val="000000"/>
                <w:sz w:val="24"/>
                <w:szCs w:val="24"/>
              </w:rPr>
              <w:t>został złożony wniosek w ramach FEDS 2021-2027 pt. „Budowa Systemu Informacji Przestrzennej w północno-zachodniej części województwa dolnośląskiego – II etap</w:t>
            </w:r>
            <w:r w:rsidR="00F6104A">
              <w:rPr>
                <w:rFonts w:ascii="Verdana" w:hAnsi="Verdana"/>
                <w:color w:val="000000"/>
                <w:sz w:val="24"/>
                <w:szCs w:val="24"/>
              </w:rPr>
              <w:t>”</w:t>
            </w:r>
            <w:r w:rsidR="00F6104A" w:rsidRPr="00F6104A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</w:p>
        </w:tc>
      </w:tr>
    </w:tbl>
    <w:p w:rsidR="00194447" w:rsidRDefault="00194447" w:rsidP="00194447">
      <w:pPr>
        <w:ind w:left="8505"/>
        <w:rPr>
          <w:rFonts w:ascii="Verdana" w:hAnsi="Verdana"/>
          <w:sz w:val="24"/>
        </w:rPr>
      </w:pPr>
    </w:p>
    <w:p w:rsidR="00194447" w:rsidRPr="00194447" w:rsidRDefault="00194447" w:rsidP="00194447">
      <w:pPr>
        <w:ind w:left="10065"/>
        <w:rPr>
          <w:rFonts w:ascii="Verdana" w:hAnsi="Verdana"/>
          <w:sz w:val="24"/>
        </w:rPr>
      </w:pPr>
      <w:r w:rsidRPr="00194447">
        <w:rPr>
          <w:rFonts w:ascii="Verdana" w:hAnsi="Verdana"/>
          <w:sz w:val="24"/>
        </w:rPr>
        <w:t>Prezydent Miasta</w:t>
      </w:r>
    </w:p>
    <w:p w:rsidR="00677145" w:rsidRPr="00194447" w:rsidRDefault="00194447" w:rsidP="00194447">
      <w:pPr>
        <w:ind w:left="10065"/>
        <w:rPr>
          <w:rFonts w:ascii="Verdana" w:hAnsi="Verdana"/>
          <w:sz w:val="24"/>
        </w:rPr>
      </w:pPr>
      <w:r w:rsidRPr="00194447">
        <w:rPr>
          <w:rFonts w:ascii="Verdana" w:hAnsi="Verdana"/>
          <w:sz w:val="24"/>
        </w:rPr>
        <w:t>/-/ Piotr Roman</w:t>
      </w:r>
    </w:p>
    <w:p w:rsidR="001F0BC7" w:rsidRPr="00231292" w:rsidRDefault="001F0BC7" w:rsidP="001F0BC7">
      <w:pPr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lastRenderedPageBreak/>
        <w:t>Wysoka Rado!</w:t>
      </w:r>
    </w:p>
    <w:p w:rsidR="003633B1" w:rsidRPr="00231292" w:rsidRDefault="001F0BC7" w:rsidP="0009390F">
      <w:pPr>
        <w:ind w:firstLine="708"/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Przewodniczący Rady Miasta Bolesławiec przedkłada Wysokiej Radzie sprawozdanie z wykonania uchwał Rady Miasta podjęt</w:t>
      </w:r>
      <w:r w:rsidR="0009390F">
        <w:rPr>
          <w:rFonts w:ascii="Verdana" w:hAnsi="Verdana"/>
          <w:sz w:val="24"/>
          <w:szCs w:val="24"/>
        </w:rPr>
        <w:t>ych</w:t>
      </w:r>
      <w:r>
        <w:rPr>
          <w:rFonts w:ascii="Verdana" w:hAnsi="Verdana"/>
          <w:sz w:val="24"/>
          <w:szCs w:val="24"/>
        </w:rPr>
        <w:t xml:space="preserve"> na LI</w:t>
      </w:r>
      <w:r w:rsidR="000F3D74">
        <w:rPr>
          <w:rFonts w:ascii="Verdana" w:hAnsi="Verdana"/>
          <w:sz w:val="24"/>
          <w:szCs w:val="24"/>
        </w:rPr>
        <w:t>V</w:t>
      </w:r>
      <w:r w:rsidRPr="00231292">
        <w:rPr>
          <w:rFonts w:ascii="Verdana" w:hAnsi="Verdana"/>
          <w:sz w:val="24"/>
          <w:szCs w:val="24"/>
        </w:rPr>
        <w:t xml:space="preserve"> sesji odbytej w dniu </w:t>
      </w:r>
      <w:r w:rsidR="000F3D74">
        <w:rPr>
          <w:rFonts w:ascii="Verdana" w:hAnsi="Verdana"/>
          <w:sz w:val="24"/>
          <w:szCs w:val="24"/>
        </w:rPr>
        <w:t>5 lipca</w:t>
      </w:r>
      <w:r>
        <w:rPr>
          <w:rFonts w:ascii="Verdana" w:hAnsi="Verdana"/>
          <w:sz w:val="24"/>
          <w:szCs w:val="24"/>
        </w:rPr>
        <w:t xml:space="preserve"> 2023</w:t>
      </w:r>
      <w:r w:rsidRPr="00231292">
        <w:rPr>
          <w:rFonts w:ascii="Verdana" w:hAnsi="Verdana"/>
          <w:sz w:val="24"/>
          <w:szCs w:val="24"/>
        </w:rPr>
        <w:t xml:space="preserve"> r., będąc</w:t>
      </w:r>
      <w:r w:rsidR="0009390F">
        <w:rPr>
          <w:rFonts w:ascii="Verdana" w:hAnsi="Verdana"/>
          <w:sz w:val="24"/>
          <w:szCs w:val="24"/>
        </w:rPr>
        <w:t>ych</w:t>
      </w:r>
      <w:r>
        <w:rPr>
          <w:rFonts w:ascii="Verdana" w:hAnsi="Verdana"/>
          <w:sz w:val="24"/>
          <w:szCs w:val="24"/>
        </w:rPr>
        <w:t xml:space="preserve"> </w:t>
      </w:r>
      <w:r w:rsidRPr="00231292">
        <w:rPr>
          <w:rFonts w:ascii="Verdana" w:hAnsi="Verdana"/>
          <w:sz w:val="24"/>
          <w:szCs w:val="24"/>
        </w:rPr>
        <w:t>w kompetencji wykonania Przewodniczącego Rady Miasta, dotycząc</w:t>
      </w:r>
      <w:r w:rsidR="00017064">
        <w:rPr>
          <w:rFonts w:ascii="Verdana" w:hAnsi="Verdana"/>
          <w:sz w:val="24"/>
          <w:szCs w:val="24"/>
        </w:rPr>
        <w:t>ych</w:t>
      </w:r>
      <w:r>
        <w:rPr>
          <w:rFonts w:ascii="Verdana" w:hAnsi="Verdana"/>
          <w:sz w:val="24"/>
          <w:szCs w:val="24"/>
        </w:rPr>
        <w:t xml:space="preserve"> </w:t>
      </w:r>
      <w:r w:rsidRPr="00231292">
        <w:rPr>
          <w:rFonts w:ascii="Verdana" w:hAnsi="Verdana"/>
          <w:sz w:val="24"/>
          <w:szCs w:val="24"/>
        </w:rPr>
        <w:t>spraw</w:t>
      </w:r>
      <w:r>
        <w:rPr>
          <w:rFonts w:ascii="Verdana" w:hAnsi="Verdana"/>
          <w:sz w:val="24"/>
          <w:szCs w:val="24"/>
        </w:rPr>
        <w:t xml:space="preserve"> </w:t>
      </w:r>
      <w:r w:rsidR="000F3D74">
        <w:rPr>
          <w:rFonts w:ascii="Verdana" w:hAnsi="Verdana"/>
          <w:sz w:val="24"/>
          <w:szCs w:val="24"/>
        </w:rPr>
        <w:t>organizacyjnych</w:t>
      </w:r>
      <w:r>
        <w:rPr>
          <w:rFonts w:ascii="Verdana" w:hAnsi="Verdana"/>
          <w:sz w:val="24"/>
          <w:szCs w:val="24"/>
        </w:rPr>
        <w:t>.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1F0BC7" w:rsidRPr="00231292" w:rsidTr="00031BF5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TREŚĆ</w:t>
            </w:r>
          </w:p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PRZEBIEG</w:t>
            </w:r>
          </w:p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WYKONANIA UCHWAŁY</w:t>
            </w:r>
          </w:p>
        </w:tc>
      </w:tr>
      <w:tr w:rsidR="001F0BC7" w:rsidRPr="00231292" w:rsidTr="00031BF5">
        <w:trPr>
          <w:tblCellSpacing w:w="20" w:type="dxa"/>
        </w:trPr>
        <w:tc>
          <w:tcPr>
            <w:tcW w:w="713" w:type="dxa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1919" w:type="dxa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3649" w:type="dxa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5614" w:type="dxa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5</w:t>
            </w:r>
          </w:p>
        </w:tc>
      </w:tr>
      <w:tr w:rsidR="000F3D74" w:rsidRPr="00231292" w:rsidTr="00031BF5">
        <w:trPr>
          <w:tblCellSpacing w:w="20" w:type="dxa"/>
        </w:trPr>
        <w:tc>
          <w:tcPr>
            <w:tcW w:w="713" w:type="dxa"/>
          </w:tcPr>
          <w:p w:rsidR="000F3D74" w:rsidRPr="00231292" w:rsidRDefault="000F3D74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0F3D74" w:rsidRPr="00231292" w:rsidRDefault="000F3D74" w:rsidP="000F3D74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LIV/571/2023</w:t>
            </w:r>
          </w:p>
        </w:tc>
        <w:tc>
          <w:tcPr>
            <w:tcW w:w="1919" w:type="dxa"/>
          </w:tcPr>
          <w:p w:rsidR="000F3D74" w:rsidRPr="00231292" w:rsidRDefault="000F3D74" w:rsidP="000F3D7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5.07.2023</w:t>
            </w:r>
          </w:p>
        </w:tc>
        <w:tc>
          <w:tcPr>
            <w:tcW w:w="3649" w:type="dxa"/>
          </w:tcPr>
          <w:p w:rsidR="000F3D74" w:rsidRPr="00677145" w:rsidRDefault="000F3D74" w:rsidP="0005605E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677145">
              <w:rPr>
                <w:rFonts w:ascii="Verdana" w:eastAsia="Calibri" w:hAnsi="Verdana"/>
                <w:bCs/>
                <w:sz w:val="24"/>
              </w:rPr>
              <w:t>w sprawie powołania zespołu ds. zaopiniowania kandydatów na ławników</w:t>
            </w:r>
          </w:p>
          <w:p w:rsidR="000F3D74" w:rsidRPr="00871B7A" w:rsidRDefault="000F3D74" w:rsidP="0005605E">
            <w:pPr>
              <w:contextualSpacing/>
              <w:rPr>
                <w:rFonts w:eastAsia="Calibri"/>
                <w:bCs/>
              </w:rPr>
            </w:pPr>
          </w:p>
        </w:tc>
        <w:tc>
          <w:tcPr>
            <w:tcW w:w="5614" w:type="dxa"/>
          </w:tcPr>
          <w:p w:rsidR="000F3D74" w:rsidRPr="00231292" w:rsidRDefault="000F3D74" w:rsidP="004A0CB7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. Uchwała weszła w życie z dniem podjęcia.</w:t>
            </w:r>
            <w:r w:rsidR="004A0CB7">
              <w:rPr>
                <w:rFonts w:ascii="Verdana" w:hAnsi="Verdana"/>
                <w:color w:val="000000"/>
                <w:sz w:val="24"/>
                <w:szCs w:val="24"/>
              </w:rPr>
              <w:t xml:space="preserve"> Pierwsze posiedzenie zespołu ds. zaopiniowania kandydatów na ławników odbyło się 10 sierpnia 2023 r.</w:t>
            </w:r>
          </w:p>
        </w:tc>
      </w:tr>
      <w:tr w:rsidR="000F3D74" w:rsidRPr="00231292" w:rsidTr="00031BF5">
        <w:trPr>
          <w:tblCellSpacing w:w="20" w:type="dxa"/>
        </w:trPr>
        <w:tc>
          <w:tcPr>
            <w:tcW w:w="713" w:type="dxa"/>
          </w:tcPr>
          <w:p w:rsidR="000F3D74" w:rsidRDefault="000F3D74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438" w:type="dxa"/>
          </w:tcPr>
          <w:p w:rsidR="000F3D74" w:rsidRDefault="000F3D74" w:rsidP="000F3D74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LIV/572/2023</w:t>
            </w:r>
          </w:p>
        </w:tc>
        <w:tc>
          <w:tcPr>
            <w:tcW w:w="1919" w:type="dxa"/>
          </w:tcPr>
          <w:p w:rsidR="000F3D74" w:rsidRDefault="000F3D74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5.07.2023</w:t>
            </w:r>
          </w:p>
        </w:tc>
        <w:tc>
          <w:tcPr>
            <w:tcW w:w="3649" w:type="dxa"/>
          </w:tcPr>
          <w:p w:rsidR="000F3D74" w:rsidRPr="00677145" w:rsidRDefault="000F3D74" w:rsidP="0005605E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677145">
              <w:rPr>
                <w:rFonts w:ascii="Verdana" w:eastAsia="Calibri" w:hAnsi="Verdana"/>
                <w:bCs/>
                <w:sz w:val="24"/>
              </w:rPr>
              <w:t>w sprawie przedłużenia i wskazania terminu rozpatrzenia skargi na Prezydenta Miasta Bolesławiec</w:t>
            </w:r>
          </w:p>
          <w:p w:rsidR="000F3D74" w:rsidRPr="00871B7A" w:rsidRDefault="000F3D74" w:rsidP="0005605E">
            <w:pPr>
              <w:contextualSpacing/>
              <w:rPr>
                <w:rFonts w:eastAsia="Calibri"/>
                <w:bCs/>
              </w:rPr>
            </w:pPr>
          </w:p>
        </w:tc>
        <w:tc>
          <w:tcPr>
            <w:tcW w:w="5614" w:type="dxa"/>
          </w:tcPr>
          <w:p w:rsidR="000F3D74" w:rsidRPr="00CF15F4" w:rsidRDefault="000F3D74" w:rsidP="00AB4B7B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 w:rsidR="00AB4B7B">
              <w:rPr>
                <w:rFonts w:ascii="Verdana" w:hAnsi="Verdana"/>
                <w:color w:val="000000"/>
                <w:sz w:val="24"/>
                <w:szCs w:val="24"/>
              </w:rPr>
              <w:t xml:space="preserve"> Uchwała została przekazana wnoszącemu skargę</w:t>
            </w:r>
            <w:r w:rsidR="004A0CB7"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</w:p>
        </w:tc>
      </w:tr>
    </w:tbl>
    <w:p w:rsidR="001F0BC7" w:rsidRDefault="001F0BC7" w:rsidP="0082206C">
      <w:pPr>
        <w:rPr>
          <w:rFonts w:ascii="Verdana" w:hAnsi="Verdana"/>
          <w:sz w:val="24"/>
          <w:szCs w:val="24"/>
        </w:rPr>
      </w:pPr>
    </w:p>
    <w:p w:rsidR="00194447" w:rsidRDefault="00194447" w:rsidP="00194447">
      <w:pPr>
        <w:ind w:left="836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Rady</w:t>
      </w:r>
    </w:p>
    <w:p w:rsidR="00194447" w:rsidRDefault="00194447" w:rsidP="00194447">
      <w:pPr>
        <w:ind w:left="836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Józef Pokładek</w:t>
      </w:r>
    </w:p>
    <w:sectPr w:rsidR="00194447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110B4"/>
    <w:rsid w:val="00017064"/>
    <w:rsid w:val="00027223"/>
    <w:rsid w:val="00051548"/>
    <w:rsid w:val="00075313"/>
    <w:rsid w:val="00076850"/>
    <w:rsid w:val="0009390F"/>
    <w:rsid w:val="000A361D"/>
    <w:rsid w:val="000B164E"/>
    <w:rsid w:val="000C2F7F"/>
    <w:rsid w:val="000C6BFF"/>
    <w:rsid w:val="000F3D74"/>
    <w:rsid w:val="000F6AAE"/>
    <w:rsid w:val="0011000C"/>
    <w:rsid w:val="00123BE5"/>
    <w:rsid w:val="00130553"/>
    <w:rsid w:val="001365FD"/>
    <w:rsid w:val="0016336E"/>
    <w:rsid w:val="001666C5"/>
    <w:rsid w:val="00185206"/>
    <w:rsid w:val="00194447"/>
    <w:rsid w:val="001D7F3A"/>
    <w:rsid w:val="001E481F"/>
    <w:rsid w:val="001F0AD4"/>
    <w:rsid w:val="001F0BC7"/>
    <w:rsid w:val="001F700A"/>
    <w:rsid w:val="002007D6"/>
    <w:rsid w:val="002111EE"/>
    <w:rsid w:val="00231292"/>
    <w:rsid w:val="0023754E"/>
    <w:rsid w:val="00250F2D"/>
    <w:rsid w:val="00253A99"/>
    <w:rsid w:val="00256C05"/>
    <w:rsid w:val="00272AED"/>
    <w:rsid w:val="002815BD"/>
    <w:rsid w:val="002944E1"/>
    <w:rsid w:val="002A0AF1"/>
    <w:rsid w:val="002A491D"/>
    <w:rsid w:val="002F303A"/>
    <w:rsid w:val="00305A00"/>
    <w:rsid w:val="003127E1"/>
    <w:rsid w:val="003234D6"/>
    <w:rsid w:val="0033342C"/>
    <w:rsid w:val="003502C5"/>
    <w:rsid w:val="003633B1"/>
    <w:rsid w:val="00383C18"/>
    <w:rsid w:val="00397979"/>
    <w:rsid w:val="003A02E4"/>
    <w:rsid w:val="003A06A3"/>
    <w:rsid w:val="003B0AD6"/>
    <w:rsid w:val="003D02F4"/>
    <w:rsid w:val="003D3887"/>
    <w:rsid w:val="003D6622"/>
    <w:rsid w:val="003E6829"/>
    <w:rsid w:val="004355A7"/>
    <w:rsid w:val="00436EE4"/>
    <w:rsid w:val="00456CD6"/>
    <w:rsid w:val="004728C4"/>
    <w:rsid w:val="0048459E"/>
    <w:rsid w:val="0049095B"/>
    <w:rsid w:val="00493C67"/>
    <w:rsid w:val="004A0CB7"/>
    <w:rsid w:val="004C7610"/>
    <w:rsid w:val="004D279D"/>
    <w:rsid w:val="004D4D13"/>
    <w:rsid w:val="004D57EC"/>
    <w:rsid w:val="004E16BD"/>
    <w:rsid w:val="004E1B19"/>
    <w:rsid w:val="00502654"/>
    <w:rsid w:val="00505873"/>
    <w:rsid w:val="005132DD"/>
    <w:rsid w:val="00514D0F"/>
    <w:rsid w:val="005162D5"/>
    <w:rsid w:val="005303B1"/>
    <w:rsid w:val="0054504E"/>
    <w:rsid w:val="005471EE"/>
    <w:rsid w:val="00547D04"/>
    <w:rsid w:val="00553610"/>
    <w:rsid w:val="00554455"/>
    <w:rsid w:val="00554E4F"/>
    <w:rsid w:val="00587327"/>
    <w:rsid w:val="005B4974"/>
    <w:rsid w:val="005C1921"/>
    <w:rsid w:val="005C30EF"/>
    <w:rsid w:val="005E5ADD"/>
    <w:rsid w:val="005F36FC"/>
    <w:rsid w:val="005F3B1D"/>
    <w:rsid w:val="005F450D"/>
    <w:rsid w:val="00611DCE"/>
    <w:rsid w:val="00614131"/>
    <w:rsid w:val="00615480"/>
    <w:rsid w:val="00624F66"/>
    <w:rsid w:val="0063376E"/>
    <w:rsid w:val="00634735"/>
    <w:rsid w:val="006452CC"/>
    <w:rsid w:val="0065001A"/>
    <w:rsid w:val="00654B00"/>
    <w:rsid w:val="00660F26"/>
    <w:rsid w:val="00665119"/>
    <w:rsid w:val="00677145"/>
    <w:rsid w:val="006862CB"/>
    <w:rsid w:val="00686793"/>
    <w:rsid w:val="00690FE0"/>
    <w:rsid w:val="006B0C2A"/>
    <w:rsid w:val="006D7CDD"/>
    <w:rsid w:val="006E47F6"/>
    <w:rsid w:val="006F2AD2"/>
    <w:rsid w:val="006F3359"/>
    <w:rsid w:val="00714A79"/>
    <w:rsid w:val="00715E4D"/>
    <w:rsid w:val="00722025"/>
    <w:rsid w:val="0072330A"/>
    <w:rsid w:val="00724453"/>
    <w:rsid w:val="00745170"/>
    <w:rsid w:val="007610E0"/>
    <w:rsid w:val="0079593B"/>
    <w:rsid w:val="007A2F42"/>
    <w:rsid w:val="007A4881"/>
    <w:rsid w:val="007A4D5F"/>
    <w:rsid w:val="007A6657"/>
    <w:rsid w:val="007B191C"/>
    <w:rsid w:val="007C2DF3"/>
    <w:rsid w:val="007D21EC"/>
    <w:rsid w:val="007D39AE"/>
    <w:rsid w:val="007E257C"/>
    <w:rsid w:val="007F17B7"/>
    <w:rsid w:val="007F74CC"/>
    <w:rsid w:val="00801D99"/>
    <w:rsid w:val="0082206C"/>
    <w:rsid w:val="008264A6"/>
    <w:rsid w:val="008523D0"/>
    <w:rsid w:val="00866115"/>
    <w:rsid w:val="0087130F"/>
    <w:rsid w:val="008861FE"/>
    <w:rsid w:val="008954F9"/>
    <w:rsid w:val="008A1DC2"/>
    <w:rsid w:val="008A1F2F"/>
    <w:rsid w:val="008B4B72"/>
    <w:rsid w:val="008B55C9"/>
    <w:rsid w:val="008B56B2"/>
    <w:rsid w:val="009052B4"/>
    <w:rsid w:val="00906734"/>
    <w:rsid w:val="00906E41"/>
    <w:rsid w:val="00916F1A"/>
    <w:rsid w:val="00925D5F"/>
    <w:rsid w:val="00944EF0"/>
    <w:rsid w:val="009509CA"/>
    <w:rsid w:val="00966989"/>
    <w:rsid w:val="00970EFB"/>
    <w:rsid w:val="00983E10"/>
    <w:rsid w:val="00985F81"/>
    <w:rsid w:val="0098743D"/>
    <w:rsid w:val="00990392"/>
    <w:rsid w:val="009A5CD3"/>
    <w:rsid w:val="009B0596"/>
    <w:rsid w:val="009B7A91"/>
    <w:rsid w:val="009F4FB7"/>
    <w:rsid w:val="009F4FDF"/>
    <w:rsid w:val="00A00CA8"/>
    <w:rsid w:val="00A018E5"/>
    <w:rsid w:val="00A0769E"/>
    <w:rsid w:val="00A169BC"/>
    <w:rsid w:val="00A3744E"/>
    <w:rsid w:val="00A416AC"/>
    <w:rsid w:val="00A5313D"/>
    <w:rsid w:val="00A54A30"/>
    <w:rsid w:val="00A55606"/>
    <w:rsid w:val="00A66256"/>
    <w:rsid w:val="00A74E2C"/>
    <w:rsid w:val="00A85E9F"/>
    <w:rsid w:val="00A907A4"/>
    <w:rsid w:val="00A94262"/>
    <w:rsid w:val="00A97B96"/>
    <w:rsid w:val="00AB4B7B"/>
    <w:rsid w:val="00AD3E7B"/>
    <w:rsid w:val="00AF23D3"/>
    <w:rsid w:val="00AF2780"/>
    <w:rsid w:val="00B218CD"/>
    <w:rsid w:val="00B21E67"/>
    <w:rsid w:val="00B2784C"/>
    <w:rsid w:val="00B3432F"/>
    <w:rsid w:val="00B4219B"/>
    <w:rsid w:val="00B4663B"/>
    <w:rsid w:val="00B75879"/>
    <w:rsid w:val="00B761AE"/>
    <w:rsid w:val="00B96ED4"/>
    <w:rsid w:val="00BA639D"/>
    <w:rsid w:val="00BB5E73"/>
    <w:rsid w:val="00BC45F7"/>
    <w:rsid w:val="00BD35B6"/>
    <w:rsid w:val="00BD728F"/>
    <w:rsid w:val="00BE00AD"/>
    <w:rsid w:val="00C05547"/>
    <w:rsid w:val="00C136E8"/>
    <w:rsid w:val="00C26FB0"/>
    <w:rsid w:val="00C30648"/>
    <w:rsid w:val="00C54FF8"/>
    <w:rsid w:val="00C57907"/>
    <w:rsid w:val="00C6077D"/>
    <w:rsid w:val="00C735ED"/>
    <w:rsid w:val="00C776CC"/>
    <w:rsid w:val="00C97191"/>
    <w:rsid w:val="00CD6014"/>
    <w:rsid w:val="00CE2061"/>
    <w:rsid w:val="00CF15F4"/>
    <w:rsid w:val="00D118CA"/>
    <w:rsid w:val="00D55BCC"/>
    <w:rsid w:val="00D57586"/>
    <w:rsid w:val="00D82866"/>
    <w:rsid w:val="00D8295A"/>
    <w:rsid w:val="00D871AC"/>
    <w:rsid w:val="00D97A15"/>
    <w:rsid w:val="00DA3E33"/>
    <w:rsid w:val="00DA593E"/>
    <w:rsid w:val="00DC7DA9"/>
    <w:rsid w:val="00DF7E99"/>
    <w:rsid w:val="00E12945"/>
    <w:rsid w:val="00E30F10"/>
    <w:rsid w:val="00E54438"/>
    <w:rsid w:val="00E63383"/>
    <w:rsid w:val="00EA1F91"/>
    <w:rsid w:val="00EA53E2"/>
    <w:rsid w:val="00EB3485"/>
    <w:rsid w:val="00EB39C3"/>
    <w:rsid w:val="00EB5F27"/>
    <w:rsid w:val="00EC0406"/>
    <w:rsid w:val="00EC49B9"/>
    <w:rsid w:val="00EC5049"/>
    <w:rsid w:val="00EC73CD"/>
    <w:rsid w:val="00EE66BF"/>
    <w:rsid w:val="00F019F4"/>
    <w:rsid w:val="00F0421B"/>
    <w:rsid w:val="00F23304"/>
    <w:rsid w:val="00F358E2"/>
    <w:rsid w:val="00F36230"/>
    <w:rsid w:val="00F56CEA"/>
    <w:rsid w:val="00F6104A"/>
    <w:rsid w:val="00F75915"/>
    <w:rsid w:val="00F9235D"/>
    <w:rsid w:val="00F92CD5"/>
    <w:rsid w:val="00FB7306"/>
    <w:rsid w:val="00FC054C"/>
    <w:rsid w:val="00FD710C"/>
    <w:rsid w:val="00FE02F1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93F24"/>
  <w15:docId w15:val="{8B03D8D8-9227-41D7-88FA-05F87719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5D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8713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E69D1-D3F9-4C49-B184-0E8A88C58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904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3</cp:revision>
  <cp:lastPrinted>2023-08-23T06:47:00Z</cp:lastPrinted>
  <dcterms:created xsi:type="dcterms:W3CDTF">2023-09-05T05:26:00Z</dcterms:created>
  <dcterms:modified xsi:type="dcterms:W3CDTF">2023-09-05T05:28:00Z</dcterms:modified>
</cp:coreProperties>
</file>