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3D2B85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AF4338" w:rsidRPr="0011443A" w:rsidRDefault="000A3455" w:rsidP="0011443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>składane na potrze</w:t>
      </w:r>
      <w:r w:rsidR="0011443A">
        <w:rPr>
          <w:rFonts w:ascii="Verdana" w:hAnsi="Verdana"/>
          <w:b/>
          <w:bCs/>
          <w:sz w:val="24"/>
          <w:szCs w:val="24"/>
        </w:rPr>
        <w:t xml:space="preserve">by konkursu ofert na realizację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publicznych </w:t>
      </w:r>
      <w:r w:rsidR="00337A90">
        <w:rPr>
          <w:rFonts w:ascii="Verdana" w:hAnsi="Verdana"/>
          <w:b/>
          <w:bCs/>
          <w:sz w:val="24"/>
          <w:szCs w:val="24"/>
        </w:rPr>
        <w:t>w 2024</w:t>
      </w:r>
      <w:bookmarkStart w:id="0" w:name="_GoBack"/>
      <w:bookmarkEnd w:id="0"/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>przedsięwzięć kulturalnych i sportowych.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</w:t>
      </w:r>
      <w:r w:rsidR="002D5C0C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……………………………..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</w:t>
      </w:r>
      <w:r w:rsidR="002D5C0C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</w:t>
      </w: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</w:t>
      </w:r>
      <w:r w:rsidR="002D5C0C">
        <w:rPr>
          <w:rFonts w:ascii="Verdana" w:hAnsi="Verdana"/>
          <w:sz w:val="24"/>
          <w:szCs w:val="24"/>
        </w:rPr>
        <w:t>………………………………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942F53" w:rsidRDefault="00A24F78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942F53">
        <w:rPr>
          <w:rFonts w:ascii="Verdana" w:hAnsi="Verdana"/>
          <w:sz w:val="24"/>
          <w:szCs w:val="24"/>
        </w:rPr>
        <w:t xml:space="preserve"> należności z tytułu składek na ubezpieczenie społeczne</w:t>
      </w:r>
      <w:r w:rsidR="00F76A70" w:rsidRPr="00942F53">
        <w:rPr>
          <w:rFonts w:ascii="Verdana" w:hAnsi="Verdana"/>
          <w:sz w:val="24"/>
          <w:szCs w:val="24"/>
        </w:rPr>
        <w:t xml:space="preserve"> i zdrowotne</w:t>
      </w:r>
      <w:r w:rsidR="000A3455" w:rsidRPr="00942F53">
        <w:rPr>
          <w:rFonts w:ascii="Verdana" w:hAnsi="Verdana"/>
          <w:sz w:val="24"/>
          <w:szCs w:val="24"/>
        </w:rPr>
        <w:t>;</w:t>
      </w:r>
    </w:p>
    <w:p w:rsidR="000A3455" w:rsidRPr="00942F53" w:rsidRDefault="00A24F78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jestem / nie jestem</w:t>
      </w:r>
      <w:r w:rsidR="000A3455" w:rsidRPr="00942F53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>publiczne z zakresu</w:t>
      </w:r>
      <w:r w:rsidR="0011443A" w:rsidRPr="00942F53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 w:rsidRPr="00942F53">
        <w:rPr>
          <w:rFonts w:ascii="Verdana" w:hAnsi="Verdana"/>
          <w:bCs/>
          <w:color w:val="000000"/>
          <w:spacing w:val="-7"/>
          <w:sz w:val="24"/>
          <w:szCs w:val="24"/>
        </w:rPr>
        <w:t>przedsięwzięć kulturalnych i sportowych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 xml:space="preserve"> </w:t>
      </w:r>
      <w:r w:rsidR="000A3455" w:rsidRPr="00942F53">
        <w:rPr>
          <w:rFonts w:ascii="Verdana" w:hAnsi="Verdana"/>
          <w:sz w:val="24"/>
          <w:szCs w:val="24"/>
        </w:rPr>
        <w:t>będziemy/ nie będziemy*  mogli skorzystać z prawa do obniżenia podatku należnego o podatek naliczony;</w:t>
      </w:r>
    </w:p>
    <w:p w:rsidR="000A3455" w:rsidRPr="00942F53" w:rsidRDefault="003D2B85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w zakresie związanym z realizacją zadania publicznego określonego w ofercie konkursowej</w:t>
      </w:r>
      <w:r w:rsidR="000A3455" w:rsidRPr="00942F53">
        <w:rPr>
          <w:rFonts w:ascii="Verdana" w:hAnsi="Verdana"/>
          <w:sz w:val="24"/>
          <w:szCs w:val="24"/>
        </w:rPr>
        <w:t>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95/46/WE (ogólne rozporządzenie o ochronie danych) z 27 kwietnia 2016 r. (Dz. Urz. UE L 119, str. 1).</w:t>
      </w:r>
    </w:p>
    <w:p w:rsidR="000A3455" w:rsidRPr="000771AD" w:rsidRDefault="00313F49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byłem / n</w:t>
      </w:r>
      <w:r w:rsidR="00A24F78" w:rsidRPr="00942F53">
        <w:rPr>
          <w:rFonts w:ascii="Verdana" w:hAnsi="Verdana"/>
          <w:sz w:val="24"/>
          <w:szCs w:val="24"/>
        </w:rPr>
        <w:t>ie byłem*</w:t>
      </w:r>
      <w:r w:rsidR="000A3455" w:rsidRPr="00942F53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942F53" w:rsidRDefault="00E676E8" w:rsidP="000771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Verdana" w:eastAsia="DejaVuSans" w:hAnsi="Verdana" w:cs="Arial"/>
          <w:sz w:val="24"/>
          <w:szCs w:val="24"/>
        </w:rPr>
      </w:pPr>
      <w:r w:rsidRPr="00942F53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942F53" w:rsidRDefault="00E676E8" w:rsidP="000771A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osoby zatrudniane bądź dopuszczone do realizacji zadania publicznego określonego w ofercie konkursowej nie figurują w Rejestrze Sprawców Przestępstw na Tle Seksualnym (art. 21 ustawy z dnia 16 maja 2016 r. o przeciwdziałaniu zagrożeniom przestępczością na tle seksualnym (Dz. U. z 2020 r. poz.152</w:t>
      </w:r>
      <w:r w:rsidR="000771AD">
        <w:rPr>
          <w:rFonts w:ascii="Verdana" w:hAnsi="Verdana"/>
          <w:sz w:val="24"/>
          <w:szCs w:val="24"/>
        </w:rPr>
        <w:t xml:space="preserve"> ze zm.</w:t>
      </w:r>
      <w:r w:rsidRPr="00942F53">
        <w:rPr>
          <w:rFonts w:ascii="Verdana" w:hAnsi="Verdana"/>
          <w:sz w:val="24"/>
          <w:szCs w:val="24"/>
        </w:rPr>
        <w:t>).</w:t>
      </w:r>
    </w:p>
    <w:p w:rsidR="00E676E8" w:rsidRPr="00942F53" w:rsidRDefault="00A24F78" w:rsidP="000771A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lastRenderedPageBreak/>
        <w:t>zobowiązuję</w:t>
      </w:r>
      <w:r w:rsidR="00E676E8" w:rsidRPr="00942F53">
        <w:rPr>
          <w:rFonts w:ascii="Verdana" w:hAnsi="Verdana"/>
          <w:sz w:val="24"/>
          <w:szCs w:val="24"/>
        </w:rPr>
        <w:t xml:space="preserve"> się do stosowania aktualnych wytycznych </w:t>
      </w:r>
      <w:r w:rsidRPr="00942F53">
        <w:rPr>
          <w:rFonts w:ascii="Verdana" w:hAnsi="Verdana"/>
          <w:sz w:val="24"/>
          <w:szCs w:val="24"/>
        </w:rPr>
        <w:t>sanitarnych w związku z pandemią</w:t>
      </w:r>
      <w:r w:rsidR="00E676E8" w:rsidRPr="00942F53">
        <w:rPr>
          <w:rFonts w:ascii="Verdana" w:hAnsi="Verdana"/>
          <w:sz w:val="24"/>
          <w:szCs w:val="24"/>
        </w:rPr>
        <w:t xml:space="preserve"> COVID-19 </w:t>
      </w:r>
      <w:r w:rsidR="00313F49" w:rsidRPr="00942F53">
        <w:rPr>
          <w:rFonts w:ascii="Verdana" w:hAnsi="Verdana"/>
          <w:sz w:val="24"/>
          <w:szCs w:val="24"/>
        </w:rPr>
        <w:t>ogłoszonych</w:t>
      </w:r>
      <w:r w:rsidR="00E676E8" w:rsidRPr="00942F53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B4834"/>
    <w:multiLevelType w:val="hybridMultilevel"/>
    <w:tmpl w:val="278EC8C4"/>
    <w:lvl w:ilvl="0" w:tplc="944EE4CC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D365E"/>
    <w:multiLevelType w:val="hybridMultilevel"/>
    <w:tmpl w:val="014C10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771AD"/>
    <w:rsid w:val="000A3455"/>
    <w:rsid w:val="000D68E3"/>
    <w:rsid w:val="0011443A"/>
    <w:rsid w:val="002D5C0C"/>
    <w:rsid w:val="00305F2C"/>
    <w:rsid w:val="00313F49"/>
    <w:rsid w:val="00337A90"/>
    <w:rsid w:val="003D2B85"/>
    <w:rsid w:val="00436760"/>
    <w:rsid w:val="0047248F"/>
    <w:rsid w:val="00942F53"/>
    <w:rsid w:val="00985098"/>
    <w:rsid w:val="00A24F78"/>
    <w:rsid w:val="00AF4338"/>
    <w:rsid w:val="00B70457"/>
    <w:rsid w:val="00C161EC"/>
    <w:rsid w:val="00E676E8"/>
    <w:rsid w:val="00F7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Agnieszka Zienkiewicz</cp:lastModifiedBy>
  <cp:revision>2</cp:revision>
  <cp:lastPrinted>2022-12-05T06:55:00Z</cp:lastPrinted>
  <dcterms:created xsi:type="dcterms:W3CDTF">2023-11-30T09:56:00Z</dcterms:created>
  <dcterms:modified xsi:type="dcterms:W3CDTF">2023-11-30T09:56:00Z</dcterms:modified>
</cp:coreProperties>
</file>