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D0509F" w:rsidRDefault="00714CAE" w:rsidP="00F34054">
      <w:pPr>
        <w:spacing w:after="0"/>
        <w:jc w:val="center"/>
        <w:rPr>
          <w:rFonts w:ascii="Verdana" w:eastAsia="Calibri" w:hAnsi="Verdana" w:cs="Times New Roman"/>
          <w:b/>
          <w:sz w:val="24"/>
          <w:szCs w:val="24"/>
        </w:rPr>
      </w:pPr>
      <w:r w:rsidRPr="00D0509F">
        <w:rPr>
          <w:rFonts w:ascii="Verdana" w:eastAsia="Calibri" w:hAnsi="Verdana" w:cs="Times New Roman"/>
          <w:b/>
          <w:sz w:val="24"/>
          <w:szCs w:val="24"/>
        </w:rPr>
        <w:t>Informacja Prezydenta Miasta</w:t>
      </w:r>
    </w:p>
    <w:p w14:paraId="361F74BE" w14:textId="77777777" w:rsidR="00C6623C" w:rsidRPr="00D0509F" w:rsidRDefault="00714CAE" w:rsidP="00F34054">
      <w:pPr>
        <w:spacing w:after="0"/>
        <w:jc w:val="center"/>
        <w:rPr>
          <w:rFonts w:ascii="Verdana" w:eastAsia="Calibri" w:hAnsi="Verdana" w:cs="Times New Roman"/>
          <w:b/>
          <w:sz w:val="24"/>
          <w:szCs w:val="24"/>
        </w:rPr>
      </w:pPr>
      <w:r w:rsidRPr="00D0509F">
        <w:rPr>
          <w:rFonts w:ascii="Verdana" w:eastAsia="Calibri" w:hAnsi="Verdana" w:cs="Times New Roman"/>
          <w:b/>
          <w:sz w:val="24"/>
          <w:szCs w:val="24"/>
        </w:rPr>
        <w:t>o ważniejszych działaniach podjętych w okresie międzysesyjnym,</w:t>
      </w:r>
    </w:p>
    <w:p w14:paraId="6FCE62B4" w14:textId="6592E375" w:rsidR="00C6623C" w:rsidRPr="00D0509F" w:rsidRDefault="0082482C" w:rsidP="00F34054">
      <w:pPr>
        <w:spacing w:after="0"/>
        <w:jc w:val="center"/>
        <w:rPr>
          <w:rFonts w:ascii="Verdana" w:hAnsi="Verdana" w:cs="Times New Roman"/>
          <w:sz w:val="24"/>
          <w:szCs w:val="24"/>
        </w:rPr>
      </w:pPr>
      <w:r w:rsidRPr="00D0509F">
        <w:rPr>
          <w:rFonts w:ascii="Verdana" w:eastAsia="Calibri" w:hAnsi="Verdana" w:cs="Times New Roman"/>
          <w:b/>
          <w:sz w:val="24"/>
          <w:szCs w:val="24"/>
        </w:rPr>
        <w:t xml:space="preserve">przedstawiona na </w:t>
      </w:r>
      <w:r w:rsidR="00C268C4" w:rsidRPr="00D0509F">
        <w:rPr>
          <w:rFonts w:ascii="Verdana" w:eastAsia="Calibri" w:hAnsi="Verdana" w:cs="Times New Roman"/>
          <w:b/>
          <w:sz w:val="24"/>
          <w:szCs w:val="24"/>
        </w:rPr>
        <w:t>L</w:t>
      </w:r>
      <w:r w:rsidR="00B83116" w:rsidRPr="00D0509F">
        <w:rPr>
          <w:rFonts w:ascii="Verdana" w:eastAsia="Calibri" w:hAnsi="Verdana" w:cs="Times New Roman"/>
          <w:b/>
          <w:sz w:val="24"/>
          <w:szCs w:val="24"/>
        </w:rPr>
        <w:t>X</w:t>
      </w:r>
      <w:r w:rsidR="00634E5F" w:rsidRPr="00D0509F">
        <w:rPr>
          <w:rFonts w:ascii="Verdana" w:eastAsia="Calibri" w:hAnsi="Verdana" w:cs="Times New Roman"/>
          <w:b/>
          <w:sz w:val="24"/>
          <w:szCs w:val="24"/>
        </w:rPr>
        <w:t xml:space="preserve"> </w:t>
      </w:r>
      <w:r w:rsidR="00714CAE" w:rsidRPr="00D0509F">
        <w:rPr>
          <w:rFonts w:ascii="Verdana" w:eastAsia="Calibri" w:hAnsi="Verdana" w:cs="Times New Roman"/>
          <w:b/>
          <w:sz w:val="24"/>
          <w:szCs w:val="24"/>
        </w:rPr>
        <w:t>sesji Rady Miasta</w:t>
      </w:r>
    </w:p>
    <w:p w14:paraId="5BAD90BF" w14:textId="6B53EF30" w:rsidR="00C6623C" w:rsidRPr="00D0509F" w:rsidRDefault="00456F59" w:rsidP="00F34054">
      <w:pPr>
        <w:spacing w:after="0"/>
        <w:jc w:val="center"/>
        <w:rPr>
          <w:rFonts w:ascii="Verdana" w:hAnsi="Verdana" w:cs="Times New Roman"/>
          <w:sz w:val="24"/>
          <w:szCs w:val="24"/>
        </w:rPr>
      </w:pPr>
      <w:r w:rsidRPr="00D0509F">
        <w:rPr>
          <w:rFonts w:ascii="Verdana" w:eastAsia="Calibri" w:hAnsi="Verdana" w:cs="Times New Roman"/>
          <w:b/>
          <w:sz w:val="24"/>
          <w:szCs w:val="24"/>
        </w:rPr>
        <w:t xml:space="preserve">w dniu </w:t>
      </w:r>
      <w:r w:rsidR="005A5420" w:rsidRPr="00D0509F">
        <w:rPr>
          <w:rFonts w:ascii="Verdana" w:eastAsia="Calibri" w:hAnsi="Verdana" w:cs="Times New Roman"/>
          <w:b/>
          <w:sz w:val="24"/>
          <w:szCs w:val="24"/>
        </w:rPr>
        <w:t xml:space="preserve">31 stycznia </w:t>
      </w:r>
      <w:r w:rsidR="00714CAE" w:rsidRPr="00D0509F">
        <w:rPr>
          <w:rFonts w:ascii="Verdana" w:eastAsia="Calibri" w:hAnsi="Verdana" w:cs="Times New Roman"/>
          <w:b/>
          <w:sz w:val="24"/>
          <w:szCs w:val="24"/>
        </w:rPr>
        <w:t>20</w:t>
      </w:r>
      <w:r w:rsidRPr="00D0509F">
        <w:rPr>
          <w:rFonts w:ascii="Verdana" w:eastAsia="Calibri" w:hAnsi="Verdana" w:cs="Times New Roman"/>
          <w:b/>
          <w:sz w:val="24"/>
          <w:szCs w:val="24"/>
        </w:rPr>
        <w:t>2</w:t>
      </w:r>
      <w:r w:rsidR="005A5420" w:rsidRPr="00D0509F">
        <w:rPr>
          <w:rFonts w:ascii="Verdana" w:eastAsia="Calibri" w:hAnsi="Verdana" w:cs="Times New Roman"/>
          <w:b/>
          <w:sz w:val="24"/>
          <w:szCs w:val="24"/>
        </w:rPr>
        <w:t>4</w:t>
      </w:r>
      <w:r w:rsidR="00714CAE" w:rsidRPr="00D0509F">
        <w:rPr>
          <w:rFonts w:ascii="Verdana" w:eastAsia="Calibri" w:hAnsi="Verdana" w:cs="Times New Roman"/>
          <w:b/>
          <w:sz w:val="24"/>
          <w:szCs w:val="24"/>
        </w:rPr>
        <w:t xml:space="preserve"> r.</w:t>
      </w:r>
      <w:bookmarkStart w:id="0" w:name="_GoBack"/>
    </w:p>
    <w:p w14:paraId="2C96C4E2" w14:textId="77777777" w:rsidR="00C6623C" w:rsidRPr="00D0509F" w:rsidRDefault="00C6623C" w:rsidP="00F34054">
      <w:pPr>
        <w:spacing w:after="0"/>
        <w:jc w:val="both"/>
        <w:rPr>
          <w:rFonts w:ascii="Verdana" w:eastAsia="Calibri" w:hAnsi="Verdana" w:cs="Times New Roman"/>
          <w:b/>
          <w:sz w:val="24"/>
          <w:szCs w:val="24"/>
        </w:rPr>
      </w:pPr>
    </w:p>
    <w:p w14:paraId="0D785594" w14:textId="77777777" w:rsidR="00E46486" w:rsidRPr="00D0509F" w:rsidRDefault="00E46486" w:rsidP="00F34054">
      <w:pPr>
        <w:spacing w:after="0"/>
        <w:jc w:val="both"/>
        <w:rPr>
          <w:rFonts w:ascii="Verdana" w:eastAsia="Calibri" w:hAnsi="Verdana" w:cs="Times New Roman"/>
          <w:b/>
          <w:sz w:val="24"/>
          <w:szCs w:val="24"/>
        </w:rPr>
      </w:pPr>
      <w:bookmarkStart w:id="1" w:name="_Hlk107221391"/>
    </w:p>
    <w:p w14:paraId="4E090234" w14:textId="77777777" w:rsidR="00894BD3" w:rsidRPr="00D0509F" w:rsidRDefault="00894BD3" w:rsidP="00F34054">
      <w:pPr>
        <w:spacing w:after="0"/>
        <w:jc w:val="both"/>
        <w:rPr>
          <w:rFonts w:ascii="Verdana" w:eastAsia="Calibri" w:hAnsi="Verdana" w:cs="Times New Roman"/>
          <w:b/>
          <w:sz w:val="24"/>
          <w:szCs w:val="24"/>
        </w:rPr>
      </w:pPr>
    </w:p>
    <w:bookmarkEnd w:id="0"/>
    <w:p w14:paraId="2F0BCF3F" w14:textId="3267AA9C" w:rsidR="00C6623C" w:rsidRPr="00D0509F" w:rsidRDefault="00714CAE" w:rsidP="00F34054">
      <w:pPr>
        <w:spacing w:after="0"/>
        <w:jc w:val="both"/>
        <w:rPr>
          <w:rFonts w:ascii="Verdana" w:eastAsia="Calibri" w:hAnsi="Verdana" w:cs="Times New Roman"/>
          <w:b/>
          <w:sz w:val="24"/>
          <w:szCs w:val="24"/>
        </w:rPr>
      </w:pPr>
      <w:r w:rsidRPr="00D0509F">
        <w:rPr>
          <w:rFonts w:ascii="Verdana" w:eastAsia="Calibri" w:hAnsi="Verdana" w:cs="Times New Roman"/>
          <w:b/>
          <w:sz w:val="24"/>
          <w:szCs w:val="24"/>
        </w:rPr>
        <w:t>Panie Przewodniczący!</w:t>
      </w:r>
    </w:p>
    <w:p w14:paraId="55D84DF9" w14:textId="60C80EC4" w:rsidR="00C6623C" w:rsidRPr="00D0509F" w:rsidRDefault="00714CAE" w:rsidP="00F34054">
      <w:pPr>
        <w:spacing w:after="0"/>
        <w:jc w:val="both"/>
        <w:rPr>
          <w:rFonts w:ascii="Verdana" w:eastAsia="Calibri" w:hAnsi="Verdana" w:cs="Times New Roman"/>
          <w:b/>
          <w:sz w:val="24"/>
          <w:szCs w:val="24"/>
        </w:rPr>
      </w:pPr>
      <w:r w:rsidRPr="00D0509F">
        <w:rPr>
          <w:rFonts w:ascii="Verdana" w:eastAsia="Calibri" w:hAnsi="Verdana" w:cs="Times New Roman"/>
          <w:b/>
          <w:sz w:val="24"/>
          <w:szCs w:val="24"/>
        </w:rPr>
        <w:t>Wysoka Rado!</w:t>
      </w:r>
    </w:p>
    <w:bookmarkEnd w:id="1"/>
    <w:p w14:paraId="5FC82344" w14:textId="7DDFFA6A" w:rsidR="008E414B" w:rsidRPr="00D0509F" w:rsidRDefault="008E414B" w:rsidP="00706AFC">
      <w:pPr>
        <w:jc w:val="both"/>
        <w:rPr>
          <w:rFonts w:ascii="Verdana" w:hAnsi="Verdana" w:cs="Times New Roman"/>
          <w:color w:val="auto"/>
          <w:sz w:val="24"/>
          <w:szCs w:val="24"/>
        </w:rPr>
      </w:pPr>
      <w:r w:rsidRPr="00D0509F">
        <w:rPr>
          <w:rFonts w:ascii="Verdana" w:hAnsi="Verdana" w:cs="Times New Roman"/>
          <w:color w:val="auto"/>
          <w:sz w:val="24"/>
          <w:szCs w:val="24"/>
        </w:rPr>
        <w:t xml:space="preserve"> </w:t>
      </w:r>
    </w:p>
    <w:p w14:paraId="310D1F84" w14:textId="22687022" w:rsidR="00894BD3" w:rsidRPr="00D0509F" w:rsidRDefault="00894BD3" w:rsidP="00894BD3">
      <w:pPr>
        <w:pStyle w:val="Akapitzlist"/>
        <w:spacing w:after="0"/>
        <w:ind w:left="0" w:firstLine="708"/>
        <w:jc w:val="both"/>
        <w:rPr>
          <w:rFonts w:ascii="Verdana" w:hAnsi="Verdana" w:cs="Times New Roman"/>
          <w:bCs/>
          <w:sz w:val="24"/>
          <w:szCs w:val="24"/>
        </w:rPr>
      </w:pPr>
      <w:r w:rsidRPr="00D0509F">
        <w:rPr>
          <w:rFonts w:ascii="Verdana" w:hAnsi="Verdana" w:cs="Times New Roman"/>
          <w:bCs/>
          <w:sz w:val="24"/>
          <w:szCs w:val="24"/>
        </w:rPr>
        <w:t xml:space="preserve">W </w:t>
      </w:r>
      <w:r w:rsidR="00FC07AA" w:rsidRPr="00D0509F">
        <w:rPr>
          <w:rFonts w:ascii="Verdana" w:hAnsi="Verdana" w:cs="Times New Roman"/>
          <w:bCs/>
          <w:sz w:val="24"/>
          <w:szCs w:val="24"/>
        </w:rPr>
        <w:t xml:space="preserve">związku z otrzymaniem w 2023 roku przez Miasto Bolesławiec „Nagrody Europy 2023”, </w:t>
      </w:r>
      <w:r w:rsidRPr="00D0509F">
        <w:rPr>
          <w:rFonts w:ascii="Verdana" w:hAnsi="Verdana" w:cs="Times New Roman"/>
          <w:bCs/>
          <w:sz w:val="24"/>
          <w:szCs w:val="24"/>
        </w:rPr>
        <w:t xml:space="preserve">w ramach realizacji czeku opiewającego na 20 000 euro z przeznaczeniem na wyjazd studyjny do instytucji europejskich dla młodzieży z miasta Bolesławiec, </w:t>
      </w:r>
      <w:r w:rsidR="00FC07AA" w:rsidRPr="00D0509F">
        <w:rPr>
          <w:rFonts w:ascii="Verdana" w:hAnsi="Verdana" w:cs="Times New Roman"/>
          <w:bCs/>
          <w:sz w:val="24"/>
          <w:szCs w:val="24"/>
        </w:rPr>
        <w:t xml:space="preserve">w okresie od 22 stycznia 2024 r. do 24 stycznia 2024 r. </w:t>
      </w:r>
      <w:r w:rsidRPr="00D0509F">
        <w:rPr>
          <w:rFonts w:ascii="Verdana" w:hAnsi="Verdana" w:cs="Times New Roman"/>
          <w:bCs/>
          <w:sz w:val="24"/>
          <w:szCs w:val="24"/>
        </w:rPr>
        <w:t xml:space="preserve">pierwsza grupa uczniów z bolesławieckich szkół podstawowych odbyła podróż do Strasburga (33 uczniów </w:t>
      </w:r>
      <w:r w:rsidR="00D0509F">
        <w:rPr>
          <w:rFonts w:ascii="Verdana" w:hAnsi="Verdana" w:cs="Times New Roman"/>
          <w:bCs/>
          <w:sz w:val="24"/>
          <w:szCs w:val="24"/>
        </w:rPr>
        <w:br/>
      </w:r>
      <w:r w:rsidRPr="00D0509F">
        <w:rPr>
          <w:rFonts w:ascii="Verdana" w:hAnsi="Verdana" w:cs="Times New Roman"/>
          <w:bCs/>
          <w:sz w:val="24"/>
          <w:szCs w:val="24"/>
        </w:rPr>
        <w:t>z 7 bolesławieckich szkół podstawowych wraz z 4 nauczycielami). Wyjazd drugiej grupy zaplanowano na czerwiec br. Wytypowani przez szkoły uczniowie mogą pochwalić się wyróżniającymi wynikami w nauce i innymi osiągnięciami oraz bardzo dobrą znajomością języka angielskiego.</w:t>
      </w:r>
    </w:p>
    <w:p w14:paraId="5F7EE8FD" w14:textId="44A8D7DA" w:rsidR="00894BD3" w:rsidRPr="00D0509F" w:rsidRDefault="00894BD3" w:rsidP="00894BD3">
      <w:pPr>
        <w:pStyle w:val="Akapitzlist"/>
        <w:spacing w:after="0"/>
        <w:ind w:left="0" w:firstLine="708"/>
        <w:jc w:val="both"/>
        <w:rPr>
          <w:rFonts w:ascii="Verdana" w:hAnsi="Verdana" w:cs="Times New Roman"/>
          <w:bCs/>
          <w:sz w:val="24"/>
          <w:szCs w:val="24"/>
        </w:rPr>
      </w:pPr>
      <w:r w:rsidRPr="00D0509F">
        <w:rPr>
          <w:rFonts w:ascii="Verdana" w:hAnsi="Verdana" w:cs="Times New Roman"/>
          <w:bCs/>
          <w:sz w:val="24"/>
          <w:szCs w:val="24"/>
        </w:rPr>
        <w:t xml:space="preserve">Uczniowie przyjęci zostali w Europejskim Centrum Młodzieży. W czasie pobytu młodzież zwiedziła Radę Europy i Parlament Europejskich oraz miasto Strasburg. Młodzież spotkała się również na lanczu z Carmen Leyte, przewodniczącą Podkomisji ds. Nagrody Europy, która przewodniczyła delegacji Zgromadzenia Parlamentarnego Rady Europy podczas ceremonii wręczenia Nagrody Europy w Bolesławcu. Celem wizyty jest zapoznanie </w:t>
      </w:r>
      <w:r w:rsidR="00D0509F">
        <w:rPr>
          <w:rFonts w:ascii="Verdana" w:hAnsi="Verdana" w:cs="Times New Roman"/>
          <w:bCs/>
          <w:sz w:val="24"/>
          <w:szCs w:val="24"/>
        </w:rPr>
        <w:br/>
      </w:r>
      <w:r w:rsidRPr="00D0509F">
        <w:rPr>
          <w:rFonts w:ascii="Verdana" w:hAnsi="Verdana" w:cs="Times New Roman"/>
          <w:bCs/>
          <w:sz w:val="24"/>
          <w:szCs w:val="24"/>
        </w:rPr>
        <w:t xml:space="preserve">z instytucjami europejskimi w Strasburgu, zaprezentowanie funkcjonowania, misji i osiągnięć Rady Europy, przybliżenie informacji </w:t>
      </w:r>
      <w:r w:rsidR="00D0509F">
        <w:rPr>
          <w:rFonts w:ascii="Verdana" w:hAnsi="Verdana" w:cs="Times New Roman"/>
          <w:bCs/>
          <w:sz w:val="24"/>
          <w:szCs w:val="24"/>
        </w:rPr>
        <w:br/>
      </w:r>
      <w:r w:rsidRPr="00D0509F">
        <w:rPr>
          <w:rFonts w:ascii="Verdana" w:hAnsi="Verdana" w:cs="Times New Roman"/>
          <w:bCs/>
          <w:sz w:val="24"/>
          <w:szCs w:val="24"/>
        </w:rPr>
        <w:t xml:space="preserve">o pracy Parlamentu Europejskiego oraz poznanie atrakcji turystycznych Strasburga. Wyjazd uczniów do Strasburga odbywał się w trakcie ferii zimowych. </w:t>
      </w:r>
    </w:p>
    <w:p w14:paraId="6AC828DC" w14:textId="77777777" w:rsidR="00894BD3" w:rsidRPr="00D0509F" w:rsidRDefault="00894BD3" w:rsidP="00706AFC">
      <w:pPr>
        <w:jc w:val="both"/>
        <w:rPr>
          <w:rFonts w:ascii="Verdana" w:hAnsi="Verdana" w:cs="Times New Roman"/>
          <w:color w:val="auto"/>
          <w:sz w:val="24"/>
          <w:szCs w:val="24"/>
        </w:rPr>
      </w:pPr>
    </w:p>
    <w:p w14:paraId="663421CC" w14:textId="42D57314" w:rsidR="00C6623C" w:rsidRPr="00D0509F" w:rsidRDefault="00714CAE" w:rsidP="004742FB">
      <w:pPr>
        <w:spacing w:after="0"/>
        <w:ind w:firstLine="709"/>
        <w:jc w:val="both"/>
        <w:rPr>
          <w:rFonts w:ascii="Verdana" w:eastAsia="Calibri" w:hAnsi="Verdana" w:cs="Times New Roman"/>
          <w:sz w:val="24"/>
          <w:szCs w:val="24"/>
        </w:rPr>
      </w:pPr>
      <w:r w:rsidRPr="00D0509F">
        <w:rPr>
          <w:rFonts w:ascii="Verdana" w:eastAsia="Calibri" w:hAnsi="Verdana" w:cs="Times New Roman"/>
          <w:sz w:val="24"/>
          <w:szCs w:val="24"/>
        </w:rPr>
        <w:t xml:space="preserve">W okresie od </w:t>
      </w:r>
      <w:r w:rsidR="00E21D92" w:rsidRPr="00D0509F">
        <w:rPr>
          <w:rFonts w:ascii="Verdana" w:eastAsia="Calibri" w:hAnsi="Verdana" w:cs="Times New Roman"/>
          <w:sz w:val="24"/>
          <w:szCs w:val="24"/>
        </w:rPr>
        <w:t>L</w:t>
      </w:r>
      <w:r w:rsidR="0055430C" w:rsidRPr="00D0509F">
        <w:rPr>
          <w:rFonts w:ascii="Verdana" w:eastAsia="Calibri" w:hAnsi="Verdana" w:cs="Times New Roman"/>
          <w:sz w:val="24"/>
          <w:szCs w:val="24"/>
        </w:rPr>
        <w:t>I</w:t>
      </w:r>
      <w:r w:rsidR="005A5420" w:rsidRPr="00D0509F">
        <w:rPr>
          <w:rFonts w:ascii="Verdana" w:eastAsia="Calibri" w:hAnsi="Verdana" w:cs="Times New Roman"/>
          <w:sz w:val="24"/>
          <w:szCs w:val="24"/>
        </w:rPr>
        <w:t>X</w:t>
      </w:r>
      <w:r w:rsidRPr="00D0509F">
        <w:rPr>
          <w:rFonts w:ascii="Verdana" w:eastAsia="Calibri" w:hAnsi="Verdana" w:cs="Times New Roman"/>
          <w:sz w:val="24"/>
          <w:szCs w:val="24"/>
        </w:rPr>
        <w:t xml:space="preserve"> sesji Rady Miasta Bolesławiec odbytej w dniu</w:t>
      </w:r>
      <w:r w:rsidRPr="00D0509F">
        <w:rPr>
          <w:rFonts w:ascii="Verdana" w:eastAsia="Calibri" w:hAnsi="Verdana" w:cs="Times New Roman"/>
          <w:sz w:val="24"/>
          <w:szCs w:val="24"/>
        </w:rPr>
        <w:br/>
      </w:r>
      <w:r w:rsidR="00DC1523" w:rsidRPr="00D0509F">
        <w:rPr>
          <w:rFonts w:ascii="Verdana" w:eastAsia="Calibri" w:hAnsi="Verdana" w:cs="Times New Roman"/>
          <w:sz w:val="24"/>
          <w:szCs w:val="24"/>
        </w:rPr>
        <w:t>2</w:t>
      </w:r>
      <w:r w:rsidR="005A5420" w:rsidRPr="00D0509F">
        <w:rPr>
          <w:rFonts w:ascii="Verdana" w:eastAsia="Calibri" w:hAnsi="Verdana" w:cs="Times New Roman"/>
          <w:sz w:val="24"/>
          <w:szCs w:val="24"/>
        </w:rPr>
        <w:t xml:space="preserve">8 grudnia </w:t>
      </w:r>
      <w:r w:rsidR="00130542" w:rsidRPr="00D0509F">
        <w:rPr>
          <w:rFonts w:ascii="Verdana" w:eastAsia="Calibri" w:hAnsi="Verdana" w:cs="Times New Roman"/>
          <w:sz w:val="24"/>
          <w:szCs w:val="24"/>
        </w:rPr>
        <w:t>202</w:t>
      </w:r>
      <w:r w:rsidR="000C5091" w:rsidRPr="00D0509F">
        <w:rPr>
          <w:rFonts w:ascii="Verdana" w:eastAsia="Calibri" w:hAnsi="Verdana" w:cs="Times New Roman"/>
          <w:sz w:val="24"/>
          <w:szCs w:val="24"/>
        </w:rPr>
        <w:t>3</w:t>
      </w:r>
      <w:r w:rsidR="00130542" w:rsidRPr="00D0509F">
        <w:rPr>
          <w:rFonts w:ascii="Verdana" w:eastAsia="Calibri" w:hAnsi="Verdana" w:cs="Times New Roman"/>
          <w:sz w:val="24"/>
          <w:szCs w:val="24"/>
        </w:rPr>
        <w:t xml:space="preserve"> r.</w:t>
      </w:r>
      <w:r w:rsidRPr="00D0509F">
        <w:rPr>
          <w:rFonts w:ascii="Verdana" w:eastAsia="Calibri" w:hAnsi="Verdana" w:cs="Times New Roman"/>
          <w:sz w:val="24"/>
          <w:szCs w:val="24"/>
        </w:rPr>
        <w:t xml:space="preserve"> rozpatrzyłem i skierowałem pod obrady Wysokiej Rady następujące projekty uchwał:</w:t>
      </w:r>
    </w:p>
    <w:p w14:paraId="79016EDD" w14:textId="77777777" w:rsidR="0082482C" w:rsidRPr="00D0509F" w:rsidRDefault="0082482C" w:rsidP="004742FB">
      <w:pPr>
        <w:spacing w:after="0"/>
        <w:ind w:firstLine="709"/>
        <w:jc w:val="both"/>
        <w:rPr>
          <w:rFonts w:ascii="Verdana" w:hAnsi="Verdana" w:cs="Times New Roman"/>
          <w:sz w:val="24"/>
          <w:szCs w:val="24"/>
        </w:rPr>
      </w:pPr>
    </w:p>
    <w:p w14:paraId="470719BB" w14:textId="779E084F" w:rsidR="00033227" w:rsidRPr="00D0509F" w:rsidRDefault="00033227" w:rsidP="004742FB">
      <w:pPr>
        <w:numPr>
          <w:ilvl w:val="0"/>
          <w:numId w:val="1"/>
        </w:numPr>
        <w:jc w:val="both"/>
        <w:rPr>
          <w:rFonts w:ascii="Verdana" w:hAnsi="Verdana" w:cs="Times New Roman"/>
          <w:sz w:val="24"/>
          <w:szCs w:val="24"/>
        </w:rPr>
      </w:pPr>
      <w:r w:rsidRPr="00D0509F">
        <w:rPr>
          <w:rFonts w:ascii="Verdana" w:hAnsi="Verdana" w:cs="Times New Roman"/>
          <w:sz w:val="24"/>
          <w:szCs w:val="24"/>
        </w:rPr>
        <w:t xml:space="preserve">na </w:t>
      </w:r>
      <w:r w:rsidR="000C5091" w:rsidRPr="00D0509F">
        <w:rPr>
          <w:rFonts w:ascii="Verdana" w:hAnsi="Verdana" w:cs="Times New Roman"/>
          <w:sz w:val="24"/>
          <w:szCs w:val="24"/>
        </w:rPr>
        <w:t>L</w:t>
      </w:r>
      <w:r w:rsidR="00B83116" w:rsidRPr="00D0509F">
        <w:rPr>
          <w:rFonts w:ascii="Verdana" w:hAnsi="Verdana" w:cs="Times New Roman"/>
          <w:sz w:val="24"/>
          <w:szCs w:val="24"/>
        </w:rPr>
        <w:t>X s</w:t>
      </w:r>
      <w:r w:rsidR="002E3C49" w:rsidRPr="00D0509F">
        <w:rPr>
          <w:rFonts w:ascii="Verdana" w:hAnsi="Verdana" w:cs="Times New Roman"/>
          <w:sz w:val="24"/>
          <w:szCs w:val="24"/>
        </w:rPr>
        <w:t>e</w:t>
      </w:r>
      <w:r w:rsidRPr="00D0509F">
        <w:rPr>
          <w:rFonts w:ascii="Verdana" w:hAnsi="Verdana" w:cs="Times New Roman"/>
          <w:sz w:val="24"/>
          <w:szCs w:val="24"/>
        </w:rPr>
        <w:t xml:space="preserve">sję Rady Miasta </w:t>
      </w:r>
      <w:r w:rsidRPr="00D0509F">
        <w:rPr>
          <w:rFonts w:ascii="Verdana" w:eastAsia="Calibri" w:hAnsi="Verdana" w:cs="Times New Roman"/>
          <w:sz w:val="24"/>
          <w:szCs w:val="24"/>
        </w:rPr>
        <w:t>Bolesławiec</w:t>
      </w:r>
      <w:r w:rsidR="00B76B7A" w:rsidRPr="00D0509F">
        <w:rPr>
          <w:rFonts w:ascii="Verdana" w:eastAsia="Calibri" w:hAnsi="Verdana" w:cs="Times New Roman"/>
          <w:sz w:val="24"/>
          <w:szCs w:val="24"/>
        </w:rPr>
        <w:t>:</w:t>
      </w:r>
      <w:r w:rsidRPr="00D0509F">
        <w:rPr>
          <w:rFonts w:ascii="Verdana" w:eastAsia="Calibri" w:hAnsi="Verdana" w:cs="Times New Roman"/>
          <w:sz w:val="24"/>
          <w:szCs w:val="24"/>
        </w:rPr>
        <w:t xml:space="preserve"> </w:t>
      </w:r>
    </w:p>
    <w:p w14:paraId="24C0E096" w14:textId="63A67256" w:rsidR="00107F39" w:rsidRPr="00D0509F" w:rsidRDefault="00DC1523"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w:t>
      </w:r>
      <w:r w:rsidR="00107F39" w:rsidRPr="00D0509F">
        <w:rPr>
          <w:rFonts w:ascii="Verdana" w:eastAsia="Calibri" w:hAnsi="Verdana" w:cs="Times New Roman"/>
          <w:bCs/>
          <w:color w:val="auto"/>
          <w:sz w:val="24"/>
          <w:szCs w:val="24"/>
        </w:rPr>
        <w:t xml:space="preserve">udzielenia dotacji na prace konserwatorskie, restauratorskie lub roboty budowlane przy zabytkach wpisanych do </w:t>
      </w:r>
      <w:r w:rsidR="00107F39" w:rsidRPr="00D0509F">
        <w:rPr>
          <w:rFonts w:ascii="Verdana" w:eastAsia="Calibri" w:hAnsi="Verdana" w:cs="Times New Roman"/>
          <w:bCs/>
          <w:color w:val="auto"/>
          <w:sz w:val="24"/>
          <w:szCs w:val="24"/>
        </w:rPr>
        <w:lastRenderedPageBreak/>
        <w:t>rejestru zabytków lub znajdujących się w gminnej ewidencji zabytków,</w:t>
      </w:r>
    </w:p>
    <w:p w14:paraId="117FA8DF" w14:textId="61EB937D"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udzielenia dotacji, w ramach środków pozyskanych </w:t>
      </w:r>
      <w:r w:rsidRPr="00D0509F">
        <w:rPr>
          <w:rFonts w:ascii="Verdana" w:eastAsia="Calibri" w:hAnsi="Verdana" w:cs="Times New Roman"/>
          <w:bCs/>
          <w:color w:val="auto"/>
          <w:sz w:val="24"/>
          <w:szCs w:val="24"/>
        </w:rPr>
        <w:br/>
        <w:t xml:space="preserve">z Rządowego Programu Odbudowy Zabytków, ustanowionego uchwałą Rady Ministrów nr 232/2022 z dnia 23 listopada 2022 r. </w:t>
      </w:r>
      <w:r w:rsidRPr="00D0509F">
        <w:rPr>
          <w:rFonts w:ascii="Verdana" w:eastAsia="Calibri" w:hAnsi="Verdana" w:cs="Times New Roman"/>
          <w:bCs/>
          <w:color w:val="auto"/>
          <w:sz w:val="24"/>
          <w:szCs w:val="24"/>
        </w:rPr>
        <w:br/>
        <w:t>w sprawie ustanowienia Rządowego Programu Odbudowy Zabytków, na prace remontowe kościoła pw. Matki Bożej Nieustającej Pomocy przy placu Zamkowym w Bolesławcu,</w:t>
      </w:r>
    </w:p>
    <w:p w14:paraId="2832941A" w14:textId="3413AC17"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udzielenia dotacji, w ramach środków pozyskanych </w:t>
      </w:r>
      <w:r w:rsidR="007B45EC" w:rsidRPr="00D0509F">
        <w:rPr>
          <w:rFonts w:ascii="Verdana" w:eastAsia="Calibri" w:hAnsi="Verdana" w:cs="Times New Roman"/>
          <w:bCs/>
          <w:color w:val="auto"/>
          <w:sz w:val="24"/>
          <w:szCs w:val="24"/>
        </w:rPr>
        <w:br/>
      </w:r>
      <w:r w:rsidRPr="00D0509F">
        <w:rPr>
          <w:rFonts w:ascii="Verdana" w:eastAsia="Calibri" w:hAnsi="Verdana" w:cs="Times New Roman"/>
          <w:bCs/>
          <w:color w:val="auto"/>
          <w:sz w:val="24"/>
          <w:szCs w:val="24"/>
        </w:rPr>
        <w:t xml:space="preserve">z Rządowego Programu Odbudowy Zabytków, ustanowionego uchwałą Rady Ministrów nr 232/2022 z dnia 23 listopada 2022 r. </w:t>
      </w:r>
      <w:r w:rsidR="007B45EC" w:rsidRPr="00D0509F">
        <w:rPr>
          <w:rFonts w:ascii="Verdana" w:eastAsia="Calibri" w:hAnsi="Verdana" w:cs="Times New Roman"/>
          <w:bCs/>
          <w:color w:val="auto"/>
          <w:sz w:val="24"/>
          <w:szCs w:val="24"/>
        </w:rPr>
        <w:br/>
      </w:r>
      <w:r w:rsidRPr="00D0509F">
        <w:rPr>
          <w:rFonts w:ascii="Verdana" w:eastAsia="Calibri" w:hAnsi="Verdana" w:cs="Times New Roman"/>
          <w:bCs/>
          <w:color w:val="auto"/>
          <w:sz w:val="24"/>
          <w:szCs w:val="24"/>
        </w:rPr>
        <w:t>w sprawie ustanowienia Rządowego Programu Odbudowy Zabytków, na prace remontowe i konserwatorskie gotyckiego kościoła pod wezwaniem Matki Bożej Różańcowej w Bolesławcu,</w:t>
      </w:r>
    </w:p>
    <w:p w14:paraId="3AD58EFE" w14:textId="1C6D8CA1"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udzielenia dotacji, w ramach środków pozyskanych </w:t>
      </w:r>
      <w:r w:rsidR="007B45EC" w:rsidRPr="00D0509F">
        <w:rPr>
          <w:rFonts w:ascii="Verdana" w:eastAsia="Calibri" w:hAnsi="Verdana" w:cs="Times New Roman"/>
          <w:bCs/>
          <w:color w:val="auto"/>
          <w:sz w:val="24"/>
          <w:szCs w:val="24"/>
        </w:rPr>
        <w:br/>
      </w:r>
      <w:r w:rsidRPr="00D0509F">
        <w:rPr>
          <w:rFonts w:ascii="Verdana" w:eastAsia="Calibri" w:hAnsi="Verdana" w:cs="Times New Roman"/>
          <w:bCs/>
          <w:color w:val="auto"/>
          <w:sz w:val="24"/>
          <w:szCs w:val="24"/>
        </w:rPr>
        <w:t xml:space="preserve">z Rządowego Programu Odbudowy Zabytków, ustanowionego uchwałą Rady Ministrów nr 232/2022 z dnia 23 listopada 2022 r. </w:t>
      </w:r>
      <w:r w:rsidR="007B45EC" w:rsidRPr="00D0509F">
        <w:rPr>
          <w:rFonts w:ascii="Verdana" w:eastAsia="Calibri" w:hAnsi="Verdana" w:cs="Times New Roman"/>
          <w:bCs/>
          <w:color w:val="auto"/>
          <w:sz w:val="24"/>
          <w:szCs w:val="24"/>
        </w:rPr>
        <w:br/>
      </w:r>
      <w:r w:rsidRPr="00D0509F">
        <w:rPr>
          <w:rFonts w:ascii="Verdana" w:eastAsia="Calibri" w:hAnsi="Verdana" w:cs="Times New Roman"/>
          <w:bCs/>
          <w:color w:val="auto"/>
          <w:sz w:val="24"/>
          <w:szCs w:val="24"/>
        </w:rPr>
        <w:t>w sprawie ustanowienia Rządowego Programu Odbudowy Zabytków, na prace remontowe w zabytkowej auli szkolnej Zespołu Szkół Pijarów w Bolesławcu,</w:t>
      </w:r>
    </w:p>
    <w:p w14:paraId="2DDB73AD" w14:textId="4BB57570"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nadania nazwy rondu na terenie miasta Bolesławiec,</w:t>
      </w:r>
    </w:p>
    <w:p w14:paraId="56F17FAD" w14:textId="49E13EB5"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wyrażenia zgody na zawarcie umowy dzierżawy w trybie bezprzetargowym na okres 10 lat, na nieruchomość stanowiącą własność Gminy Miejskiej Bolesławiec (Miejski Klub Tenisowy),</w:t>
      </w:r>
    </w:p>
    <w:p w14:paraId="09BBE2CC" w14:textId="50D9A9D7"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wyrażenia zgody na zawarcie umowy dzierżawy w trybie bezprzetargowym na okres 10 lat, na nieruchomość stanowiącą własność Gminy Miejskiej Bolesławiec (FLORIAN Spółdzielnia Pracy Usług Kominiarskich),</w:t>
      </w:r>
    </w:p>
    <w:p w14:paraId="07F86283" w14:textId="0BAC5F52"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uzgodnienia przeprowadzenia zabiegów pielęgnacyjnych pomnika przyrody żywej,</w:t>
      </w:r>
    </w:p>
    <w:p w14:paraId="020D7963" w14:textId="56EF654D"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podwyższenia kryterium dochodowego uprawniającego do uzyskania wsparcia w ramach wieloletniego rządowego programu „Posiłek w szkole i w domu” na lata 2024-2028 oraz warunków odpłatności za przyznaną pomoc, </w:t>
      </w:r>
    </w:p>
    <w:p w14:paraId="59F68170" w14:textId="3FCAC5B2" w:rsidR="00107F39" w:rsidRPr="00D0509F" w:rsidRDefault="00107F39" w:rsidP="00FF524A">
      <w:pPr>
        <w:pStyle w:val="Akapitzlist"/>
        <w:numPr>
          <w:ilvl w:val="0"/>
          <w:numId w:val="2"/>
        </w:numPr>
        <w:ind w:left="993" w:hanging="709"/>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 xml:space="preserve">w sprawie przystąpienia Gminy Miejskiej Bolesławiec do realizacji Programu „Opieka </w:t>
      </w:r>
      <w:proofErr w:type="spellStart"/>
      <w:r w:rsidRPr="00D0509F">
        <w:rPr>
          <w:rFonts w:ascii="Verdana" w:eastAsia="Calibri" w:hAnsi="Verdana" w:cs="Times New Roman"/>
          <w:bCs/>
          <w:color w:val="auto"/>
          <w:sz w:val="24"/>
          <w:szCs w:val="24"/>
        </w:rPr>
        <w:t>wytchnieniowa</w:t>
      </w:r>
      <w:proofErr w:type="spellEnd"/>
      <w:r w:rsidRPr="00D0509F">
        <w:rPr>
          <w:rFonts w:ascii="Verdana" w:eastAsia="Calibri" w:hAnsi="Verdana" w:cs="Times New Roman"/>
          <w:bCs/>
          <w:color w:val="auto"/>
          <w:sz w:val="24"/>
          <w:szCs w:val="24"/>
        </w:rPr>
        <w:t>” – edycja 2024,</w:t>
      </w:r>
    </w:p>
    <w:p w14:paraId="60D0818D" w14:textId="45FBA82B" w:rsidR="00107F39" w:rsidRPr="00D0509F" w:rsidRDefault="00107F39" w:rsidP="00FF524A">
      <w:pPr>
        <w:pStyle w:val="Akapitzlist"/>
        <w:numPr>
          <w:ilvl w:val="0"/>
          <w:numId w:val="2"/>
        </w:numPr>
        <w:ind w:left="993" w:hanging="567"/>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przystąpienia Gminy Miejskiej Bolesławiec do realizacji Programu „Asystent osobisty osoby z niepełnosprawnością” – edycja 2024,</w:t>
      </w:r>
    </w:p>
    <w:p w14:paraId="3A06E33A" w14:textId="46BDA445" w:rsidR="00107F39" w:rsidRPr="00D0509F" w:rsidRDefault="00107F39" w:rsidP="00FF524A">
      <w:pPr>
        <w:pStyle w:val="Akapitzlist"/>
        <w:numPr>
          <w:ilvl w:val="0"/>
          <w:numId w:val="2"/>
        </w:numPr>
        <w:ind w:left="993" w:hanging="567"/>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lastRenderedPageBreak/>
        <w:t>w sprawie przystąpienia Gminy Miejskiej Bolesławiec do realizacji Programu osłonowego pn. „Korpus Wsparcia Seniorów” na rok 2024,</w:t>
      </w:r>
    </w:p>
    <w:p w14:paraId="3547FC37" w14:textId="7DAD2CF6" w:rsidR="00107F39" w:rsidRPr="00D0509F" w:rsidRDefault="00107F39" w:rsidP="00FF524A">
      <w:pPr>
        <w:pStyle w:val="Akapitzlist"/>
        <w:numPr>
          <w:ilvl w:val="0"/>
          <w:numId w:val="2"/>
        </w:numPr>
        <w:ind w:left="993" w:hanging="567"/>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wyrażenia zgody na przyjęcie zadań z zakresu administracji rządowej należących do właściwości Wojewody Dolnośląskiego, dotyczących przyjmowania wniosków paszportowych i wydawania paszportów,</w:t>
      </w:r>
    </w:p>
    <w:p w14:paraId="25A3A326" w14:textId="6B355D92" w:rsidR="00107F39" w:rsidRPr="00D0509F" w:rsidRDefault="00107F39" w:rsidP="00FF524A">
      <w:pPr>
        <w:pStyle w:val="Akapitzlist"/>
        <w:numPr>
          <w:ilvl w:val="0"/>
          <w:numId w:val="2"/>
        </w:numPr>
        <w:ind w:left="993" w:hanging="567"/>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zmiany Wieloletniej Prognozy Finansowej Gminy Miejskiej Bolesławiec,</w:t>
      </w:r>
    </w:p>
    <w:p w14:paraId="1D1BDFC8" w14:textId="1D51EEAE" w:rsidR="0055430C" w:rsidRPr="00D0509F" w:rsidRDefault="00107F39" w:rsidP="00FF524A">
      <w:pPr>
        <w:pStyle w:val="Akapitzlist"/>
        <w:numPr>
          <w:ilvl w:val="0"/>
          <w:numId w:val="2"/>
        </w:numPr>
        <w:ind w:left="993" w:hanging="567"/>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zmian w budżecie miasta na 2024 r.</w:t>
      </w:r>
    </w:p>
    <w:p w14:paraId="5111F66C" w14:textId="77777777" w:rsidR="007B45EC" w:rsidRPr="00D0509F" w:rsidRDefault="007B45EC" w:rsidP="007B45EC">
      <w:pPr>
        <w:pStyle w:val="Akapitzlist"/>
        <w:ind w:left="1440"/>
        <w:jc w:val="both"/>
        <w:rPr>
          <w:rFonts w:ascii="Verdana" w:eastAsia="Calibri" w:hAnsi="Verdana" w:cs="Times New Roman"/>
          <w:bCs/>
          <w:color w:val="auto"/>
          <w:sz w:val="24"/>
          <w:szCs w:val="24"/>
        </w:rPr>
      </w:pPr>
    </w:p>
    <w:p w14:paraId="2DC8480E" w14:textId="6305F060" w:rsidR="00C6623C" w:rsidRPr="00D0509F" w:rsidRDefault="00714CAE" w:rsidP="00F34054">
      <w:pPr>
        <w:spacing w:after="0"/>
        <w:contextualSpacing/>
        <w:jc w:val="both"/>
        <w:rPr>
          <w:rFonts w:ascii="Verdana" w:eastAsia="Calibri" w:hAnsi="Verdana" w:cs="Times New Roman"/>
          <w:b/>
          <w:color w:val="auto"/>
          <w:sz w:val="24"/>
          <w:szCs w:val="24"/>
        </w:rPr>
      </w:pPr>
      <w:r w:rsidRPr="00D0509F">
        <w:rPr>
          <w:rFonts w:ascii="Verdana" w:eastAsia="Calibri" w:hAnsi="Verdana" w:cs="Times New Roman"/>
          <w:b/>
          <w:color w:val="auto"/>
          <w:sz w:val="24"/>
          <w:szCs w:val="24"/>
        </w:rPr>
        <w:t>Wydałem również w tym czasie</w:t>
      </w:r>
      <w:r w:rsidR="00475C7B" w:rsidRPr="00D0509F">
        <w:rPr>
          <w:rFonts w:ascii="Verdana" w:eastAsia="Calibri" w:hAnsi="Verdana" w:cs="Times New Roman"/>
          <w:b/>
          <w:color w:val="auto"/>
          <w:sz w:val="24"/>
          <w:szCs w:val="24"/>
        </w:rPr>
        <w:t xml:space="preserve"> </w:t>
      </w:r>
      <w:r w:rsidR="00DF5956" w:rsidRPr="00D0509F">
        <w:rPr>
          <w:rFonts w:ascii="Verdana" w:eastAsia="Calibri" w:hAnsi="Verdana" w:cs="Times New Roman"/>
          <w:b/>
          <w:color w:val="auto"/>
          <w:sz w:val="24"/>
          <w:szCs w:val="24"/>
        </w:rPr>
        <w:t>3</w:t>
      </w:r>
      <w:r w:rsidR="004742FB" w:rsidRPr="00D0509F">
        <w:rPr>
          <w:rFonts w:ascii="Verdana" w:eastAsia="Calibri" w:hAnsi="Verdana" w:cs="Times New Roman"/>
          <w:b/>
          <w:color w:val="auto"/>
          <w:sz w:val="24"/>
          <w:szCs w:val="24"/>
        </w:rPr>
        <w:t xml:space="preserve">4 </w:t>
      </w:r>
      <w:r w:rsidRPr="00D0509F">
        <w:rPr>
          <w:rFonts w:ascii="Verdana" w:eastAsia="Calibri" w:hAnsi="Verdana" w:cs="Times New Roman"/>
          <w:b/>
          <w:color w:val="auto"/>
          <w:sz w:val="24"/>
          <w:szCs w:val="24"/>
        </w:rPr>
        <w:t>zarządze</w:t>
      </w:r>
      <w:r w:rsidR="004742FB" w:rsidRPr="00D0509F">
        <w:rPr>
          <w:rFonts w:ascii="Verdana" w:eastAsia="Calibri" w:hAnsi="Verdana" w:cs="Times New Roman"/>
          <w:b/>
          <w:color w:val="auto"/>
          <w:sz w:val="24"/>
          <w:szCs w:val="24"/>
        </w:rPr>
        <w:t>nia</w:t>
      </w:r>
      <w:r w:rsidRPr="00D0509F">
        <w:rPr>
          <w:rFonts w:ascii="Verdana" w:eastAsia="Calibri" w:hAnsi="Verdana" w:cs="Times New Roman"/>
          <w:b/>
          <w:color w:val="auto"/>
          <w:sz w:val="24"/>
          <w:szCs w:val="24"/>
        </w:rPr>
        <w:t>, w szczególności:</w:t>
      </w:r>
    </w:p>
    <w:p w14:paraId="2EC7A9B6" w14:textId="77777777" w:rsidR="00102FC1" w:rsidRPr="00D0509F" w:rsidRDefault="00102FC1" w:rsidP="00F34054">
      <w:pPr>
        <w:spacing w:after="0"/>
        <w:jc w:val="both"/>
        <w:rPr>
          <w:rFonts w:ascii="Verdana" w:hAnsi="Verdana" w:cs="Times New Roman"/>
          <w:color w:val="auto"/>
          <w:sz w:val="24"/>
          <w:szCs w:val="24"/>
        </w:rPr>
      </w:pPr>
    </w:p>
    <w:p w14:paraId="3CC675AC" w14:textId="4647A5E0" w:rsidR="00E84994" w:rsidRPr="00D0509F" w:rsidRDefault="00E84994" w:rsidP="00F34054">
      <w:pPr>
        <w:spacing w:after="0"/>
        <w:jc w:val="both"/>
        <w:rPr>
          <w:rFonts w:ascii="Verdana" w:eastAsia="Calibri" w:hAnsi="Verdana" w:cs="Times New Roman"/>
          <w:b/>
          <w:sz w:val="24"/>
          <w:szCs w:val="24"/>
        </w:rPr>
      </w:pPr>
      <w:r w:rsidRPr="00D0509F">
        <w:rPr>
          <w:rFonts w:ascii="Verdana" w:eastAsia="Calibri" w:hAnsi="Verdana" w:cs="Times New Roman"/>
          <w:b/>
          <w:sz w:val="24"/>
          <w:szCs w:val="24"/>
        </w:rPr>
        <w:t xml:space="preserve">- </w:t>
      </w:r>
      <w:r w:rsidR="00DC303C" w:rsidRPr="00D0509F">
        <w:rPr>
          <w:rFonts w:ascii="Verdana" w:eastAsia="Calibri" w:hAnsi="Verdana" w:cs="Times New Roman"/>
          <w:b/>
          <w:sz w:val="24"/>
          <w:szCs w:val="24"/>
        </w:rPr>
        <w:t xml:space="preserve">zarządzenia </w:t>
      </w:r>
      <w:r w:rsidRPr="00D0509F">
        <w:rPr>
          <w:rFonts w:ascii="Verdana" w:eastAsia="Calibri" w:hAnsi="Verdana" w:cs="Times New Roman"/>
          <w:b/>
          <w:sz w:val="24"/>
          <w:szCs w:val="24"/>
        </w:rPr>
        <w:t>w sprawie powołania:</w:t>
      </w:r>
      <w:r w:rsidR="00EF69E4" w:rsidRPr="00D0509F">
        <w:rPr>
          <w:rFonts w:ascii="Verdana" w:eastAsia="Calibri" w:hAnsi="Verdana" w:cs="Times New Roman"/>
          <w:b/>
          <w:sz w:val="24"/>
          <w:szCs w:val="24"/>
        </w:rPr>
        <w:t xml:space="preserve"> </w:t>
      </w:r>
    </w:p>
    <w:p w14:paraId="3416BAB1" w14:textId="77777777" w:rsidR="00904DD4" w:rsidRPr="00D0509F" w:rsidRDefault="00904DD4" w:rsidP="00F34054">
      <w:pPr>
        <w:spacing w:after="0"/>
        <w:jc w:val="both"/>
        <w:rPr>
          <w:rFonts w:ascii="Verdana" w:eastAsia="Calibri" w:hAnsi="Verdana" w:cs="Times New Roman"/>
          <w:b/>
          <w:sz w:val="24"/>
          <w:szCs w:val="24"/>
        </w:rPr>
      </w:pPr>
    </w:p>
    <w:p w14:paraId="1FCB0DB7" w14:textId="31B8CC70" w:rsidR="0015094C" w:rsidRPr="00D0509F" w:rsidRDefault="0084629C" w:rsidP="0015094C">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k</w:t>
      </w:r>
      <w:r w:rsidR="0015094C" w:rsidRPr="00D0509F">
        <w:rPr>
          <w:rFonts w:ascii="Verdana" w:eastAsia="Calibri" w:hAnsi="Verdana" w:cs="Times New Roman"/>
          <w:bCs/>
          <w:sz w:val="24"/>
          <w:szCs w:val="24"/>
        </w:rPr>
        <w:t xml:space="preserve">omisji ds. opiniowania ofert na realizację zadań publicznych </w:t>
      </w:r>
      <w:r w:rsidR="00D0509F">
        <w:rPr>
          <w:rFonts w:ascii="Verdana" w:eastAsia="Calibri" w:hAnsi="Verdana" w:cs="Times New Roman"/>
          <w:bCs/>
          <w:sz w:val="24"/>
          <w:szCs w:val="24"/>
        </w:rPr>
        <w:br/>
      </w:r>
      <w:r w:rsidR="0015094C" w:rsidRPr="00D0509F">
        <w:rPr>
          <w:rFonts w:ascii="Verdana" w:eastAsia="Calibri" w:hAnsi="Verdana" w:cs="Times New Roman"/>
          <w:bCs/>
          <w:sz w:val="24"/>
          <w:szCs w:val="24"/>
        </w:rPr>
        <w:t>z zakresu profilaktyki, rozwiązywania problemów alkoholowych oraz przeciwdziałania narkomanii,</w:t>
      </w:r>
    </w:p>
    <w:p w14:paraId="04E31AB2" w14:textId="77777777" w:rsidR="00894BD3" w:rsidRPr="00D0509F" w:rsidRDefault="00894BD3" w:rsidP="00894BD3">
      <w:pPr>
        <w:pStyle w:val="Akapitzlist"/>
        <w:spacing w:after="0"/>
        <w:jc w:val="both"/>
        <w:rPr>
          <w:rFonts w:ascii="Verdana" w:eastAsia="Calibri" w:hAnsi="Verdana" w:cs="Times New Roman"/>
          <w:bCs/>
          <w:sz w:val="24"/>
          <w:szCs w:val="24"/>
        </w:rPr>
      </w:pPr>
    </w:p>
    <w:p w14:paraId="3707D787" w14:textId="62289215" w:rsidR="0084629C" w:rsidRPr="00D0509F" w:rsidRDefault="0015094C" w:rsidP="0015094C">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komisji ds. opiniowania ofert na wspieranie realizacji zadań publicznych z zakresu przedsięwzięć kulturalnych i sportowych, wypoczynku dzieci i młodzieży oraz na powierzenie realizacji zadania z zakresu pomocy społecznej,</w:t>
      </w:r>
    </w:p>
    <w:p w14:paraId="59EABA22" w14:textId="77777777" w:rsidR="0015094C" w:rsidRPr="00D0509F" w:rsidRDefault="0015094C" w:rsidP="0015094C">
      <w:pPr>
        <w:pStyle w:val="Akapitzlist"/>
        <w:spacing w:after="0"/>
        <w:jc w:val="both"/>
        <w:rPr>
          <w:rFonts w:ascii="Verdana" w:eastAsia="Calibri" w:hAnsi="Verdana" w:cs="Times New Roman"/>
          <w:bCs/>
          <w:sz w:val="24"/>
          <w:szCs w:val="24"/>
        </w:rPr>
      </w:pPr>
    </w:p>
    <w:p w14:paraId="2431D734" w14:textId="49791A67" w:rsidR="0015094C" w:rsidRPr="00D0509F" w:rsidRDefault="0015094C" w:rsidP="0015094C">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komisji odbiorowej zadania pn.: Remont ścieżki pieszo - rowerowej </w:t>
      </w:r>
      <w:r w:rsidR="00D82198" w:rsidRPr="00D0509F">
        <w:rPr>
          <w:rFonts w:ascii="Verdana" w:eastAsia="Calibri" w:hAnsi="Verdana" w:cs="Times New Roman"/>
          <w:bCs/>
          <w:sz w:val="24"/>
          <w:szCs w:val="24"/>
        </w:rPr>
        <w:br/>
      </w:r>
      <w:r w:rsidRPr="00D0509F">
        <w:rPr>
          <w:rFonts w:ascii="Verdana" w:eastAsia="Calibri" w:hAnsi="Verdana" w:cs="Times New Roman"/>
          <w:bCs/>
          <w:sz w:val="24"/>
          <w:szCs w:val="24"/>
        </w:rPr>
        <w:t xml:space="preserve">w Bolesławcu na odcinku od ul. Zgorzeleckiej do ul. 10 Marca, </w:t>
      </w:r>
      <w:r w:rsidR="00D0509F">
        <w:rPr>
          <w:rFonts w:ascii="Verdana" w:eastAsia="Calibri" w:hAnsi="Verdana" w:cs="Times New Roman"/>
          <w:bCs/>
          <w:sz w:val="24"/>
          <w:szCs w:val="24"/>
        </w:rPr>
        <w:br/>
      </w:r>
      <w:r w:rsidRPr="00D0509F">
        <w:rPr>
          <w:rFonts w:ascii="Verdana" w:eastAsia="Calibri" w:hAnsi="Verdana" w:cs="Times New Roman"/>
          <w:bCs/>
          <w:sz w:val="24"/>
          <w:szCs w:val="24"/>
        </w:rPr>
        <w:t>w ramach zadania pn.</w:t>
      </w:r>
      <w:r w:rsidR="00D8219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„Uzupełnienie sieci dróg rowerowych </w:t>
      </w:r>
      <w:r w:rsidR="00D0509F">
        <w:rPr>
          <w:rFonts w:ascii="Verdana" w:eastAsia="Calibri" w:hAnsi="Verdana" w:cs="Times New Roman"/>
          <w:bCs/>
          <w:sz w:val="24"/>
          <w:szCs w:val="24"/>
        </w:rPr>
        <w:br/>
      </w:r>
      <w:r w:rsidRPr="00D0509F">
        <w:rPr>
          <w:rFonts w:ascii="Verdana" w:eastAsia="Calibri" w:hAnsi="Verdana" w:cs="Times New Roman"/>
          <w:bCs/>
          <w:sz w:val="24"/>
          <w:szCs w:val="24"/>
        </w:rPr>
        <w:t>o brakujące odcinki”</w:t>
      </w:r>
      <w:r w:rsidR="00D82198" w:rsidRPr="00D0509F">
        <w:rPr>
          <w:rFonts w:ascii="Verdana" w:eastAsia="Calibri" w:hAnsi="Verdana" w:cs="Times New Roman"/>
          <w:bCs/>
          <w:sz w:val="24"/>
          <w:szCs w:val="24"/>
        </w:rPr>
        <w:t>,</w:t>
      </w:r>
    </w:p>
    <w:p w14:paraId="5AB2A065" w14:textId="77777777" w:rsidR="00D82198" w:rsidRPr="00D0509F" w:rsidRDefault="00D82198" w:rsidP="00D82198">
      <w:pPr>
        <w:pStyle w:val="Akapitzlist"/>
        <w:rPr>
          <w:rFonts w:ascii="Verdana" w:eastAsia="Calibri" w:hAnsi="Verdana" w:cs="Times New Roman"/>
          <w:bCs/>
          <w:sz w:val="24"/>
          <w:szCs w:val="24"/>
        </w:rPr>
      </w:pPr>
    </w:p>
    <w:p w14:paraId="3DCAA366" w14:textId="7E8B5C4C" w:rsidR="0015094C" w:rsidRPr="00D0509F" w:rsidRDefault="0015094C" w:rsidP="0015094C">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komisji odbiorowej zadania pn.: Remont ścieżki rowerowej wzdłuż ul. Staroszkolnej w Bolesławcu na odcinku od ul. B. Chrobrego do ul. </w:t>
      </w:r>
      <w:r w:rsidR="00D82198" w:rsidRPr="00D0509F">
        <w:rPr>
          <w:rFonts w:ascii="Verdana" w:eastAsia="Calibri" w:hAnsi="Verdana" w:cs="Times New Roman"/>
          <w:bCs/>
          <w:sz w:val="24"/>
          <w:szCs w:val="24"/>
        </w:rPr>
        <w:br/>
      </w:r>
      <w:r w:rsidRPr="00D0509F">
        <w:rPr>
          <w:rFonts w:ascii="Verdana" w:eastAsia="Calibri" w:hAnsi="Verdana" w:cs="Times New Roman"/>
          <w:bCs/>
          <w:sz w:val="24"/>
          <w:szCs w:val="24"/>
        </w:rPr>
        <w:t>K. I. Gałczyńskiego, w ramach zadania pn.</w:t>
      </w:r>
      <w:r w:rsidR="00D8219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„Uzupełnienie sieci dróg rowerowych o brakujące odcinki”</w:t>
      </w:r>
      <w:r w:rsidR="00D82198" w:rsidRPr="00D0509F">
        <w:rPr>
          <w:rFonts w:ascii="Verdana" w:eastAsia="Calibri" w:hAnsi="Verdana" w:cs="Times New Roman"/>
          <w:bCs/>
          <w:sz w:val="24"/>
          <w:szCs w:val="24"/>
        </w:rPr>
        <w:t>,</w:t>
      </w:r>
    </w:p>
    <w:p w14:paraId="3528C7DC" w14:textId="77777777" w:rsidR="00D82198" w:rsidRPr="00D0509F" w:rsidRDefault="00D82198" w:rsidP="00D82198">
      <w:pPr>
        <w:pStyle w:val="Akapitzlist"/>
        <w:rPr>
          <w:rFonts w:ascii="Verdana" w:eastAsia="Calibri" w:hAnsi="Verdana" w:cs="Times New Roman"/>
          <w:bCs/>
          <w:sz w:val="24"/>
          <w:szCs w:val="24"/>
        </w:rPr>
      </w:pPr>
    </w:p>
    <w:p w14:paraId="4FD839A8" w14:textId="751F712C" w:rsidR="00D82198" w:rsidRPr="00D0509F" w:rsidRDefault="00D82198" w:rsidP="00D82198">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komisji przetargowej do przeprowadzenia postępowania o udzielenie zamówienia na: „Budowa Integracyjnego placu zabaw przy Szkole Podstawowej Nr 1 ul. Jana Pawła II 38c w Bolesławcu. W ramach formuły „zaprojektuj i wybuduj”,</w:t>
      </w:r>
    </w:p>
    <w:p w14:paraId="282E2DBD" w14:textId="77777777" w:rsidR="00D82198" w:rsidRPr="00D0509F" w:rsidRDefault="00D82198" w:rsidP="00D82198">
      <w:pPr>
        <w:pStyle w:val="Akapitzlist"/>
        <w:rPr>
          <w:rFonts w:ascii="Verdana" w:eastAsia="Calibri" w:hAnsi="Verdana" w:cs="Times New Roman"/>
          <w:bCs/>
          <w:sz w:val="24"/>
          <w:szCs w:val="24"/>
        </w:rPr>
      </w:pPr>
    </w:p>
    <w:p w14:paraId="52948E91" w14:textId="45F6B50A" w:rsidR="00D82198" w:rsidRPr="00D0509F" w:rsidRDefault="00D82198" w:rsidP="00D82198">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lastRenderedPageBreak/>
        <w:t xml:space="preserve">Rady ds. „Programu Polityki Zdrowotnej w obszarze edukacji </w:t>
      </w:r>
      <w:r w:rsidR="00D0509F">
        <w:rPr>
          <w:rFonts w:ascii="Verdana" w:eastAsia="Calibri" w:hAnsi="Verdana" w:cs="Times New Roman"/>
          <w:bCs/>
          <w:sz w:val="24"/>
          <w:szCs w:val="24"/>
        </w:rPr>
        <w:br/>
      </w:r>
      <w:r w:rsidRPr="00D0509F">
        <w:rPr>
          <w:rFonts w:ascii="Verdana" w:eastAsia="Calibri" w:hAnsi="Verdana" w:cs="Times New Roman"/>
          <w:bCs/>
          <w:sz w:val="24"/>
          <w:szCs w:val="24"/>
        </w:rPr>
        <w:t xml:space="preserve">w zakresie osteoporozy i wczesnego wykrywania osteoporozy </w:t>
      </w:r>
      <w:r w:rsidR="00D0509F">
        <w:rPr>
          <w:rFonts w:ascii="Verdana" w:eastAsia="Calibri" w:hAnsi="Verdana" w:cs="Times New Roman"/>
          <w:bCs/>
          <w:sz w:val="24"/>
          <w:szCs w:val="24"/>
        </w:rPr>
        <w:br/>
      </w:r>
      <w:r w:rsidRPr="00D0509F">
        <w:rPr>
          <w:rFonts w:ascii="Verdana" w:eastAsia="Calibri" w:hAnsi="Verdana" w:cs="Times New Roman"/>
          <w:bCs/>
          <w:sz w:val="24"/>
          <w:szCs w:val="24"/>
        </w:rPr>
        <w:t>w Mieście Bolesławiec” na lata 2023-2025”,</w:t>
      </w:r>
    </w:p>
    <w:p w14:paraId="053BF767" w14:textId="77777777" w:rsidR="00D82198" w:rsidRPr="00D0509F" w:rsidRDefault="00D82198" w:rsidP="00D82198">
      <w:pPr>
        <w:pStyle w:val="Akapitzlist"/>
        <w:rPr>
          <w:rFonts w:ascii="Verdana" w:eastAsia="Calibri" w:hAnsi="Verdana" w:cs="Times New Roman"/>
          <w:bCs/>
          <w:sz w:val="24"/>
          <w:szCs w:val="24"/>
        </w:rPr>
      </w:pPr>
    </w:p>
    <w:p w14:paraId="358D3521" w14:textId="2235B1A1" w:rsidR="00D82198" w:rsidRPr="00D0509F" w:rsidRDefault="00D82198" w:rsidP="00D82198">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komisji przetargowej do przeprowadzenia postępowania o udzielenie zamówienia na: Budowę ulicy gminnej Czerwonych Maków w formule „zaprojektuj i wybuduj”,</w:t>
      </w:r>
    </w:p>
    <w:p w14:paraId="7F9D3279" w14:textId="77777777" w:rsidR="00D82198" w:rsidRPr="00D0509F" w:rsidRDefault="00D82198" w:rsidP="00D82198">
      <w:pPr>
        <w:pStyle w:val="Akapitzlist"/>
        <w:rPr>
          <w:rFonts w:ascii="Verdana" w:eastAsia="Calibri" w:hAnsi="Verdana" w:cs="Times New Roman"/>
          <w:bCs/>
          <w:sz w:val="24"/>
          <w:szCs w:val="24"/>
        </w:rPr>
      </w:pPr>
    </w:p>
    <w:p w14:paraId="6BD8B95A" w14:textId="72FE49B8" w:rsidR="00D82198" w:rsidRPr="00D0509F" w:rsidRDefault="00D82198" w:rsidP="00D82198">
      <w:pPr>
        <w:pStyle w:val="Akapitzlist"/>
        <w:numPr>
          <w:ilvl w:val="0"/>
          <w:numId w:val="3"/>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komisji przetargowej do przeprowadzenia postępowania o udzielenie zamówienia na: „Wykonywanie serwisu i nadzoru autorskiego nad prawidłowością funkcjonowania oprogramowania RATUSZ® – zintegrowanego systemu zarządzania Miastem”.</w:t>
      </w:r>
    </w:p>
    <w:p w14:paraId="1670BCE7" w14:textId="77777777" w:rsidR="00641B70" w:rsidRPr="00D0509F" w:rsidRDefault="00641B70" w:rsidP="00641B70">
      <w:pPr>
        <w:pStyle w:val="Akapitzlist"/>
        <w:rPr>
          <w:rFonts w:ascii="Verdana" w:eastAsia="Calibri" w:hAnsi="Verdana" w:cs="Times New Roman"/>
          <w:bCs/>
          <w:sz w:val="24"/>
          <w:szCs w:val="24"/>
        </w:rPr>
      </w:pPr>
    </w:p>
    <w:p w14:paraId="5AF8440B" w14:textId="6B2794A8" w:rsidR="00C6623C" w:rsidRPr="00D0509F" w:rsidRDefault="00714CAE" w:rsidP="00F34054">
      <w:pPr>
        <w:tabs>
          <w:tab w:val="left" w:pos="851"/>
        </w:tabs>
        <w:spacing w:after="0"/>
        <w:jc w:val="both"/>
        <w:rPr>
          <w:rFonts w:ascii="Verdana" w:eastAsia="Calibri" w:hAnsi="Verdana" w:cs="Times New Roman"/>
          <w:b/>
          <w:sz w:val="24"/>
          <w:szCs w:val="24"/>
        </w:rPr>
      </w:pPr>
      <w:bookmarkStart w:id="2" w:name="_Hlk62476902"/>
      <w:r w:rsidRPr="00D0509F">
        <w:rPr>
          <w:rFonts w:ascii="Verdana" w:eastAsia="Calibri" w:hAnsi="Verdana" w:cs="Times New Roman"/>
          <w:b/>
          <w:sz w:val="24"/>
          <w:szCs w:val="24"/>
        </w:rPr>
        <w:t xml:space="preserve">- </w:t>
      </w:r>
      <w:r w:rsidR="003162C9" w:rsidRPr="00D0509F">
        <w:rPr>
          <w:rFonts w:ascii="Verdana" w:eastAsia="Calibri" w:hAnsi="Verdana" w:cs="Times New Roman"/>
          <w:b/>
          <w:sz w:val="24"/>
          <w:szCs w:val="24"/>
        </w:rPr>
        <w:t xml:space="preserve">zarządzenia </w:t>
      </w:r>
      <w:r w:rsidRPr="00D0509F">
        <w:rPr>
          <w:rFonts w:ascii="Verdana" w:eastAsia="Calibri" w:hAnsi="Verdana" w:cs="Times New Roman"/>
          <w:b/>
          <w:sz w:val="24"/>
          <w:szCs w:val="24"/>
        </w:rPr>
        <w:t>w sprawach dotyczących nieruchomości:</w:t>
      </w:r>
    </w:p>
    <w:p w14:paraId="754A1075" w14:textId="77777777" w:rsidR="004B1251" w:rsidRPr="00D0509F" w:rsidRDefault="004B1251" w:rsidP="004B1251">
      <w:pPr>
        <w:tabs>
          <w:tab w:val="left" w:pos="851"/>
        </w:tabs>
        <w:spacing w:after="0"/>
        <w:jc w:val="both"/>
        <w:rPr>
          <w:rFonts w:ascii="Verdana" w:eastAsia="Calibri" w:hAnsi="Verdana" w:cs="Times New Roman"/>
          <w:sz w:val="24"/>
          <w:szCs w:val="24"/>
        </w:rPr>
      </w:pPr>
    </w:p>
    <w:p w14:paraId="435BC2A8" w14:textId="4BF33312" w:rsidR="00D04068" w:rsidRPr="00D0509F" w:rsidRDefault="00DC303C" w:rsidP="004B1251">
      <w:p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Zarządzenia w sprawie s</w:t>
      </w:r>
      <w:r w:rsidR="00D04068" w:rsidRPr="00D0509F">
        <w:rPr>
          <w:rFonts w:ascii="Verdana" w:eastAsia="Calibri" w:hAnsi="Verdana" w:cs="Times New Roman"/>
          <w:sz w:val="24"/>
          <w:szCs w:val="24"/>
        </w:rPr>
        <w:t>przedaż</w:t>
      </w:r>
      <w:r w:rsidRPr="00D0509F">
        <w:rPr>
          <w:rFonts w:ascii="Verdana" w:eastAsia="Calibri" w:hAnsi="Verdana" w:cs="Times New Roman"/>
          <w:sz w:val="24"/>
          <w:szCs w:val="24"/>
        </w:rPr>
        <w:t>y</w:t>
      </w:r>
      <w:r w:rsidR="00D04068" w:rsidRPr="00D0509F">
        <w:rPr>
          <w:rFonts w:ascii="Verdana" w:eastAsia="Calibri" w:hAnsi="Verdana" w:cs="Times New Roman"/>
          <w:sz w:val="24"/>
          <w:szCs w:val="24"/>
        </w:rPr>
        <w:t xml:space="preserve">: </w:t>
      </w:r>
    </w:p>
    <w:p w14:paraId="04AFCA1C" w14:textId="77777777" w:rsidR="00F0722D" w:rsidRPr="00D0509F" w:rsidRDefault="00F0722D" w:rsidP="004B1251">
      <w:pPr>
        <w:tabs>
          <w:tab w:val="left" w:pos="851"/>
        </w:tabs>
        <w:spacing w:after="0"/>
        <w:jc w:val="both"/>
        <w:rPr>
          <w:rFonts w:ascii="Verdana" w:eastAsia="Calibri" w:hAnsi="Verdana" w:cs="Times New Roman"/>
          <w:sz w:val="24"/>
          <w:szCs w:val="24"/>
        </w:rPr>
      </w:pPr>
    </w:p>
    <w:p w14:paraId="3CBEC1D4" w14:textId="4F3D911F" w:rsidR="001F3F76" w:rsidRPr="00D0509F" w:rsidRDefault="004742FB" w:rsidP="003D25C1">
      <w:pPr>
        <w:pStyle w:val="Akapitzlist"/>
        <w:numPr>
          <w:ilvl w:val="0"/>
          <w:numId w:val="15"/>
        </w:numPr>
        <w:tabs>
          <w:tab w:val="left" w:pos="851"/>
        </w:tabs>
        <w:spacing w:after="0"/>
        <w:ind w:left="851" w:hanging="425"/>
        <w:jc w:val="both"/>
        <w:rPr>
          <w:rFonts w:ascii="Verdana" w:eastAsia="Calibri" w:hAnsi="Verdana" w:cs="Times New Roman"/>
          <w:color w:val="auto"/>
          <w:sz w:val="24"/>
          <w:szCs w:val="24"/>
        </w:rPr>
      </w:pPr>
      <w:r w:rsidRPr="00D0509F">
        <w:rPr>
          <w:rFonts w:ascii="Verdana" w:eastAsia="Calibri" w:hAnsi="Verdana" w:cs="Times New Roman"/>
          <w:sz w:val="24"/>
          <w:szCs w:val="24"/>
        </w:rPr>
        <w:t xml:space="preserve">w sprawie ogłoszenia wykazu nieruchomości przeznaczonej do sprzedaży - lokalu mieszkalnego nr 14 w budynku przy ul. Żwirki </w:t>
      </w:r>
      <w:r w:rsidR="00D0509F">
        <w:rPr>
          <w:rFonts w:ascii="Verdana" w:eastAsia="Calibri" w:hAnsi="Verdana" w:cs="Times New Roman"/>
          <w:sz w:val="24"/>
          <w:szCs w:val="24"/>
        </w:rPr>
        <w:br/>
      </w:r>
      <w:r w:rsidRPr="00D0509F">
        <w:rPr>
          <w:rFonts w:ascii="Verdana" w:eastAsia="Calibri" w:hAnsi="Verdana" w:cs="Times New Roman"/>
          <w:sz w:val="24"/>
          <w:szCs w:val="24"/>
        </w:rPr>
        <w:t>i Wigury Nr 19 w Bolesławcu wraz ze sprzedażą udziału w częściach wspólnych budynku i jego urządzeniach oraz w prawie własności działki gruntu - w trybie przetargu ustnego nieograniczonego</w:t>
      </w:r>
      <w:r w:rsidR="001F3F76" w:rsidRPr="00D0509F">
        <w:rPr>
          <w:rFonts w:ascii="Verdana" w:eastAsia="Calibri" w:hAnsi="Verdana" w:cs="Times New Roman"/>
          <w:sz w:val="24"/>
          <w:szCs w:val="24"/>
        </w:rPr>
        <w:t xml:space="preserve"> (</w:t>
      </w:r>
      <w:r w:rsidR="001F3F76" w:rsidRPr="00D0509F">
        <w:rPr>
          <w:rFonts w:ascii="Verdana" w:eastAsia="Calibri" w:hAnsi="Verdana" w:cs="Times New Roman"/>
          <w:color w:val="auto"/>
          <w:sz w:val="24"/>
          <w:szCs w:val="24"/>
        </w:rPr>
        <w:t>cena wywoławcza do I przetargu: 235 000 zł - kolejny lokal: w budynku 3 mieszkania komunalne),</w:t>
      </w:r>
    </w:p>
    <w:p w14:paraId="12B7BDCE" w14:textId="77777777" w:rsidR="004742FB" w:rsidRPr="00D0509F" w:rsidRDefault="004742FB" w:rsidP="004742FB">
      <w:pPr>
        <w:pStyle w:val="Akapitzlist"/>
        <w:tabs>
          <w:tab w:val="left" w:pos="851"/>
        </w:tabs>
        <w:spacing w:after="0"/>
        <w:jc w:val="both"/>
        <w:rPr>
          <w:rFonts w:ascii="Verdana" w:eastAsia="Calibri" w:hAnsi="Verdana" w:cs="Times New Roman"/>
          <w:sz w:val="24"/>
          <w:szCs w:val="24"/>
        </w:rPr>
      </w:pPr>
    </w:p>
    <w:p w14:paraId="0C522CD2" w14:textId="7EEA02E5" w:rsidR="00F0722D" w:rsidRPr="00D0509F" w:rsidRDefault="004742FB" w:rsidP="003D25C1">
      <w:pPr>
        <w:pStyle w:val="Akapitzlist"/>
        <w:numPr>
          <w:ilvl w:val="0"/>
          <w:numId w:val="11"/>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w sprawie ogłoszenia wykazu nieruchomości przeznaczonej do sprzedaży na rzecz najemcy - lokalu mieszkalnego, stanowiącego własność Gminy Miejskiej Bolesławiec, wraz ze sprzedażą udziału w częściach wspólnych budynku i jego urządzeniach oraz w prawie własności działki gruntu - w trybie bezprzetargowym</w:t>
      </w:r>
      <w:r w:rsidR="001F3F76" w:rsidRPr="00D0509F">
        <w:rPr>
          <w:rFonts w:ascii="Verdana" w:eastAsia="Calibri" w:hAnsi="Verdana" w:cs="Times New Roman"/>
          <w:sz w:val="24"/>
          <w:szCs w:val="24"/>
        </w:rPr>
        <w:t xml:space="preserve"> (lokal mieszkalny nr 8 przy ul. Staszica 45 –</w:t>
      </w:r>
      <w:r w:rsidR="00D0509F">
        <w:rPr>
          <w:rFonts w:ascii="Verdana" w:eastAsia="Calibri" w:hAnsi="Verdana" w:cs="Times New Roman"/>
          <w:sz w:val="24"/>
          <w:szCs w:val="24"/>
        </w:rPr>
        <w:t xml:space="preserve"> </w:t>
      </w:r>
      <w:r w:rsidR="001F3F76" w:rsidRPr="00D0509F">
        <w:rPr>
          <w:rFonts w:ascii="Verdana" w:eastAsia="Calibri" w:hAnsi="Verdana" w:cs="Times New Roman"/>
          <w:sz w:val="24"/>
          <w:szCs w:val="24"/>
        </w:rPr>
        <w:t>przedostatni w budynku; sprzedaż na rzecz najemcy z 90% bonifikatą; cena: 9 410 zł)</w:t>
      </w:r>
      <w:r w:rsidRPr="00D0509F">
        <w:rPr>
          <w:rFonts w:ascii="Verdana" w:eastAsia="Calibri" w:hAnsi="Verdana" w:cs="Times New Roman"/>
          <w:sz w:val="24"/>
          <w:szCs w:val="24"/>
        </w:rPr>
        <w:t>,</w:t>
      </w:r>
    </w:p>
    <w:p w14:paraId="2C2E9925" w14:textId="77777777" w:rsidR="004742FB" w:rsidRPr="00D0509F" w:rsidRDefault="004742FB" w:rsidP="004742FB">
      <w:pPr>
        <w:pStyle w:val="Akapitzlist"/>
        <w:rPr>
          <w:rFonts w:ascii="Verdana" w:eastAsia="Calibri" w:hAnsi="Verdana" w:cs="Times New Roman"/>
          <w:sz w:val="24"/>
          <w:szCs w:val="24"/>
        </w:rPr>
      </w:pPr>
    </w:p>
    <w:p w14:paraId="24BAC544" w14:textId="727DFA75" w:rsidR="004742FB" w:rsidRPr="00D0509F" w:rsidRDefault="004742FB" w:rsidP="003D25C1">
      <w:pPr>
        <w:pStyle w:val="Akapitzlist"/>
        <w:numPr>
          <w:ilvl w:val="0"/>
          <w:numId w:val="11"/>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w sprawie ogłoszenia wykazu nieruchomości przeznaczonej do sprzedaży - lokalu mieszkalnego nr 11 w budynku przy ul. Karola Miarki nr 21C w Bolesławcu stanowiącego własność Gminy Miejskiej Bolesławiec wraz ze sprzedażą udziału w częściach wspólnych budynku i jego urządzeń oraz w prawie własności działki gruntu – w trybie przetargu ustnego nieograniczonego</w:t>
      </w:r>
      <w:r w:rsidR="001F3F76" w:rsidRPr="00D0509F">
        <w:rPr>
          <w:rFonts w:ascii="Verdana" w:eastAsia="Calibri" w:hAnsi="Verdana" w:cs="Times New Roman"/>
          <w:sz w:val="24"/>
          <w:szCs w:val="24"/>
        </w:rPr>
        <w:t xml:space="preserve"> (cena wywoławcza do przetargu 205 000,00 zł)</w:t>
      </w:r>
      <w:r w:rsidRPr="00D0509F">
        <w:rPr>
          <w:rFonts w:ascii="Verdana" w:eastAsia="Calibri" w:hAnsi="Verdana" w:cs="Times New Roman"/>
          <w:sz w:val="24"/>
          <w:szCs w:val="24"/>
        </w:rPr>
        <w:t>,</w:t>
      </w:r>
    </w:p>
    <w:p w14:paraId="67234B5B" w14:textId="77777777" w:rsidR="004742FB" w:rsidRPr="00D0509F" w:rsidRDefault="004742FB" w:rsidP="004742FB">
      <w:pPr>
        <w:pStyle w:val="Akapitzlist"/>
        <w:rPr>
          <w:rFonts w:ascii="Verdana" w:eastAsia="Calibri" w:hAnsi="Verdana" w:cs="Times New Roman"/>
          <w:sz w:val="24"/>
          <w:szCs w:val="24"/>
        </w:rPr>
      </w:pPr>
    </w:p>
    <w:p w14:paraId="500F21D2" w14:textId="686974D4" w:rsidR="004742FB" w:rsidRPr="00D0509F" w:rsidRDefault="00D94929" w:rsidP="003D25C1">
      <w:pPr>
        <w:pStyle w:val="Akapitzlist"/>
        <w:numPr>
          <w:ilvl w:val="0"/>
          <w:numId w:val="11"/>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lastRenderedPageBreak/>
        <w:t>w</w:t>
      </w:r>
      <w:r w:rsidR="004742FB" w:rsidRPr="00D0509F">
        <w:rPr>
          <w:rFonts w:ascii="Verdana" w:eastAsia="Calibri" w:hAnsi="Verdana" w:cs="Times New Roman"/>
          <w:sz w:val="24"/>
          <w:szCs w:val="24"/>
        </w:rPr>
        <w:t xml:space="preserve"> sprawie obniżenia ceny wywoławczej w II przetargu ustnym nieograniczonym na sprzedaż nieruchomości gruntowej, stanowiącej własność Gminy Miejskiej Bolesławiec (2 zarządzenia</w:t>
      </w:r>
      <w:r w:rsidR="001F3F76" w:rsidRPr="00D0509F">
        <w:rPr>
          <w:rFonts w:ascii="Verdana" w:eastAsia="Calibri" w:hAnsi="Verdana" w:cs="Times New Roman"/>
          <w:sz w:val="24"/>
          <w:szCs w:val="24"/>
        </w:rPr>
        <w:t xml:space="preserve">): (przetargi zorganizowane na sprzedaż 8 działek położonych w rejonie ulic: Ptasia, Żurawia, </w:t>
      </w:r>
      <w:proofErr w:type="spellStart"/>
      <w:r w:rsidR="001F3F76" w:rsidRPr="00D0509F">
        <w:rPr>
          <w:rFonts w:ascii="Verdana" w:eastAsia="Calibri" w:hAnsi="Verdana" w:cs="Times New Roman"/>
          <w:sz w:val="24"/>
          <w:szCs w:val="24"/>
        </w:rPr>
        <w:t>Bażantowa</w:t>
      </w:r>
      <w:proofErr w:type="spellEnd"/>
      <w:r w:rsidR="001F3F76" w:rsidRPr="00D0509F">
        <w:rPr>
          <w:rFonts w:ascii="Verdana" w:eastAsia="Calibri" w:hAnsi="Verdana" w:cs="Times New Roman"/>
          <w:sz w:val="24"/>
          <w:szCs w:val="24"/>
        </w:rPr>
        <w:t xml:space="preserve"> i Skowronkowa z przeznaczeniem pod zabudowę jednorodzinną oraz jednej działki przeznaczonej pod zabudowę usługową zakończyły się wynikiem negatywnym. Cenę do II przetargu obniżono o 10% w stosunku do ceny wywoławczej </w:t>
      </w:r>
      <w:r w:rsidR="00D0509F">
        <w:rPr>
          <w:rFonts w:ascii="Verdana" w:eastAsia="Calibri" w:hAnsi="Verdana" w:cs="Times New Roman"/>
          <w:sz w:val="24"/>
          <w:szCs w:val="24"/>
        </w:rPr>
        <w:br/>
      </w:r>
      <w:r w:rsidR="001F3F76" w:rsidRPr="00D0509F">
        <w:rPr>
          <w:rFonts w:ascii="Verdana" w:eastAsia="Calibri" w:hAnsi="Verdana" w:cs="Times New Roman"/>
          <w:sz w:val="24"/>
          <w:szCs w:val="24"/>
        </w:rPr>
        <w:t>z I przetargu)</w:t>
      </w:r>
      <w:r w:rsidR="004742FB" w:rsidRPr="00D0509F">
        <w:rPr>
          <w:rFonts w:ascii="Verdana" w:eastAsia="Calibri" w:hAnsi="Verdana" w:cs="Times New Roman"/>
          <w:sz w:val="24"/>
          <w:szCs w:val="24"/>
        </w:rPr>
        <w:t>,</w:t>
      </w:r>
    </w:p>
    <w:p w14:paraId="2C781810" w14:textId="77777777" w:rsidR="004742FB" w:rsidRPr="00D0509F" w:rsidRDefault="004742FB" w:rsidP="004742FB">
      <w:pPr>
        <w:pStyle w:val="Akapitzlist"/>
        <w:rPr>
          <w:rFonts w:ascii="Verdana" w:eastAsia="Calibri" w:hAnsi="Verdana" w:cs="Times New Roman"/>
          <w:sz w:val="24"/>
          <w:szCs w:val="24"/>
        </w:rPr>
      </w:pPr>
    </w:p>
    <w:p w14:paraId="15C0CD0A" w14:textId="56347EEB" w:rsidR="004742FB" w:rsidRPr="00D0509F" w:rsidRDefault="004742FB" w:rsidP="003D25C1">
      <w:pPr>
        <w:pStyle w:val="Akapitzlist"/>
        <w:numPr>
          <w:ilvl w:val="0"/>
          <w:numId w:val="11"/>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 xml:space="preserve">w sprawie obniżenia ceny wywoławczej w II przetargu ustnym nieograniczonym na sprzedaż lokalu mieszkalnego nr 4 w budynku przy ul. Komuny Paryskiej Nr 15 w Bolesławcu wraz ze sprzedażą udziału </w:t>
      </w:r>
      <w:r w:rsidRPr="00D0509F">
        <w:rPr>
          <w:rFonts w:ascii="Verdana" w:eastAsia="Calibri" w:hAnsi="Verdana" w:cs="Times New Roman"/>
          <w:sz w:val="24"/>
          <w:szCs w:val="24"/>
        </w:rPr>
        <w:br/>
        <w:t>w częściach wspólnych budynku, jego urządzeniach oraz w prawie własności działki gruntu</w:t>
      </w:r>
      <w:r w:rsidR="00FB0722" w:rsidRPr="00D0509F">
        <w:rPr>
          <w:rFonts w:ascii="Verdana" w:hAnsi="Verdana"/>
          <w:sz w:val="24"/>
          <w:szCs w:val="24"/>
        </w:rPr>
        <w:t xml:space="preserve"> </w:t>
      </w:r>
      <w:r w:rsidR="00FB0722" w:rsidRPr="00D0509F">
        <w:rPr>
          <w:rFonts w:ascii="Verdana" w:hAnsi="Verdana" w:cs="Times New Roman"/>
          <w:sz w:val="24"/>
          <w:szCs w:val="24"/>
        </w:rPr>
        <w:t>(</w:t>
      </w:r>
      <w:r w:rsidR="00FB0722" w:rsidRPr="00D0509F">
        <w:rPr>
          <w:rFonts w:ascii="Verdana" w:eastAsia="Calibri" w:hAnsi="Verdana" w:cs="Times New Roman"/>
          <w:sz w:val="24"/>
          <w:szCs w:val="24"/>
        </w:rPr>
        <w:t>I przetarg: wynik negatywny; obniżona cena do II przetargu: 132 000 zł - cenę obniżono o 20% w stosunku do ceny wywoławczej z I przetargu)</w:t>
      </w:r>
      <w:r w:rsidRPr="00D0509F">
        <w:rPr>
          <w:rFonts w:ascii="Verdana" w:eastAsia="Calibri" w:hAnsi="Verdana" w:cs="Times New Roman"/>
          <w:sz w:val="24"/>
          <w:szCs w:val="24"/>
        </w:rPr>
        <w:t>,</w:t>
      </w:r>
    </w:p>
    <w:p w14:paraId="03FB3FB4" w14:textId="77777777" w:rsidR="004742FB" w:rsidRPr="00D0509F" w:rsidRDefault="004742FB" w:rsidP="004742FB">
      <w:pPr>
        <w:pStyle w:val="Akapitzlist"/>
        <w:rPr>
          <w:rFonts w:ascii="Verdana" w:eastAsia="Calibri" w:hAnsi="Verdana" w:cs="Times New Roman"/>
          <w:sz w:val="24"/>
          <w:szCs w:val="24"/>
        </w:rPr>
      </w:pPr>
    </w:p>
    <w:p w14:paraId="1B447639" w14:textId="705D9E19" w:rsidR="004742FB" w:rsidRPr="00D0509F" w:rsidRDefault="004742FB" w:rsidP="003D25C1">
      <w:pPr>
        <w:pStyle w:val="Akapitzlist"/>
        <w:numPr>
          <w:ilvl w:val="0"/>
          <w:numId w:val="11"/>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 xml:space="preserve">w sprawie obniżenia ceny wywoławczej w II przetargu ustnym nieograniczonym na sprzedaż lokalu mieszkalnego nr 5 w budynku przy ul. Komuny Paryskiej Nr 15 w Bolesławcu wraz ze sprzedażą udziału </w:t>
      </w:r>
      <w:r w:rsidRPr="00D0509F">
        <w:rPr>
          <w:rFonts w:ascii="Verdana" w:eastAsia="Calibri" w:hAnsi="Verdana" w:cs="Times New Roman"/>
          <w:sz w:val="24"/>
          <w:szCs w:val="24"/>
        </w:rPr>
        <w:br/>
        <w:t>w częściach wspólnych budynku, jego urządzeniach oraz w prawie własności działki gruntu</w:t>
      </w:r>
      <w:r w:rsidR="00FB0722" w:rsidRPr="00D0509F">
        <w:rPr>
          <w:rFonts w:ascii="Verdana" w:eastAsia="Calibri" w:hAnsi="Verdana" w:cs="Times New Roman"/>
          <w:sz w:val="24"/>
          <w:szCs w:val="24"/>
        </w:rPr>
        <w:t xml:space="preserve"> (I przetarg: wynik negatywny; obniżona cena do II przetargu: 175 000 zł - cenę obniżono o 20% w stosunku do ceny wywoławczej z I przetargu )</w:t>
      </w:r>
      <w:r w:rsidRPr="00D0509F">
        <w:rPr>
          <w:rFonts w:ascii="Verdana" w:eastAsia="Calibri" w:hAnsi="Verdana" w:cs="Times New Roman"/>
          <w:sz w:val="24"/>
          <w:szCs w:val="24"/>
        </w:rPr>
        <w:t>,</w:t>
      </w:r>
    </w:p>
    <w:p w14:paraId="7C6929F2" w14:textId="77777777" w:rsidR="004742FB" w:rsidRPr="00D0509F" w:rsidRDefault="004742FB" w:rsidP="004742FB">
      <w:pPr>
        <w:pStyle w:val="Akapitzlist"/>
        <w:rPr>
          <w:rFonts w:ascii="Verdana" w:eastAsia="Calibri" w:hAnsi="Verdana" w:cs="Times New Roman"/>
          <w:sz w:val="24"/>
          <w:szCs w:val="24"/>
        </w:rPr>
      </w:pPr>
    </w:p>
    <w:p w14:paraId="512B1248" w14:textId="77777777" w:rsidR="004742FB" w:rsidRPr="00D0509F" w:rsidRDefault="004742FB" w:rsidP="004742FB">
      <w:pPr>
        <w:pStyle w:val="Akapitzlist"/>
        <w:tabs>
          <w:tab w:val="left" w:pos="851"/>
        </w:tabs>
        <w:spacing w:after="0"/>
        <w:jc w:val="both"/>
        <w:rPr>
          <w:rFonts w:ascii="Verdana" w:eastAsia="Calibri" w:hAnsi="Verdana" w:cs="Times New Roman"/>
          <w:sz w:val="24"/>
          <w:szCs w:val="24"/>
        </w:rPr>
      </w:pPr>
    </w:p>
    <w:p w14:paraId="373F9DA7" w14:textId="3637AC0F" w:rsidR="004B1251" w:rsidRPr="00D0509F" w:rsidRDefault="00DC303C" w:rsidP="004B1251">
      <w:p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Zarządzenia w sprawie dzierżawy</w:t>
      </w:r>
      <w:r w:rsidR="004B1251" w:rsidRPr="00D0509F">
        <w:rPr>
          <w:rFonts w:ascii="Verdana" w:eastAsia="Calibri" w:hAnsi="Verdana" w:cs="Times New Roman"/>
          <w:sz w:val="24"/>
          <w:szCs w:val="24"/>
        </w:rPr>
        <w:t xml:space="preserve">: </w:t>
      </w:r>
    </w:p>
    <w:p w14:paraId="49CCC2DC" w14:textId="77777777" w:rsidR="00574724" w:rsidRPr="00D0509F" w:rsidRDefault="00574724" w:rsidP="004B1251">
      <w:pPr>
        <w:tabs>
          <w:tab w:val="left" w:pos="851"/>
        </w:tabs>
        <w:spacing w:after="0"/>
        <w:jc w:val="both"/>
        <w:rPr>
          <w:rFonts w:ascii="Verdana" w:eastAsia="Calibri" w:hAnsi="Verdana" w:cs="Times New Roman"/>
          <w:sz w:val="24"/>
          <w:szCs w:val="24"/>
        </w:rPr>
      </w:pPr>
    </w:p>
    <w:p w14:paraId="75FA732A" w14:textId="5BB1C56D" w:rsidR="004742FB" w:rsidRPr="00D0509F" w:rsidRDefault="00491F1E" w:rsidP="003D25C1">
      <w:pPr>
        <w:pStyle w:val="Akapitzlist"/>
        <w:numPr>
          <w:ilvl w:val="0"/>
          <w:numId w:val="6"/>
        </w:numPr>
        <w:tabs>
          <w:tab w:val="left" w:pos="851"/>
        </w:tabs>
        <w:spacing w:after="0"/>
        <w:jc w:val="both"/>
        <w:rPr>
          <w:rFonts w:ascii="Verdana" w:eastAsia="Calibri" w:hAnsi="Verdana" w:cs="Times New Roman"/>
          <w:sz w:val="24"/>
          <w:szCs w:val="24"/>
        </w:rPr>
      </w:pPr>
      <w:r w:rsidRPr="00D0509F">
        <w:rPr>
          <w:rFonts w:ascii="Verdana" w:eastAsia="Calibri" w:hAnsi="Verdana" w:cs="Times New Roman"/>
          <w:sz w:val="24"/>
          <w:szCs w:val="24"/>
        </w:rPr>
        <w:t>w sprawie</w:t>
      </w:r>
      <w:r w:rsidR="004742FB" w:rsidRPr="00D0509F">
        <w:rPr>
          <w:rFonts w:ascii="Verdana" w:eastAsia="Calibri" w:hAnsi="Verdana" w:cs="Times New Roman"/>
          <w:sz w:val="24"/>
          <w:szCs w:val="24"/>
        </w:rPr>
        <w:t xml:space="preserve"> ogłoszenia wykazu nieruchomości przeznaczonych do oddania w najem, stanowiących własność Gminy Miejskiej Bolesławiec,</w:t>
      </w:r>
    </w:p>
    <w:p w14:paraId="0442DD02" w14:textId="77777777" w:rsidR="004742FB" w:rsidRPr="00D0509F" w:rsidRDefault="004742FB" w:rsidP="004742FB">
      <w:pPr>
        <w:pStyle w:val="Akapitzlist"/>
        <w:tabs>
          <w:tab w:val="left" w:pos="851"/>
        </w:tabs>
        <w:spacing w:after="0"/>
        <w:jc w:val="both"/>
        <w:rPr>
          <w:rFonts w:ascii="Verdana" w:eastAsia="Calibri" w:hAnsi="Verdana" w:cs="Times New Roman"/>
          <w:sz w:val="24"/>
          <w:szCs w:val="24"/>
        </w:rPr>
      </w:pPr>
    </w:p>
    <w:p w14:paraId="75F6B530" w14:textId="7CD62047" w:rsidR="001F6CD0" w:rsidRPr="00D0509F" w:rsidRDefault="004742FB" w:rsidP="003D25C1">
      <w:pPr>
        <w:pStyle w:val="Akapitzlist"/>
        <w:numPr>
          <w:ilvl w:val="0"/>
          <w:numId w:val="6"/>
        </w:numPr>
        <w:tabs>
          <w:tab w:val="left" w:pos="851"/>
        </w:tabs>
        <w:spacing w:after="0"/>
        <w:jc w:val="both"/>
        <w:rPr>
          <w:rFonts w:ascii="Verdana" w:eastAsia="Calibri" w:hAnsi="Verdana" w:cs="Times New Roman"/>
          <w:bCs/>
          <w:sz w:val="24"/>
          <w:szCs w:val="24"/>
        </w:rPr>
      </w:pPr>
      <w:r w:rsidRPr="00D0509F">
        <w:rPr>
          <w:rFonts w:ascii="Verdana" w:eastAsia="Calibri" w:hAnsi="Verdana" w:cs="Times New Roman"/>
          <w:sz w:val="24"/>
          <w:szCs w:val="24"/>
        </w:rPr>
        <w:t xml:space="preserve">w sprawie ogłoszenia wykazu nieruchomości przeznaczonych do oddania w dzierżawę, stanowiących własność Gminy Miejskiej Bolesławiec </w:t>
      </w:r>
      <w:r w:rsidRPr="00D0509F">
        <w:rPr>
          <w:rFonts w:ascii="Verdana" w:eastAsia="Calibri" w:hAnsi="Verdana" w:cs="Times New Roman"/>
          <w:sz w:val="24"/>
          <w:szCs w:val="24"/>
        </w:rPr>
        <w:br/>
        <w:t>(2 zarządzenia</w:t>
      </w:r>
      <w:r w:rsidR="00FB0722" w:rsidRPr="00D0509F">
        <w:rPr>
          <w:rFonts w:ascii="Verdana" w:eastAsia="Calibri" w:hAnsi="Verdana" w:cs="Times New Roman"/>
          <w:sz w:val="24"/>
          <w:szCs w:val="24"/>
        </w:rPr>
        <w:t xml:space="preserve">: 1 Wydz. </w:t>
      </w:r>
      <w:proofErr w:type="spellStart"/>
      <w:r w:rsidR="00FB0722" w:rsidRPr="00D0509F">
        <w:rPr>
          <w:rFonts w:ascii="Verdana" w:eastAsia="Calibri" w:hAnsi="Verdana" w:cs="Times New Roman"/>
          <w:sz w:val="24"/>
          <w:szCs w:val="24"/>
        </w:rPr>
        <w:t>MiG</w:t>
      </w:r>
      <w:proofErr w:type="spellEnd"/>
      <w:r w:rsidR="00FB0722" w:rsidRPr="00D0509F">
        <w:rPr>
          <w:rFonts w:ascii="Verdana" w:eastAsia="Calibri" w:hAnsi="Verdana" w:cs="Times New Roman"/>
          <w:sz w:val="24"/>
          <w:szCs w:val="24"/>
        </w:rPr>
        <w:t>, 1 - MZGM</w:t>
      </w:r>
      <w:r w:rsidRPr="00D0509F">
        <w:rPr>
          <w:rFonts w:ascii="Verdana" w:eastAsia="Calibri" w:hAnsi="Verdana" w:cs="Times New Roman"/>
          <w:sz w:val="24"/>
          <w:szCs w:val="24"/>
        </w:rPr>
        <w:t xml:space="preserve">). </w:t>
      </w:r>
    </w:p>
    <w:p w14:paraId="4E70AFEB" w14:textId="77777777" w:rsidR="004742FB" w:rsidRPr="00D0509F" w:rsidRDefault="004742FB" w:rsidP="004742FB">
      <w:pPr>
        <w:pStyle w:val="Akapitzlist"/>
        <w:rPr>
          <w:rFonts w:ascii="Verdana" w:eastAsia="Calibri" w:hAnsi="Verdana" w:cs="Times New Roman"/>
          <w:bCs/>
          <w:sz w:val="24"/>
          <w:szCs w:val="24"/>
        </w:rPr>
      </w:pPr>
    </w:p>
    <w:p w14:paraId="74E2D33E" w14:textId="64F1DF16" w:rsidR="009F4EFF" w:rsidRPr="00D0509F" w:rsidRDefault="009F4EFF" w:rsidP="009F4EFF">
      <w:pPr>
        <w:jc w:val="both"/>
        <w:rPr>
          <w:rFonts w:ascii="Verdana" w:eastAsia="Calibri" w:hAnsi="Verdana" w:cs="Times New Roman"/>
          <w:bCs/>
          <w:sz w:val="24"/>
          <w:szCs w:val="24"/>
        </w:rPr>
      </w:pPr>
      <w:r w:rsidRPr="00D0509F">
        <w:rPr>
          <w:rFonts w:ascii="Verdana" w:eastAsia="Calibri" w:hAnsi="Verdana" w:cs="Times New Roman"/>
          <w:bCs/>
          <w:sz w:val="24"/>
          <w:szCs w:val="24"/>
        </w:rPr>
        <w:t>Pozostałe w sprawach dot. nieruchomości:</w:t>
      </w:r>
    </w:p>
    <w:p w14:paraId="2D8B991B" w14:textId="5C6E9FB8" w:rsidR="00DC303C" w:rsidRPr="00D0509F" w:rsidRDefault="001F6CD0" w:rsidP="003D25C1">
      <w:pPr>
        <w:pStyle w:val="Akapitzlist"/>
        <w:numPr>
          <w:ilvl w:val="0"/>
          <w:numId w:val="6"/>
        </w:numPr>
        <w:jc w:val="both"/>
        <w:rPr>
          <w:rFonts w:ascii="Verdana" w:eastAsia="Calibri" w:hAnsi="Verdana" w:cs="Times New Roman"/>
          <w:bCs/>
          <w:sz w:val="24"/>
          <w:szCs w:val="24"/>
        </w:rPr>
      </w:pPr>
      <w:r w:rsidRPr="00D0509F">
        <w:rPr>
          <w:rFonts w:ascii="Verdana" w:eastAsia="Calibri" w:hAnsi="Verdana" w:cs="Times New Roman"/>
          <w:bCs/>
          <w:sz w:val="24"/>
          <w:szCs w:val="24"/>
        </w:rPr>
        <w:lastRenderedPageBreak/>
        <w:t>w sprawie</w:t>
      </w:r>
      <w:r w:rsidR="004742FB" w:rsidRPr="00D0509F">
        <w:rPr>
          <w:rFonts w:ascii="Verdana" w:eastAsia="Calibri" w:hAnsi="Verdana" w:cs="Times New Roman"/>
          <w:bCs/>
          <w:sz w:val="24"/>
          <w:szCs w:val="24"/>
        </w:rPr>
        <w:t xml:space="preserve"> nieodpłatnego przeniesienia na rzecz Gminy Miejskiej Bolesławiec prawa użytkowania wieczystego gruntu</w:t>
      </w:r>
      <w:r w:rsidR="00FB0722" w:rsidRPr="00D0509F">
        <w:rPr>
          <w:rFonts w:ascii="Verdana" w:eastAsia="Calibri" w:hAnsi="Verdana" w:cs="Times New Roman"/>
          <w:bCs/>
          <w:sz w:val="24"/>
          <w:szCs w:val="24"/>
        </w:rPr>
        <w:t xml:space="preserve"> (dot. działki nr 311 </w:t>
      </w:r>
      <w:r w:rsidR="00FB0722" w:rsidRPr="00D0509F">
        <w:rPr>
          <w:rFonts w:ascii="Verdana" w:eastAsia="Calibri" w:hAnsi="Verdana" w:cs="Times New Roman"/>
          <w:bCs/>
          <w:sz w:val="24"/>
          <w:szCs w:val="24"/>
        </w:rPr>
        <w:br/>
        <w:t>o pow. 0,3307 ha (ul. Żołnierzy Wyklętych) oraz działki nr 470/4 o pow. 0,1930 ha (ul. Jana Karskiego), położone w obrębie: 0008, Bolesławiec-8. Są to działki drogowe w użytkowaniu wieczystym osoby fizycznej).</w:t>
      </w:r>
    </w:p>
    <w:p w14:paraId="7C3E1F5B" w14:textId="77777777" w:rsidR="00D94929" w:rsidRPr="00D0509F" w:rsidRDefault="00D94929" w:rsidP="00D94929">
      <w:pPr>
        <w:pStyle w:val="Akapitzlist"/>
        <w:jc w:val="both"/>
        <w:rPr>
          <w:rFonts w:ascii="Verdana" w:eastAsia="Calibri" w:hAnsi="Verdana" w:cs="Times New Roman"/>
          <w:bCs/>
          <w:sz w:val="24"/>
          <w:szCs w:val="24"/>
        </w:rPr>
      </w:pPr>
    </w:p>
    <w:p w14:paraId="7A08033D" w14:textId="77777777" w:rsidR="00D82198" w:rsidRPr="00D0509F" w:rsidRDefault="00D82198" w:rsidP="00D82198">
      <w:pPr>
        <w:pStyle w:val="Akapitzlist"/>
        <w:jc w:val="both"/>
        <w:rPr>
          <w:rFonts w:ascii="Verdana" w:eastAsia="Calibri" w:hAnsi="Verdana" w:cs="Times New Roman"/>
          <w:bCs/>
          <w:sz w:val="24"/>
          <w:szCs w:val="24"/>
        </w:rPr>
      </w:pPr>
    </w:p>
    <w:p w14:paraId="60D7C098" w14:textId="701143EA" w:rsidR="00222BF8" w:rsidRPr="00D0509F" w:rsidRDefault="00222BF8" w:rsidP="00222BF8">
      <w:pPr>
        <w:ind w:left="360" w:hanging="360"/>
        <w:jc w:val="both"/>
        <w:rPr>
          <w:rFonts w:ascii="Verdana" w:eastAsia="Calibri" w:hAnsi="Verdana" w:cs="Times New Roman"/>
          <w:b/>
          <w:sz w:val="24"/>
          <w:szCs w:val="24"/>
        </w:rPr>
      </w:pPr>
      <w:r w:rsidRPr="00D0509F">
        <w:rPr>
          <w:rFonts w:ascii="Verdana" w:eastAsia="Calibri" w:hAnsi="Verdana" w:cs="Times New Roman"/>
          <w:b/>
          <w:sz w:val="24"/>
          <w:szCs w:val="24"/>
        </w:rPr>
        <w:t xml:space="preserve">- zarządzenie zmieniające: </w:t>
      </w:r>
    </w:p>
    <w:p w14:paraId="39D4A6D8" w14:textId="245EB8DB" w:rsidR="00222BF8" w:rsidRPr="00D0509F" w:rsidRDefault="00EC033B" w:rsidP="003D25C1">
      <w:pPr>
        <w:pStyle w:val="Akapitzlist"/>
        <w:numPr>
          <w:ilvl w:val="0"/>
          <w:numId w:val="6"/>
        </w:numPr>
        <w:jc w:val="both"/>
        <w:rPr>
          <w:rFonts w:ascii="Verdana" w:eastAsia="Calibri" w:hAnsi="Verdana" w:cs="Times New Roman"/>
          <w:bCs/>
          <w:sz w:val="24"/>
          <w:szCs w:val="24"/>
        </w:rPr>
      </w:pPr>
      <w:r w:rsidRPr="00D0509F">
        <w:rPr>
          <w:rFonts w:ascii="Verdana" w:eastAsia="Calibri" w:hAnsi="Verdana" w:cs="Times New Roman"/>
          <w:bCs/>
          <w:sz w:val="24"/>
          <w:szCs w:val="24"/>
        </w:rPr>
        <w:t>zarządzenie nr 210/2021 Prezydenta Miasta Bolesławiec z dnia 23 lipca 2021 r. w sprawie ustalenia opłat za korzystanie z parkingów stanowiących własność Gminy Miejskiej Bolesławiec zlokalizowanych poza pasami drogowymi dróg publicznych.</w:t>
      </w:r>
    </w:p>
    <w:p w14:paraId="04C8956B" w14:textId="77777777" w:rsidR="007B45EC" w:rsidRPr="00D0509F" w:rsidRDefault="007B45EC" w:rsidP="007B45EC">
      <w:pPr>
        <w:pStyle w:val="Akapitzlist"/>
        <w:jc w:val="both"/>
        <w:rPr>
          <w:rFonts w:ascii="Verdana" w:eastAsia="Calibri" w:hAnsi="Verdana" w:cs="Times New Roman"/>
          <w:bCs/>
          <w:sz w:val="24"/>
          <w:szCs w:val="24"/>
        </w:rPr>
      </w:pPr>
    </w:p>
    <w:bookmarkEnd w:id="2"/>
    <w:p w14:paraId="78351653" w14:textId="1923E7EF" w:rsidR="00EF4244" w:rsidRPr="00D0509F" w:rsidRDefault="007437DF" w:rsidP="00F0722D">
      <w:pPr>
        <w:jc w:val="both"/>
        <w:rPr>
          <w:rFonts w:ascii="Verdana" w:eastAsia="Calibri" w:hAnsi="Verdana" w:cs="Times New Roman"/>
          <w:b/>
          <w:sz w:val="24"/>
          <w:szCs w:val="24"/>
        </w:rPr>
      </w:pPr>
      <w:r w:rsidRPr="00D0509F">
        <w:rPr>
          <w:rFonts w:ascii="Verdana" w:eastAsia="Calibri" w:hAnsi="Verdana" w:cs="Times New Roman"/>
          <w:b/>
          <w:sz w:val="24"/>
          <w:szCs w:val="24"/>
        </w:rPr>
        <w:t xml:space="preserve">- </w:t>
      </w:r>
      <w:r w:rsidR="00DC303C" w:rsidRPr="00D0509F">
        <w:rPr>
          <w:rFonts w:ascii="Verdana" w:eastAsia="Calibri" w:hAnsi="Verdana" w:cs="Times New Roman"/>
          <w:b/>
          <w:sz w:val="24"/>
          <w:szCs w:val="24"/>
        </w:rPr>
        <w:t xml:space="preserve">zarządzenia </w:t>
      </w:r>
      <w:r w:rsidRPr="00D0509F">
        <w:rPr>
          <w:rFonts w:ascii="Verdana" w:eastAsia="Calibri" w:hAnsi="Verdana" w:cs="Times New Roman"/>
          <w:b/>
          <w:sz w:val="24"/>
          <w:szCs w:val="24"/>
        </w:rPr>
        <w:t xml:space="preserve">w sprawach finansowo-budżetowych: </w:t>
      </w:r>
      <w:r w:rsidR="00EF4244" w:rsidRPr="00D0509F">
        <w:rPr>
          <w:rFonts w:ascii="Verdana" w:eastAsia="Calibri" w:hAnsi="Verdana" w:cs="Times New Roman"/>
          <w:bCs/>
          <w:color w:val="auto"/>
          <w:sz w:val="24"/>
          <w:szCs w:val="24"/>
        </w:rPr>
        <w:t xml:space="preserve"> </w:t>
      </w:r>
    </w:p>
    <w:p w14:paraId="6EE1C525" w14:textId="0CB7FC89" w:rsidR="00D45B00" w:rsidRPr="00D0509F" w:rsidRDefault="00241AF0" w:rsidP="003D25C1">
      <w:pPr>
        <w:pStyle w:val="Akapitzlist"/>
        <w:numPr>
          <w:ilvl w:val="0"/>
          <w:numId w:val="4"/>
        </w:numPr>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zmian w budżecie miasta na 202</w:t>
      </w:r>
      <w:r w:rsidR="0033791C" w:rsidRPr="00D0509F">
        <w:rPr>
          <w:rFonts w:ascii="Verdana" w:eastAsia="Calibri" w:hAnsi="Verdana" w:cs="Times New Roman"/>
          <w:bCs/>
          <w:color w:val="auto"/>
          <w:sz w:val="24"/>
          <w:szCs w:val="24"/>
        </w:rPr>
        <w:t>3</w:t>
      </w:r>
      <w:r w:rsidRPr="00D0509F">
        <w:rPr>
          <w:rFonts w:ascii="Verdana" w:eastAsia="Calibri" w:hAnsi="Verdana" w:cs="Times New Roman"/>
          <w:bCs/>
          <w:color w:val="auto"/>
          <w:sz w:val="24"/>
          <w:szCs w:val="24"/>
        </w:rPr>
        <w:t xml:space="preserve"> r.</w:t>
      </w:r>
      <w:r w:rsidR="00F0722D" w:rsidRPr="00D0509F">
        <w:rPr>
          <w:rFonts w:ascii="Verdana" w:eastAsia="Calibri" w:hAnsi="Verdana" w:cs="Times New Roman"/>
          <w:bCs/>
          <w:color w:val="auto"/>
          <w:sz w:val="24"/>
          <w:szCs w:val="24"/>
        </w:rPr>
        <w:t xml:space="preserve"> (</w:t>
      </w:r>
      <w:r w:rsidR="00EC033B" w:rsidRPr="00D0509F">
        <w:rPr>
          <w:rFonts w:ascii="Verdana" w:eastAsia="Calibri" w:hAnsi="Verdana" w:cs="Times New Roman"/>
          <w:bCs/>
          <w:color w:val="auto"/>
          <w:sz w:val="24"/>
          <w:szCs w:val="24"/>
        </w:rPr>
        <w:t xml:space="preserve">2 </w:t>
      </w:r>
      <w:r w:rsidR="00F0722D" w:rsidRPr="00D0509F">
        <w:rPr>
          <w:rFonts w:ascii="Verdana" w:eastAsia="Calibri" w:hAnsi="Verdana" w:cs="Times New Roman"/>
          <w:bCs/>
          <w:color w:val="auto"/>
          <w:sz w:val="24"/>
          <w:szCs w:val="24"/>
        </w:rPr>
        <w:t>zarządzenia)</w:t>
      </w:r>
      <w:r w:rsidR="00EC033B" w:rsidRPr="00D0509F">
        <w:rPr>
          <w:rFonts w:ascii="Verdana" w:eastAsia="Calibri" w:hAnsi="Verdana" w:cs="Times New Roman"/>
          <w:bCs/>
          <w:color w:val="auto"/>
          <w:sz w:val="24"/>
          <w:szCs w:val="24"/>
        </w:rPr>
        <w:t>,</w:t>
      </w:r>
    </w:p>
    <w:p w14:paraId="7D185365" w14:textId="77777777" w:rsidR="00EC033B" w:rsidRPr="00D0509F" w:rsidRDefault="00EC033B" w:rsidP="00EC033B">
      <w:pPr>
        <w:pStyle w:val="Akapitzlist"/>
        <w:jc w:val="both"/>
        <w:rPr>
          <w:rFonts w:ascii="Verdana" w:eastAsia="Calibri" w:hAnsi="Verdana" w:cs="Times New Roman"/>
          <w:bCs/>
          <w:color w:val="FF0000"/>
          <w:sz w:val="24"/>
          <w:szCs w:val="24"/>
        </w:rPr>
      </w:pPr>
    </w:p>
    <w:p w14:paraId="386904B5" w14:textId="222D3A6A" w:rsidR="00EC033B" w:rsidRPr="00D0509F" w:rsidRDefault="00EC033B" w:rsidP="003D25C1">
      <w:pPr>
        <w:pStyle w:val="Akapitzlist"/>
        <w:numPr>
          <w:ilvl w:val="0"/>
          <w:numId w:val="4"/>
        </w:numPr>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zmian w budżecie miasta na 2024 r.</w:t>
      </w:r>
    </w:p>
    <w:p w14:paraId="53E059BD" w14:textId="77777777" w:rsidR="00EC033B" w:rsidRPr="00D0509F" w:rsidRDefault="00EC033B" w:rsidP="00EC033B">
      <w:pPr>
        <w:pStyle w:val="Akapitzlist"/>
        <w:jc w:val="both"/>
        <w:rPr>
          <w:rFonts w:ascii="Verdana" w:eastAsia="Calibri" w:hAnsi="Verdana" w:cs="Times New Roman"/>
          <w:bCs/>
          <w:color w:val="auto"/>
          <w:sz w:val="24"/>
          <w:szCs w:val="24"/>
        </w:rPr>
      </w:pPr>
    </w:p>
    <w:p w14:paraId="7499C24A" w14:textId="3A7671A5" w:rsidR="00EC033B" w:rsidRPr="00D0509F" w:rsidRDefault="00EC033B" w:rsidP="003D25C1">
      <w:pPr>
        <w:pStyle w:val="Akapitzlist"/>
        <w:numPr>
          <w:ilvl w:val="0"/>
          <w:numId w:val="4"/>
        </w:numPr>
        <w:jc w:val="both"/>
        <w:rPr>
          <w:rFonts w:ascii="Verdana" w:eastAsia="Calibri" w:hAnsi="Verdana" w:cs="Times New Roman"/>
          <w:bCs/>
          <w:color w:val="auto"/>
          <w:sz w:val="24"/>
          <w:szCs w:val="24"/>
        </w:rPr>
      </w:pPr>
      <w:r w:rsidRPr="00D0509F">
        <w:rPr>
          <w:rFonts w:ascii="Verdana" w:eastAsia="Calibri" w:hAnsi="Verdana" w:cs="Times New Roman"/>
          <w:bCs/>
          <w:color w:val="auto"/>
          <w:sz w:val="24"/>
          <w:szCs w:val="24"/>
        </w:rPr>
        <w:t>w sprawie planu finansowego budżetu miasta na 2024 r.</w:t>
      </w:r>
    </w:p>
    <w:p w14:paraId="0E3333FA" w14:textId="77777777" w:rsidR="00F0722D" w:rsidRPr="00D0509F" w:rsidRDefault="00F0722D" w:rsidP="00F0722D">
      <w:pPr>
        <w:pStyle w:val="Akapitzlist"/>
        <w:jc w:val="both"/>
        <w:rPr>
          <w:rFonts w:ascii="Verdana" w:eastAsia="Calibri" w:hAnsi="Verdana" w:cs="Times New Roman"/>
          <w:bCs/>
          <w:color w:val="FF0000"/>
          <w:sz w:val="24"/>
          <w:szCs w:val="24"/>
        </w:rPr>
      </w:pPr>
    </w:p>
    <w:p w14:paraId="7E3AEB74" w14:textId="265E7DED" w:rsidR="006F18EA" w:rsidRPr="00D0509F" w:rsidRDefault="006F18EA" w:rsidP="007C76F2">
      <w:pPr>
        <w:jc w:val="both"/>
        <w:rPr>
          <w:rFonts w:ascii="Verdana" w:eastAsia="Calibri" w:hAnsi="Verdana" w:cs="Times New Roman"/>
          <w:b/>
          <w:sz w:val="24"/>
          <w:szCs w:val="24"/>
        </w:rPr>
      </w:pPr>
      <w:r w:rsidRPr="00D0509F">
        <w:rPr>
          <w:rFonts w:ascii="Verdana" w:eastAsia="Calibri" w:hAnsi="Verdana" w:cs="Times New Roman"/>
          <w:b/>
          <w:sz w:val="24"/>
          <w:szCs w:val="24"/>
        </w:rPr>
        <w:t xml:space="preserve">- </w:t>
      </w:r>
      <w:r w:rsidR="00DC303C" w:rsidRPr="00D0509F">
        <w:rPr>
          <w:rFonts w:ascii="Verdana" w:eastAsia="Calibri" w:hAnsi="Verdana" w:cs="Times New Roman"/>
          <w:b/>
          <w:sz w:val="24"/>
          <w:szCs w:val="24"/>
        </w:rPr>
        <w:t>pozostałe zarządzenia</w:t>
      </w:r>
      <w:r w:rsidRPr="00D0509F">
        <w:rPr>
          <w:rFonts w:ascii="Verdana" w:eastAsia="Calibri" w:hAnsi="Verdana" w:cs="Times New Roman"/>
          <w:b/>
          <w:sz w:val="24"/>
          <w:szCs w:val="24"/>
        </w:rPr>
        <w:t>:</w:t>
      </w:r>
    </w:p>
    <w:p w14:paraId="3D017CE0" w14:textId="5A376C5A" w:rsidR="0008064C"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ustalania zasad odpłatności Urzędu Miasta za zakup okularów lub szkieł kontaktowych korygujących wzrok do stosowania podczas pracy przy obsłudze monitorów ekranowych,</w:t>
      </w:r>
    </w:p>
    <w:p w14:paraId="31CA5707" w14:textId="77777777" w:rsidR="00F01964" w:rsidRPr="00D0509F" w:rsidRDefault="00F01964" w:rsidP="00F01964">
      <w:pPr>
        <w:pStyle w:val="Akapitzlist"/>
        <w:ind w:left="709"/>
        <w:jc w:val="both"/>
        <w:rPr>
          <w:rFonts w:ascii="Verdana" w:eastAsia="Calibri" w:hAnsi="Verdana" w:cs="Times New Roman"/>
          <w:bCs/>
          <w:sz w:val="24"/>
          <w:szCs w:val="24"/>
        </w:rPr>
      </w:pPr>
    </w:p>
    <w:p w14:paraId="1D99853B" w14:textId="7BC0EE75" w:rsidR="005705AC"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ustalenia opłat za korzystanie z niektórych obiektów i urządzeń sportowo-rekreacyjnych będących w zarządzie Miejskiego Ośrodka Sportu i Rekreacji w Bolesławcu oraz niektórych cen usług świadczonych przez Ośrodek,</w:t>
      </w:r>
    </w:p>
    <w:p w14:paraId="1E55A5D3" w14:textId="77777777" w:rsidR="00F01964" w:rsidRPr="00D0509F" w:rsidRDefault="00F01964" w:rsidP="00F01964">
      <w:pPr>
        <w:pStyle w:val="Akapitzlist"/>
        <w:rPr>
          <w:rFonts w:ascii="Verdana" w:eastAsia="Calibri" w:hAnsi="Verdana" w:cs="Times New Roman"/>
          <w:bCs/>
          <w:sz w:val="24"/>
          <w:szCs w:val="24"/>
        </w:rPr>
      </w:pPr>
    </w:p>
    <w:p w14:paraId="23943D8C" w14:textId="77C9EC43"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 sprawie realizacji obowiązków sprawozdawczych określonych </w:t>
      </w:r>
      <w:r w:rsidRPr="00D0509F">
        <w:rPr>
          <w:rFonts w:ascii="Verdana" w:eastAsia="Calibri" w:hAnsi="Verdana" w:cs="Times New Roman"/>
          <w:bCs/>
          <w:sz w:val="24"/>
          <w:szCs w:val="24"/>
        </w:rPr>
        <w:br/>
        <w:t>w ustawie o postępowaniu w sprawach dotyczących pomocy publicznej oraz aktach wykonawczych do tej ustawy,</w:t>
      </w:r>
    </w:p>
    <w:p w14:paraId="2D615CD0" w14:textId="77777777" w:rsidR="004742FB" w:rsidRPr="00D0509F" w:rsidRDefault="004742FB" w:rsidP="004742FB">
      <w:pPr>
        <w:pStyle w:val="Akapitzlist"/>
        <w:rPr>
          <w:rFonts w:ascii="Verdana" w:eastAsia="Calibri" w:hAnsi="Verdana" w:cs="Times New Roman"/>
          <w:bCs/>
          <w:sz w:val="24"/>
          <w:szCs w:val="24"/>
        </w:rPr>
      </w:pPr>
    </w:p>
    <w:p w14:paraId="0909E474" w14:textId="18E0D14E"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przekazania uprawnień kierownikom jednostek budżetowych Gminy Miejskiej Bolesławiec (2 zarządzenia),</w:t>
      </w:r>
    </w:p>
    <w:p w14:paraId="3A59A49F" w14:textId="77777777" w:rsidR="00F01964" w:rsidRPr="00D0509F" w:rsidRDefault="00F01964" w:rsidP="00F01964">
      <w:pPr>
        <w:pStyle w:val="Akapitzlist"/>
        <w:ind w:left="1080"/>
        <w:jc w:val="both"/>
        <w:rPr>
          <w:rFonts w:ascii="Verdana" w:eastAsia="Calibri" w:hAnsi="Verdana" w:cs="Times New Roman"/>
          <w:bCs/>
          <w:sz w:val="24"/>
          <w:szCs w:val="24"/>
        </w:rPr>
      </w:pPr>
    </w:p>
    <w:p w14:paraId="1F94FFC2" w14:textId="5816CCD4"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przejęcia pojazdu usuniętego z drogi publicznej na własność Gminy Miejskiej Bolesławiec,</w:t>
      </w:r>
    </w:p>
    <w:p w14:paraId="7BA97449" w14:textId="77777777" w:rsidR="00F01964" w:rsidRPr="00D0509F" w:rsidRDefault="00F01964" w:rsidP="00F01964">
      <w:pPr>
        <w:pStyle w:val="Akapitzlist"/>
        <w:rPr>
          <w:rFonts w:ascii="Verdana" w:eastAsia="Calibri" w:hAnsi="Verdana" w:cs="Times New Roman"/>
          <w:bCs/>
          <w:sz w:val="24"/>
          <w:szCs w:val="24"/>
        </w:rPr>
      </w:pPr>
    </w:p>
    <w:p w14:paraId="19AEFF3E" w14:textId="4F5C42EB"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 sprawie harmonogramu czynności w postępowaniu rekrutacyjnym oraz postępowaniu uzupełniającym do przedszkoli na rok szkolny 2024/2025, </w:t>
      </w:r>
      <w:r w:rsidR="00574724" w:rsidRPr="00D0509F">
        <w:rPr>
          <w:rFonts w:ascii="Verdana" w:eastAsia="Calibri" w:hAnsi="Verdana" w:cs="Times New Roman"/>
          <w:bCs/>
          <w:sz w:val="24"/>
          <w:szCs w:val="24"/>
        </w:rPr>
        <w:br/>
      </w:r>
      <w:r w:rsidRPr="00D0509F">
        <w:rPr>
          <w:rFonts w:ascii="Verdana" w:eastAsia="Calibri" w:hAnsi="Verdana" w:cs="Times New Roman"/>
          <w:bCs/>
          <w:sz w:val="24"/>
          <w:szCs w:val="24"/>
        </w:rPr>
        <w:t>a także kryteriów branych pod uwagę oraz dokumentów niezbędnych do potwierdzenia tych kryteriów,</w:t>
      </w:r>
    </w:p>
    <w:p w14:paraId="585E9F4D" w14:textId="77777777" w:rsidR="00F01964" w:rsidRPr="00D0509F" w:rsidRDefault="00F01964" w:rsidP="00F01964">
      <w:pPr>
        <w:pStyle w:val="Akapitzlist"/>
        <w:rPr>
          <w:rFonts w:ascii="Verdana" w:eastAsia="Calibri" w:hAnsi="Verdana" w:cs="Times New Roman"/>
          <w:bCs/>
          <w:sz w:val="24"/>
          <w:szCs w:val="24"/>
        </w:rPr>
      </w:pPr>
    </w:p>
    <w:p w14:paraId="4CEEAE81" w14:textId="2A77D6B1"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 sprawie przekazania uprawnień Komendantowi Straży Miejskiej </w:t>
      </w:r>
      <w:r w:rsidRPr="00D0509F">
        <w:rPr>
          <w:rFonts w:ascii="Verdana" w:eastAsia="Calibri" w:hAnsi="Verdana" w:cs="Times New Roman"/>
          <w:bCs/>
          <w:sz w:val="24"/>
          <w:szCs w:val="24"/>
        </w:rPr>
        <w:br/>
        <w:t>w Bolesławcu,</w:t>
      </w:r>
    </w:p>
    <w:p w14:paraId="06730A0A" w14:textId="77777777" w:rsidR="00F01964" w:rsidRPr="00D0509F" w:rsidRDefault="00F01964" w:rsidP="00F01964">
      <w:pPr>
        <w:pStyle w:val="Akapitzlist"/>
        <w:rPr>
          <w:rFonts w:ascii="Verdana" w:eastAsia="Calibri" w:hAnsi="Verdana" w:cs="Times New Roman"/>
          <w:bCs/>
          <w:sz w:val="24"/>
          <w:szCs w:val="24"/>
        </w:rPr>
      </w:pPr>
    </w:p>
    <w:p w14:paraId="092CEEFC" w14:textId="6E4E76BA"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ogłoszenia podstawowej kwoty dotacji na 2024 rok,</w:t>
      </w:r>
    </w:p>
    <w:p w14:paraId="12780B02" w14:textId="77777777" w:rsidR="00F01964" w:rsidRPr="00D0509F" w:rsidRDefault="00F01964" w:rsidP="00F01964">
      <w:pPr>
        <w:pStyle w:val="Akapitzlist"/>
        <w:rPr>
          <w:rFonts w:ascii="Verdana" w:eastAsia="Calibri" w:hAnsi="Verdana" w:cs="Times New Roman"/>
          <w:bCs/>
          <w:sz w:val="24"/>
          <w:szCs w:val="24"/>
        </w:rPr>
      </w:pPr>
    </w:p>
    <w:p w14:paraId="48F1FC90" w14:textId="67C5C36C" w:rsidR="00F01964" w:rsidRPr="00D0509F" w:rsidRDefault="00F01964" w:rsidP="003D25C1">
      <w:pPr>
        <w:pStyle w:val="Akapitzlist"/>
        <w:numPr>
          <w:ilvl w:val="0"/>
          <w:numId w:val="5"/>
        </w:numPr>
        <w:ind w:left="709" w:hanging="425"/>
        <w:jc w:val="both"/>
        <w:rPr>
          <w:rFonts w:ascii="Verdana" w:eastAsia="Calibri" w:hAnsi="Verdana" w:cs="Times New Roman"/>
          <w:bCs/>
          <w:sz w:val="24"/>
          <w:szCs w:val="24"/>
        </w:rPr>
      </w:pPr>
      <w:r w:rsidRPr="00D0509F">
        <w:rPr>
          <w:rFonts w:ascii="Verdana" w:eastAsia="Calibri" w:hAnsi="Verdana" w:cs="Times New Roman"/>
          <w:bCs/>
          <w:sz w:val="24"/>
          <w:szCs w:val="24"/>
        </w:rPr>
        <w:t>w sprawie harmonogramu czynności w postępowaniu rekrutacyjnym oraz postępowaniu uzupełniającym do szkół podstawowych na rok szkolny 2024/2025, a także kryteriów branych pod uwagę w postępowaniu rekrutacyjnym do szkół podstawowych oraz dokumentów niezbędnych do potwierdzenia tych kryteriów dla kandydatów zamieszkałych poza obwodem publicznej szkoły</w:t>
      </w:r>
      <w:r w:rsidR="004742FB" w:rsidRPr="00D0509F">
        <w:rPr>
          <w:rFonts w:ascii="Verdana" w:eastAsia="Calibri" w:hAnsi="Verdana" w:cs="Times New Roman"/>
          <w:bCs/>
          <w:sz w:val="24"/>
          <w:szCs w:val="24"/>
        </w:rPr>
        <w:t>.</w:t>
      </w:r>
    </w:p>
    <w:p w14:paraId="2A8CD12A" w14:textId="77777777" w:rsidR="004742FB" w:rsidRPr="00D0509F" w:rsidRDefault="004742FB" w:rsidP="004742FB">
      <w:pPr>
        <w:jc w:val="both"/>
        <w:rPr>
          <w:rFonts w:ascii="Verdana" w:eastAsia="Calibri" w:hAnsi="Verdana" w:cs="Times New Roman"/>
          <w:bCs/>
          <w:sz w:val="24"/>
          <w:szCs w:val="24"/>
        </w:rPr>
      </w:pPr>
    </w:p>
    <w:p w14:paraId="75E9E179" w14:textId="68352C56" w:rsidR="00C6623C" w:rsidRPr="00D0509F" w:rsidRDefault="00714CAE" w:rsidP="00F05451">
      <w:pPr>
        <w:spacing w:after="0"/>
        <w:jc w:val="both"/>
        <w:rPr>
          <w:rFonts w:ascii="Verdana" w:eastAsia="Calibri" w:hAnsi="Verdana" w:cs="Times New Roman"/>
          <w:b/>
          <w:sz w:val="24"/>
          <w:szCs w:val="24"/>
        </w:rPr>
      </w:pPr>
      <w:r w:rsidRPr="00D0509F">
        <w:rPr>
          <w:rFonts w:ascii="Verdana" w:eastAsia="Calibri" w:hAnsi="Verdana" w:cs="Times New Roman"/>
          <w:b/>
          <w:sz w:val="24"/>
          <w:szCs w:val="24"/>
        </w:rPr>
        <w:t xml:space="preserve">W zakresie zadań </w:t>
      </w:r>
      <w:r w:rsidR="00AC33D5" w:rsidRPr="00D0509F">
        <w:rPr>
          <w:rFonts w:ascii="Verdana" w:eastAsia="Calibri" w:hAnsi="Verdana" w:cs="Times New Roman"/>
          <w:b/>
          <w:sz w:val="24"/>
          <w:szCs w:val="24"/>
        </w:rPr>
        <w:t>Wydz. ZI</w:t>
      </w:r>
      <w:r w:rsidRPr="00D0509F">
        <w:rPr>
          <w:rFonts w:ascii="Verdana" w:eastAsia="Calibri" w:hAnsi="Verdana" w:cs="Times New Roman"/>
          <w:b/>
          <w:sz w:val="24"/>
          <w:szCs w:val="24"/>
        </w:rPr>
        <w:t>:</w:t>
      </w:r>
    </w:p>
    <w:p w14:paraId="1E09B2CB" w14:textId="77777777" w:rsidR="00FC07AA" w:rsidRPr="00D0509F" w:rsidRDefault="00FC07AA" w:rsidP="00F05451">
      <w:pPr>
        <w:spacing w:after="0"/>
        <w:jc w:val="both"/>
        <w:rPr>
          <w:rFonts w:ascii="Verdana" w:eastAsia="Calibri" w:hAnsi="Verdana" w:cs="Times New Roman"/>
          <w:b/>
          <w:sz w:val="24"/>
          <w:szCs w:val="24"/>
        </w:rPr>
      </w:pPr>
    </w:p>
    <w:p w14:paraId="199CE20E" w14:textId="78206236" w:rsidR="00FC07AA" w:rsidRPr="00D0509F" w:rsidRDefault="00FC07AA" w:rsidP="003D25C1">
      <w:pPr>
        <w:pStyle w:val="Akapitzlist"/>
        <w:numPr>
          <w:ilvl w:val="0"/>
          <w:numId w:val="14"/>
        </w:numPr>
        <w:jc w:val="both"/>
        <w:rPr>
          <w:rFonts w:ascii="Verdana" w:hAnsi="Verdana" w:cs="Times New Roman"/>
          <w:color w:val="auto"/>
          <w:sz w:val="24"/>
          <w:szCs w:val="24"/>
        </w:rPr>
      </w:pPr>
      <w:r w:rsidRPr="00D0509F">
        <w:rPr>
          <w:rFonts w:ascii="Verdana" w:hAnsi="Verdana" w:cs="Times New Roman"/>
          <w:sz w:val="24"/>
          <w:szCs w:val="24"/>
        </w:rPr>
        <w:t>29 stycznia 2024 r. w sali konferencyjnej B</w:t>
      </w:r>
      <w:r w:rsidR="00D94929" w:rsidRPr="00D0509F">
        <w:rPr>
          <w:rFonts w:ascii="Verdana" w:hAnsi="Verdana" w:cs="Times New Roman"/>
          <w:sz w:val="24"/>
          <w:szCs w:val="24"/>
        </w:rPr>
        <w:t>OK</w:t>
      </w:r>
      <w:r w:rsidRPr="00D0509F">
        <w:rPr>
          <w:rFonts w:ascii="Verdana" w:hAnsi="Verdana" w:cs="Times New Roman"/>
          <w:sz w:val="24"/>
          <w:szCs w:val="24"/>
        </w:rPr>
        <w:t>–M</w:t>
      </w:r>
      <w:r w:rsidR="00D94929" w:rsidRPr="00D0509F">
        <w:rPr>
          <w:rFonts w:ascii="Verdana" w:hAnsi="Verdana" w:cs="Times New Roman"/>
          <w:sz w:val="24"/>
          <w:szCs w:val="24"/>
        </w:rPr>
        <w:t>CC</w:t>
      </w:r>
      <w:r w:rsidRPr="00D0509F">
        <w:rPr>
          <w:rFonts w:ascii="Verdana" w:hAnsi="Verdana" w:cs="Times New Roman"/>
          <w:sz w:val="24"/>
          <w:szCs w:val="24"/>
        </w:rPr>
        <w:t xml:space="preserve"> nastąpiło podpisanie Porozumienia terytorialnego </w:t>
      </w:r>
      <w:bookmarkStart w:id="3" w:name="_Hlk119572640"/>
      <w:r w:rsidRPr="00D0509F">
        <w:rPr>
          <w:rFonts w:ascii="Verdana" w:hAnsi="Verdana" w:cs="Times New Roman"/>
          <w:sz w:val="24"/>
          <w:szCs w:val="24"/>
        </w:rPr>
        <w:t>w sprawie określenia zasad realizacji projektów strategicznych w ramach instrumentu terytorialnego Zintegrowane Inwestycje Terytorialne Zachodniego Obszaru Funkcjonalnego</w:t>
      </w:r>
      <w:bookmarkEnd w:id="3"/>
      <w:r w:rsidRPr="00D0509F">
        <w:rPr>
          <w:rFonts w:ascii="Verdana" w:hAnsi="Verdana" w:cs="Times New Roman"/>
          <w:sz w:val="24"/>
          <w:szCs w:val="24"/>
        </w:rPr>
        <w:t xml:space="preserve">. </w:t>
      </w:r>
    </w:p>
    <w:p w14:paraId="3298E07E" w14:textId="626862A2" w:rsidR="00FC07AA" w:rsidRPr="00D0509F" w:rsidRDefault="00FC07AA" w:rsidP="00FC07AA">
      <w:pPr>
        <w:pStyle w:val="Akapitzlist"/>
        <w:ind w:firstLine="696"/>
        <w:jc w:val="both"/>
        <w:rPr>
          <w:rFonts w:ascii="Verdana" w:hAnsi="Verdana" w:cs="Times New Roman"/>
          <w:sz w:val="24"/>
          <w:szCs w:val="24"/>
        </w:rPr>
      </w:pPr>
      <w:r w:rsidRPr="00D0509F">
        <w:rPr>
          <w:rFonts w:ascii="Verdana" w:hAnsi="Verdana" w:cs="Times New Roman"/>
          <w:sz w:val="24"/>
          <w:szCs w:val="24"/>
        </w:rPr>
        <w:t>Przedmiotem Porozumienia jest określenie zasad, trybu i warunków realizacji Instrumentu Terytorialnego: Zintegrowane Inwestycje Terytorialne Zachodniego Obszaru Funkcjonalnego, w tym realizacji projektów strategicznych w ramach Funduszy Europejskich dla Dolnego Śląska 2021-2027, zgodnych ze Strategią Rozwoju Województwa Dolnośląskiego 2030 oraz Strategią ZIT. Wysokość środków przeznaczonych na finansowanie ZIT Zachodniego Obszaru  Funkcjonalnego w ramach FEDS 2021-2027 wynosi: 31 961 700 EUR, w tym środki EFRR 23 704 624 EUR, EFS+ 8 257 076 EUR.</w:t>
      </w:r>
    </w:p>
    <w:p w14:paraId="2DE91E76" w14:textId="77777777" w:rsidR="00FC07AA" w:rsidRPr="00D0509F" w:rsidRDefault="00FC07AA" w:rsidP="00FC07AA">
      <w:pPr>
        <w:pStyle w:val="Akapitzlist"/>
        <w:jc w:val="both"/>
        <w:rPr>
          <w:rFonts w:ascii="Verdana" w:hAnsi="Verdana" w:cs="Times New Roman"/>
          <w:color w:val="1F497D"/>
          <w:sz w:val="24"/>
          <w:szCs w:val="24"/>
        </w:rPr>
      </w:pPr>
    </w:p>
    <w:p w14:paraId="6AD19758" w14:textId="77777777" w:rsidR="00FC07AA" w:rsidRPr="00D0509F" w:rsidRDefault="00FC07AA" w:rsidP="00FC07AA">
      <w:pPr>
        <w:pStyle w:val="Akapitzlist"/>
        <w:spacing w:after="0"/>
        <w:jc w:val="both"/>
        <w:rPr>
          <w:rFonts w:ascii="Verdana" w:eastAsia="Calibri" w:hAnsi="Verdana" w:cs="Times New Roman"/>
          <w:b/>
          <w:sz w:val="24"/>
          <w:szCs w:val="24"/>
        </w:rPr>
      </w:pPr>
    </w:p>
    <w:p w14:paraId="534260DF" w14:textId="62A05C82" w:rsidR="0025002C" w:rsidRPr="00D0509F" w:rsidRDefault="00FD429B" w:rsidP="00F05451">
      <w:pPr>
        <w:spacing w:after="0"/>
        <w:jc w:val="both"/>
        <w:rPr>
          <w:rFonts w:ascii="Verdana" w:eastAsia="Calibri" w:hAnsi="Verdana" w:cs="Times New Roman"/>
          <w:b/>
          <w:sz w:val="24"/>
          <w:szCs w:val="24"/>
        </w:rPr>
      </w:pPr>
      <w:r w:rsidRPr="00D0509F">
        <w:rPr>
          <w:rFonts w:ascii="Verdana" w:eastAsia="Calibri" w:hAnsi="Verdana" w:cs="Times New Roman"/>
          <w:b/>
          <w:sz w:val="24"/>
          <w:szCs w:val="24"/>
        </w:rPr>
        <w:lastRenderedPageBreak/>
        <w:t>Z</w:t>
      </w:r>
      <w:r w:rsidR="0025002C" w:rsidRPr="00D0509F">
        <w:rPr>
          <w:rFonts w:ascii="Verdana" w:eastAsia="Calibri" w:hAnsi="Verdana" w:cs="Times New Roman"/>
          <w:b/>
          <w:sz w:val="24"/>
          <w:szCs w:val="24"/>
        </w:rPr>
        <w:t>awarcie umów:</w:t>
      </w:r>
    </w:p>
    <w:p w14:paraId="224F0761" w14:textId="77777777" w:rsidR="00BD4865" w:rsidRPr="00D0509F" w:rsidRDefault="00BD4865" w:rsidP="00F05451">
      <w:pPr>
        <w:spacing w:after="0"/>
        <w:jc w:val="both"/>
        <w:rPr>
          <w:rFonts w:ascii="Verdana" w:eastAsia="Calibri" w:hAnsi="Verdana" w:cs="Times New Roman"/>
          <w:b/>
          <w:sz w:val="24"/>
          <w:szCs w:val="24"/>
        </w:rPr>
      </w:pPr>
    </w:p>
    <w:p w14:paraId="6364CB68" w14:textId="77777777" w:rsidR="004D7842" w:rsidRPr="00D0509F" w:rsidRDefault="00BD4865"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Zawarto </w:t>
      </w:r>
      <w:r w:rsidR="00B80E3D" w:rsidRPr="00D0509F">
        <w:rPr>
          <w:rFonts w:ascii="Verdana" w:eastAsia="Calibri" w:hAnsi="Verdana" w:cs="Times New Roman"/>
          <w:bCs/>
          <w:sz w:val="24"/>
          <w:szCs w:val="24"/>
        </w:rPr>
        <w:t xml:space="preserve">umowę na zadanie pn.: Opieka lekarsko – weterynaryjna nad bezdomnymi zwierzętami z terenu Gminy Miejskiej Bolesławiec </w:t>
      </w:r>
      <w:r w:rsidR="00B80E3D" w:rsidRPr="00D0509F">
        <w:rPr>
          <w:rFonts w:ascii="Verdana" w:eastAsia="Calibri" w:hAnsi="Verdana" w:cs="Times New Roman"/>
          <w:bCs/>
          <w:sz w:val="24"/>
          <w:szCs w:val="24"/>
        </w:rPr>
        <w:br/>
        <w:t>w 202</w:t>
      </w:r>
      <w:r w:rsidR="004D7842" w:rsidRPr="00D0509F">
        <w:rPr>
          <w:rFonts w:ascii="Verdana" w:eastAsia="Calibri" w:hAnsi="Verdana" w:cs="Times New Roman"/>
          <w:bCs/>
          <w:sz w:val="24"/>
          <w:szCs w:val="24"/>
        </w:rPr>
        <w:t>4</w:t>
      </w:r>
      <w:r w:rsidR="00B80E3D" w:rsidRPr="00D0509F">
        <w:rPr>
          <w:rFonts w:ascii="Verdana" w:eastAsia="Calibri" w:hAnsi="Verdana" w:cs="Times New Roman"/>
          <w:bCs/>
          <w:sz w:val="24"/>
          <w:szCs w:val="24"/>
        </w:rPr>
        <w:t xml:space="preserve"> r.”</w:t>
      </w:r>
      <w:r w:rsidR="004D7842" w:rsidRPr="00D0509F">
        <w:rPr>
          <w:rFonts w:ascii="Verdana" w:eastAsia="Calibri" w:hAnsi="Verdana" w:cs="Times New Roman"/>
          <w:bCs/>
          <w:sz w:val="24"/>
          <w:szCs w:val="24"/>
        </w:rPr>
        <w:t>.</w:t>
      </w:r>
    </w:p>
    <w:p w14:paraId="743B8922" w14:textId="57CCB5BC"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Wykonawca: Przychodnia Weterynaryjna „ALWET” Monika Janiec, ul. Młyńska 36, 59-730 Nowogrodziec.</w:t>
      </w:r>
    </w:p>
    <w:p w14:paraId="2B08D4DD" w14:textId="16C45220" w:rsidR="00B80E3D" w:rsidRPr="00D0509F" w:rsidRDefault="00B80E3D" w:rsidP="00B80E3D">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73</w:t>
      </w:r>
      <w:r w:rsidR="004D7842" w:rsidRPr="00D0509F">
        <w:rPr>
          <w:rFonts w:ascii="Verdana" w:eastAsia="Calibri" w:hAnsi="Verdana" w:cs="Times New Roman"/>
          <w:bCs/>
          <w:sz w:val="24"/>
          <w:szCs w:val="24"/>
        </w:rPr>
        <w:t xml:space="preserve"> </w:t>
      </w:r>
      <w:r w:rsidRPr="00D0509F">
        <w:rPr>
          <w:rFonts w:ascii="Verdana" w:eastAsia="Calibri" w:hAnsi="Verdana" w:cs="Times New Roman"/>
          <w:bCs/>
          <w:sz w:val="24"/>
          <w:szCs w:val="24"/>
        </w:rPr>
        <w:t xml:space="preserve">425,00 zł brutto. </w:t>
      </w:r>
    </w:p>
    <w:p w14:paraId="0CDAF157" w14:textId="77777777" w:rsidR="00B80E3D" w:rsidRPr="00D0509F" w:rsidRDefault="00B80E3D" w:rsidP="00B80E3D">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7B2BD217" w14:textId="77777777" w:rsidR="00B80E3D" w:rsidRPr="00D0509F" w:rsidRDefault="00B80E3D" w:rsidP="00B80E3D">
      <w:pPr>
        <w:pStyle w:val="Akapitzlist"/>
        <w:spacing w:after="0"/>
        <w:jc w:val="both"/>
        <w:rPr>
          <w:rFonts w:ascii="Verdana" w:eastAsia="Calibri" w:hAnsi="Verdana" w:cs="Times New Roman"/>
          <w:bCs/>
          <w:sz w:val="24"/>
          <w:szCs w:val="24"/>
        </w:rPr>
      </w:pPr>
    </w:p>
    <w:p w14:paraId="46693BEB" w14:textId="31C47FA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zadanie pn.: Remont dachu Szkoły Podstawowej nr 3 przy ul. Ceramicznej w Bolesławcu.</w:t>
      </w:r>
    </w:p>
    <w:p w14:paraId="4E2C91BE" w14:textId="5CE59E04"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GRUPA MTG Tomasz </w:t>
      </w:r>
      <w:proofErr w:type="spellStart"/>
      <w:r w:rsidRPr="00D0509F">
        <w:rPr>
          <w:rFonts w:ascii="Verdana" w:eastAsia="Calibri" w:hAnsi="Verdana" w:cs="Times New Roman"/>
          <w:bCs/>
          <w:sz w:val="24"/>
          <w:szCs w:val="24"/>
        </w:rPr>
        <w:t>Gluza</w:t>
      </w:r>
      <w:proofErr w:type="spellEnd"/>
      <w:r w:rsidRPr="00D0509F">
        <w:rPr>
          <w:rFonts w:ascii="Verdana" w:eastAsia="Calibri" w:hAnsi="Verdana" w:cs="Times New Roman"/>
          <w:bCs/>
          <w:sz w:val="24"/>
          <w:szCs w:val="24"/>
        </w:rPr>
        <w:t xml:space="preserve"> ul. Jakuba </w:t>
      </w:r>
      <w:proofErr w:type="spellStart"/>
      <w:r w:rsidRPr="00D0509F">
        <w:rPr>
          <w:rFonts w:ascii="Verdana" w:eastAsia="Calibri" w:hAnsi="Verdana" w:cs="Times New Roman"/>
          <w:bCs/>
          <w:sz w:val="24"/>
          <w:szCs w:val="24"/>
        </w:rPr>
        <w:t>Jąśkiewicza</w:t>
      </w:r>
      <w:proofErr w:type="spellEnd"/>
      <w:r w:rsidRPr="00D0509F">
        <w:rPr>
          <w:rFonts w:ascii="Verdana" w:eastAsia="Calibri" w:hAnsi="Verdana" w:cs="Times New Roman"/>
          <w:bCs/>
          <w:sz w:val="24"/>
          <w:szCs w:val="24"/>
        </w:rPr>
        <w:t xml:space="preserve"> 2/1, </w:t>
      </w:r>
      <w:r w:rsidR="004D7842" w:rsidRPr="00D0509F">
        <w:rPr>
          <w:rFonts w:ascii="Verdana" w:eastAsia="Calibri" w:hAnsi="Verdana" w:cs="Times New Roman"/>
          <w:bCs/>
          <w:sz w:val="24"/>
          <w:szCs w:val="24"/>
        </w:rPr>
        <w:br/>
      </w:r>
      <w:r w:rsidRPr="00D0509F">
        <w:rPr>
          <w:rFonts w:ascii="Verdana" w:eastAsia="Calibri" w:hAnsi="Verdana" w:cs="Times New Roman"/>
          <w:bCs/>
          <w:sz w:val="24"/>
          <w:szCs w:val="24"/>
        </w:rPr>
        <w:t>59-600 Lwówek Śląski.</w:t>
      </w:r>
    </w:p>
    <w:p w14:paraId="1EE00B07"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219 000,00 zł brutto.</w:t>
      </w:r>
    </w:p>
    <w:p w14:paraId="1413DFB1" w14:textId="4DBC1C42"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Termin wykonania: </w:t>
      </w:r>
      <w:r w:rsidR="004D7842" w:rsidRPr="00D0509F">
        <w:rPr>
          <w:rFonts w:ascii="Verdana" w:eastAsia="Calibri" w:hAnsi="Verdana" w:cs="Times New Roman"/>
          <w:bCs/>
          <w:sz w:val="24"/>
          <w:szCs w:val="24"/>
        </w:rPr>
        <w:t>d</w:t>
      </w:r>
      <w:r w:rsidRPr="00D0509F">
        <w:rPr>
          <w:rFonts w:ascii="Verdana" w:eastAsia="Calibri" w:hAnsi="Verdana" w:cs="Times New Roman"/>
          <w:bCs/>
          <w:sz w:val="24"/>
          <w:szCs w:val="24"/>
        </w:rPr>
        <w:t>o 31.01.2024 r.</w:t>
      </w:r>
    </w:p>
    <w:p w14:paraId="49ABFC89" w14:textId="77777777" w:rsidR="004D7842" w:rsidRPr="00D0509F" w:rsidRDefault="004D7842" w:rsidP="004D7842">
      <w:pPr>
        <w:pStyle w:val="Akapitzlist"/>
        <w:spacing w:after="0"/>
        <w:jc w:val="both"/>
        <w:rPr>
          <w:rFonts w:ascii="Verdana" w:eastAsia="Calibri" w:hAnsi="Verdana" w:cs="Times New Roman"/>
          <w:bCs/>
          <w:sz w:val="24"/>
          <w:szCs w:val="24"/>
        </w:rPr>
      </w:pPr>
    </w:p>
    <w:p w14:paraId="59793C1A" w14:textId="660400F0"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Pełnienie funkcji Inspektora nadzoru inwestorskiego w ramach zadania pn.: Remont dachu Szkoły Podstawowej nr 3 przy ul. Ceramicznej w Bolesławcu.</w:t>
      </w:r>
    </w:p>
    <w:p w14:paraId="1B039122"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w:t>
      </w:r>
      <w:proofErr w:type="spellStart"/>
      <w:r w:rsidRPr="00D0509F">
        <w:rPr>
          <w:rFonts w:ascii="Verdana" w:eastAsia="Calibri" w:hAnsi="Verdana" w:cs="Times New Roman"/>
          <w:bCs/>
          <w:sz w:val="24"/>
          <w:szCs w:val="24"/>
        </w:rPr>
        <w:t>Insta-PuR</w:t>
      </w:r>
      <w:proofErr w:type="spellEnd"/>
      <w:r w:rsidRPr="00D0509F">
        <w:rPr>
          <w:rFonts w:ascii="Verdana" w:eastAsia="Calibri" w:hAnsi="Verdana" w:cs="Times New Roman"/>
          <w:bCs/>
          <w:sz w:val="24"/>
          <w:szCs w:val="24"/>
        </w:rPr>
        <w:t xml:space="preserve"> Patrycja </w:t>
      </w:r>
      <w:proofErr w:type="spellStart"/>
      <w:r w:rsidRPr="00D0509F">
        <w:rPr>
          <w:rFonts w:ascii="Verdana" w:eastAsia="Calibri" w:hAnsi="Verdana" w:cs="Times New Roman"/>
          <w:bCs/>
          <w:sz w:val="24"/>
          <w:szCs w:val="24"/>
        </w:rPr>
        <w:t>Dubina-Poryszko</w:t>
      </w:r>
      <w:proofErr w:type="spellEnd"/>
      <w:r w:rsidRPr="00D0509F">
        <w:rPr>
          <w:rFonts w:ascii="Verdana" w:eastAsia="Calibri" w:hAnsi="Verdana" w:cs="Times New Roman"/>
          <w:bCs/>
          <w:sz w:val="24"/>
          <w:szCs w:val="24"/>
        </w:rPr>
        <w:t xml:space="preserve"> ul. Ustronie 53, 59-600 Lwówek Śląski.</w:t>
      </w:r>
    </w:p>
    <w:p w14:paraId="72E3771A"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1 968,00 zł brutto.</w:t>
      </w:r>
    </w:p>
    <w:p w14:paraId="1B5D11AA" w14:textId="2039A455"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Termin wykonania: </w:t>
      </w:r>
      <w:r w:rsidR="004D7842" w:rsidRPr="00D0509F">
        <w:rPr>
          <w:rFonts w:ascii="Verdana" w:eastAsia="Calibri" w:hAnsi="Verdana" w:cs="Times New Roman"/>
          <w:bCs/>
          <w:sz w:val="24"/>
          <w:szCs w:val="24"/>
        </w:rPr>
        <w:t>d</w:t>
      </w:r>
      <w:r w:rsidRPr="00D0509F">
        <w:rPr>
          <w:rFonts w:ascii="Verdana" w:eastAsia="Calibri" w:hAnsi="Verdana" w:cs="Times New Roman"/>
          <w:bCs/>
          <w:sz w:val="24"/>
          <w:szCs w:val="24"/>
        </w:rPr>
        <w:t>o 30.04.2024 r.</w:t>
      </w:r>
    </w:p>
    <w:p w14:paraId="5C7B6BEA" w14:textId="7777777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zadanie pn.: Budowa drogi ul. Powstańców Warszawy w Bolesławcu.</w:t>
      </w:r>
    </w:p>
    <w:p w14:paraId="05E7E2F4"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Wykonawca: JAGIELSKI sp.k. Bolesławice 239B, 59-700 Bolesławiec.</w:t>
      </w:r>
    </w:p>
    <w:p w14:paraId="2BFA502E"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2 944 444,00 zł brutto.</w:t>
      </w:r>
    </w:p>
    <w:p w14:paraId="3CE2CEA0" w14:textId="092A8769"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Termin wykonania: </w:t>
      </w:r>
      <w:r w:rsidR="004D7842" w:rsidRPr="00D0509F">
        <w:rPr>
          <w:rFonts w:ascii="Verdana" w:eastAsia="Calibri" w:hAnsi="Verdana" w:cs="Times New Roman"/>
          <w:bCs/>
          <w:sz w:val="24"/>
          <w:szCs w:val="24"/>
        </w:rPr>
        <w:t>d</w:t>
      </w:r>
      <w:r w:rsidRPr="00D0509F">
        <w:rPr>
          <w:rFonts w:ascii="Verdana" w:eastAsia="Calibri" w:hAnsi="Verdana" w:cs="Times New Roman"/>
          <w:bCs/>
          <w:sz w:val="24"/>
          <w:szCs w:val="24"/>
        </w:rPr>
        <w:t>o 30.06.2024 r.</w:t>
      </w:r>
    </w:p>
    <w:p w14:paraId="73DA6B5F" w14:textId="77777777" w:rsidR="004D7842" w:rsidRPr="00D0509F" w:rsidRDefault="004D7842" w:rsidP="004D7842">
      <w:pPr>
        <w:pStyle w:val="Akapitzlist"/>
        <w:spacing w:after="0"/>
        <w:jc w:val="both"/>
        <w:rPr>
          <w:rFonts w:ascii="Verdana" w:eastAsia="Calibri" w:hAnsi="Verdana" w:cs="Times New Roman"/>
          <w:bCs/>
          <w:sz w:val="24"/>
          <w:szCs w:val="24"/>
        </w:rPr>
      </w:pPr>
    </w:p>
    <w:p w14:paraId="641DA8C3" w14:textId="3F9972C1"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Zawarto umowę na: Pełnienie funkcji Inspektora nadzoru inwestorskiego przy realizacji zadania pn.: Budowa drogi ul. Powstańców Warszawy </w:t>
      </w:r>
      <w:r w:rsidR="004D7842" w:rsidRPr="00D0509F">
        <w:rPr>
          <w:rFonts w:ascii="Verdana" w:eastAsia="Calibri" w:hAnsi="Verdana" w:cs="Times New Roman"/>
          <w:bCs/>
          <w:sz w:val="24"/>
          <w:szCs w:val="24"/>
        </w:rPr>
        <w:br/>
      </w:r>
      <w:r w:rsidRPr="00D0509F">
        <w:rPr>
          <w:rFonts w:ascii="Verdana" w:eastAsia="Calibri" w:hAnsi="Verdana" w:cs="Times New Roman"/>
          <w:bCs/>
          <w:sz w:val="24"/>
          <w:szCs w:val="24"/>
        </w:rPr>
        <w:t>w Bolesławcu.</w:t>
      </w:r>
    </w:p>
    <w:p w14:paraId="60E03C78"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Wykonawca: JAK-Bud mgr inż. Andrzej Prostak ul. Góralska 54, 59-700 Bolesławiec.</w:t>
      </w:r>
    </w:p>
    <w:p w14:paraId="157CBC8F"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19 065,00 zł brutto.</w:t>
      </w:r>
    </w:p>
    <w:p w14:paraId="6D5A822D" w14:textId="719CC831"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Termin wykonania: </w:t>
      </w:r>
      <w:r w:rsidR="004D7842" w:rsidRPr="00D0509F">
        <w:rPr>
          <w:rFonts w:ascii="Verdana" w:eastAsia="Calibri" w:hAnsi="Verdana" w:cs="Times New Roman"/>
          <w:bCs/>
          <w:sz w:val="24"/>
          <w:szCs w:val="24"/>
        </w:rPr>
        <w:t>d</w:t>
      </w:r>
      <w:r w:rsidRPr="00D0509F">
        <w:rPr>
          <w:rFonts w:ascii="Verdana" w:eastAsia="Calibri" w:hAnsi="Verdana" w:cs="Times New Roman"/>
          <w:bCs/>
          <w:sz w:val="24"/>
          <w:szCs w:val="24"/>
        </w:rPr>
        <w:t>o 30.06.2024 r.</w:t>
      </w:r>
    </w:p>
    <w:p w14:paraId="205F0DD7" w14:textId="77777777" w:rsidR="004D7842" w:rsidRPr="00D0509F" w:rsidRDefault="004D7842" w:rsidP="004D7842">
      <w:pPr>
        <w:pStyle w:val="Akapitzlist"/>
        <w:spacing w:after="0"/>
        <w:jc w:val="both"/>
        <w:rPr>
          <w:rFonts w:ascii="Verdana" w:eastAsia="Calibri" w:hAnsi="Verdana" w:cs="Times New Roman"/>
          <w:bCs/>
          <w:sz w:val="24"/>
          <w:szCs w:val="24"/>
        </w:rPr>
      </w:pPr>
    </w:p>
    <w:p w14:paraId="4440FC72" w14:textId="7777777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lastRenderedPageBreak/>
        <w:t>Zawarto umowę na zadanie pn.: Bieżące utrzymanie i konserwacja punktów świetlnych oświetlenia dróg i iluminacji obiektów zabytkowych.</w:t>
      </w:r>
    </w:p>
    <w:p w14:paraId="0C21843F"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Wykonawca: ELTOR Eugeniusz Figurski, Teresa Figurska Sp. jawna, Aleja Niepodległości nr 12A, 59-800 Lubań.</w:t>
      </w:r>
    </w:p>
    <w:p w14:paraId="7CDB2EC3" w14:textId="525F26B1"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357 216,35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7F9DF2C9" w14:textId="77777777" w:rsidR="00B80E3D" w:rsidRPr="00D0509F" w:rsidRDefault="00B80E3D" w:rsidP="004D7842">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186B3558" w14:textId="77777777" w:rsidR="00320D38" w:rsidRPr="00D0509F" w:rsidRDefault="00320D38" w:rsidP="004D7842">
      <w:pPr>
        <w:pStyle w:val="Akapitzlist"/>
        <w:spacing w:after="0"/>
        <w:jc w:val="both"/>
        <w:rPr>
          <w:rFonts w:ascii="Verdana" w:eastAsia="Calibri" w:hAnsi="Verdana" w:cs="Times New Roman"/>
          <w:bCs/>
          <w:sz w:val="24"/>
          <w:szCs w:val="24"/>
        </w:rPr>
      </w:pPr>
    </w:p>
    <w:p w14:paraId="69780446" w14:textId="1F99BC69"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Zawarto umowę na zadanie pn.: Bieżące utrzymanie sygnalizacji świetlnej na terenie miasta Bolesławiec w ramach zadania „Bieżące utrzymanie </w:t>
      </w:r>
      <w:r w:rsidR="00320D38" w:rsidRPr="00D0509F">
        <w:rPr>
          <w:rFonts w:ascii="Verdana" w:eastAsia="Calibri" w:hAnsi="Verdana" w:cs="Times New Roman"/>
          <w:bCs/>
          <w:sz w:val="24"/>
          <w:szCs w:val="24"/>
        </w:rPr>
        <w:br/>
      </w:r>
      <w:r w:rsidRPr="00D0509F">
        <w:rPr>
          <w:rFonts w:ascii="Verdana" w:eastAsia="Calibri" w:hAnsi="Verdana" w:cs="Times New Roman"/>
          <w:bCs/>
          <w:sz w:val="24"/>
          <w:szCs w:val="24"/>
        </w:rPr>
        <w:t>i konserwacja punktów świetlnych oświetlenia dróg i iluminacji obiektów zabytkowych”</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3C48E9FD"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Wykonawca: Konsorcjum:</w:t>
      </w:r>
    </w:p>
    <w:p w14:paraId="544572B7" w14:textId="3063936A"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1. Zakład Usług Inwestycyjno-Remontowych i Pomiarów Elektrycznych </w:t>
      </w:r>
      <w:proofErr w:type="spellStart"/>
      <w:r w:rsidRPr="00D0509F">
        <w:rPr>
          <w:rFonts w:ascii="Verdana" w:eastAsia="Calibri" w:hAnsi="Verdana" w:cs="Times New Roman"/>
          <w:bCs/>
          <w:sz w:val="24"/>
          <w:szCs w:val="24"/>
        </w:rPr>
        <w:t>Cybertowicz</w:t>
      </w:r>
      <w:proofErr w:type="spellEnd"/>
      <w:r w:rsidRPr="00D0509F">
        <w:rPr>
          <w:rFonts w:ascii="Verdana" w:eastAsia="Calibri" w:hAnsi="Verdana" w:cs="Times New Roman"/>
          <w:bCs/>
          <w:sz w:val="24"/>
          <w:szCs w:val="24"/>
        </w:rPr>
        <w:t xml:space="preserve"> Bogdan, ul. Zawidowska 4a/2, 59-800 Lubań</w:t>
      </w:r>
      <w:r w:rsidR="00320D38" w:rsidRPr="00D0509F">
        <w:rPr>
          <w:rFonts w:ascii="Verdana" w:eastAsia="Calibri" w:hAnsi="Verdana" w:cs="Times New Roman"/>
          <w:bCs/>
          <w:sz w:val="24"/>
          <w:szCs w:val="24"/>
        </w:rPr>
        <w:t>.</w:t>
      </w:r>
    </w:p>
    <w:p w14:paraId="074EAE3A"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2. Przedsiębiorstwo Elektryczne CYWIT </w:t>
      </w:r>
      <w:proofErr w:type="spellStart"/>
      <w:r w:rsidRPr="00D0509F">
        <w:rPr>
          <w:rFonts w:ascii="Verdana" w:eastAsia="Calibri" w:hAnsi="Verdana" w:cs="Times New Roman"/>
          <w:bCs/>
          <w:sz w:val="24"/>
          <w:szCs w:val="24"/>
        </w:rPr>
        <w:t>Cybertowicz</w:t>
      </w:r>
      <w:proofErr w:type="spellEnd"/>
      <w:r w:rsidRPr="00D0509F">
        <w:rPr>
          <w:rFonts w:ascii="Verdana" w:eastAsia="Calibri" w:hAnsi="Verdana" w:cs="Times New Roman"/>
          <w:bCs/>
          <w:sz w:val="24"/>
          <w:szCs w:val="24"/>
        </w:rPr>
        <w:t xml:space="preserve"> Witold, ul. </w:t>
      </w:r>
      <w:proofErr w:type="spellStart"/>
      <w:r w:rsidRPr="00D0509F">
        <w:rPr>
          <w:rFonts w:ascii="Verdana" w:eastAsia="Calibri" w:hAnsi="Verdana" w:cs="Times New Roman"/>
          <w:bCs/>
          <w:sz w:val="24"/>
          <w:szCs w:val="24"/>
        </w:rPr>
        <w:t>Starolubańska</w:t>
      </w:r>
      <w:proofErr w:type="spellEnd"/>
      <w:r w:rsidRPr="00D0509F">
        <w:rPr>
          <w:rFonts w:ascii="Verdana" w:eastAsia="Calibri" w:hAnsi="Verdana" w:cs="Times New Roman"/>
          <w:bCs/>
          <w:sz w:val="24"/>
          <w:szCs w:val="24"/>
        </w:rPr>
        <w:t xml:space="preserve"> 10, 59-800 Lubań.</w:t>
      </w:r>
    </w:p>
    <w:p w14:paraId="707E8F14" w14:textId="771B2105"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70 995,60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4243F251"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251C3038" w14:textId="77777777" w:rsidR="00320D38" w:rsidRPr="00D0509F" w:rsidRDefault="00320D38" w:rsidP="00320D38">
      <w:pPr>
        <w:pStyle w:val="Akapitzlist"/>
        <w:spacing w:after="0"/>
        <w:jc w:val="both"/>
        <w:rPr>
          <w:rFonts w:ascii="Verdana" w:eastAsia="Calibri" w:hAnsi="Verdana" w:cs="Times New Roman"/>
          <w:bCs/>
          <w:sz w:val="24"/>
          <w:szCs w:val="24"/>
        </w:rPr>
      </w:pPr>
    </w:p>
    <w:p w14:paraId="43B3F799" w14:textId="7DB6EBD1"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zadanie pn.: Świadczenie usług w zakresie odbioru i zagospodarowania odpadów komunalnych z terenu miasta Bolesławiec.</w:t>
      </w:r>
    </w:p>
    <w:p w14:paraId="6A2E912E" w14:textId="6DD94080"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Miejski Zakład Gospodarki Komunalnej Sp. z o.o. </w:t>
      </w:r>
      <w:r w:rsidR="00320D38" w:rsidRPr="00D0509F">
        <w:rPr>
          <w:rFonts w:ascii="Verdana" w:eastAsia="Calibri" w:hAnsi="Verdana" w:cs="Times New Roman"/>
          <w:bCs/>
          <w:sz w:val="24"/>
          <w:szCs w:val="24"/>
        </w:rPr>
        <w:br/>
      </w:r>
      <w:r w:rsidRPr="00D0509F">
        <w:rPr>
          <w:rFonts w:ascii="Verdana" w:eastAsia="Calibri" w:hAnsi="Verdana" w:cs="Times New Roman"/>
          <w:bCs/>
          <w:sz w:val="24"/>
          <w:szCs w:val="24"/>
        </w:rPr>
        <w:t>w Bolesławcu ul. Staszica 6, 59-700 Bolesławiec.</w:t>
      </w:r>
    </w:p>
    <w:p w14:paraId="1784816F" w14:textId="1E12DD13"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12 787 803,07</w:t>
      </w:r>
      <w:r w:rsidR="00320D38" w:rsidRPr="00D0509F">
        <w:rPr>
          <w:rFonts w:ascii="Verdana" w:eastAsia="Calibri" w:hAnsi="Verdana" w:cs="Times New Roman"/>
          <w:bCs/>
          <w:sz w:val="24"/>
          <w:szCs w:val="24"/>
        </w:rPr>
        <w:t xml:space="preserve"> </w:t>
      </w:r>
      <w:r w:rsidRPr="00D0509F">
        <w:rPr>
          <w:rFonts w:ascii="Verdana" w:eastAsia="Calibri" w:hAnsi="Verdana" w:cs="Times New Roman"/>
          <w:bCs/>
          <w:sz w:val="24"/>
          <w:szCs w:val="24"/>
        </w:rPr>
        <w:t>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51662C21"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2DA6C336" w14:textId="77777777" w:rsidR="00320D38" w:rsidRPr="00D0509F" w:rsidRDefault="00320D38" w:rsidP="00320D38">
      <w:pPr>
        <w:pStyle w:val="Akapitzlist"/>
        <w:spacing w:after="0"/>
        <w:jc w:val="both"/>
        <w:rPr>
          <w:rFonts w:ascii="Verdana" w:eastAsia="Calibri" w:hAnsi="Verdana" w:cs="Times New Roman"/>
          <w:bCs/>
          <w:sz w:val="24"/>
          <w:szCs w:val="24"/>
        </w:rPr>
      </w:pPr>
    </w:p>
    <w:p w14:paraId="57B7DFA7" w14:textId="7777777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zadanie pn.: Bieżące utrzymanie dróg gminnych na terenie miasta Bolesławiec w latach 2024-2026.</w:t>
      </w:r>
    </w:p>
    <w:p w14:paraId="440BF890" w14:textId="797C86E1"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Miejski Zakład Gospodarki Komunalnej Sp. z o.o. </w:t>
      </w:r>
      <w:r w:rsidR="00320D38" w:rsidRPr="00D0509F">
        <w:rPr>
          <w:rFonts w:ascii="Verdana" w:eastAsia="Calibri" w:hAnsi="Verdana" w:cs="Times New Roman"/>
          <w:bCs/>
          <w:sz w:val="24"/>
          <w:szCs w:val="24"/>
        </w:rPr>
        <w:br/>
      </w:r>
      <w:r w:rsidRPr="00D0509F">
        <w:rPr>
          <w:rFonts w:ascii="Verdana" w:eastAsia="Calibri" w:hAnsi="Verdana" w:cs="Times New Roman"/>
          <w:bCs/>
          <w:sz w:val="24"/>
          <w:szCs w:val="24"/>
        </w:rPr>
        <w:t>w Bolesławcu ul. Staszica 6, 59-700 Bolesławiec.</w:t>
      </w:r>
    </w:p>
    <w:p w14:paraId="1A4B7F8F" w14:textId="394F55FB"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4 897 659,51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5D696338" w14:textId="27E43972"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31.12.2026 r.</w:t>
      </w:r>
    </w:p>
    <w:p w14:paraId="7D5B0538" w14:textId="77777777" w:rsidR="00320D38" w:rsidRPr="00D0509F" w:rsidRDefault="00320D38" w:rsidP="00320D38">
      <w:pPr>
        <w:pStyle w:val="Akapitzlist"/>
        <w:spacing w:after="0"/>
        <w:jc w:val="both"/>
        <w:rPr>
          <w:rFonts w:ascii="Verdana" w:eastAsia="Calibri" w:hAnsi="Verdana" w:cs="Times New Roman"/>
          <w:bCs/>
          <w:sz w:val="24"/>
          <w:szCs w:val="24"/>
        </w:rPr>
      </w:pPr>
    </w:p>
    <w:p w14:paraId="2F10461E" w14:textId="7777777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Zawarto umowę na zadanie pn.: Kontrola wnoszenia opłat w strefie płatnego parkowania w Bolesławcu.</w:t>
      </w:r>
    </w:p>
    <w:p w14:paraId="1E5EC085" w14:textId="05B734BC"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Targowisko Bolesławiec” Sp. z o.o., ul. Wesoła 25, 59-700 Bolesławiec</w:t>
      </w:r>
      <w:r w:rsidR="00320D38" w:rsidRPr="00D0509F">
        <w:rPr>
          <w:rFonts w:ascii="Verdana" w:eastAsia="Calibri" w:hAnsi="Verdana" w:cs="Times New Roman"/>
          <w:bCs/>
          <w:sz w:val="24"/>
          <w:szCs w:val="24"/>
        </w:rPr>
        <w:t>.</w:t>
      </w:r>
    </w:p>
    <w:p w14:paraId="340C7D11" w14:textId="606EBB74"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lastRenderedPageBreak/>
        <w:t>Wynagrodzenie: 474 000,00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5E26CB58"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71878778" w14:textId="77777777" w:rsidR="00320D38" w:rsidRPr="00D0509F" w:rsidRDefault="00320D38" w:rsidP="00320D38">
      <w:pPr>
        <w:pStyle w:val="Akapitzlist"/>
        <w:spacing w:after="0"/>
        <w:jc w:val="both"/>
        <w:rPr>
          <w:rFonts w:ascii="Verdana" w:eastAsia="Calibri" w:hAnsi="Verdana" w:cs="Times New Roman"/>
          <w:bCs/>
          <w:sz w:val="24"/>
          <w:szCs w:val="24"/>
        </w:rPr>
      </w:pPr>
    </w:p>
    <w:p w14:paraId="1153C477" w14:textId="7764F7F5"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Zawarto umowę na zadanie pn.: Opracowanie dokumentacji projektowej </w:t>
      </w:r>
      <w:r w:rsidR="00320D38" w:rsidRPr="00D0509F">
        <w:rPr>
          <w:rFonts w:ascii="Verdana" w:eastAsia="Calibri" w:hAnsi="Verdana" w:cs="Times New Roman"/>
          <w:bCs/>
          <w:sz w:val="24"/>
          <w:szCs w:val="24"/>
        </w:rPr>
        <w:br/>
      </w:r>
      <w:r w:rsidRPr="00D0509F">
        <w:rPr>
          <w:rFonts w:ascii="Verdana" w:eastAsia="Calibri" w:hAnsi="Verdana" w:cs="Times New Roman"/>
          <w:bCs/>
          <w:sz w:val="24"/>
          <w:szCs w:val="24"/>
        </w:rPr>
        <w:t>w ramach poprawy efektywności energetycznej budynku Szkoły Podstawowej nr 4 przy ul. Bielskiej w Bolesławcu.</w:t>
      </w:r>
    </w:p>
    <w:p w14:paraId="55A4C65F" w14:textId="53BF5D96"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STUDIO PROJEKTU BUDOWLANEGO </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FILAR</w:t>
      </w:r>
      <w:r w:rsidR="00320D38" w:rsidRPr="00D0509F">
        <w:rPr>
          <w:rFonts w:ascii="Verdana" w:eastAsia="Calibri" w:hAnsi="Verdana" w:cs="Times New Roman"/>
          <w:bCs/>
          <w:sz w:val="24"/>
          <w:szCs w:val="24"/>
        </w:rPr>
        <w:t xml:space="preserve">” </w:t>
      </w:r>
      <w:r w:rsidRPr="00D0509F">
        <w:rPr>
          <w:rFonts w:ascii="Verdana" w:eastAsia="Calibri" w:hAnsi="Verdana" w:cs="Times New Roman"/>
          <w:bCs/>
          <w:sz w:val="24"/>
          <w:szCs w:val="24"/>
        </w:rPr>
        <w:t>MARCIN GÓRZNY, ul. Młodych nr 30, lok. 15, 64-920 Piła</w:t>
      </w:r>
      <w:r w:rsidR="00320D38" w:rsidRPr="00D0509F">
        <w:rPr>
          <w:rFonts w:ascii="Verdana" w:eastAsia="Calibri" w:hAnsi="Verdana" w:cs="Times New Roman"/>
          <w:bCs/>
          <w:sz w:val="24"/>
          <w:szCs w:val="24"/>
        </w:rPr>
        <w:t>.</w:t>
      </w:r>
    </w:p>
    <w:p w14:paraId="2D5B0CBF" w14:textId="6F762BA4"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29 397,00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1904B3E3"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16.05.2024 r.</w:t>
      </w:r>
    </w:p>
    <w:p w14:paraId="5F2D56CD" w14:textId="77777777" w:rsidR="00320D38" w:rsidRPr="00D0509F" w:rsidRDefault="00320D38" w:rsidP="00320D38">
      <w:pPr>
        <w:pStyle w:val="Akapitzlist"/>
        <w:spacing w:after="0"/>
        <w:jc w:val="both"/>
        <w:rPr>
          <w:rFonts w:ascii="Verdana" w:eastAsia="Calibri" w:hAnsi="Verdana" w:cs="Times New Roman"/>
          <w:bCs/>
          <w:sz w:val="24"/>
          <w:szCs w:val="24"/>
        </w:rPr>
      </w:pPr>
    </w:p>
    <w:p w14:paraId="6475BD4A" w14:textId="77777777" w:rsidR="00B80E3D" w:rsidRPr="00D0509F" w:rsidRDefault="00B80E3D" w:rsidP="003D25C1">
      <w:pPr>
        <w:pStyle w:val="Akapitzlist"/>
        <w:numPr>
          <w:ilvl w:val="0"/>
          <w:numId w:val="9"/>
        </w:numPr>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Zawarto umowę na zadanie pn.: Aplikacja </w:t>
      </w:r>
      <w:proofErr w:type="spellStart"/>
      <w:r w:rsidRPr="00D0509F">
        <w:rPr>
          <w:rFonts w:ascii="Verdana" w:eastAsia="Calibri" w:hAnsi="Verdana" w:cs="Times New Roman"/>
          <w:bCs/>
          <w:sz w:val="24"/>
          <w:szCs w:val="24"/>
        </w:rPr>
        <w:t>EkoHarmonogram</w:t>
      </w:r>
      <w:proofErr w:type="spellEnd"/>
      <w:r w:rsidRPr="00D0509F">
        <w:rPr>
          <w:rFonts w:ascii="Verdana" w:eastAsia="Calibri" w:hAnsi="Verdana" w:cs="Times New Roman"/>
          <w:bCs/>
          <w:sz w:val="24"/>
          <w:szCs w:val="24"/>
        </w:rPr>
        <w:t xml:space="preserve"> – Aplikacja dla mieszkańców dotycząca harmonogramu wywozu, możliwości zgłaszania nieprawidłowości w wywozie oraz zgłaszanie przepełnionych pojemników na odpady.</w:t>
      </w:r>
    </w:p>
    <w:p w14:paraId="13EBB812" w14:textId="77777777"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 xml:space="preserve">Wykonawca: DT SOLUTION Sp z o.o., ul. Graniczna 7, 44-240 Żory. </w:t>
      </w:r>
    </w:p>
    <w:p w14:paraId="55014B80" w14:textId="6967ECDB" w:rsidR="00B80E3D"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Wynagrodzenie: 5 166,00 zł brutto</w:t>
      </w:r>
      <w:r w:rsidR="00320D38" w:rsidRPr="00D0509F">
        <w:rPr>
          <w:rFonts w:ascii="Verdana" w:eastAsia="Calibri" w:hAnsi="Verdana" w:cs="Times New Roman"/>
          <w:bCs/>
          <w:sz w:val="24"/>
          <w:szCs w:val="24"/>
        </w:rPr>
        <w:t>.</w:t>
      </w:r>
      <w:r w:rsidRPr="00D0509F">
        <w:rPr>
          <w:rFonts w:ascii="Verdana" w:eastAsia="Calibri" w:hAnsi="Verdana" w:cs="Times New Roman"/>
          <w:bCs/>
          <w:sz w:val="24"/>
          <w:szCs w:val="24"/>
        </w:rPr>
        <w:t xml:space="preserve"> </w:t>
      </w:r>
    </w:p>
    <w:p w14:paraId="299867EE" w14:textId="5396BDF0" w:rsidR="00FD429B" w:rsidRPr="00D0509F" w:rsidRDefault="00B80E3D" w:rsidP="00320D38">
      <w:pPr>
        <w:pStyle w:val="Akapitzlist"/>
        <w:spacing w:after="0"/>
        <w:jc w:val="both"/>
        <w:rPr>
          <w:rFonts w:ascii="Verdana" w:eastAsia="Calibri" w:hAnsi="Verdana" w:cs="Times New Roman"/>
          <w:bCs/>
          <w:sz w:val="24"/>
          <w:szCs w:val="24"/>
        </w:rPr>
      </w:pPr>
      <w:r w:rsidRPr="00D0509F">
        <w:rPr>
          <w:rFonts w:ascii="Verdana" w:eastAsia="Calibri" w:hAnsi="Verdana" w:cs="Times New Roman"/>
          <w:bCs/>
          <w:sz w:val="24"/>
          <w:szCs w:val="24"/>
        </w:rPr>
        <w:t>Termin wykonania: do 31.12.2024 r.</w:t>
      </w:r>
    </w:p>
    <w:p w14:paraId="2DE72917" w14:textId="5CE5F17C" w:rsidR="00F93E55" w:rsidRPr="003F4871" w:rsidRDefault="00F93E55" w:rsidP="003F4871">
      <w:pPr>
        <w:spacing w:after="0"/>
        <w:jc w:val="both"/>
        <w:rPr>
          <w:rFonts w:ascii="Verdana" w:eastAsia="Calibri" w:hAnsi="Verdana" w:cs="Times New Roman"/>
          <w:bCs/>
          <w:sz w:val="24"/>
          <w:szCs w:val="24"/>
        </w:rPr>
      </w:pPr>
    </w:p>
    <w:p w14:paraId="10AFD1CD" w14:textId="77777777" w:rsidR="003F12E4" w:rsidRPr="00D0509F" w:rsidRDefault="003F12E4" w:rsidP="006E40B7">
      <w:pPr>
        <w:spacing w:after="0"/>
        <w:jc w:val="both"/>
        <w:rPr>
          <w:rFonts w:ascii="Verdana" w:eastAsia="Times New Roman" w:hAnsi="Verdana" w:cs="Times New Roman"/>
          <w:b/>
          <w:sz w:val="24"/>
          <w:szCs w:val="24"/>
        </w:rPr>
      </w:pPr>
    </w:p>
    <w:p w14:paraId="510AEDE8" w14:textId="239E7308" w:rsidR="00061A66" w:rsidRPr="00D0509F" w:rsidRDefault="006E40B7" w:rsidP="006E40B7">
      <w:pPr>
        <w:spacing w:after="0"/>
        <w:jc w:val="both"/>
        <w:rPr>
          <w:rFonts w:ascii="Verdana" w:eastAsia="Times New Roman" w:hAnsi="Verdana" w:cs="Times New Roman"/>
          <w:b/>
          <w:sz w:val="24"/>
          <w:szCs w:val="24"/>
        </w:rPr>
      </w:pPr>
      <w:r w:rsidRPr="00D0509F">
        <w:rPr>
          <w:rFonts w:ascii="Verdana" w:eastAsia="Times New Roman" w:hAnsi="Verdana" w:cs="Times New Roman"/>
          <w:b/>
          <w:sz w:val="24"/>
          <w:szCs w:val="24"/>
        </w:rPr>
        <w:t>Przekazanie placu budowy i o</w:t>
      </w:r>
      <w:r w:rsidR="00061A66" w:rsidRPr="00D0509F">
        <w:rPr>
          <w:rFonts w:ascii="Verdana" w:eastAsia="Times New Roman" w:hAnsi="Verdana" w:cs="Times New Roman"/>
          <w:b/>
          <w:sz w:val="24"/>
          <w:szCs w:val="24"/>
        </w:rPr>
        <w:t>dbi</w:t>
      </w:r>
      <w:r w:rsidRPr="00D0509F">
        <w:rPr>
          <w:rFonts w:ascii="Verdana" w:eastAsia="Times New Roman" w:hAnsi="Verdana" w:cs="Times New Roman"/>
          <w:b/>
          <w:sz w:val="24"/>
          <w:szCs w:val="24"/>
        </w:rPr>
        <w:t>ó</w:t>
      </w:r>
      <w:r w:rsidR="00061A66" w:rsidRPr="00D0509F">
        <w:rPr>
          <w:rFonts w:ascii="Verdana" w:eastAsia="Times New Roman" w:hAnsi="Verdana" w:cs="Times New Roman"/>
          <w:b/>
          <w:sz w:val="24"/>
          <w:szCs w:val="24"/>
        </w:rPr>
        <w:t>r końcow</w:t>
      </w:r>
      <w:r w:rsidRPr="00D0509F">
        <w:rPr>
          <w:rFonts w:ascii="Verdana" w:eastAsia="Times New Roman" w:hAnsi="Verdana" w:cs="Times New Roman"/>
          <w:b/>
          <w:sz w:val="24"/>
          <w:szCs w:val="24"/>
        </w:rPr>
        <w:t>y</w:t>
      </w:r>
      <w:r w:rsidR="00061A66" w:rsidRPr="00D0509F">
        <w:rPr>
          <w:rFonts w:ascii="Verdana" w:eastAsia="Times New Roman" w:hAnsi="Verdana" w:cs="Times New Roman"/>
          <w:b/>
          <w:sz w:val="24"/>
          <w:szCs w:val="24"/>
        </w:rPr>
        <w:t xml:space="preserve"> zada</w:t>
      </w:r>
      <w:r w:rsidRPr="00D0509F">
        <w:rPr>
          <w:rFonts w:ascii="Verdana" w:eastAsia="Times New Roman" w:hAnsi="Verdana" w:cs="Times New Roman"/>
          <w:b/>
          <w:sz w:val="24"/>
          <w:szCs w:val="24"/>
        </w:rPr>
        <w:t>nia</w:t>
      </w:r>
      <w:r w:rsidR="00061A66" w:rsidRPr="00D0509F">
        <w:rPr>
          <w:rFonts w:ascii="Verdana" w:eastAsia="Times New Roman" w:hAnsi="Verdana" w:cs="Times New Roman"/>
          <w:b/>
          <w:sz w:val="24"/>
          <w:szCs w:val="24"/>
        </w:rPr>
        <w:t>:</w:t>
      </w:r>
    </w:p>
    <w:p w14:paraId="089E37D3" w14:textId="77777777" w:rsidR="00F61394" w:rsidRPr="00D0509F" w:rsidRDefault="00F61394" w:rsidP="006E40B7">
      <w:pPr>
        <w:spacing w:after="0"/>
        <w:jc w:val="both"/>
        <w:rPr>
          <w:rFonts w:ascii="Verdana" w:eastAsia="Times New Roman" w:hAnsi="Verdana" w:cs="Times New Roman"/>
          <w:b/>
          <w:sz w:val="24"/>
          <w:szCs w:val="24"/>
        </w:rPr>
      </w:pPr>
    </w:p>
    <w:p w14:paraId="4579839D" w14:textId="3660E0B8"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t>Dokonano przekazania terenu budowy dla zadania pn.: Remont dachu Szkoły Podstawowej nr 3 przy ul. Ceramicznej w Bolesławcu.</w:t>
      </w:r>
    </w:p>
    <w:p w14:paraId="61BAEFB5" w14:textId="488847D2" w:rsidR="00320D38" w:rsidRPr="00D0509F" w:rsidRDefault="00320D38" w:rsidP="00574724">
      <w:pPr>
        <w:pStyle w:val="Akapitzlist"/>
        <w:spacing w:after="0"/>
        <w:ind w:left="709"/>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Wykonawca: GRUPA MTG Tomasz </w:t>
      </w:r>
      <w:proofErr w:type="spellStart"/>
      <w:r w:rsidRPr="00D0509F">
        <w:rPr>
          <w:rFonts w:ascii="Verdana" w:eastAsia="Times New Roman" w:hAnsi="Verdana" w:cs="Times New Roman"/>
          <w:bCs/>
          <w:sz w:val="24"/>
          <w:szCs w:val="24"/>
        </w:rPr>
        <w:t>Gluza</w:t>
      </w:r>
      <w:proofErr w:type="spellEnd"/>
      <w:r w:rsidRPr="00D0509F">
        <w:rPr>
          <w:rFonts w:ascii="Verdana" w:eastAsia="Times New Roman" w:hAnsi="Verdana" w:cs="Times New Roman"/>
          <w:bCs/>
          <w:sz w:val="24"/>
          <w:szCs w:val="24"/>
        </w:rPr>
        <w:t xml:space="preserve"> ul. Jakuba </w:t>
      </w:r>
      <w:proofErr w:type="spellStart"/>
      <w:r w:rsidRPr="00D0509F">
        <w:rPr>
          <w:rFonts w:ascii="Verdana" w:eastAsia="Times New Roman" w:hAnsi="Verdana" w:cs="Times New Roman"/>
          <w:bCs/>
          <w:sz w:val="24"/>
          <w:szCs w:val="24"/>
        </w:rPr>
        <w:t>Jąśkiewicza</w:t>
      </w:r>
      <w:proofErr w:type="spellEnd"/>
      <w:r w:rsidRPr="00D0509F">
        <w:rPr>
          <w:rFonts w:ascii="Verdana" w:eastAsia="Times New Roman" w:hAnsi="Verdana" w:cs="Times New Roman"/>
          <w:bCs/>
          <w:sz w:val="24"/>
          <w:szCs w:val="24"/>
        </w:rPr>
        <w:t xml:space="preserve"> 2/1, </w:t>
      </w:r>
      <w:r w:rsidR="00574724" w:rsidRPr="00D0509F">
        <w:rPr>
          <w:rFonts w:ascii="Verdana" w:eastAsia="Times New Roman" w:hAnsi="Verdana" w:cs="Times New Roman"/>
          <w:bCs/>
          <w:sz w:val="24"/>
          <w:szCs w:val="24"/>
        </w:rPr>
        <w:br/>
      </w:r>
      <w:r w:rsidRPr="00D0509F">
        <w:rPr>
          <w:rFonts w:ascii="Verdana" w:eastAsia="Times New Roman" w:hAnsi="Verdana" w:cs="Times New Roman"/>
          <w:bCs/>
          <w:sz w:val="24"/>
          <w:szCs w:val="24"/>
        </w:rPr>
        <w:t>59</w:t>
      </w:r>
      <w:r w:rsidR="00574724" w:rsidRPr="00D0509F">
        <w:rPr>
          <w:rFonts w:ascii="Verdana" w:eastAsia="Times New Roman" w:hAnsi="Verdana" w:cs="Times New Roman"/>
          <w:bCs/>
          <w:sz w:val="24"/>
          <w:szCs w:val="24"/>
        </w:rPr>
        <w:t xml:space="preserve"> - </w:t>
      </w:r>
      <w:r w:rsidRPr="00D0509F">
        <w:rPr>
          <w:rFonts w:ascii="Verdana" w:eastAsia="Times New Roman" w:hAnsi="Verdana" w:cs="Times New Roman"/>
          <w:bCs/>
          <w:sz w:val="24"/>
          <w:szCs w:val="24"/>
        </w:rPr>
        <w:t>600 Lwówek Śląski.</w:t>
      </w:r>
    </w:p>
    <w:p w14:paraId="5B8ACC24" w14:textId="77777777" w:rsidR="00320D38" w:rsidRPr="00D0509F" w:rsidRDefault="00320D38" w:rsidP="00574724">
      <w:pPr>
        <w:pStyle w:val="Akapitzlist"/>
        <w:spacing w:after="0"/>
        <w:ind w:left="1080" w:hanging="37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Wartość umowy: 219 000,00 zł brutto. </w:t>
      </w:r>
    </w:p>
    <w:p w14:paraId="76C675AA" w14:textId="67375BAE" w:rsidR="00320D38" w:rsidRPr="00D0509F" w:rsidRDefault="00320D38" w:rsidP="00574724">
      <w:pPr>
        <w:pStyle w:val="Akapitzlist"/>
        <w:spacing w:after="0"/>
        <w:ind w:left="1080" w:hanging="37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Termin wykonania: </w:t>
      </w:r>
      <w:r w:rsidR="0047235C" w:rsidRPr="00D0509F">
        <w:rPr>
          <w:rFonts w:ascii="Verdana" w:eastAsia="Times New Roman" w:hAnsi="Verdana" w:cs="Times New Roman"/>
          <w:bCs/>
          <w:sz w:val="24"/>
          <w:szCs w:val="24"/>
        </w:rPr>
        <w:t>d</w:t>
      </w:r>
      <w:r w:rsidRPr="00D0509F">
        <w:rPr>
          <w:rFonts w:ascii="Verdana" w:eastAsia="Times New Roman" w:hAnsi="Verdana" w:cs="Times New Roman"/>
          <w:bCs/>
          <w:sz w:val="24"/>
          <w:szCs w:val="24"/>
        </w:rPr>
        <w:t>o 31.01.2024 r.</w:t>
      </w:r>
    </w:p>
    <w:p w14:paraId="1F7E1C1B" w14:textId="77777777" w:rsidR="00D94929" w:rsidRPr="00D0509F" w:rsidRDefault="00D94929" w:rsidP="00574724">
      <w:pPr>
        <w:pStyle w:val="Akapitzlist"/>
        <w:spacing w:after="0"/>
        <w:ind w:left="1080" w:hanging="371"/>
        <w:jc w:val="both"/>
        <w:rPr>
          <w:rFonts w:ascii="Verdana" w:eastAsia="Times New Roman" w:hAnsi="Verdana" w:cs="Times New Roman"/>
          <w:bCs/>
          <w:sz w:val="24"/>
          <w:szCs w:val="24"/>
        </w:rPr>
      </w:pPr>
    </w:p>
    <w:p w14:paraId="369CECE0" w14:textId="77777777"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t>Dokonano przekazania terenu budowy dla zadania pn.: Budowa drogi ul. Powstańców Warszawy w Bolesławcu.</w:t>
      </w:r>
    </w:p>
    <w:p w14:paraId="3D38196D" w14:textId="77777777" w:rsidR="00320D38" w:rsidRPr="00D0509F" w:rsidRDefault="00320D38" w:rsidP="00574724">
      <w:pPr>
        <w:pStyle w:val="Akapitzlist"/>
        <w:spacing w:after="0"/>
        <w:ind w:left="709" w:hanging="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Wykonawca: JAGIELSKI sp.k. Bolesławice 239B, 59-700 Bolesławiec.</w:t>
      </w:r>
    </w:p>
    <w:p w14:paraId="2C345273" w14:textId="77777777" w:rsidR="00320D38" w:rsidRPr="00D0509F" w:rsidRDefault="00320D38" w:rsidP="00574724">
      <w:pPr>
        <w:pStyle w:val="Akapitzlist"/>
        <w:spacing w:after="0"/>
        <w:ind w:left="709" w:hanging="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Wartość umowy: 2 944 444,00 zł brutto. </w:t>
      </w:r>
    </w:p>
    <w:p w14:paraId="6E4BD62C" w14:textId="5D48B1F0" w:rsidR="00320D38" w:rsidRPr="00D0509F" w:rsidRDefault="00320D38" w:rsidP="00574724">
      <w:pPr>
        <w:pStyle w:val="Akapitzlist"/>
        <w:spacing w:after="0"/>
        <w:ind w:left="709" w:hanging="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Termin wykonania: </w:t>
      </w:r>
      <w:r w:rsidR="0047235C" w:rsidRPr="00D0509F">
        <w:rPr>
          <w:rFonts w:ascii="Verdana" w:eastAsia="Times New Roman" w:hAnsi="Verdana" w:cs="Times New Roman"/>
          <w:bCs/>
          <w:sz w:val="24"/>
          <w:szCs w:val="24"/>
        </w:rPr>
        <w:t>d</w:t>
      </w:r>
      <w:r w:rsidRPr="00D0509F">
        <w:rPr>
          <w:rFonts w:ascii="Verdana" w:eastAsia="Times New Roman" w:hAnsi="Verdana" w:cs="Times New Roman"/>
          <w:bCs/>
          <w:sz w:val="24"/>
          <w:szCs w:val="24"/>
        </w:rPr>
        <w:t>o 30.06.2024 r.</w:t>
      </w:r>
    </w:p>
    <w:p w14:paraId="325366EF"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6E64525D" w14:textId="77777777"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t>Odbiór końcowy zadania pn.: Łącznik między al. Tysiąclecia a ul. Jana Pawła II.</w:t>
      </w:r>
    </w:p>
    <w:p w14:paraId="19B8A7B5" w14:textId="77777777" w:rsidR="00320D38" w:rsidRPr="00D0509F" w:rsidRDefault="00320D38" w:rsidP="00FC07AA">
      <w:pPr>
        <w:spacing w:after="0"/>
        <w:ind w:firstLine="708"/>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Wykonawca: JAGIELSKI sp.k. Bolesławice 239B, 59-700 Bolesławiec.</w:t>
      </w:r>
    </w:p>
    <w:p w14:paraId="5C069036" w14:textId="44A09BAB" w:rsidR="00320D38" w:rsidRPr="00D0509F" w:rsidRDefault="00320D38" w:rsidP="00FC07AA">
      <w:pPr>
        <w:spacing w:after="0"/>
        <w:ind w:firstLine="709"/>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Wartość umowy: 357 246,12 zł brutto</w:t>
      </w:r>
      <w:r w:rsidR="0047235C" w:rsidRPr="00D0509F">
        <w:rPr>
          <w:rFonts w:ascii="Verdana" w:eastAsia="Times New Roman" w:hAnsi="Verdana" w:cs="Times New Roman"/>
          <w:bCs/>
          <w:sz w:val="24"/>
          <w:szCs w:val="24"/>
        </w:rPr>
        <w:t>.</w:t>
      </w:r>
    </w:p>
    <w:p w14:paraId="02D75012" w14:textId="2798F395"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lastRenderedPageBreak/>
        <w:t>Odbiór końcowy zadania: Modernizacja oświetlenia ulicznego na terenie Miasta Bolesławiec</w:t>
      </w:r>
      <w:r w:rsidR="0047235C" w:rsidRPr="00D0509F">
        <w:rPr>
          <w:rFonts w:ascii="Verdana" w:eastAsia="Times New Roman" w:hAnsi="Verdana" w:cs="Times New Roman"/>
          <w:bCs/>
          <w:sz w:val="24"/>
          <w:szCs w:val="24"/>
        </w:rPr>
        <w:t xml:space="preserve"> </w:t>
      </w:r>
      <w:r w:rsidRPr="00D0509F">
        <w:rPr>
          <w:rFonts w:ascii="Verdana" w:eastAsia="Times New Roman" w:hAnsi="Verdana" w:cs="Times New Roman"/>
          <w:bCs/>
          <w:sz w:val="24"/>
          <w:szCs w:val="24"/>
        </w:rPr>
        <w:t>w ramach projektu pn.</w:t>
      </w:r>
      <w:r w:rsidR="0047235C"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 xml:space="preserve"> Modernizacja oświetlenia ulicznego w zachodniej i południowej części województwa dolnośląskiego</w:t>
      </w:r>
      <w:r w:rsidR="0047235C" w:rsidRPr="00D0509F">
        <w:rPr>
          <w:rFonts w:ascii="Verdana" w:eastAsia="Times New Roman" w:hAnsi="Verdana" w:cs="Times New Roman"/>
          <w:bCs/>
          <w:sz w:val="24"/>
          <w:szCs w:val="24"/>
        </w:rPr>
        <w:t>.</w:t>
      </w:r>
    </w:p>
    <w:p w14:paraId="19277DF6" w14:textId="5AB08CC3" w:rsidR="00320D38" w:rsidRPr="00D0509F" w:rsidRDefault="00320D38" w:rsidP="00FC07AA">
      <w:pPr>
        <w:pStyle w:val="Akapitzlist"/>
        <w:spacing w:after="0"/>
        <w:ind w:left="709" w:hanging="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Wykonawca: JANASZEK ELECTRIC SPÓŁKA Z OGRANICZONĄ ODPOWIEDZIALNOŚCIĄ (NIP: 9512446666) z siedzibą przy ul. Wiertniczej 77, 02-952 Warszawa</w:t>
      </w:r>
      <w:r w:rsidR="0047235C" w:rsidRPr="00D0509F">
        <w:rPr>
          <w:rFonts w:ascii="Verdana" w:eastAsia="Times New Roman" w:hAnsi="Verdana" w:cs="Times New Roman"/>
          <w:bCs/>
          <w:sz w:val="24"/>
          <w:szCs w:val="24"/>
        </w:rPr>
        <w:t>.</w:t>
      </w:r>
    </w:p>
    <w:p w14:paraId="1B17FB6C" w14:textId="42150096" w:rsidR="00320D38" w:rsidRPr="00D0509F" w:rsidRDefault="00320D38" w:rsidP="00FC07AA">
      <w:pPr>
        <w:pStyle w:val="Akapitzlist"/>
        <w:spacing w:after="0"/>
        <w:ind w:left="709" w:hanging="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Wartość umowy: 12 156 463,01 zł brutto</w:t>
      </w:r>
      <w:r w:rsidR="0047235C" w:rsidRPr="00D0509F">
        <w:rPr>
          <w:rFonts w:ascii="Verdana" w:eastAsia="Times New Roman" w:hAnsi="Verdana" w:cs="Times New Roman"/>
          <w:bCs/>
          <w:sz w:val="24"/>
          <w:szCs w:val="24"/>
        </w:rPr>
        <w:t>.</w:t>
      </w:r>
    </w:p>
    <w:p w14:paraId="1A09455D"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0215196F" w14:textId="69C12AE1"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Odbiór końcowy zadania: Remont ścieżki pieszo - rowerowej </w:t>
      </w:r>
      <w:r w:rsidR="0047235C" w:rsidRPr="00D0509F">
        <w:rPr>
          <w:rFonts w:ascii="Verdana" w:eastAsia="Times New Roman" w:hAnsi="Verdana" w:cs="Times New Roman"/>
          <w:bCs/>
          <w:sz w:val="24"/>
          <w:szCs w:val="24"/>
        </w:rPr>
        <w:br/>
      </w:r>
      <w:r w:rsidRPr="00D0509F">
        <w:rPr>
          <w:rFonts w:ascii="Verdana" w:eastAsia="Times New Roman" w:hAnsi="Verdana" w:cs="Times New Roman"/>
          <w:bCs/>
          <w:sz w:val="24"/>
          <w:szCs w:val="24"/>
        </w:rPr>
        <w:t xml:space="preserve">w Bolesławcu na odcinku od ul. Zgorzeleckiej do ul. 10 Marca, </w:t>
      </w:r>
      <w:r w:rsidR="0047235C" w:rsidRPr="00D0509F">
        <w:rPr>
          <w:rFonts w:ascii="Verdana" w:eastAsia="Times New Roman" w:hAnsi="Verdana" w:cs="Times New Roman"/>
          <w:bCs/>
          <w:sz w:val="24"/>
          <w:szCs w:val="24"/>
        </w:rPr>
        <w:br/>
      </w:r>
      <w:r w:rsidRPr="00D0509F">
        <w:rPr>
          <w:rFonts w:ascii="Verdana" w:eastAsia="Times New Roman" w:hAnsi="Verdana" w:cs="Times New Roman"/>
          <w:bCs/>
          <w:sz w:val="24"/>
          <w:szCs w:val="24"/>
        </w:rPr>
        <w:t>w ramach zadania pn. „Uzupełnienie sieci dróg rowerowych o brakujące odcinki”.</w:t>
      </w:r>
    </w:p>
    <w:p w14:paraId="7E7D5777" w14:textId="7AFF04B6" w:rsidR="00320D38" w:rsidRPr="00D0509F" w:rsidRDefault="00320D38" w:rsidP="00FC07AA">
      <w:pPr>
        <w:spacing w:after="0"/>
        <w:ind w:firstLine="708"/>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Wykonawca: JAGIELSKI sp</w:t>
      </w:r>
      <w:r w:rsidR="001922BE"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k</w:t>
      </w:r>
      <w:r w:rsidR="001922BE"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 Bolesławice 239B, 59-700 Bolesławiec.</w:t>
      </w:r>
    </w:p>
    <w:p w14:paraId="29916D84" w14:textId="3296DBE5" w:rsidR="00320D38" w:rsidRPr="00D0509F" w:rsidRDefault="00320D38" w:rsidP="00FC07AA">
      <w:pPr>
        <w:spacing w:after="0"/>
        <w:ind w:firstLine="708"/>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Wartość umowy: 187 639,28 zł brutto</w:t>
      </w:r>
      <w:r w:rsidR="0047235C" w:rsidRPr="00D0509F">
        <w:rPr>
          <w:rFonts w:ascii="Verdana" w:eastAsia="Times New Roman" w:hAnsi="Verdana" w:cs="Times New Roman"/>
          <w:bCs/>
          <w:sz w:val="24"/>
          <w:szCs w:val="24"/>
        </w:rPr>
        <w:t>.</w:t>
      </w:r>
    </w:p>
    <w:p w14:paraId="7868D9F0"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4B23201E" w14:textId="7E736F9D" w:rsidR="00320D38" w:rsidRPr="00D0509F" w:rsidRDefault="00320D38" w:rsidP="003D25C1">
      <w:pPr>
        <w:pStyle w:val="Akapitzlist"/>
        <w:numPr>
          <w:ilvl w:val="0"/>
          <w:numId w:val="5"/>
        </w:numPr>
        <w:spacing w:after="0"/>
        <w:ind w:left="709" w:hanging="425"/>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Odbiór końcowy zadania: Remont ścieżki rowerowej wzdłuż ul. Staroszkolnej w Bolesławcu na odcinku od ul. B. Chrobrego do ul. </w:t>
      </w:r>
      <w:r w:rsidR="0047235C" w:rsidRPr="00D0509F">
        <w:rPr>
          <w:rFonts w:ascii="Verdana" w:eastAsia="Times New Roman" w:hAnsi="Verdana" w:cs="Times New Roman"/>
          <w:bCs/>
          <w:sz w:val="24"/>
          <w:szCs w:val="24"/>
        </w:rPr>
        <w:br/>
      </w:r>
      <w:r w:rsidRPr="00D0509F">
        <w:rPr>
          <w:rFonts w:ascii="Verdana" w:eastAsia="Times New Roman" w:hAnsi="Verdana" w:cs="Times New Roman"/>
          <w:bCs/>
          <w:sz w:val="24"/>
          <w:szCs w:val="24"/>
        </w:rPr>
        <w:t>K. I. Gałczyńskiego, w ramach zadania pn.</w:t>
      </w:r>
      <w:r w:rsidR="0047235C"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 xml:space="preserve"> „Uzupełnienie sieci dróg rowerowych o brakujące odcinki”.</w:t>
      </w:r>
    </w:p>
    <w:p w14:paraId="1D93FD76" w14:textId="1D68757C" w:rsidR="00320D38" w:rsidRPr="00D0509F" w:rsidRDefault="00320D38" w:rsidP="00FC07AA">
      <w:pPr>
        <w:pStyle w:val="Akapitzlist"/>
        <w:spacing w:after="0"/>
        <w:ind w:left="1080" w:hanging="37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Wykonawca: JAGIELSKI sp</w:t>
      </w:r>
      <w:r w:rsidR="001922BE"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k</w:t>
      </w:r>
      <w:r w:rsidR="001922BE" w:rsidRPr="00D0509F">
        <w:rPr>
          <w:rFonts w:ascii="Verdana" w:eastAsia="Times New Roman" w:hAnsi="Verdana" w:cs="Times New Roman"/>
          <w:bCs/>
          <w:sz w:val="24"/>
          <w:szCs w:val="24"/>
        </w:rPr>
        <w:t>.</w:t>
      </w:r>
      <w:r w:rsidRPr="00D0509F">
        <w:rPr>
          <w:rFonts w:ascii="Verdana" w:eastAsia="Times New Roman" w:hAnsi="Verdana" w:cs="Times New Roman"/>
          <w:bCs/>
          <w:sz w:val="24"/>
          <w:szCs w:val="24"/>
        </w:rPr>
        <w:t>, Bolesławice 239B, 59-700 Bolesławiec.</w:t>
      </w:r>
    </w:p>
    <w:p w14:paraId="0DEF5C29" w14:textId="2D8DE661" w:rsidR="00F93E55" w:rsidRPr="00D0509F" w:rsidRDefault="00320D38" w:rsidP="00FC07AA">
      <w:pPr>
        <w:pStyle w:val="Akapitzlist"/>
        <w:spacing w:after="0"/>
        <w:ind w:left="1080" w:hanging="371"/>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Wartość umowy: 472 281,41 zł brutto</w:t>
      </w:r>
      <w:r w:rsidR="0047235C" w:rsidRPr="00D0509F">
        <w:rPr>
          <w:rFonts w:ascii="Verdana" w:eastAsia="Times New Roman" w:hAnsi="Verdana" w:cs="Times New Roman"/>
          <w:bCs/>
          <w:sz w:val="24"/>
          <w:szCs w:val="24"/>
        </w:rPr>
        <w:t>.</w:t>
      </w:r>
    </w:p>
    <w:p w14:paraId="2168D1EE" w14:textId="77777777" w:rsidR="0047235C" w:rsidRPr="00D0509F" w:rsidRDefault="0047235C" w:rsidP="0047235C">
      <w:pPr>
        <w:spacing w:after="0"/>
        <w:jc w:val="both"/>
        <w:rPr>
          <w:rFonts w:ascii="Verdana" w:eastAsia="Times New Roman" w:hAnsi="Verdana" w:cs="Times New Roman"/>
          <w:bCs/>
          <w:sz w:val="24"/>
          <w:szCs w:val="24"/>
        </w:rPr>
      </w:pPr>
    </w:p>
    <w:p w14:paraId="36D7A3AC" w14:textId="77777777" w:rsidR="00574724" w:rsidRPr="00D0509F" w:rsidRDefault="00574724" w:rsidP="0047235C">
      <w:pPr>
        <w:spacing w:after="0"/>
        <w:jc w:val="both"/>
        <w:rPr>
          <w:rFonts w:ascii="Verdana" w:eastAsia="Times New Roman" w:hAnsi="Verdana" w:cs="Times New Roman"/>
          <w:b/>
          <w:sz w:val="24"/>
          <w:szCs w:val="24"/>
        </w:rPr>
      </w:pPr>
    </w:p>
    <w:p w14:paraId="538BD453" w14:textId="6E3D0AE3" w:rsidR="0047235C" w:rsidRPr="00D0509F" w:rsidRDefault="0047235C" w:rsidP="0047235C">
      <w:pPr>
        <w:spacing w:after="0"/>
        <w:jc w:val="both"/>
        <w:rPr>
          <w:rFonts w:ascii="Verdana" w:eastAsia="Times New Roman" w:hAnsi="Verdana" w:cs="Times New Roman"/>
          <w:b/>
          <w:sz w:val="24"/>
          <w:szCs w:val="24"/>
        </w:rPr>
      </w:pPr>
      <w:r w:rsidRPr="00D0509F">
        <w:rPr>
          <w:rFonts w:ascii="Verdana" w:eastAsia="Times New Roman" w:hAnsi="Verdana" w:cs="Times New Roman"/>
          <w:b/>
          <w:sz w:val="24"/>
          <w:szCs w:val="24"/>
        </w:rPr>
        <w:t xml:space="preserve">Decyzje i uzgodnienia: </w:t>
      </w:r>
    </w:p>
    <w:p w14:paraId="762046EB" w14:textId="77777777" w:rsidR="0047235C" w:rsidRPr="00D0509F" w:rsidRDefault="0047235C" w:rsidP="0047235C">
      <w:pPr>
        <w:spacing w:after="0"/>
        <w:jc w:val="both"/>
        <w:rPr>
          <w:rFonts w:ascii="Verdana" w:eastAsia="Times New Roman" w:hAnsi="Verdana" w:cs="Times New Roman"/>
          <w:b/>
          <w:sz w:val="24"/>
          <w:szCs w:val="24"/>
        </w:rPr>
      </w:pPr>
    </w:p>
    <w:p w14:paraId="68FF222E"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zajęcia dróg publicznych wydano 3 decyzje.</w:t>
      </w:r>
    </w:p>
    <w:p w14:paraId="00EE4B39" w14:textId="77777777" w:rsidR="0047235C" w:rsidRPr="00D0509F" w:rsidRDefault="0047235C" w:rsidP="0047235C">
      <w:pPr>
        <w:spacing w:after="0"/>
        <w:jc w:val="both"/>
        <w:rPr>
          <w:rFonts w:ascii="Verdana" w:eastAsia="Times New Roman" w:hAnsi="Verdana" w:cs="Times New Roman"/>
          <w:bCs/>
          <w:sz w:val="24"/>
          <w:szCs w:val="24"/>
        </w:rPr>
      </w:pPr>
    </w:p>
    <w:p w14:paraId="1ECF1CAC"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zajęcia dróg wewnętrznych w celu umieszczenia w nich urządzeń technicznych zawarto 1 umowę.</w:t>
      </w:r>
    </w:p>
    <w:p w14:paraId="44FF5726" w14:textId="77777777" w:rsidR="0047235C" w:rsidRPr="00D0509F" w:rsidRDefault="0047235C" w:rsidP="0047235C">
      <w:pPr>
        <w:pStyle w:val="Akapitzlist"/>
        <w:rPr>
          <w:rFonts w:ascii="Verdana" w:eastAsia="Times New Roman" w:hAnsi="Verdana" w:cs="Times New Roman"/>
          <w:bCs/>
          <w:sz w:val="24"/>
          <w:szCs w:val="24"/>
        </w:rPr>
      </w:pPr>
    </w:p>
    <w:p w14:paraId="2EE2AC92" w14:textId="2D69D6F0"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uzgodnień do projektowania (pas drogowy dróg publicznych) wydano 7 decyzji.</w:t>
      </w:r>
    </w:p>
    <w:p w14:paraId="19E647E6" w14:textId="77777777" w:rsidR="0047235C" w:rsidRPr="00D0509F" w:rsidRDefault="0047235C" w:rsidP="0047235C">
      <w:pPr>
        <w:pStyle w:val="Akapitzlist"/>
        <w:rPr>
          <w:rFonts w:ascii="Verdana" w:eastAsia="Times New Roman" w:hAnsi="Verdana" w:cs="Times New Roman"/>
          <w:bCs/>
          <w:sz w:val="24"/>
          <w:szCs w:val="24"/>
        </w:rPr>
      </w:pPr>
    </w:p>
    <w:p w14:paraId="49031982"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uzgodnień do projektowania (pas drogowy dróg wewnętrznych) wydano 4 uzgodnienia.</w:t>
      </w:r>
    </w:p>
    <w:p w14:paraId="2FE3F6B9" w14:textId="77777777" w:rsidR="00574724" w:rsidRPr="00D0509F" w:rsidRDefault="00574724" w:rsidP="00574724">
      <w:pPr>
        <w:pStyle w:val="Akapitzlist"/>
        <w:rPr>
          <w:rFonts w:ascii="Verdana" w:eastAsia="Times New Roman" w:hAnsi="Verdana" w:cs="Times New Roman"/>
          <w:bCs/>
          <w:sz w:val="24"/>
          <w:szCs w:val="24"/>
        </w:rPr>
      </w:pPr>
    </w:p>
    <w:p w14:paraId="16F65A1C" w14:textId="7F674D2C"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umieszczania reklam na terenach i budynkach stanowiących mienie komunalne zawarto 2 umowy.</w:t>
      </w:r>
    </w:p>
    <w:p w14:paraId="17FEB877"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03EB9B66"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awaryjnego zajęcia pasa drogowego przygotowano:</w:t>
      </w:r>
    </w:p>
    <w:p w14:paraId="00B54684"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r w:rsidRPr="00D0509F">
        <w:rPr>
          <w:rFonts w:ascii="Verdana" w:eastAsia="Times New Roman" w:hAnsi="Verdana" w:cs="Times New Roman"/>
          <w:bCs/>
          <w:sz w:val="24"/>
          <w:szCs w:val="24"/>
        </w:rPr>
        <w:lastRenderedPageBreak/>
        <w:t xml:space="preserve">- 1 decyzję (droga publiczna) – ul. Armii Krajowej, </w:t>
      </w:r>
    </w:p>
    <w:p w14:paraId="455EDABE" w14:textId="21F7626F" w:rsidR="0047235C" w:rsidRPr="00D0509F" w:rsidRDefault="0047235C" w:rsidP="0047235C">
      <w:pPr>
        <w:pStyle w:val="Akapitzlist"/>
        <w:spacing w:after="0"/>
        <w:ind w:left="108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- 1 umowę (droga wewnętrzna) – ul. Niepodległości (boczna).</w:t>
      </w:r>
    </w:p>
    <w:p w14:paraId="3BD39F79"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62FA8BFB"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organizacji ruchu wydano:</w:t>
      </w:r>
    </w:p>
    <w:p w14:paraId="40D90323" w14:textId="4099BBCD" w:rsidR="0047235C" w:rsidRPr="00D0509F" w:rsidRDefault="0047235C" w:rsidP="0047235C">
      <w:pPr>
        <w:pStyle w:val="Akapitzlist"/>
        <w:spacing w:after="0"/>
        <w:ind w:left="108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 xml:space="preserve">- 2 pozytywne opinie wraz z zatwierdzeniem dot. czasowych </w:t>
      </w:r>
      <w:r w:rsidRPr="00D0509F">
        <w:rPr>
          <w:rFonts w:ascii="Verdana" w:eastAsia="Times New Roman" w:hAnsi="Verdana" w:cs="Times New Roman"/>
          <w:bCs/>
          <w:sz w:val="24"/>
          <w:szCs w:val="24"/>
        </w:rPr>
        <w:br/>
        <w:t>i docelowych zmian w organizacji ruchu.</w:t>
      </w:r>
    </w:p>
    <w:p w14:paraId="605A1F38" w14:textId="6A7FB85C" w:rsidR="0047235C" w:rsidRPr="00D0509F" w:rsidRDefault="0047235C" w:rsidP="0047235C">
      <w:pPr>
        <w:pStyle w:val="Akapitzlist"/>
        <w:spacing w:after="0"/>
        <w:ind w:left="1134" w:firstLine="618"/>
        <w:jc w:val="both"/>
        <w:rPr>
          <w:rFonts w:ascii="Verdana" w:eastAsia="Times New Roman" w:hAnsi="Verdana" w:cs="Times New Roman"/>
          <w:bCs/>
          <w:sz w:val="24"/>
          <w:szCs w:val="24"/>
        </w:rPr>
      </w:pPr>
      <w:r w:rsidRPr="00D0509F">
        <w:rPr>
          <w:rFonts w:ascii="Verdana" w:eastAsia="Times New Roman" w:hAnsi="Verdana" w:cs="Times New Roman"/>
          <w:bCs/>
          <w:sz w:val="24"/>
          <w:szCs w:val="24"/>
        </w:rPr>
        <w:t>Przygotowany został 1 projekt nowej, docelowej organizacji ruchu – boczna ul. Zabobrze – wprowadzenie „strefy zamieszkania”.</w:t>
      </w:r>
    </w:p>
    <w:p w14:paraId="1A96B9AF" w14:textId="77777777" w:rsidR="0047235C" w:rsidRPr="00D0509F" w:rsidRDefault="0047235C" w:rsidP="0047235C">
      <w:pPr>
        <w:pStyle w:val="Akapitzlist"/>
        <w:spacing w:after="0"/>
        <w:ind w:left="1134" w:firstLine="618"/>
        <w:jc w:val="both"/>
        <w:rPr>
          <w:rFonts w:ascii="Verdana" w:eastAsia="Times New Roman" w:hAnsi="Verdana" w:cs="Times New Roman"/>
          <w:bCs/>
          <w:sz w:val="24"/>
          <w:szCs w:val="24"/>
        </w:rPr>
      </w:pPr>
    </w:p>
    <w:p w14:paraId="7C6C8873" w14:textId="77777777"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 zakresie publicznego transportu zbiorowego wydano 5 postanowień opiniujących przebieg linii komunikacyjnych na terenie miasta.</w:t>
      </w:r>
    </w:p>
    <w:p w14:paraId="70B6F714" w14:textId="77777777" w:rsidR="0047235C" w:rsidRPr="00D0509F" w:rsidRDefault="0047235C" w:rsidP="0047235C">
      <w:pPr>
        <w:pStyle w:val="Akapitzlist"/>
        <w:spacing w:after="0"/>
        <w:ind w:left="1080"/>
        <w:jc w:val="both"/>
        <w:rPr>
          <w:rFonts w:ascii="Verdana" w:eastAsia="Times New Roman" w:hAnsi="Verdana" w:cs="Times New Roman"/>
          <w:bCs/>
          <w:sz w:val="24"/>
          <w:szCs w:val="24"/>
        </w:rPr>
      </w:pPr>
    </w:p>
    <w:p w14:paraId="71544475" w14:textId="6ABB8D33" w:rsidR="0047235C" w:rsidRPr="00D0509F" w:rsidRDefault="0047235C" w:rsidP="003D25C1">
      <w:pPr>
        <w:pStyle w:val="Akapitzlist"/>
        <w:numPr>
          <w:ilvl w:val="0"/>
          <w:numId w:val="5"/>
        </w:numPr>
        <w:spacing w:after="0"/>
        <w:jc w:val="both"/>
        <w:rPr>
          <w:rFonts w:ascii="Verdana" w:eastAsia="Times New Roman" w:hAnsi="Verdana" w:cs="Times New Roman"/>
          <w:bCs/>
          <w:sz w:val="24"/>
          <w:szCs w:val="24"/>
        </w:rPr>
      </w:pPr>
      <w:r w:rsidRPr="00D0509F">
        <w:rPr>
          <w:rFonts w:ascii="Verdana" w:eastAsia="Times New Roman" w:hAnsi="Verdana" w:cs="Times New Roman"/>
          <w:bCs/>
          <w:sz w:val="24"/>
          <w:szCs w:val="24"/>
        </w:rPr>
        <w:t>Wydano 4 decyzje dotyczące zezwolenia na wycinkę drzew/krzewów.</w:t>
      </w:r>
    </w:p>
    <w:p w14:paraId="577C140A" w14:textId="77777777" w:rsidR="00F93E55" w:rsidRPr="00D0509F" w:rsidRDefault="00F93E55" w:rsidP="00F93E55">
      <w:pPr>
        <w:spacing w:after="0"/>
        <w:jc w:val="both"/>
        <w:rPr>
          <w:rFonts w:ascii="Verdana" w:eastAsia="Times New Roman" w:hAnsi="Verdana" w:cs="Times New Roman"/>
          <w:bCs/>
          <w:sz w:val="24"/>
          <w:szCs w:val="24"/>
        </w:rPr>
      </w:pPr>
    </w:p>
    <w:p w14:paraId="6D59EB11" w14:textId="4BF00E12" w:rsidR="00C64306" w:rsidRPr="00D0509F" w:rsidRDefault="00BB5CF7" w:rsidP="00F34054">
      <w:pPr>
        <w:spacing w:after="0"/>
        <w:jc w:val="both"/>
        <w:rPr>
          <w:rFonts w:ascii="Verdana" w:eastAsia="Times New Roman" w:hAnsi="Verdana" w:cs="Times New Roman"/>
          <w:b/>
          <w:color w:val="auto"/>
          <w:sz w:val="24"/>
          <w:szCs w:val="24"/>
        </w:rPr>
      </w:pPr>
      <w:r w:rsidRPr="00D0509F">
        <w:rPr>
          <w:rFonts w:ascii="Verdana" w:eastAsia="Times New Roman" w:hAnsi="Verdana" w:cs="Times New Roman"/>
          <w:b/>
          <w:color w:val="auto"/>
          <w:sz w:val="24"/>
          <w:szCs w:val="24"/>
        </w:rPr>
        <w:t xml:space="preserve">W </w:t>
      </w:r>
      <w:r w:rsidR="00C64306" w:rsidRPr="00D0509F">
        <w:rPr>
          <w:rFonts w:ascii="Verdana" w:eastAsia="Times New Roman" w:hAnsi="Verdana" w:cs="Times New Roman"/>
          <w:b/>
          <w:color w:val="auto"/>
          <w:sz w:val="24"/>
          <w:szCs w:val="24"/>
        </w:rPr>
        <w:t>zakresie zadań Wydz. FB:</w:t>
      </w:r>
    </w:p>
    <w:p w14:paraId="3D9D06CB" w14:textId="3DF8905E" w:rsidR="00BB5CF7" w:rsidRPr="00D0509F" w:rsidRDefault="00C64306" w:rsidP="00F34054">
      <w:pPr>
        <w:spacing w:after="0"/>
        <w:jc w:val="both"/>
        <w:rPr>
          <w:rFonts w:ascii="Verdana" w:eastAsia="Times New Roman" w:hAnsi="Verdana" w:cs="Times New Roman"/>
          <w:b/>
          <w:color w:val="auto"/>
          <w:sz w:val="24"/>
          <w:szCs w:val="24"/>
        </w:rPr>
      </w:pPr>
      <w:r w:rsidRPr="00D0509F">
        <w:rPr>
          <w:rFonts w:ascii="Verdana" w:eastAsia="Times New Roman" w:hAnsi="Verdana" w:cs="Times New Roman"/>
          <w:b/>
          <w:color w:val="auto"/>
          <w:sz w:val="24"/>
          <w:szCs w:val="24"/>
        </w:rPr>
        <w:t xml:space="preserve">W </w:t>
      </w:r>
      <w:r w:rsidR="00BB5CF7" w:rsidRPr="00D0509F">
        <w:rPr>
          <w:rFonts w:ascii="Verdana" w:eastAsia="Times New Roman" w:hAnsi="Verdana" w:cs="Times New Roman"/>
          <w:b/>
          <w:color w:val="auto"/>
          <w:sz w:val="24"/>
          <w:szCs w:val="24"/>
        </w:rPr>
        <w:t>sprawach budżetowych:</w:t>
      </w:r>
    </w:p>
    <w:p w14:paraId="29444D64" w14:textId="77777777" w:rsidR="0084629C" w:rsidRPr="00D0509F" w:rsidRDefault="0084629C" w:rsidP="00F34054">
      <w:pPr>
        <w:spacing w:after="0"/>
        <w:jc w:val="both"/>
        <w:rPr>
          <w:rFonts w:ascii="Verdana" w:eastAsia="Times New Roman" w:hAnsi="Verdana" w:cs="Times New Roman"/>
          <w:b/>
          <w:color w:val="auto"/>
          <w:sz w:val="24"/>
          <w:szCs w:val="24"/>
        </w:rPr>
      </w:pPr>
    </w:p>
    <w:p w14:paraId="73005525" w14:textId="6C1AEE88" w:rsidR="007662F6" w:rsidRPr="00D0509F" w:rsidRDefault="00664060" w:rsidP="003D25C1">
      <w:pPr>
        <w:pStyle w:val="Akapitzlist"/>
        <w:keepNext/>
        <w:numPr>
          <w:ilvl w:val="0"/>
          <w:numId w:val="12"/>
        </w:numPr>
        <w:jc w:val="both"/>
        <w:rPr>
          <w:rFonts w:ascii="Verdana" w:eastAsia="Times New Roman" w:hAnsi="Verdana" w:cs="Times New Roman"/>
          <w:bCs/>
          <w:color w:val="auto"/>
          <w:sz w:val="24"/>
          <w:szCs w:val="24"/>
        </w:rPr>
      </w:pPr>
      <w:r w:rsidRPr="00D0509F">
        <w:rPr>
          <w:rFonts w:ascii="Verdana" w:eastAsia="Times New Roman" w:hAnsi="Verdana" w:cs="Times New Roman"/>
          <w:bCs/>
          <w:color w:val="auto"/>
          <w:sz w:val="24"/>
          <w:szCs w:val="24"/>
        </w:rPr>
        <w:t xml:space="preserve">Zarządzenie </w:t>
      </w:r>
      <w:r w:rsidR="007662F6" w:rsidRPr="00D0509F">
        <w:rPr>
          <w:rFonts w:ascii="Verdana" w:eastAsia="Times New Roman" w:hAnsi="Verdana" w:cs="Times New Roman"/>
          <w:bCs/>
          <w:color w:val="auto"/>
          <w:sz w:val="24"/>
          <w:szCs w:val="24"/>
        </w:rPr>
        <w:t xml:space="preserve">Nr 314/2023 z dnia 21 grudnia 2023 r. w sprawie zmian </w:t>
      </w:r>
      <w:r w:rsidR="007662F6" w:rsidRPr="00D0509F">
        <w:rPr>
          <w:rFonts w:ascii="Verdana" w:eastAsia="Times New Roman" w:hAnsi="Verdana" w:cs="Times New Roman"/>
          <w:bCs/>
          <w:color w:val="auto"/>
          <w:sz w:val="24"/>
          <w:szCs w:val="24"/>
        </w:rPr>
        <w:br/>
        <w:t xml:space="preserve">w budżecie miasta na 2023 r. </w:t>
      </w:r>
    </w:p>
    <w:p w14:paraId="6ECF660C" w14:textId="77777777" w:rsidR="007662F6" w:rsidRPr="00D0509F" w:rsidRDefault="007662F6" w:rsidP="007662F6">
      <w:pPr>
        <w:tabs>
          <w:tab w:val="left" w:pos="0"/>
        </w:tabs>
        <w:autoSpaceDE w:val="0"/>
        <w:autoSpaceDN w:val="0"/>
        <w:adjustRightInd w:val="0"/>
        <w:spacing w:after="0" w:line="240" w:lineRule="auto"/>
        <w:rPr>
          <w:rFonts w:ascii="Verdana" w:eastAsia="Times New Roman" w:hAnsi="Verdana" w:cs="Times New Roman"/>
          <w:color w:val="auto"/>
          <w:sz w:val="24"/>
          <w:szCs w:val="24"/>
        </w:rPr>
      </w:pPr>
    </w:p>
    <w:p w14:paraId="258AD312" w14:textId="03FFAC05" w:rsidR="007662F6" w:rsidRPr="00D0509F" w:rsidRDefault="007662F6" w:rsidP="00FE3469">
      <w:pPr>
        <w:spacing w:after="0"/>
        <w:ind w:firstLine="708"/>
        <w:rPr>
          <w:rFonts w:ascii="Verdana" w:eastAsia="Times New Roman" w:hAnsi="Verdana" w:cs="Times New Roman"/>
          <w:color w:val="auto"/>
          <w:sz w:val="24"/>
          <w:szCs w:val="24"/>
        </w:rPr>
      </w:pPr>
      <w:r w:rsidRPr="00D0509F">
        <w:rPr>
          <w:rFonts w:ascii="Verdana" w:eastAsia="Times New Roman" w:hAnsi="Verdana" w:cs="Times New Roman"/>
          <w:color w:val="auto"/>
          <w:sz w:val="24"/>
          <w:szCs w:val="24"/>
        </w:rPr>
        <w:t xml:space="preserve">Zmiany w budżecie polegały na: </w:t>
      </w:r>
    </w:p>
    <w:p w14:paraId="59D024FE" w14:textId="34616859" w:rsidR="007662F6" w:rsidRPr="00D0509F" w:rsidRDefault="007662F6" w:rsidP="003D25C1">
      <w:pPr>
        <w:numPr>
          <w:ilvl w:val="0"/>
          <w:numId w:val="8"/>
        </w:numPr>
        <w:tabs>
          <w:tab w:val="left" w:pos="426"/>
        </w:tabs>
        <w:autoSpaceDE w:val="0"/>
        <w:autoSpaceDN w:val="0"/>
        <w:adjustRightInd w:val="0"/>
        <w:spacing w:before="120" w:after="120"/>
        <w:ind w:left="426" w:hanging="108"/>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zwiększeniu planu dochodów i wydatków o kwotę </w:t>
      </w:r>
      <w:r w:rsidRPr="00D0509F">
        <w:rPr>
          <w:rFonts w:ascii="Verdana" w:eastAsia="Times New Roman" w:hAnsi="Verdana" w:cs="Times New Roman"/>
          <w:b/>
          <w:bCs/>
          <w:color w:val="000000"/>
          <w:sz w:val="24"/>
          <w:szCs w:val="24"/>
        </w:rPr>
        <w:t>5 000 zł</w:t>
      </w:r>
      <w:r w:rsidRPr="00D0509F">
        <w:rPr>
          <w:rFonts w:ascii="Verdana" w:eastAsia="Times New Roman" w:hAnsi="Verdana" w:cs="Times New Roman"/>
          <w:color w:val="000000"/>
          <w:sz w:val="24"/>
          <w:szCs w:val="24"/>
        </w:rPr>
        <w:t xml:space="preserve"> w związku </w:t>
      </w:r>
      <w:r w:rsidR="001C35FA"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z przyznaną dotacją na pokrycie zadań wynikających z ustawy o pomocy państwa w wychowywaniu dzieci - zgodnie z decyzją Wojewody Dolnośląskiego nr FB.BP.3111.494.2023.MJ z dnia 15.12.2023 r.</w:t>
      </w:r>
    </w:p>
    <w:p w14:paraId="2127FABE" w14:textId="205438EF"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2) przeniesieniu planu wydatków z rezerwy na inwestycje i zakupy inwestycyjne  w kwocie</w:t>
      </w:r>
      <w:r w:rsidR="001C35FA"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15 000</w:t>
      </w: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zł</w:t>
      </w:r>
      <w:r w:rsidRPr="00D0509F">
        <w:rPr>
          <w:rFonts w:ascii="Verdana" w:eastAsia="Times New Roman" w:hAnsi="Verdana" w:cs="Times New Roman"/>
          <w:color w:val="000000"/>
          <w:sz w:val="24"/>
          <w:szCs w:val="24"/>
        </w:rPr>
        <w:t xml:space="preserve"> na zakup sprzętu komputerowego do punktu paszportowego.</w:t>
      </w:r>
    </w:p>
    <w:p w14:paraId="15CB1608" w14:textId="6079B72C"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3) przeniesieniu planu wydatków między rozdziałami i paragrafami klasyfikacji budżetowej w kwocie  </w:t>
      </w:r>
      <w:r w:rsidRPr="00D0509F">
        <w:rPr>
          <w:rFonts w:ascii="Verdana" w:eastAsia="Times New Roman" w:hAnsi="Verdana" w:cs="Times New Roman"/>
          <w:b/>
          <w:bCs/>
          <w:color w:val="000000"/>
          <w:sz w:val="24"/>
          <w:szCs w:val="24"/>
        </w:rPr>
        <w:t>1 117 978 zł,</w:t>
      </w:r>
      <w:r w:rsidRPr="00D0509F">
        <w:rPr>
          <w:rFonts w:ascii="Verdana" w:eastAsia="Times New Roman" w:hAnsi="Verdana" w:cs="Times New Roman"/>
          <w:color w:val="000000"/>
          <w:sz w:val="24"/>
          <w:szCs w:val="24"/>
        </w:rPr>
        <w:t xml:space="preserve"> z tego:</w:t>
      </w:r>
      <w:r w:rsidR="00FE3469" w:rsidRPr="00D0509F">
        <w:rPr>
          <w:rFonts w:ascii="Verdana" w:eastAsia="Times New Roman" w:hAnsi="Verdana" w:cs="Times New Roman"/>
          <w:color w:val="000000"/>
          <w:sz w:val="24"/>
          <w:szCs w:val="24"/>
        </w:rPr>
        <w:t xml:space="preserve"> </w:t>
      </w:r>
    </w:p>
    <w:p w14:paraId="2B18DD91" w14:textId="38750686"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3 000 zł</w:t>
      </w:r>
      <w:r w:rsidRPr="00D0509F">
        <w:rPr>
          <w:rFonts w:ascii="Verdana" w:eastAsia="Times New Roman" w:hAnsi="Verdana" w:cs="Times New Roman"/>
          <w:color w:val="000000"/>
          <w:sz w:val="24"/>
          <w:szCs w:val="24"/>
        </w:rPr>
        <w:t xml:space="preserve"> na wypłatę zasiłków chorobowych ZUS w Szkole Podstawowej Nr 5 w Bolesławcu,</w:t>
      </w:r>
    </w:p>
    <w:p w14:paraId="73F8C10A" w14:textId="078B0267"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7 000 zł</w:t>
      </w:r>
      <w:r w:rsidRPr="00D0509F">
        <w:rPr>
          <w:rFonts w:ascii="Verdana" w:eastAsia="Times New Roman" w:hAnsi="Verdana" w:cs="Times New Roman"/>
          <w:color w:val="000000"/>
          <w:sz w:val="24"/>
          <w:szCs w:val="24"/>
        </w:rPr>
        <w:t xml:space="preserve">  na wypłatę godzin ponadwymiarowych dla nauczycieli świetlicy</w:t>
      </w:r>
      <w:r w:rsidR="001C35FA"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color w:val="000000"/>
          <w:sz w:val="24"/>
          <w:szCs w:val="24"/>
        </w:rPr>
        <w:t>szkolnej w SP Nr 4 oraz na wypłatę zasiłków chorobowych w SP Nr 5,</w:t>
      </w:r>
    </w:p>
    <w:p w14:paraId="291293C5" w14:textId="59563F2C"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lastRenderedPageBreak/>
        <w:t xml:space="preserve">- </w:t>
      </w:r>
      <w:r w:rsidRPr="00D0509F">
        <w:rPr>
          <w:rFonts w:ascii="Verdana" w:eastAsia="Times New Roman" w:hAnsi="Verdana" w:cs="Times New Roman"/>
          <w:b/>
          <w:bCs/>
          <w:color w:val="000000"/>
          <w:sz w:val="24"/>
          <w:szCs w:val="24"/>
        </w:rPr>
        <w:t>63 666 zł</w:t>
      </w:r>
      <w:r w:rsidRPr="00D0509F">
        <w:rPr>
          <w:rFonts w:ascii="Verdana" w:eastAsia="Times New Roman" w:hAnsi="Verdana" w:cs="Times New Roman"/>
          <w:color w:val="000000"/>
          <w:sz w:val="24"/>
          <w:szCs w:val="24"/>
        </w:rPr>
        <w:t xml:space="preserve"> w związku ze wzrostem cen usług związanych</w:t>
      </w:r>
      <w:r w:rsidR="00FE3469"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color w:val="000000"/>
          <w:sz w:val="24"/>
          <w:szCs w:val="24"/>
        </w:rPr>
        <w:t>z działalnością Miejskiego Ośrodka Pomocy Społecznej w Bolesławcu,</w:t>
      </w:r>
    </w:p>
    <w:p w14:paraId="48BBBF36" w14:textId="77777777" w:rsidR="007662F6" w:rsidRPr="00D0509F" w:rsidRDefault="007662F6" w:rsidP="00FE3469">
      <w:pPr>
        <w:autoSpaceDE w:val="0"/>
        <w:autoSpaceDN w:val="0"/>
        <w:adjustRightInd w:val="0"/>
        <w:spacing w:before="120" w:after="120"/>
        <w:ind w:left="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2 112 zł</w:t>
      </w:r>
      <w:r w:rsidRPr="00D0509F">
        <w:rPr>
          <w:rFonts w:ascii="Verdana" w:eastAsia="Times New Roman" w:hAnsi="Verdana" w:cs="Times New Roman"/>
          <w:color w:val="000000"/>
          <w:sz w:val="24"/>
          <w:szCs w:val="24"/>
        </w:rPr>
        <w:t xml:space="preserve"> w związku z urealnieniem planu wydatków ponoszonych na wypłatę świadczeń związanych z udzielaniem pomocy obywatelom Ukrainy,</w:t>
      </w:r>
    </w:p>
    <w:p w14:paraId="65A361DE" w14:textId="77777777" w:rsidR="007662F6" w:rsidRPr="00D0509F" w:rsidRDefault="007662F6" w:rsidP="00FE3469">
      <w:pPr>
        <w:autoSpaceDE w:val="0"/>
        <w:autoSpaceDN w:val="0"/>
        <w:adjustRightInd w:val="0"/>
        <w:spacing w:before="120" w:after="120"/>
        <w:ind w:left="360" w:firstLine="6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500 zł</w:t>
      </w:r>
      <w:r w:rsidRPr="00D0509F">
        <w:rPr>
          <w:rFonts w:ascii="Verdana" w:eastAsia="Times New Roman" w:hAnsi="Verdana" w:cs="Times New Roman"/>
          <w:color w:val="000000"/>
          <w:sz w:val="24"/>
          <w:szCs w:val="24"/>
        </w:rPr>
        <w:t xml:space="preserve"> na zakup usług telekomunikacyjnych w Miejskim Ośrodku Pomocy Społecznej w Bolesławcu, </w:t>
      </w:r>
    </w:p>
    <w:p w14:paraId="2B1AD0A9" w14:textId="5E53DC4F" w:rsidR="006F2EFD" w:rsidRPr="00D0509F" w:rsidRDefault="006F2EFD" w:rsidP="00FE3469">
      <w:pPr>
        <w:autoSpaceDE w:val="0"/>
        <w:autoSpaceDN w:val="0"/>
        <w:adjustRightInd w:val="0"/>
        <w:spacing w:before="120" w:after="120"/>
        <w:ind w:left="36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w:t>
      </w:r>
      <w:r w:rsidR="00FE3469"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1 041 700 zł</w:t>
      </w:r>
      <w:r w:rsidRPr="00D0509F">
        <w:rPr>
          <w:rFonts w:ascii="Verdana" w:eastAsia="Times New Roman" w:hAnsi="Verdana" w:cs="Times New Roman"/>
          <w:color w:val="000000"/>
          <w:sz w:val="24"/>
          <w:szCs w:val="24"/>
        </w:rPr>
        <w:t xml:space="preserve"> w związku z urealnieniem montażu finansowego na zadaniu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Centra dawnych rzemiosł na szlaku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Via </w:t>
      </w:r>
      <w:proofErr w:type="spellStart"/>
      <w:r w:rsidRPr="00D0509F">
        <w:rPr>
          <w:rFonts w:ascii="Verdana" w:eastAsia="Times New Roman" w:hAnsi="Verdana" w:cs="Times New Roman"/>
          <w:color w:val="000000"/>
          <w:sz w:val="24"/>
          <w:szCs w:val="24"/>
        </w:rPr>
        <w:t>Fabrilis</w:t>
      </w:r>
      <w:proofErr w:type="spellEnd"/>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w:t>
      </w:r>
    </w:p>
    <w:p w14:paraId="353B5557"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p>
    <w:p w14:paraId="71E9EA63" w14:textId="0EC0A860" w:rsidR="006F2EFD" w:rsidRPr="00D0509F" w:rsidRDefault="006F2EFD" w:rsidP="003D25C1">
      <w:pPr>
        <w:pStyle w:val="Akapitzlist"/>
        <w:numPr>
          <w:ilvl w:val="0"/>
          <w:numId w:val="12"/>
        </w:numPr>
        <w:autoSpaceDE w:val="0"/>
        <w:autoSpaceDN w:val="0"/>
        <w:adjustRightInd w:val="0"/>
        <w:spacing w:before="120" w:after="12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Zarządzenie Nr 321/2023 z dnia 28 grudnia 2023 r. w sprawie zmian </w:t>
      </w:r>
      <w:r w:rsidRPr="00D0509F">
        <w:rPr>
          <w:rFonts w:ascii="Verdana" w:eastAsia="Times New Roman" w:hAnsi="Verdana" w:cs="Times New Roman"/>
          <w:color w:val="000000"/>
          <w:sz w:val="24"/>
          <w:szCs w:val="24"/>
        </w:rPr>
        <w:br/>
        <w:t xml:space="preserve">w budżecie miasta na 2023 r. </w:t>
      </w:r>
    </w:p>
    <w:p w14:paraId="35D1C330"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p>
    <w:p w14:paraId="4B39DF94" w14:textId="2095AA7C" w:rsidR="006F2EFD" w:rsidRPr="00D0509F" w:rsidRDefault="006F2EFD" w:rsidP="00FE3469">
      <w:pPr>
        <w:autoSpaceDE w:val="0"/>
        <w:autoSpaceDN w:val="0"/>
        <w:adjustRightInd w:val="0"/>
        <w:spacing w:before="120" w:after="120"/>
        <w:ind w:left="239" w:firstLine="481"/>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Zmiany w budżecie polegały na:</w:t>
      </w:r>
    </w:p>
    <w:p w14:paraId="06431420" w14:textId="1FE5A697" w:rsidR="006F2EFD" w:rsidRPr="00D0509F" w:rsidRDefault="006F2EFD" w:rsidP="00FE3469">
      <w:pPr>
        <w:autoSpaceDE w:val="0"/>
        <w:autoSpaceDN w:val="0"/>
        <w:adjustRightInd w:val="0"/>
        <w:spacing w:before="120" w:after="120"/>
        <w:ind w:left="454"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1)</w:t>
      </w:r>
      <w:r w:rsidR="00FE3469"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color w:val="000000"/>
          <w:sz w:val="24"/>
          <w:szCs w:val="24"/>
        </w:rPr>
        <w:t xml:space="preserve">zwiększeniu planu dochodów i wydatków o kwotę  </w:t>
      </w:r>
      <w:r w:rsidRPr="00D0509F">
        <w:rPr>
          <w:rFonts w:ascii="Verdana" w:eastAsia="Times New Roman" w:hAnsi="Verdana" w:cs="Times New Roman"/>
          <w:b/>
          <w:bCs/>
          <w:color w:val="000000"/>
          <w:sz w:val="24"/>
          <w:szCs w:val="24"/>
        </w:rPr>
        <w:t>325 720,56 zł,</w:t>
      </w:r>
      <w:r w:rsidRPr="00D0509F">
        <w:rPr>
          <w:rFonts w:ascii="Verdana" w:eastAsia="Times New Roman" w:hAnsi="Verdana" w:cs="Times New Roman"/>
          <w:color w:val="000000"/>
          <w:sz w:val="24"/>
          <w:szCs w:val="24"/>
        </w:rPr>
        <w:t xml:space="preserve"> z tego:</w:t>
      </w:r>
    </w:p>
    <w:p w14:paraId="64DFD7AF" w14:textId="17E00FC5" w:rsidR="006F2EFD" w:rsidRPr="00D0509F" w:rsidRDefault="006F2EFD" w:rsidP="00FE3469">
      <w:pPr>
        <w:autoSpaceDE w:val="0"/>
        <w:autoSpaceDN w:val="0"/>
        <w:adjustRightInd w:val="0"/>
        <w:spacing w:before="120" w:after="120"/>
        <w:ind w:left="454"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1 422,30 zł</w:t>
      </w:r>
      <w:r w:rsidRPr="00D0509F">
        <w:rPr>
          <w:rFonts w:ascii="Verdana" w:eastAsia="Times New Roman" w:hAnsi="Verdana" w:cs="Times New Roman"/>
          <w:color w:val="000000"/>
          <w:sz w:val="24"/>
          <w:szCs w:val="24"/>
        </w:rPr>
        <w:t xml:space="preserve"> w związku z przekazaniem przez Wojewodę Dolnośląskiego środków na zadania pn.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Nadanie numeru PESEL uchodźcom z Ukrainy” </w:t>
      </w:r>
      <w:r w:rsidR="00FE3469"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 xml:space="preserve">i na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Utworzenie Profili Zaufanych osobom, które posiadają status UKR, wykonanych poza procesem nadawania numeru PESEL</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w:t>
      </w:r>
    </w:p>
    <w:p w14:paraId="28FF2C1B" w14:textId="09C9BD6E" w:rsidR="006F2EFD" w:rsidRPr="00D0509F" w:rsidRDefault="006F2EFD" w:rsidP="00FE3469">
      <w:pPr>
        <w:autoSpaceDE w:val="0"/>
        <w:autoSpaceDN w:val="0"/>
        <w:adjustRightInd w:val="0"/>
        <w:spacing w:before="120" w:after="120"/>
        <w:ind w:left="454"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320 815 zł</w:t>
      </w:r>
      <w:r w:rsidRPr="00D0509F">
        <w:rPr>
          <w:rFonts w:ascii="Verdana" w:eastAsia="Times New Roman" w:hAnsi="Verdana" w:cs="Times New Roman"/>
          <w:color w:val="000000"/>
          <w:sz w:val="24"/>
          <w:szCs w:val="24"/>
        </w:rPr>
        <w:t xml:space="preserve"> w związku z otrzymanymi środkami z Funduszu Pomocy na dodatkowe zadania oświatowe wynikające z kształcenia uczniów, którzy przybyli na terytorium Rzeczypospolitej Polskiej w związku z konfliktem zbrojnym na Ukrainie,</w:t>
      </w:r>
    </w:p>
    <w:p w14:paraId="47897E23" w14:textId="6C35B724" w:rsidR="006F2EFD" w:rsidRPr="00D0509F" w:rsidRDefault="006F2EFD" w:rsidP="00FE3469">
      <w:pPr>
        <w:autoSpaceDE w:val="0"/>
        <w:autoSpaceDN w:val="0"/>
        <w:adjustRightInd w:val="0"/>
        <w:spacing w:before="120" w:after="120"/>
        <w:ind w:left="454"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3 483,26 zł</w:t>
      </w:r>
      <w:r w:rsidRPr="00D0509F">
        <w:rPr>
          <w:rFonts w:ascii="Verdana" w:eastAsia="Times New Roman" w:hAnsi="Verdana" w:cs="Times New Roman"/>
          <w:color w:val="000000"/>
          <w:sz w:val="24"/>
          <w:szCs w:val="24"/>
        </w:rPr>
        <w:t xml:space="preserve"> w związku z przyznaną dotacją na wypłatę kosztów wydawanych decyzji w sprawach świadczeniobiorców innych, niż ubezpieczeni, spełniających kryterium dochodowe, o którym mowa w art. 8 ustawy z dnia 12 marca 2004 r. o pomocy społecznej - zgodnie z decyzją Wojewody Dolnośląskiego nr FB.BP.3111.501.2023.MJ z dnia 21.12.2023 r.</w:t>
      </w:r>
    </w:p>
    <w:p w14:paraId="00B8D8A4" w14:textId="780C806F" w:rsidR="006F2EFD" w:rsidRPr="00D0509F" w:rsidRDefault="006F2EFD" w:rsidP="00FE3469">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2) przeniesieniu planu wydatków między rozdziałami i paragrafami klasyfikacji budżetowej w kwocie </w:t>
      </w:r>
      <w:r w:rsidRPr="00D0509F">
        <w:rPr>
          <w:rFonts w:ascii="Verdana" w:eastAsia="Times New Roman" w:hAnsi="Verdana" w:cs="Times New Roman"/>
          <w:b/>
          <w:bCs/>
          <w:color w:val="000000"/>
          <w:sz w:val="24"/>
          <w:szCs w:val="24"/>
        </w:rPr>
        <w:t>4 950 zł,</w:t>
      </w:r>
      <w:r w:rsidRPr="00D0509F">
        <w:rPr>
          <w:rFonts w:ascii="Verdana" w:eastAsia="Times New Roman" w:hAnsi="Verdana" w:cs="Times New Roman"/>
          <w:color w:val="000000"/>
          <w:sz w:val="24"/>
          <w:szCs w:val="24"/>
        </w:rPr>
        <w:t xml:space="preserve"> z tego:</w:t>
      </w:r>
      <w:r w:rsidR="00FE3469" w:rsidRPr="00D0509F">
        <w:rPr>
          <w:rFonts w:ascii="Verdana" w:eastAsia="Times New Roman" w:hAnsi="Verdana" w:cs="Times New Roman"/>
          <w:color w:val="000000"/>
          <w:sz w:val="24"/>
          <w:szCs w:val="24"/>
        </w:rPr>
        <w:t xml:space="preserve"> </w:t>
      </w:r>
    </w:p>
    <w:p w14:paraId="4E5BA979" w14:textId="77777777" w:rsidR="006F2EFD" w:rsidRPr="00D0509F" w:rsidRDefault="006F2EFD" w:rsidP="00D82CC4">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2 000 zł</w:t>
      </w:r>
      <w:r w:rsidRPr="00D0509F">
        <w:rPr>
          <w:rFonts w:ascii="Verdana" w:eastAsia="Times New Roman" w:hAnsi="Verdana" w:cs="Times New Roman"/>
          <w:color w:val="000000"/>
          <w:sz w:val="24"/>
          <w:szCs w:val="24"/>
        </w:rPr>
        <w:t xml:space="preserve"> w na pokrycie kosztów energii elektrycznej w Miejskim  Zakładzie Gospodarki Mieszkaniowej w Bolesławcu,</w:t>
      </w:r>
    </w:p>
    <w:p w14:paraId="2D817302" w14:textId="77777777" w:rsidR="006F2EFD" w:rsidRPr="00D0509F" w:rsidRDefault="006F2EFD" w:rsidP="003D43EF">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340 zł</w:t>
      </w:r>
      <w:r w:rsidRPr="00D0509F">
        <w:rPr>
          <w:rFonts w:ascii="Verdana" w:eastAsia="Times New Roman" w:hAnsi="Verdana" w:cs="Times New Roman"/>
          <w:color w:val="000000"/>
          <w:sz w:val="24"/>
          <w:szCs w:val="24"/>
        </w:rPr>
        <w:t xml:space="preserve"> na pokrycie wpłat na Pracownicze Plany Kapitałowe,</w:t>
      </w:r>
    </w:p>
    <w:p w14:paraId="77A278B0" w14:textId="13061D5E" w:rsidR="006F2EFD" w:rsidRPr="00D0509F" w:rsidRDefault="006F2EFD" w:rsidP="003D43EF">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lastRenderedPageBreak/>
        <w:t xml:space="preserve">- </w:t>
      </w:r>
      <w:r w:rsidRPr="00D0509F">
        <w:rPr>
          <w:rFonts w:ascii="Verdana" w:eastAsia="Times New Roman" w:hAnsi="Verdana" w:cs="Times New Roman"/>
          <w:b/>
          <w:bCs/>
          <w:color w:val="000000"/>
          <w:sz w:val="24"/>
          <w:szCs w:val="24"/>
        </w:rPr>
        <w:t>2 000 zł</w:t>
      </w:r>
      <w:r w:rsidRPr="00D0509F">
        <w:rPr>
          <w:rFonts w:ascii="Verdana" w:eastAsia="Times New Roman" w:hAnsi="Verdana" w:cs="Times New Roman"/>
          <w:color w:val="000000"/>
          <w:sz w:val="24"/>
          <w:szCs w:val="24"/>
        </w:rPr>
        <w:t xml:space="preserve"> na wypłatę zasiłków chorobowych ZUS w Szkole Podstawowej nr </w:t>
      </w:r>
      <w:r w:rsidR="00FE3469"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1 w Bolesławcu,</w:t>
      </w:r>
    </w:p>
    <w:p w14:paraId="37AEC6EF" w14:textId="1B88D89A" w:rsidR="006F2EFD" w:rsidRPr="00D0509F" w:rsidRDefault="006F2EFD" w:rsidP="003D43EF">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100 zł</w:t>
      </w:r>
      <w:r w:rsidRPr="00D0509F">
        <w:rPr>
          <w:rFonts w:ascii="Verdana" w:eastAsia="Times New Roman" w:hAnsi="Verdana" w:cs="Times New Roman"/>
          <w:color w:val="000000"/>
          <w:sz w:val="24"/>
          <w:szCs w:val="24"/>
        </w:rPr>
        <w:t xml:space="preserve"> na pokrycie składek  na Pracownicze Plany Kapitałowe </w:t>
      </w:r>
      <w:r w:rsidR="00FE3469"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w I Środowiskowym Domu Pomocy Społecznej w Bolesławcu,</w:t>
      </w:r>
    </w:p>
    <w:p w14:paraId="47129B96" w14:textId="77777777" w:rsidR="006F2EFD" w:rsidRPr="00D0509F" w:rsidRDefault="006F2EFD" w:rsidP="003D43EF">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380 zł</w:t>
      </w:r>
      <w:r w:rsidRPr="00D0509F">
        <w:rPr>
          <w:rFonts w:ascii="Verdana" w:eastAsia="Times New Roman" w:hAnsi="Verdana" w:cs="Times New Roman"/>
          <w:color w:val="000000"/>
          <w:sz w:val="24"/>
          <w:szCs w:val="24"/>
        </w:rPr>
        <w:t xml:space="preserve"> na pokrycie składek na ubezpieczenie społeczne i Fundusz Pracy,</w:t>
      </w:r>
    </w:p>
    <w:p w14:paraId="2FE79E63" w14:textId="69A49086" w:rsidR="006F2EFD" w:rsidRPr="00D0509F" w:rsidRDefault="006F2EFD" w:rsidP="003D43EF">
      <w:pPr>
        <w:autoSpaceDE w:val="0"/>
        <w:autoSpaceDN w:val="0"/>
        <w:adjustRightInd w:val="0"/>
        <w:spacing w:before="120" w:after="120"/>
        <w:ind w:left="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130 zł</w:t>
      </w:r>
      <w:r w:rsidRPr="00D0509F">
        <w:rPr>
          <w:rFonts w:ascii="Verdana" w:eastAsia="Times New Roman" w:hAnsi="Verdana" w:cs="Times New Roman"/>
          <w:color w:val="000000"/>
          <w:sz w:val="24"/>
          <w:szCs w:val="24"/>
        </w:rPr>
        <w:t xml:space="preserve"> w związku z urealnieniem montażu finansowego na zadaniu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Centra dawnych rzemiosł na szlaku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Via </w:t>
      </w:r>
      <w:proofErr w:type="spellStart"/>
      <w:r w:rsidRPr="00D0509F">
        <w:rPr>
          <w:rFonts w:ascii="Verdana" w:eastAsia="Times New Roman" w:hAnsi="Verdana" w:cs="Times New Roman"/>
          <w:color w:val="000000"/>
          <w:sz w:val="24"/>
          <w:szCs w:val="24"/>
        </w:rPr>
        <w:t>Fabrilis</w:t>
      </w:r>
      <w:proofErr w:type="spellEnd"/>
      <w:r w:rsidR="00FE3469" w:rsidRPr="00D0509F">
        <w:rPr>
          <w:rFonts w:ascii="Verdana" w:eastAsia="Times New Roman" w:hAnsi="Verdana" w:cs="Times New Roman"/>
          <w:color w:val="000000"/>
          <w:sz w:val="24"/>
          <w:szCs w:val="24"/>
        </w:rPr>
        <w:t>”.</w:t>
      </w:r>
    </w:p>
    <w:p w14:paraId="3F26DD74" w14:textId="77777777" w:rsidR="00E6252F" w:rsidRPr="00D0509F" w:rsidRDefault="00E6252F" w:rsidP="003D43EF">
      <w:pPr>
        <w:autoSpaceDE w:val="0"/>
        <w:autoSpaceDN w:val="0"/>
        <w:adjustRightInd w:val="0"/>
        <w:spacing w:before="120" w:after="120"/>
        <w:ind w:left="227"/>
        <w:jc w:val="both"/>
        <w:rPr>
          <w:rFonts w:ascii="Verdana" w:eastAsia="Times New Roman" w:hAnsi="Verdana" w:cs="Times New Roman"/>
          <w:color w:val="000000"/>
          <w:sz w:val="24"/>
          <w:szCs w:val="24"/>
        </w:rPr>
      </w:pPr>
    </w:p>
    <w:p w14:paraId="6B8D4410" w14:textId="29F8BCCD" w:rsidR="00E6252F" w:rsidRPr="00D0509F" w:rsidRDefault="00E6252F" w:rsidP="003D25C1">
      <w:pPr>
        <w:pStyle w:val="Akapitzlist"/>
        <w:numPr>
          <w:ilvl w:val="0"/>
          <w:numId w:val="12"/>
        </w:numPr>
        <w:autoSpaceDE w:val="0"/>
        <w:autoSpaceDN w:val="0"/>
        <w:adjustRightInd w:val="0"/>
        <w:spacing w:before="120" w:after="12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Zarządzenie Nr  330/2023 z dnia 29 grudnia 2023 r  w sprawie zmian </w:t>
      </w:r>
    </w:p>
    <w:p w14:paraId="2578FD78" w14:textId="77777777" w:rsidR="00E6252F" w:rsidRPr="00D0509F" w:rsidRDefault="00E6252F" w:rsidP="00E6252F">
      <w:pPr>
        <w:pStyle w:val="Akapitzlist"/>
        <w:autoSpaceDE w:val="0"/>
        <w:autoSpaceDN w:val="0"/>
        <w:adjustRightInd w:val="0"/>
        <w:spacing w:before="120" w:after="12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w budżecie miasta na 2023 r. </w:t>
      </w:r>
    </w:p>
    <w:p w14:paraId="2DA0AE8D" w14:textId="77777777" w:rsidR="00E6252F" w:rsidRPr="00D0509F" w:rsidRDefault="00E6252F" w:rsidP="00E6252F">
      <w:pPr>
        <w:pStyle w:val="Akapitzlist"/>
        <w:autoSpaceDE w:val="0"/>
        <w:autoSpaceDN w:val="0"/>
        <w:adjustRightInd w:val="0"/>
        <w:spacing w:before="120" w:after="120"/>
        <w:jc w:val="both"/>
        <w:rPr>
          <w:rFonts w:ascii="Verdana" w:eastAsia="Times New Roman" w:hAnsi="Verdana" w:cs="Times New Roman"/>
          <w:color w:val="000000"/>
          <w:sz w:val="24"/>
          <w:szCs w:val="24"/>
        </w:rPr>
      </w:pPr>
    </w:p>
    <w:p w14:paraId="0855156B" w14:textId="4B4C04C5" w:rsidR="00E6252F" w:rsidRPr="00D0509F" w:rsidRDefault="00E6252F" w:rsidP="00E6252F">
      <w:pPr>
        <w:pStyle w:val="Akapitzlist"/>
        <w:autoSpaceDE w:val="0"/>
        <w:autoSpaceDN w:val="0"/>
        <w:adjustRightInd w:val="0"/>
        <w:spacing w:before="120" w:after="12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Zmiany w budżecie polegały na:</w:t>
      </w:r>
    </w:p>
    <w:p w14:paraId="7F043A04" w14:textId="77777777" w:rsidR="00E6252F" w:rsidRPr="00D0509F" w:rsidRDefault="00E6252F" w:rsidP="00E6252F">
      <w:pPr>
        <w:pStyle w:val="Akapitzlist"/>
        <w:autoSpaceDE w:val="0"/>
        <w:autoSpaceDN w:val="0"/>
        <w:adjustRightInd w:val="0"/>
        <w:spacing w:before="120" w:after="120"/>
        <w:jc w:val="both"/>
        <w:rPr>
          <w:rFonts w:ascii="Verdana" w:eastAsia="Times New Roman" w:hAnsi="Verdana" w:cs="Times New Roman"/>
          <w:color w:val="000000"/>
          <w:sz w:val="24"/>
          <w:szCs w:val="24"/>
        </w:rPr>
      </w:pPr>
    </w:p>
    <w:p w14:paraId="1C5A1A53" w14:textId="43235435" w:rsidR="00E6252F" w:rsidRPr="00D0509F" w:rsidRDefault="00E6252F" w:rsidP="00E6252F">
      <w:pPr>
        <w:pStyle w:val="Akapitzlist"/>
        <w:autoSpaceDE w:val="0"/>
        <w:autoSpaceDN w:val="0"/>
        <w:adjustRightInd w:val="0"/>
        <w:spacing w:before="120" w:after="120"/>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1) przeniesieniu planu dochodów między paragrafami klasyfikacji budżetowej w kwocie  15 000  zł  w związku z omyłkowym ujęciem w/w kwoty. Pismo Dolnośląskiego Urzędu Wojewódzkiego Nr ZP-ZS.3146.271.2023.RZ z 15 listopada 2023 r. w sprawie przeksięgowania środków między paragrafami klasyfikacji budżetowej nie obejmowało zmiany planu.</w:t>
      </w:r>
    </w:p>
    <w:p w14:paraId="5D6F5B9C" w14:textId="77777777" w:rsidR="009B350C" w:rsidRPr="00D0509F" w:rsidRDefault="009B350C" w:rsidP="009B350C">
      <w:pPr>
        <w:autoSpaceDE w:val="0"/>
        <w:autoSpaceDN w:val="0"/>
        <w:adjustRightInd w:val="0"/>
        <w:spacing w:before="120" w:after="120"/>
        <w:jc w:val="both"/>
        <w:rPr>
          <w:rFonts w:ascii="Verdana" w:eastAsia="Times New Roman" w:hAnsi="Verdana" w:cs="Times New Roman"/>
          <w:color w:val="000000"/>
          <w:sz w:val="24"/>
          <w:szCs w:val="24"/>
        </w:rPr>
      </w:pPr>
    </w:p>
    <w:p w14:paraId="0D8D3ED5" w14:textId="68AA042F" w:rsidR="006F2EFD" w:rsidRPr="00D0509F" w:rsidRDefault="006F2EFD" w:rsidP="003D25C1">
      <w:pPr>
        <w:pStyle w:val="Akapitzlist"/>
        <w:numPr>
          <w:ilvl w:val="0"/>
          <w:numId w:val="12"/>
        </w:numPr>
        <w:autoSpaceDE w:val="0"/>
        <w:autoSpaceDN w:val="0"/>
        <w:adjustRightInd w:val="0"/>
        <w:spacing w:before="120" w:after="120"/>
        <w:ind w:left="426" w:hanging="426"/>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Zarządzenie Nr 6/2024 z dnia 12 stycznia 2024 r</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  w sprawie zmian </w:t>
      </w:r>
      <w:r w:rsidR="00FE3469"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 xml:space="preserve">w budżecie miasta na 2024 r. </w:t>
      </w:r>
    </w:p>
    <w:p w14:paraId="67C600CE" w14:textId="77777777" w:rsidR="00FE3469" w:rsidRPr="00D0509F" w:rsidRDefault="00FE3469"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p>
    <w:p w14:paraId="1ED4DEEA" w14:textId="689B4C9F" w:rsidR="006F2EFD" w:rsidRPr="00D0509F" w:rsidRDefault="00FE3469" w:rsidP="00FE3469">
      <w:pPr>
        <w:autoSpaceDE w:val="0"/>
        <w:autoSpaceDN w:val="0"/>
        <w:adjustRightInd w:val="0"/>
        <w:spacing w:before="120" w:after="120"/>
        <w:ind w:left="227" w:firstLine="133"/>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Z</w:t>
      </w:r>
      <w:r w:rsidR="006F2EFD" w:rsidRPr="00D0509F">
        <w:rPr>
          <w:rFonts w:ascii="Verdana" w:eastAsia="Times New Roman" w:hAnsi="Verdana" w:cs="Times New Roman"/>
          <w:color w:val="000000"/>
          <w:sz w:val="24"/>
          <w:szCs w:val="24"/>
        </w:rPr>
        <w:t>miany w budżecie polegały na:</w:t>
      </w:r>
      <w:r w:rsidRPr="00D0509F">
        <w:rPr>
          <w:rFonts w:ascii="Verdana" w:eastAsia="Times New Roman" w:hAnsi="Verdana" w:cs="Times New Roman"/>
          <w:color w:val="000000"/>
          <w:sz w:val="24"/>
          <w:szCs w:val="24"/>
        </w:rPr>
        <w:t xml:space="preserve"> </w:t>
      </w:r>
    </w:p>
    <w:p w14:paraId="6C95AA7F"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1) zwiększeniu planu dochodów i wydatków o kwotę </w:t>
      </w:r>
      <w:r w:rsidRPr="00D0509F">
        <w:rPr>
          <w:rFonts w:ascii="Verdana" w:eastAsia="Times New Roman" w:hAnsi="Verdana" w:cs="Times New Roman"/>
          <w:b/>
          <w:bCs/>
          <w:color w:val="000000"/>
          <w:sz w:val="24"/>
          <w:szCs w:val="24"/>
        </w:rPr>
        <w:t>22 923 zł</w:t>
      </w:r>
      <w:r w:rsidRPr="00D0509F">
        <w:rPr>
          <w:rFonts w:ascii="Verdana" w:eastAsia="Times New Roman" w:hAnsi="Verdana" w:cs="Times New Roman"/>
          <w:color w:val="000000"/>
          <w:sz w:val="24"/>
          <w:szCs w:val="24"/>
        </w:rPr>
        <w:t xml:space="preserve"> na wypłatę wynagrodzenia opiekunowi prawnemu (osoby ubezwłasnowolnionej) za sprawowanie opieki - zgodnie z pismem Wojewody Dolnośląskiego Nr FB-BP.3110.19.2024.MJ z 11 stycznia 2024 r.</w:t>
      </w:r>
    </w:p>
    <w:p w14:paraId="44BAB343" w14:textId="27D34A3A"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2) przeniesieniu planu wydatków z rezerwy na inwestycje i zakupy inwestycyjne w kwocie </w:t>
      </w:r>
      <w:r w:rsidRPr="00D0509F">
        <w:rPr>
          <w:rFonts w:ascii="Verdana" w:eastAsia="Times New Roman" w:hAnsi="Verdana" w:cs="Times New Roman"/>
          <w:b/>
          <w:bCs/>
          <w:color w:val="000000"/>
          <w:sz w:val="24"/>
          <w:szCs w:val="24"/>
        </w:rPr>
        <w:t>60 000 zł</w:t>
      </w:r>
      <w:r w:rsidRPr="00D0509F">
        <w:rPr>
          <w:rFonts w:ascii="Verdana" w:eastAsia="Times New Roman" w:hAnsi="Verdana" w:cs="Times New Roman"/>
          <w:color w:val="000000"/>
          <w:sz w:val="24"/>
          <w:szCs w:val="24"/>
        </w:rPr>
        <w:t xml:space="preserve"> z przeznaczeniem na zadanie </w:t>
      </w:r>
      <w:r w:rsidR="00FE3469"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Odtworzenie (rekonstrukcja) schodów zewnętrznych do budynku MPP Nr 2”.</w:t>
      </w:r>
    </w:p>
    <w:p w14:paraId="497BE52F"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3)  przeniesieniu planu wydatków między rozdziałami i paragrafami klasyfikacji budżetowej w kwocie </w:t>
      </w:r>
      <w:r w:rsidRPr="00D0509F">
        <w:rPr>
          <w:rFonts w:ascii="Verdana" w:eastAsia="Times New Roman" w:hAnsi="Verdana" w:cs="Times New Roman"/>
          <w:b/>
          <w:bCs/>
          <w:color w:val="000000"/>
          <w:sz w:val="24"/>
          <w:szCs w:val="24"/>
        </w:rPr>
        <w:t>2 356 303,26 zł</w:t>
      </w:r>
      <w:r w:rsidRPr="00D0509F">
        <w:rPr>
          <w:rFonts w:ascii="Verdana" w:eastAsia="Times New Roman" w:hAnsi="Verdana" w:cs="Times New Roman"/>
          <w:color w:val="000000"/>
          <w:sz w:val="24"/>
          <w:szCs w:val="24"/>
        </w:rPr>
        <w:t>, z tego:</w:t>
      </w:r>
    </w:p>
    <w:p w14:paraId="31141FBB"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5 758 zł</w:t>
      </w:r>
      <w:r w:rsidRPr="00D0509F">
        <w:rPr>
          <w:rFonts w:ascii="Verdana" w:eastAsia="Times New Roman" w:hAnsi="Verdana" w:cs="Times New Roman"/>
          <w:color w:val="000000"/>
          <w:sz w:val="24"/>
          <w:szCs w:val="24"/>
        </w:rPr>
        <w:t xml:space="preserve"> w związku z funkcjonowaniem Biura ZIT ZOF,</w:t>
      </w:r>
    </w:p>
    <w:p w14:paraId="6C1212BC" w14:textId="1D5A231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lastRenderedPageBreak/>
        <w:t xml:space="preserve">- </w:t>
      </w:r>
      <w:r w:rsidRPr="00D0509F">
        <w:rPr>
          <w:rFonts w:ascii="Verdana" w:eastAsia="Times New Roman" w:hAnsi="Verdana" w:cs="Times New Roman"/>
          <w:b/>
          <w:bCs/>
          <w:color w:val="000000"/>
          <w:sz w:val="24"/>
          <w:szCs w:val="24"/>
        </w:rPr>
        <w:t>17 046 zł</w:t>
      </w:r>
      <w:r w:rsidRPr="00D0509F">
        <w:rPr>
          <w:rFonts w:ascii="Verdana" w:eastAsia="Times New Roman" w:hAnsi="Verdana" w:cs="Times New Roman"/>
          <w:color w:val="000000"/>
          <w:sz w:val="24"/>
          <w:szCs w:val="24"/>
        </w:rPr>
        <w:t xml:space="preserve"> na wynagrodzenia bezosobowe i na podatek od nieruchomości </w:t>
      </w:r>
      <w:r w:rsidR="009B350C"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w Straży Miejskiej w Bolesławcu,</w:t>
      </w:r>
    </w:p>
    <w:p w14:paraId="0C65B348" w14:textId="1BFF8188"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1 500 zł</w:t>
      </w:r>
      <w:r w:rsidRPr="00D0509F">
        <w:rPr>
          <w:rFonts w:ascii="Verdana" w:eastAsia="Times New Roman" w:hAnsi="Verdana" w:cs="Times New Roman"/>
          <w:color w:val="000000"/>
          <w:sz w:val="24"/>
          <w:szCs w:val="24"/>
        </w:rPr>
        <w:t xml:space="preserve"> na zadanie pn. </w:t>
      </w:r>
      <w:r w:rsidR="009B350C"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Nadanie numeru PESEL dla uchodźców”, </w:t>
      </w:r>
    </w:p>
    <w:p w14:paraId="4D198E13" w14:textId="34190A9C" w:rsidR="006F2EFD" w:rsidRPr="00D0509F" w:rsidRDefault="006F2EFD" w:rsidP="009B350C">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132 453 zł</w:t>
      </w:r>
      <w:r w:rsidRPr="00D0509F">
        <w:rPr>
          <w:rFonts w:ascii="Verdana" w:eastAsia="Times New Roman" w:hAnsi="Verdana" w:cs="Times New Roman"/>
          <w:color w:val="000000"/>
          <w:sz w:val="24"/>
          <w:szCs w:val="24"/>
        </w:rPr>
        <w:t xml:space="preserve"> na dodatkowe wynagrodzenia roczne dla nauczycieli w szkołach podstawowych i miejskich przedszkolach publicznych,</w:t>
      </w:r>
    </w:p>
    <w:p w14:paraId="686C5361"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11 325,26 zł</w:t>
      </w:r>
      <w:r w:rsidRPr="00D0509F">
        <w:rPr>
          <w:rFonts w:ascii="Verdana" w:eastAsia="Times New Roman" w:hAnsi="Verdana" w:cs="Times New Roman"/>
          <w:color w:val="000000"/>
          <w:sz w:val="24"/>
          <w:szCs w:val="24"/>
        </w:rPr>
        <w:t xml:space="preserve"> na  dodatkowe wynagrodzenia roczne dla pracowników Domu Pomocy Społecznej w Bolesławcu,</w:t>
      </w:r>
    </w:p>
    <w:p w14:paraId="1EC7A055" w14:textId="77777777"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34 153  zł</w:t>
      </w:r>
      <w:r w:rsidRPr="00D0509F">
        <w:rPr>
          <w:rFonts w:ascii="Verdana" w:eastAsia="Times New Roman" w:hAnsi="Verdana" w:cs="Times New Roman"/>
          <w:color w:val="000000"/>
          <w:sz w:val="24"/>
          <w:szCs w:val="24"/>
        </w:rPr>
        <w:t xml:space="preserve"> na pokrycie kosztów usługi składowania węgla oraz na dodatkowe wynagrodzenie  roczne dla pracowników Miejskiego Ośrodka Pomocy Społecznej w Bolesławcu,</w:t>
      </w:r>
    </w:p>
    <w:p w14:paraId="6B5EAC86" w14:textId="253B3C4E"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4 000 zł</w:t>
      </w:r>
      <w:r w:rsidRPr="00D0509F">
        <w:rPr>
          <w:rFonts w:ascii="Verdana" w:eastAsia="Times New Roman" w:hAnsi="Verdana" w:cs="Times New Roman"/>
          <w:color w:val="000000"/>
          <w:sz w:val="24"/>
          <w:szCs w:val="24"/>
        </w:rPr>
        <w:t xml:space="preserve"> na organizację XXI integracyjnego spotkania opłatkowego dla osób z niepełnosprawnościami i ich rodzin z terenu powiatu bolesławieckiego,</w:t>
      </w:r>
    </w:p>
    <w:p w14:paraId="2A0D941B" w14:textId="3060D13D" w:rsidR="006F2EFD" w:rsidRPr="00D0509F" w:rsidRDefault="006F2EFD" w:rsidP="00FE3469">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4 850 zł</w:t>
      </w:r>
      <w:r w:rsidRPr="00D0509F">
        <w:rPr>
          <w:rFonts w:ascii="Verdana" w:eastAsia="Times New Roman" w:hAnsi="Verdana" w:cs="Times New Roman"/>
          <w:color w:val="000000"/>
          <w:sz w:val="24"/>
          <w:szCs w:val="24"/>
        </w:rPr>
        <w:t xml:space="preserve"> w związku z realizacją zadań wynikających z ustawy z 14 grudnia </w:t>
      </w:r>
      <w:r w:rsidR="009B350C" w:rsidRPr="00D0509F">
        <w:rPr>
          <w:rFonts w:ascii="Verdana" w:eastAsia="Times New Roman" w:hAnsi="Verdana" w:cs="Times New Roman"/>
          <w:color w:val="000000"/>
          <w:sz w:val="24"/>
          <w:szCs w:val="24"/>
        </w:rPr>
        <w:br/>
      </w:r>
      <w:r w:rsidRPr="00D0509F">
        <w:rPr>
          <w:rFonts w:ascii="Verdana" w:eastAsia="Times New Roman" w:hAnsi="Verdana" w:cs="Times New Roman"/>
          <w:color w:val="000000"/>
          <w:sz w:val="24"/>
          <w:szCs w:val="24"/>
        </w:rPr>
        <w:t>2012 r. o odpadach, które  związane są m. in. z kontrolami nieruchomości (paleniska domowe) przez Straż Miejską w Bolesławcu,</w:t>
      </w:r>
    </w:p>
    <w:p w14:paraId="46AD59DA" w14:textId="6D81BCF7" w:rsidR="006F2EFD" w:rsidRPr="00D0509F" w:rsidRDefault="006F2EFD" w:rsidP="009B350C">
      <w:pPr>
        <w:autoSpaceDE w:val="0"/>
        <w:autoSpaceDN w:val="0"/>
        <w:adjustRightInd w:val="0"/>
        <w:spacing w:before="120" w:after="120"/>
        <w:ind w:left="142" w:hanging="142"/>
        <w:jc w:val="both"/>
        <w:rPr>
          <w:rFonts w:ascii="Verdana" w:eastAsia="Times New Roman" w:hAnsi="Verdana" w:cs="Times New Roman"/>
          <w:color w:val="000000"/>
          <w:sz w:val="24"/>
          <w:szCs w:val="24"/>
        </w:rPr>
      </w:pPr>
      <w:r w:rsidRPr="00D0509F">
        <w:rPr>
          <w:rFonts w:ascii="Verdana" w:eastAsia="Times New Roman" w:hAnsi="Verdana" w:cs="Times New Roman"/>
          <w:color w:val="000000"/>
          <w:sz w:val="24"/>
          <w:szCs w:val="24"/>
        </w:rPr>
        <w:t xml:space="preserve">- </w:t>
      </w:r>
      <w:r w:rsidRPr="00D0509F">
        <w:rPr>
          <w:rFonts w:ascii="Verdana" w:eastAsia="Times New Roman" w:hAnsi="Verdana" w:cs="Times New Roman"/>
          <w:b/>
          <w:bCs/>
          <w:color w:val="000000"/>
          <w:sz w:val="24"/>
          <w:szCs w:val="24"/>
        </w:rPr>
        <w:t>2 145 218 zł</w:t>
      </w:r>
      <w:r w:rsidRPr="00D0509F">
        <w:rPr>
          <w:rFonts w:ascii="Verdana" w:eastAsia="Times New Roman" w:hAnsi="Verdana" w:cs="Times New Roman"/>
          <w:color w:val="000000"/>
          <w:sz w:val="24"/>
          <w:szCs w:val="24"/>
        </w:rPr>
        <w:t xml:space="preserve"> w związku z urealnieniem montażu finansowego na zadaniu pn. </w:t>
      </w:r>
      <w:r w:rsidR="009B350C"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 xml:space="preserve">Polska i Norwegia na Europejskim Szlaku Ceramiki: włączenie Bolesławca i </w:t>
      </w:r>
      <w:proofErr w:type="spellStart"/>
      <w:r w:rsidRPr="00D0509F">
        <w:rPr>
          <w:rFonts w:ascii="Verdana" w:eastAsia="Times New Roman" w:hAnsi="Verdana" w:cs="Times New Roman"/>
          <w:color w:val="000000"/>
          <w:sz w:val="24"/>
          <w:szCs w:val="24"/>
        </w:rPr>
        <w:t>Porsgrunn</w:t>
      </w:r>
      <w:proofErr w:type="spellEnd"/>
      <w:r w:rsidRPr="00D0509F">
        <w:rPr>
          <w:rFonts w:ascii="Verdana" w:eastAsia="Times New Roman" w:hAnsi="Verdana" w:cs="Times New Roman"/>
          <w:color w:val="000000"/>
          <w:sz w:val="24"/>
          <w:szCs w:val="24"/>
        </w:rPr>
        <w:t xml:space="preserve"> do międzynarodowej sieci współpracy miast o tradycjach ceramicznych</w:t>
      </w:r>
      <w:r w:rsidR="009B350C" w:rsidRPr="00D0509F">
        <w:rPr>
          <w:rFonts w:ascii="Verdana" w:eastAsia="Times New Roman" w:hAnsi="Verdana" w:cs="Times New Roman"/>
          <w:color w:val="000000"/>
          <w:sz w:val="24"/>
          <w:szCs w:val="24"/>
        </w:rPr>
        <w:t>”</w:t>
      </w:r>
      <w:r w:rsidRPr="00D0509F">
        <w:rPr>
          <w:rFonts w:ascii="Verdana" w:eastAsia="Times New Roman" w:hAnsi="Verdana" w:cs="Times New Roman"/>
          <w:color w:val="000000"/>
          <w:sz w:val="24"/>
          <w:szCs w:val="24"/>
        </w:rPr>
        <w:t>.</w:t>
      </w:r>
    </w:p>
    <w:p w14:paraId="7D453D78" w14:textId="47EE6707" w:rsidR="0039176E" w:rsidRPr="00D0509F" w:rsidRDefault="0039176E" w:rsidP="009B350C">
      <w:pPr>
        <w:pStyle w:val="Akapitzlist"/>
        <w:spacing w:after="0"/>
        <w:jc w:val="both"/>
        <w:rPr>
          <w:rFonts w:ascii="Verdana" w:eastAsia="Times New Roman" w:hAnsi="Verdana" w:cs="Times New Roman"/>
          <w:color w:val="auto"/>
          <w:sz w:val="24"/>
          <w:szCs w:val="24"/>
        </w:rPr>
      </w:pPr>
    </w:p>
    <w:p w14:paraId="52F3EAB9" w14:textId="31C8CEA6" w:rsidR="009B350C" w:rsidRPr="00D0509F" w:rsidRDefault="009B350C" w:rsidP="00F05451">
      <w:pPr>
        <w:spacing w:after="0"/>
        <w:jc w:val="both"/>
        <w:rPr>
          <w:rFonts w:ascii="Verdana" w:hAnsi="Verdana" w:cs="Times New Roman"/>
          <w:b/>
          <w:sz w:val="24"/>
          <w:szCs w:val="24"/>
        </w:rPr>
      </w:pPr>
      <w:r w:rsidRPr="00D0509F">
        <w:rPr>
          <w:rFonts w:ascii="Verdana" w:hAnsi="Verdana" w:cs="Times New Roman"/>
          <w:b/>
          <w:sz w:val="24"/>
          <w:szCs w:val="24"/>
        </w:rPr>
        <w:t>W sprawach podatkowych:</w:t>
      </w:r>
    </w:p>
    <w:p w14:paraId="1A874897" w14:textId="77777777" w:rsidR="009B350C" w:rsidRPr="00D0509F" w:rsidRDefault="009B350C" w:rsidP="00F05451">
      <w:pPr>
        <w:spacing w:after="0"/>
        <w:jc w:val="both"/>
        <w:rPr>
          <w:rFonts w:ascii="Verdana" w:hAnsi="Verdana" w:cs="Times New Roman"/>
          <w:b/>
          <w:sz w:val="24"/>
          <w:szCs w:val="24"/>
        </w:rPr>
      </w:pPr>
    </w:p>
    <w:p w14:paraId="245961AE" w14:textId="77777777" w:rsidR="009B350C" w:rsidRPr="00D0509F" w:rsidRDefault="009B350C" w:rsidP="009B350C">
      <w:pPr>
        <w:spacing w:after="0" w:line="240" w:lineRule="auto"/>
        <w:rPr>
          <w:rFonts w:ascii="Verdana" w:eastAsia="Times New Roman" w:hAnsi="Verdana" w:cs="Times New Roman"/>
          <w:bCs/>
          <w:color w:val="000000" w:themeColor="text1"/>
          <w:sz w:val="24"/>
          <w:szCs w:val="24"/>
        </w:rPr>
      </w:pPr>
      <w:r w:rsidRPr="00D0509F">
        <w:rPr>
          <w:rFonts w:ascii="Verdana" w:eastAsia="Times New Roman" w:hAnsi="Verdana" w:cs="Times New Roman"/>
          <w:bCs/>
          <w:color w:val="000000" w:themeColor="text1"/>
          <w:sz w:val="24"/>
          <w:szCs w:val="24"/>
        </w:rPr>
        <w:t>Decyzje:</w:t>
      </w:r>
    </w:p>
    <w:p w14:paraId="205DF687" w14:textId="77777777" w:rsidR="009B350C" w:rsidRPr="00D0509F" w:rsidRDefault="009B350C" w:rsidP="009B350C">
      <w:pPr>
        <w:spacing w:after="0" w:line="240" w:lineRule="auto"/>
        <w:rPr>
          <w:rFonts w:ascii="Verdana" w:eastAsia="Times New Roman" w:hAnsi="Verdana" w:cs="Times New Roman"/>
          <w:bCs/>
          <w:color w:val="000000" w:themeColor="text1"/>
          <w:sz w:val="24"/>
          <w:szCs w:val="24"/>
        </w:rPr>
      </w:pPr>
    </w:p>
    <w:p w14:paraId="14052496" w14:textId="51807EE3" w:rsidR="009B350C" w:rsidRPr="00D0509F" w:rsidRDefault="009B350C" w:rsidP="003D25C1">
      <w:pPr>
        <w:pStyle w:val="Akapitzlist"/>
        <w:numPr>
          <w:ilvl w:val="0"/>
          <w:numId w:val="12"/>
        </w:numPr>
        <w:spacing w:after="0" w:line="240" w:lineRule="auto"/>
        <w:rPr>
          <w:rFonts w:ascii="Verdana" w:eastAsia="Times New Roman" w:hAnsi="Verdana" w:cs="Times New Roman"/>
          <w:bCs/>
          <w:color w:val="000000" w:themeColor="text1"/>
          <w:sz w:val="24"/>
          <w:szCs w:val="24"/>
        </w:rPr>
      </w:pPr>
      <w:r w:rsidRPr="00D0509F">
        <w:rPr>
          <w:rFonts w:ascii="Verdana" w:eastAsia="Times New Roman" w:hAnsi="Verdana" w:cs="Times New Roman"/>
          <w:bCs/>
          <w:color w:val="000000" w:themeColor="text1"/>
          <w:sz w:val="24"/>
          <w:szCs w:val="24"/>
        </w:rPr>
        <w:t>Ogółem  wydano 13 082 decyzje:</w:t>
      </w:r>
    </w:p>
    <w:p w14:paraId="2E2C72D3" w14:textId="77777777" w:rsidR="009B350C" w:rsidRPr="00D0509F" w:rsidRDefault="009B350C" w:rsidP="009B350C">
      <w:pPr>
        <w:pStyle w:val="Akapitzlist"/>
        <w:spacing w:after="0" w:line="240" w:lineRule="auto"/>
        <w:rPr>
          <w:rFonts w:ascii="Verdana" w:eastAsia="Times New Roman" w:hAnsi="Verdana" w:cs="Times New Roman"/>
          <w:bCs/>
          <w:color w:val="000000" w:themeColor="text1"/>
          <w:sz w:val="24"/>
          <w:szCs w:val="24"/>
        </w:rPr>
      </w:pPr>
    </w:p>
    <w:p w14:paraId="245946D7" w14:textId="2FB45526" w:rsidR="009B350C" w:rsidRPr="00D0509F" w:rsidRDefault="009B350C" w:rsidP="009B350C">
      <w:pPr>
        <w:spacing w:after="0" w:line="240" w:lineRule="auto"/>
        <w:jc w:val="both"/>
        <w:rPr>
          <w:rFonts w:ascii="Verdana" w:eastAsia="Times New Roman" w:hAnsi="Verdana" w:cs="Times New Roman"/>
          <w:color w:val="auto"/>
          <w:sz w:val="24"/>
          <w:szCs w:val="24"/>
        </w:rPr>
      </w:pPr>
      <w:r w:rsidRPr="00D0509F">
        <w:rPr>
          <w:rFonts w:ascii="Verdana" w:eastAsia="Times New Roman" w:hAnsi="Verdana" w:cs="Times New Roman"/>
          <w:color w:val="auto"/>
          <w:sz w:val="24"/>
          <w:szCs w:val="24"/>
        </w:rPr>
        <w:t xml:space="preserve">- 13 069 decyzji w sprawie wymiaru/zmiany wysokości podatku </w:t>
      </w:r>
      <w:r w:rsidRPr="00D0509F">
        <w:rPr>
          <w:rFonts w:ascii="Verdana" w:eastAsia="Times New Roman" w:hAnsi="Verdana" w:cs="Times New Roman"/>
          <w:color w:val="auto"/>
          <w:sz w:val="24"/>
          <w:szCs w:val="24"/>
        </w:rPr>
        <w:br/>
        <w:t>od nieruchomości, rolnego, łącznego zobowiązania pieniężnego - osoby fizyczne;</w:t>
      </w:r>
    </w:p>
    <w:p w14:paraId="33ADC9AF" w14:textId="77777777" w:rsidR="009B350C" w:rsidRPr="00D0509F" w:rsidRDefault="009B350C" w:rsidP="009B350C">
      <w:pPr>
        <w:spacing w:after="0" w:line="240" w:lineRule="auto"/>
        <w:jc w:val="both"/>
        <w:rPr>
          <w:rFonts w:ascii="Verdana" w:eastAsia="Times New Roman" w:hAnsi="Verdana" w:cs="Times New Roman"/>
          <w:color w:val="auto"/>
          <w:sz w:val="24"/>
          <w:szCs w:val="24"/>
        </w:rPr>
      </w:pPr>
    </w:p>
    <w:p w14:paraId="0FFF705D" w14:textId="77777777" w:rsidR="009B350C" w:rsidRPr="00D0509F" w:rsidRDefault="009B350C" w:rsidP="009B350C">
      <w:pPr>
        <w:spacing w:after="0" w:line="240" w:lineRule="auto"/>
        <w:jc w:val="both"/>
        <w:rPr>
          <w:rFonts w:ascii="Verdana" w:eastAsia="Times New Roman" w:hAnsi="Verdana" w:cs="Times New Roman"/>
          <w:color w:val="auto"/>
          <w:sz w:val="24"/>
          <w:szCs w:val="24"/>
        </w:rPr>
      </w:pPr>
      <w:r w:rsidRPr="00D0509F">
        <w:rPr>
          <w:rFonts w:ascii="Verdana" w:eastAsia="Times New Roman" w:hAnsi="Verdana" w:cs="Times New Roman"/>
          <w:color w:val="auto"/>
          <w:sz w:val="24"/>
          <w:szCs w:val="24"/>
        </w:rPr>
        <w:t>- 1 decyzja w sprawie opłaty skarbowej;</w:t>
      </w:r>
    </w:p>
    <w:p w14:paraId="1B493F95" w14:textId="77777777" w:rsidR="009B350C" w:rsidRPr="00D0509F" w:rsidRDefault="009B350C" w:rsidP="009B350C">
      <w:pPr>
        <w:spacing w:after="0" w:line="240" w:lineRule="auto"/>
        <w:jc w:val="both"/>
        <w:rPr>
          <w:rFonts w:ascii="Verdana" w:eastAsia="Times New Roman" w:hAnsi="Verdana" w:cs="Times New Roman"/>
          <w:color w:val="auto"/>
          <w:sz w:val="24"/>
          <w:szCs w:val="24"/>
        </w:rPr>
      </w:pPr>
    </w:p>
    <w:p w14:paraId="5586537C" w14:textId="77777777" w:rsidR="009B350C" w:rsidRPr="00D0509F" w:rsidRDefault="009B350C" w:rsidP="009B350C">
      <w:pPr>
        <w:spacing w:after="0" w:line="240" w:lineRule="auto"/>
        <w:jc w:val="both"/>
        <w:rPr>
          <w:rFonts w:ascii="Verdana" w:eastAsia="Times New Roman" w:hAnsi="Verdana" w:cs="Times New Roman"/>
          <w:color w:val="auto"/>
          <w:sz w:val="24"/>
          <w:szCs w:val="24"/>
        </w:rPr>
      </w:pPr>
      <w:r w:rsidRPr="00D0509F">
        <w:rPr>
          <w:rFonts w:ascii="Verdana" w:eastAsia="Times New Roman" w:hAnsi="Verdana" w:cs="Times New Roman"/>
          <w:color w:val="auto"/>
          <w:sz w:val="24"/>
          <w:szCs w:val="24"/>
        </w:rPr>
        <w:t xml:space="preserve">- 12 decyzji w sprawie opłaty od posiadania psów. </w:t>
      </w:r>
    </w:p>
    <w:p w14:paraId="1D3DA2A0" w14:textId="77777777" w:rsidR="009B350C" w:rsidRPr="00D0509F" w:rsidRDefault="009B350C" w:rsidP="009B350C">
      <w:pPr>
        <w:spacing w:after="0" w:line="240" w:lineRule="auto"/>
        <w:rPr>
          <w:rFonts w:ascii="Verdana" w:eastAsia="Times New Roman" w:hAnsi="Verdana" w:cs="Times New Roman"/>
          <w:color w:val="auto"/>
          <w:sz w:val="24"/>
          <w:szCs w:val="24"/>
        </w:rPr>
      </w:pPr>
    </w:p>
    <w:p w14:paraId="6094A126" w14:textId="77777777" w:rsidR="009B350C" w:rsidRPr="00D0509F" w:rsidRDefault="009B350C" w:rsidP="009B350C">
      <w:pPr>
        <w:spacing w:after="0" w:line="240" w:lineRule="auto"/>
        <w:rPr>
          <w:rFonts w:ascii="Verdana" w:eastAsia="Times New Roman" w:hAnsi="Verdana" w:cs="Times New Roman"/>
          <w:bCs/>
          <w:color w:val="auto"/>
          <w:sz w:val="24"/>
          <w:szCs w:val="24"/>
        </w:rPr>
      </w:pPr>
      <w:r w:rsidRPr="00D0509F">
        <w:rPr>
          <w:rFonts w:ascii="Verdana" w:eastAsia="Times New Roman" w:hAnsi="Verdana" w:cs="Times New Roman"/>
          <w:bCs/>
          <w:color w:val="auto"/>
          <w:sz w:val="24"/>
          <w:szCs w:val="24"/>
        </w:rPr>
        <w:t>Postanowienia:</w:t>
      </w:r>
    </w:p>
    <w:p w14:paraId="2B828742" w14:textId="77777777" w:rsidR="009B350C" w:rsidRPr="00D0509F" w:rsidRDefault="009B350C" w:rsidP="009B350C">
      <w:pPr>
        <w:spacing w:after="0" w:line="240" w:lineRule="auto"/>
        <w:rPr>
          <w:rFonts w:ascii="Verdana" w:eastAsia="Times New Roman" w:hAnsi="Verdana" w:cs="Times New Roman"/>
          <w:bCs/>
          <w:color w:val="auto"/>
          <w:sz w:val="24"/>
          <w:szCs w:val="24"/>
        </w:rPr>
      </w:pPr>
    </w:p>
    <w:p w14:paraId="6440C381" w14:textId="4A1AE342" w:rsidR="009B350C" w:rsidRDefault="009B350C" w:rsidP="003D25C1">
      <w:pPr>
        <w:pStyle w:val="Akapitzlist"/>
        <w:numPr>
          <w:ilvl w:val="0"/>
          <w:numId w:val="12"/>
        </w:numPr>
        <w:spacing w:after="0" w:line="240" w:lineRule="auto"/>
        <w:jc w:val="both"/>
        <w:rPr>
          <w:rFonts w:ascii="Verdana" w:eastAsia="Times New Roman" w:hAnsi="Verdana" w:cs="Times New Roman"/>
          <w:color w:val="000000" w:themeColor="text1"/>
          <w:sz w:val="24"/>
          <w:szCs w:val="24"/>
        </w:rPr>
      </w:pPr>
      <w:r w:rsidRPr="00D0509F">
        <w:rPr>
          <w:rFonts w:ascii="Verdana" w:eastAsia="Times New Roman" w:hAnsi="Verdana" w:cs="Times New Roman"/>
          <w:bCs/>
          <w:color w:val="000000" w:themeColor="text1"/>
          <w:sz w:val="24"/>
          <w:szCs w:val="24"/>
        </w:rPr>
        <w:t>Wydano 1 postanowienie</w:t>
      </w:r>
      <w:r w:rsidRPr="00D0509F">
        <w:rPr>
          <w:rFonts w:ascii="Verdana" w:eastAsia="Times New Roman" w:hAnsi="Verdana" w:cs="Times New Roman"/>
          <w:color w:val="000000" w:themeColor="text1"/>
          <w:sz w:val="24"/>
          <w:szCs w:val="24"/>
        </w:rPr>
        <w:t xml:space="preserve"> w sprawie pozostawienia podania bez rozpatrzenia w opłacie skarbowej.</w:t>
      </w:r>
    </w:p>
    <w:p w14:paraId="4DAD430B" w14:textId="77777777" w:rsidR="006E7677" w:rsidRPr="00D0509F" w:rsidRDefault="006E7677" w:rsidP="006E7677">
      <w:pPr>
        <w:pStyle w:val="Akapitzlist"/>
        <w:spacing w:after="0" w:line="240" w:lineRule="auto"/>
        <w:jc w:val="both"/>
        <w:rPr>
          <w:rFonts w:ascii="Verdana" w:eastAsia="Times New Roman" w:hAnsi="Verdana" w:cs="Times New Roman"/>
          <w:color w:val="000000" w:themeColor="text1"/>
          <w:sz w:val="24"/>
          <w:szCs w:val="24"/>
        </w:rPr>
      </w:pPr>
    </w:p>
    <w:p w14:paraId="239906C1" w14:textId="77777777" w:rsidR="009B350C" w:rsidRPr="00D0509F" w:rsidRDefault="009B350C" w:rsidP="009B350C">
      <w:pPr>
        <w:spacing w:after="0" w:line="240" w:lineRule="auto"/>
        <w:rPr>
          <w:rFonts w:ascii="Verdana" w:eastAsia="Times New Roman" w:hAnsi="Verdana" w:cs="Times New Roman"/>
          <w:color w:val="auto"/>
          <w:sz w:val="24"/>
          <w:szCs w:val="24"/>
        </w:rPr>
      </w:pPr>
    </w:p>
    <w:p w14:paraId="60760E2C" w14:textId="4F6D9115" w:rsidR="00874350" w:rsidRPr="00D0509F" w:rsidRDefault="00874350" w:rsidP="00F05451">
      <w:pPr>
        <w:spacing w:after="0"/>
        <w:jc w:val="both"/>
        <w:rPr>
          <w:rFonts w:ascii="Verdana" w:hAnsi="Verdana" w:cs="Times New Roman"/>
          <w:b/>
          <w:sz w:val="24"/>
          <w:szCs w:val="24"/>
        </w:rPr>
      </w:pPr>
      <w:r w:rsidRPr="00D0509F">
        <w:rPr>
          <w:rFonts w:ascii="Verdana" w:hAnsi="Verdana" w:cs="Times New Roman"/>
          <w:b/>
          <w:sz w:val="24"/>
          <w:szCs w:val="24"/>
        </w:rPr>
        <w:lastRenderedPageBreak/>
        <w:t>W zakresie zadań Wydz. SP:</w:t>
      </w:r>
    </w:p>
    <w:p w14:paraId="6178C46F" w14:textId="77777777" w:rsidR="00640D05" w:rsidRPr="00D0509F" w:rsidRDefault="00640D05" w:rsidP="00F05451">
      <w:pPr>
        <w:spacing w:after="0"/>
        <w:jc w:val="both"/>
        <w:rPr>
          <w:rFonts w:ascii="Verdana" w:hAnsi="Verdana" w:cs="Times New Roman"/>
          <w:b/>
          <w:sz w:val="24"/>
          <w:szCs w:val="24"/>
        </w:rPr>
      </w:pPr>
    </w:p>
    <w:p w14:paraId="060A3ACA" w14:textId="5B7DB7C6" w:rsidR="00D81F9B" w:rsidRPr="00D0509F" w:rsidRDefault="00640D05" w:rsidP="003D25C1">
      <w:pPr>
        <w:pStyle w:val="NormalnyWeb"/>
        <w:numPr>
          <w:ilvl w:val="0"/>
          <w:numId w:val="7"/>
        </w:numPr>
        <w:jc w:val="both"/>
        <w:rPr>
          <w:rFonts w:ascii="Verdana" w:hAnsi="Verdana" w:cs="Times New Roman"/>
        </w:rPr>
      </w:pPr>
      <w:r w:rsidRPr="00D0509F">
        <w:rPr>
          <w:rFonts w:ascii="Verdana" w:hAnsi="Verdana" w:cs="Times New Roman"/>
        </w:rPr>
        <w:t xml:space="preserve">Wydano </w:t>
      </w:r>
      <w:r w:rsidR="009B350C" w:rsidRPr="00D0509F">
        <w:rPr>
          <w:rFonts w:ascii="Verdana" w:hAnsi="Verdana" w:cs="Times New Roman"/>
        </w:rPr>
        <w:t>1 decyzję pozytywną przyznającą pomoc materialną o charakterze socjalnym w formie zasiłku szkolnego na rok szkolny 2023/2024.</w:t>
      </w:r>
    </w:p>
    <w:p w14:paraId="03EAAB10" w14:textId="77777777" w:rsidR="009B350C" w:rsidRPr="00D0509F" w:rsidRDefault="009B350C" w:rsidP="00F05451">
      <w:pPr>
        <w:spacing w:after="0"/>
        <w:jc w:val="both"/>
        <w:rPr>
          <w:rFonts w:ascii="Verdana" w:hAnsi="Verdana" w:cs="Times New Roman"/>
          <w:b/>
          <w:sz w:val="24"/>
          <w:szCs w:val="24"/>
        </w:rPr>
      </w:pPr>
    </w:p>
    <w:p w14:paraId="67C795F2" w14:textId="5CB13A63" w:rsidR="00D41976" w:rsidRPr="00D0509F" w:rsidRDefault="0032188D" w:rsidP="00F05451">
      <w:pPr>
        <w:spacing w:after="0"/>
        <w:jc w:val="both"/>
        <w:rPr>
          <w:rFonts w:ascii="Verdana" w:hAnsi="Verdana" w:cs="Times New Roman"/>
          <w:b/>
          <w:sz w:val="24"/>
          <w:szCs w:val="24"/>
        </w:rPr>
      </w:pPr>
      <w:r w:rsidRPr="00D0509F">
        <w:rPr>
          <w:rFonts w:ascii="Verdana" w:hAnsi="Verdana" w:cs="Times New Roman"/>
          <w:b/>
          <w:sz w:val="24"/>
          <w:szCs w:val="24"/>
        </w:rPr>
        <w:t xml:space="preserve">W </w:t>
      </w:r>
      <w:r w:rsidR="00D41976" w:rsidRPr="00D0509F">
        <w:rPr>
          <w:rFonts w:ascii="Verdana" w:hAnsi="Verdana" w:cs="Times New Roman"/>
          <w:b/>
          <w:sz w:val="24"/>
          <w:szCs w:val="24"/>
        </w:rPr>
        <w:t xml:space="preserve">zakresie zadań Wydz. </w:t>
      </w:r>
      <w:r w:rsidR="00F332AB" w:rsidRPr="00D0509F">
        <w:rPr>
          <w:rFonts w:ascii="Verdana" w:hAnsi="Verdana" w:cs="Times New Roman"/>
          <w:b/>
          <w:sz w:val="24"/>
          <w:szCs w:val="24"/>
        </w:rPr>
        <w:t>OW</w:t>
      </w:r>
      <w:r w:rsidR="00D41976" w:rsidRPr="00D0509F">
        <w:rPr>
          <w:rFonts w:ascii="Verdana" w:hAnsi="Verdana" w:cs="Times New Roman"/>
          <w:b/>
          <w:sz w:val="24"/>
          <w:szCs w:val="24"/>
        </w:rPr>
        <w:t>:</w:t>
      </w:r>
    </w:p>
    <w:p w14:paraId="66A4594F" w14:textId="47912A3D" w:rsidR="009B0655" w:rsidRPr="00D0509F" w:rsidRDefault="00D41976" w:rsidP="009B0655">
      <w:pPr>
        <w:spacing w:after="0"/>
        <w:jc w:val="both"/>
        <w:rPr>
          <w:rFonts w:ascii="Verdana" w:hAnsi="Verdana" w:cs="Times New Roman"/>
          <w:b/>
          <w:sz w:val="24"/>
          <w:szCs w:val="24"/>
        </w:rPr>
      </w:pPr>
      <w:r w:rsidRPr="00D0509F">
        <w:rPr>
          <w:rFonts w:ascii="Verdana" w:hAnsi="Verdana" w:cs="Times New Roman"/>
          <w:b/>
          <w:sz w:val="24"/>
          <w:szCs w:val="24"/>
        </w:rPr>
        <w:t xml:space="preserve">W </w:t>
      </w:r>
      <w:r w:rsidR="0032188D" w:rsidRPr="00D0509F">
        <w:rPr>
          <w:rFonts w:ascii="Verdana" w:hAnsi="Verdana" w:cs="Times New Roman"/>
          <w:b/>
          <w:sz w:val="24"/>
          <w:szCs w:val="24"/>
        </w:rPr>
        <w:t>sprawach oświatowych:</w:t>
      </w:r>
    </w:p>
    <w:p w14:paraId="7BD92CD1" w14:textId="77777777" w:rsidR="009B350C" w:rsidRPr="00D0509F" w:rsidRDefault="009B350C" w:rsidP="009B0655">
      <w:pPr>
        <w:spacing w:after="0"/>
        <w:jc w:val="both"/>
        <w:rPr>
          <w:rFonts w:ascii="Verdana" w:hAnsi="Verdana" w:cs="Times New Roman"/>
          <w:b/>
          <w:sz w:val="24"/>
          <w:szCs w:val="24"/>
        </w:rPr>
      </w:pPr>
    </w:p>
    <w:p w14:paraId="3BE5ED7D" w14:textId="406716C7" w:rsidR="007A1789" w:rsidRPr="00D0509F" w:rsidRDefault="00A83D32"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Chciałbym Państwu przypomnieć, iż d</w:t>
      </w:r>
      <w:r w:rsidR="009B350C" w:rsidRPr="00D0509F">
        <w:rPr>
          <w:rFonts w:ascii="Verdana" w:hAnsi="Verdana" w:cs="Times New Roman"/>
          <w:bCs/>
          <w:sz w:val="24"/>
          <w:szCs w:val="24"/>
        </w:rPr>
        <w:t xml:space="preserve">zieci z 5 szkół podstawowych (SP </w:t>
      </w:r>
      <w:r w:rsidR="007A1789" w:rsidRPr="00D0509F">
        <w:rPr>
          <w:rFonts w:ascii="Verdana" w:hAnsi="Verdana" w:cs="Times New Roman"/>
          <w:bCs/>
          <w:sz w:val="24"/>
          <w:szCs w:val="24"/>
        </w:rPr>
        <w:t xml:space="preserve">Nr </w:t>
      </w:r>
      <w:r w:rsidR="009B350C" w:rsidRPr="00D0509F">
        <w:rPr>
          <w:rFonts w:ascii="Verdana" w:hAnsi="Verdana" w:cs="Times New Roman"/>
          <w:bCs/>
          <w:sz w:val="24"/>
          <w:szCs w:val="24"/>
        </w:rPr>
        <w:t xml:space="preserve">1-5) miały okazję również uczestniczyć w dwóch innych wyjazdach, które zostały zorganizowane </w:t>
      </w:r>
      <w:r w:rsidRPr="00D0509F">
        <w:rPr>
          <w:rFonts w:ascii="Verdana" w:hAnsi="Verdana" w:cs="Times New Roman"/>
          <w:bCs/>
          <w:sz w:val="24"/>
          <w:szCs w:val="24"/>
        </w:rPr>
        <w:t>w listopadzie</w:t>
      </w:r>
      <w:r w:rsidR="00B20A36" w:rsidRPr="00D0509F">
        <w:rPr>
          <w:rFonts w:ascii="Verdana" w:hAnsi="Verdana" w:cs="Times New Roman"/>
          <w:bCs/>
          <w:sz w:val="24"/>
          <w:szCs w:val="24"/>
        </w:rPr>
        <w:t>,</w:t>
      </w:r>
      <w:r w:rsidRPr="00D0509F">
        <w:rPr>
          <w:rFonts w:ascii="Verdana" w:hAnsi="Verdana" w:cs="Times New Roman"/>
          <w:bCs/>
          <w:sz w:val="24"/>
          <w:szCs w:val="24"/>
        </w:rPr>
        <w:t xml:space="preserve"> </w:t>
      </w:r>
      <w:r w:rsidR="009B350C" w:rsidRPr="00D0509F">
        <w:rPr>
          <w:rFonts w:ascii="Verdana" w:hAnsi="Verdana" w:cs="Times New Roman"/>
          <w:bCs/>
          <w:sz w:val="24"/>
          <w:szCs w:val="24"/>
        </w:rPr>
        <w:t>w ramach projektu realizowanego przez Gminę Miejską Bolesławiec, pn.</w:t>
      </w:r>
      <w:r w:rsidR="007A1789" w:rsidRPr="00D0509F">
        <w:rPr>
          <w:rFonts w:ascii="Verdana" w:hAnsi="Verdana" w:cs="Times New Roman"/>
          <w:bCs/>
          <w:sz w:val="24"/>
          <w:szCs w:val="24"/>
        </w:rPr>
        <w:t>:</w:t>
      </w:r>
      <w:r w:rsidR="009B350C" w:rsidRPr="00D0509F">
        <w:rPr>
          <w:rFonts w:ascii="Verdana" w:hAnsi="Verdana" w:cs="Times New Roman"/>
          <w:bCs/>
          <w:sz w:val="24"/>
          <w:szCs w:val="24"/>
        </w:rPr>
        <w:t xml:space="preserve"> „Wspólnie Wiemy Więcej – www Bolesławiec”</w:t>
      </w:r>
      <w:r w:rsidR="007A1789" w:rsidRPr="00D0509F">
        <w:rPr>
          <w:rFonts w:ascii="Verdana" w:hAnsi="Verdana" w:cs="Times New Roman"/>
          <w:bCs/>
          <w:sz w:val="24"/>
          <w:szCs w:val="24"/>
        </w:rPr>
        <w:t>,</w:t>
      </w:r>
      <w:r w:rsidR="009B350C" w:rsidRPr="00D0509F">
        <w:rPr>
          <w:rFonts w:ascii="Verdana" w:hAnsi="Verdana" w:cs="Times New Roman"/>
          <w:bCs/>
          <w:sz w:val="24"/>
          <w:szCs w:val="24"/>
        </w:rPr>
        <w:t xml:space="preserve"> realizowanego ze środków europejskich przeznaczonych dla województwa dolnośląskiego. 141 uczniów klas I-III uczestniczyło w 5-dniowym wyjeździe w góry do miejscowości Szklarska Poręba, natomiast 138 uczniów klas IV-VIII uczestniczyło w 7-dniowym wyjeździe nad morze do miejscowości Łeba. </w:t>
      </w:r>
      <w:r w:rsidRPr="00D0509F">
        <w:rPr>
          <w:rFonts w:ascii="Verdana" w:hAnsi="Verdana" w:cs="Times New Roman"/>
          <w:bCs/>
          <w:sz w:val="24"/>
          <w:szCs w:val="24"/>
        </w:rPr>
        <w:t>Dzieci uczestniczyły w tych wyjazdach nieodpłatnie.</w:t>
      </w:r>
    </w:p>
    <w:p w14:paraId="1A6E912D" w14:textId="77777777" w:rsidR="00A83D32" w:rsidRPr="00D0509F" w:rsidRDefault="00A83D32" w:rsidP="00A83D32">
      <w:pPr>
        <w:pStyle w:val="Akapitzlist"/>
        <w:spacing w:after="0"/>
        <w:jc w:val="both"/>
        <w:rPr>
          <w:rFonts w:ascii="Verdana" w:hAnsi="Verdana" w:cs="Times New Roman"/>
          <w:bCs/>
          <w:sz w:val="24"/>
          <w:szCs w:val="24"/>
        </w:rPr>
      </w:pPr>
    </w:p>
    <w:p w14:paraId="1834F21C" w14:textId="4DE1A21D" w:rsidR="007A1789" w:rsidRPr="00D0509F" w:rsidRDefault="009B350C"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 xml:space="preserve">11 stycznia 2024 r. w Szkole Podstawowej nr 2 eksperci z placówek oświatowych, wszystkich bolesławieckich szkół podstawowych </w:t>
      </w:r>
      <w:r w:rsidR="007A1789" w:rsidRPr="00D0509F">
        <w:rPr>
          <w:rFonts w:ascii="Verdana" w:hAnsi="Verdana" w:cs="Times New Roman"/>
          <w:bCs/>
          <w:sz w:val="24"/>
          <w:szCs w:val="24"/>
        </w:rPr>
        <w:br/>
      </w:r>
      <w:r w:rsidRPr="00D0509F">
        <w:rPr>
          <w:rFonts w:ascii="Verdana" w:hAnsi="Verdana" w:cs="Times New Roman"/>
          <w:bCs/>
          <w:sz w:val="24"/>
          <w:szCs w:val="24"/>
        </w:rPr>
        <w:t>i przedszkoli, spotkali się, aby omówić wpływ środowiska edukacyjnego na zdrowie psychiczne dzieci i młodzieży. W trakcie spotkania poruszono kluczowe kwestie związane z wyzwaniami</w:t>
      </w:r>
      <w:r w:rsidR="00B20A36" w:rsidRPr="00D0509F">
        <w:rPr>
          <w:rFonts w:ascii="Verdana" w:hAnsi="Verdana" w:cs="Times New Roman"/>
          <w:bCs/>
          <w:sz w:val="24"/>
          <w:szCs w:val="24"/>
        </w:rPr>
        <w:t>,</w:t>
      </w:r>
      <w:r w:rsidRPr="00D0509F">
        <w:rPr>
          <w:rFonts w:ascii="Verdana" w:hAnsi="Verdana" w:cs="Times New Roman"/>
          <w:bCs/>
          <w:sz w:val="24"/>
          <w:szCs w:val="24"/>
        </w:rPr>
        <w:t xml:space="preserve"> przed jakimi stoją dzisiejsze dzieci i młodzież</w:t>
      </w:r>
      <w:r w:rsidR="00B20A36" w:rsidRPr="00D0509F">
        <w:rPr>
          <w:rFonts w:ascii="Verdana" w:hAnsi="Verdana" w:cs="Times New Roman"/>
          <w:bCs/>
          <w:sz w:val="24"/>
          <w:szCs w:val="24"/>
        </w:rPr>
        <w:t>, rolę</w:t>
      </w:r>
      <w:r w:rsidRPr="00D0509F">
        <w:rPr>
          <w:rFonts w:ascii="Verdana" w:hAnsi="Verdana" w:cs="Times New Roman"/>
          <w:bCs/>
          <w:sz w:val="24"/>
          <w:szCs w:val="24"/>
        </w:rPr>
        <w:t xml:space="preserve"> nauczycieli</w:t>
      </w:r>
      <w:r w:rsidR="00B20A36" w:rsidRPr="00D0509F">
        <w:rPr>
          <w:rFonts w:ascii="Verdana" w:hAnsi="Verdana" w:cs="Times New Roman"/>
          <w:bCs/>
          <w:sz w:val="24"/>
          <w:szCs w:val="24"/>
        </w:rPr>
        <w:t xml:space="preserve"> i</w:t>
      </w:r>
      <w:r w:rsidRPr="00D0509F">
        <w:rPr>
          <w:rFonts w:ascii="Verdana" w:hAnsi="Verdana" w:cs="Times New Roman"/>
          <w:bCs/>
          <w:sz w:val="24"/>
          <w:szCs w:val="24"/>
        </w:rPr>
        <w:t xml:space="preserve"> rodziców, a także planowane projekty</w:t>
      </w:r>
      <w:r w:rsidR="007A1789" w:rsidRPr="00D0509F">
        <w:rPr>
          <w:rFonts w:ascii="Verdana" w:hAnsi="Verdana" w:cs="Times New Roman"/>
          <w:bCs/>
          <w:sz w:val="24"/>
          <w:szCs w:val="24"/>
        </w:rPr>
        <w:t>,</w:t>
      </w:r>
      <w:r w:rsidRPr="00D0509F">
        <w:rPr>
          <w:rFonts w:ascii="Verdana" w:hAnsi="Verdana" w:cs="Times New Roman"/>
          <w:bCs/>
          <w:sz w:val="24"/>
          <w:szCs w:val="24"/>
        </w:rPr>
        <w:t xml:space="preserve"> mające na celu wpływać na poprawę zdrowia psychicznego najmłodszych</w:t>
      </w:r>
      <w:r w:rsidR="00B20A36" w:rsidRPr="00D0509F">
        <w:rPr>
          <w:rFonts w:ascii="Verdana" w:hAnsi="Verdana" w:cs="Times New Roman"/>
          <w:bCs/>
          <w:sz w:val="24"/>
          <w:szCs w:val="24"/>
        </w:rPr>
        <w:t xml:space="preserve">. </w:t>
      </w:r>
      <w:r w:rsidRPr="00D0509F">
        <w:rPr>
          <w:rFonts w:ascii="Verdana" w:hAnsi="Verdana" w:cs="Times New Roman"/>
          <w:bCs/>
          <w:sz w:val="24"/>
          <w:szCs w:val="24"/>
        </w:rPr>
        <w:t xml:space="preserve"> Eksperci wyrazili determinację w opracowaniu kompleksowej strategii, mającej podnieść jakość środowiska edukacyjnego i stworzyć bezpieczną przestrzeń dla rozwoju psychicznego dzieci i młodzieży. </w:t>
      </w:r>
      <w:r w:rsidR="00B20A36" w:rsidRPr="00D0509F">
        <w:rPr>
          <w:rFonts w:ascii="Verdana" w:hAnsi="Verdana" w:cs="Times New Roman"/>
          <w:bCs/>
          <w:sz w:val="24"/>
          <w:szCs w:val="24"/>
        </w:rPr>
        <w:t>W pierwszym półroczu 2024 roku przewidziano pozyskanie środków na realizację dwóch projektów, w ramach których wsparciem objęci zostaną bolesławieccy uczniowie. Celem jest stworzenie bezpiecznego i wspierającego środowiska dla najmłodszych pokoleń.</w:t>
      </w:r>
    </w:p>
    <w:p w14:paraId="4E1B9C56" w14:textId="7AF99F57" w:rsidR="009B350C" w:rsidRPr="00D0509F" w:rsidRDefault="009B350C" w:rsidP="007A1789">
      <w:pPr>
        <w:pStyle w:val="Akapitzlist"/>
        <w:spacing w:after="0"/>
        <w:ind w:firstLine="696"/>
        <w:jc w:val="both"/>
        <w:rPr>
          <w:rFonts w:ascii="Verdana" w:hAnsi="Verdana" w:cs="Times New Roman"/>
          <w:bCs/>
          <w:sz w:val="24"/>
          <w:szCs w:val="24"/>
        </w:rPr>
      </w:pPr>
      <w:r w:rsidRPr="00D0509F">
        <w:rPr>
          <w:rFonts w:ascii="Verdana" w:hAnsi="Verdana" w:cs="Times New Roman"/>
          <w:bCs/>
          <w:sz w:val="24"/>
          <w:szCs w:val="24"/>
        </w:rPr>
        <w:t>Ważnym punktem spotkania było również przekazanie doświadczeń i wniosków płynących z konferencji „Miasto Przyjazne Dzieciom UNICEF – ogólnopolska konferencja o zdrowiu psychicznym”</w:t>
      </w:r>
      <w:r w:rsidR="007A1789" w:rsidRPr="00D0509F">
        <w:rPr>
          <w:rFonts w:ascii="Verdana" w:hAnsi="Verdana" w:cs="Times New Roman"/>
          <w:bCs/>
          <w:sz w:val="24"/>
          <w:szCs w:val="24"/>
        </w:rPr>
        <w:t>,</w:t>
      </w:r>
      <w:r w:rsidR="006E7677">
        <w:rPr>
          <w:rFonts w:ascii="Verdana" w:hAnsi="Verdana" w:cs="Times New Roman"/>
          <w:bCs/>
          <w:sz w:val="24"/>
          <w:szCs w:val="24"/>
        </w:rPr>
        <w:t xml:space="preserve"> </w:t>
      </w:r>
      <w:r w:rsidRPr="00D0509F">
        <w:rPr>
          <w:rFonts w:ascii="Verdana" w:hAnsi="Verdana" w:cs="Times New Roman"/>
          <w:bCs/>
          <w:sz w:val="24"/>
          <w:szCs w:val="24"/>
        </w:rPr>
        <w:t xml:space="preserve">zorganizowanej </w:t>
      </w:r>
      <w:r w:rsidR="007A1789" w:rsidRPr="00D0509F">
        <w:rPr>
          <w:rFonts w:ascii="Verdana" w:hAnsi="Verdana" w:cs="Times New Roman"/>
          <w:bCs/>
          <w:sz w:val="24"/>
          <w:szCs w:val="24"/>
        </w:rPr>
        <w:br/>
      </w:r>
      <w:r w:rsidRPr="00D0509F">
        <w:rPr>
          <w:rFonts w:ascii="Verdana" w:hAnsi="Verdana" w:cs="Times New Roman"/>
          <w:bCs/>
          <w:sz w:val="24"/>
          <w:szCs w:val="24"/>
        </w:rPr>
        <w:lastRenderedPageBreak/>
        <w:t>w dniach 7-8 listopada w Gdyni, w której uczestniczył przedstawiciel Wydziału Oświaty Urzędu Miasta Bolesławiec.</w:t>
      </w:r>
    </w:p>
    <w:p w14:paraId="0E35F476" w14:textId="77777777" w:rsidR="007A1789" w:rsidRPr="00D0509F" w:rsidRDefault="007A1789" w:rsidP="007A1789">
      <w:pPr>
        <w:pStyle w:val="Akapitzlist"/>
        <w:spacing w:after="0"/>
        <w:ind w:firstLine="696"/>
        <w:jc w:val="both"/>
        <w:rPr>
          <w:rFonts w:ascii="Verdana" w:hAnsi="Verdana" w:cs="Times New Roman"/>
          <w:bCs/>
          <w:sz w:val="24"/>
          <w:szCs w:val="24"/>
        </w:rPr>
      </w:pPr>
    </w:p>
    <w:p w14:paraId="5EA783EE" w14:textId="77777777" w:rsidR="009B350C" w:rsidRPr="00D0509F" w:rsidRDefault="009B350C"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8 stycznia 2024 roku Prezydent Miasta Bolesławiec podczas uroczystego spotkania wręczył pięciu nauczycielkom akty nadania stopnia awansu zawodowego -  nauczyciela mianowanego. Wręczenie aktów poprzedziło złożenie przez nauczycielki uroczystego ślubowania.</w:t>
      </w:r>
    </w:p>
    <w:p w14:paraId="5B7D27D0" w14:textId="77777777" w:rsidR="009B350C" w:rsidRPr="00D0509F" w:rsidRDefault="009B350C" w:rsidP="007A1789">
      <w:pPr>
        <w:pStyle w:val="Akapitzlist"/>
        <w:spacing w:after="0"/>
        <w:jc w:val="both"/>
        <w:rPr>
          <w:rFonts w:ascii="Verdana" w:hAnsi="Verdana" w:cs="Times New Roman"/>
          <w:bCs/>
          <w:sz w:val="24"/>
          <w:szCs w:val="24"/>
        </w:rPr>
      </w:pPr>
      <w:r w:rsidRPr="00D0509F">
        <w:rPr>
          <w:rFonts w:ascii="Verdana" w:hAnsi="Verdana" w:cs="Times New Roman"/>
          <w:bCs/>
          <w:sz w:val="24"/>
          <w:szCs w:val="24"/>
        </w:rPr>
        <w:t xml:space="preserve">Awanse zawodowe otrzymały: Ewa </w:t>
      </w:r>
      <w:proofErr w:type="spellStart"/>
      <w:r w:rsidRPr="00D0509F">
        <w:rPr>
          <w:rFonts w:ascii="Verdana" w:hAnsi="Verdana" w:cs="Times New Roman"/>
          <w:bCs/>
          <w:sz w:val="24"/>
          <w:szCs w:val="24"/>
        </w:rPr>
        <w:t>Szylkiewicz</w:t>
      </w:r>
      <w:proofErr w:type="spellEnd"/>
      <w:r w:rsidRPr="00D0509F">
        <w:rPr>
          <w:rFonts w:ascii="Verdana" w:hAnsi="Verdana" w:cs="Times New Roman"/>
          <w:bCs/>
          <w:sz w:val="24"/>
          <w:szCs w:val="24"/>
        </w:rPr>
        <w:t xml:space="preserve"> (Miejskie Przedszkole Publiczne nr 1), Paulina Padewska (Miejskie Przedszkole Publiczne nr 3), Anna Myślińska (Miejskie Przedszkole Publiczne nr 3), Ewa Krzyżanowska (Szkoła Podstawowa nr 3), Agnieszka Michalik (Szkoła Podstawowa nr 3).</w:t>
      </w:r>
    </w:p>
    <w:p w14:paraId="03103A0C" w14:textId="77777777" w:rsidR="007A1789" w:rsidRPr="00D0509F" w:rsidRDefault="007A1789" w:rsidP="007A1789">
      <w:pPr>
        <w:pStyle w:val="Akapitzlist"/>
        <w:spacing w:after="0"/>
        <w:jc w:val="both"/>
        <w:rPr>
          <w:rFonts w:ascii="Verdana" w:hAnsi="Verdana" w:cs="Times New Roman"/>
          <w:bCs/>
          <w:sz w:val="24"/>
          <w:szCs w:val="24"/>
        </w:rPr>
      </w:pPr>
    </w:p>
    <w:p w14:paraId="6B6D350B" w14:textId="208F93B6" w:rsidR="009B350C" w:rsidRPr="00D0509F" w:rsidRDefault="009B350C"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 xml:space="preserve">Dyrektorzy miejskich przedszkoli i szkół wdrożyli STANDARDY OCHRONY MAŁOLETNICH. Jest to zbiór zasad, które pomagają tworzyć bezpieczne i przyjazne środowisko w szkołach, przedszkolach działających na rzecz dzieci. W placówce, która spełnia standardy ochrony dzieci: nie pracują osoby mogące zagrażać bezpieczeństwu dziecka, wszyscy pracownicy wiedzą, jak rozpoznawać symptomy krzywdzenia dziecka oraz jak podejmować interwencję w przypadku podejrzenia, że dziecko jest ofiarą przemocy - w placówce lub w rodzinie, wszystkie dzieci dowiadują się, jak unikać zagrożeń w kontaktach z dorosłymi </w:t>
      </w:r>
      <w:r w:rsidR="007A1789" w:rsidRPr="00D0509F">
        <w:rPr>
          <w:rFonts w:ascii="Verdana" w:hAnsi="Verdana" w:cs="Times New Roman"/>
          <w:bCs/>
          <w:sz w:val="24"/>
          <w:szCs w:val="24"/>
        </w:rPr>
        <w:br/>
      </w:r>
      <w:r w:rsidRPr="00D0509F">
        <w:rPr>
          <w:rFonts w:ascii="Verdana" w:hAnsi="Verdana" w:cs="Times New Roman"/>
          <w:bCs/>
          <w:sz w:val="24"/>
          <w:szCs w:val="24"/>
        </w:rPr>
        <w:t>i rówieśnikami - w realnym świecie oraz w Internecie, wszystkie dzieci mają stały dostęp do informacji, gdzie szukać pomocy w trudnych sytuacjach życiowych, rodzice dowiadują się, jak wychowywać dziecko bez przemocy i uczyć je zasad bezpieczeństwa.</w:t>
      </w:r>
    </w:p>
    <w:p w14:paraId="26C37A2B" w14:textId="77777777" w:rsidR="007A1789" w:rsidRPr="00D0509F" w:rsidRDefault="007A1789" w:rsidP="007A1789">
      <w:pPr>
        <w:pStyle w:val="Akapitzlist"/>
        <w:spacing w:after="0"/>
        <w:jc w:val="both"/>
        <w:rPr>
          <w:rFonts w:ascii="Verdana" w:hAnsi="Verdana" w:cs="Times New Roman"/>
          <w:bCs/>
          <w:sz w:val="24"/>
          <w:szCs w:val="24"/>
        </w:rPr>
      </w:pPr>
    </w:p>
    <w:p w14:paraId="5798E912" w14:textId="17C0270C" w:rsidR="009B350C" w:rsidRPr="00D0509F" w:rsidRDefault="007A1789"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Z</w:t>
      </w:r>
      <w:r w:rsidR="009B350C" w:rsidRPr="00D0509F">
        <w:rPr>
          <w:rFonts w:ascii="Verdana" w:hAnsi="Verdana" w:cs="Times New Roman"/>
          <w:bCs/>
          <w:sz w:val="24"/>
          <w:szCs w:val="24"/>
        </w:rPr>
        <w:t>atwierdz</w:t>
      </w:r>
      <w:r w:rsidRPr="00D0509F">
        <w:rPr>
          <w:rFonts w:ascii="Verdana" w:hAnsi="Verdana" w:cs="Times New Roman"/>
          <w:bCs/>
          <w:sz w:val="24"/>
          <w:szCs w:val="24"/>
        </w:rPr>
        <w:t>ono</w:t>
      </w:r>
      <w:r w:rsidR="009B350C" w:rsidRPr="00D0509F">
        <w:rPr>
          <w:rFonts w:ascii="Verdana" w:hAnsi="Verdana" w:cs="Times New Roman"/>
          <w:bCs/>
          <w:sz w:val="24"/>
          <w:szCs w:val="24"/>
        </w:rPr>
        <w:t xml:space="preserve"> aneks nr 3 do arkusza organizacyjnego Miejskiego Przedszkola Publicznego nr 1.</w:t>
      </w:r>
    </w:p>
    <w:p w14:paraId="5F9F3E45" w14:textId="77777777" w:rsidR="007A1789" w:rsidRPr="00D0509F" w:rsidRDefault="007A1789" w:rsidP="007A1789">
      <w:pPr>
        <w:pStyle w:val="Akapitzlist"/>
        <w:rPr>
          <w:rFonts w:ascii="Verdana" w:hAnsi="Verdana" w:cs="Times New Roman"/>
          <w:bCs/>
          <w:sz w:val="24"/>
          <w:szCs w:val="24"/>
        </w:rPr>
      </w:pPr>
    </w:p>
    <w:p w14:paraId="20323DF8" w14:textId="60A69C37" w:rsidR="009B350C" w:rsidRPr="00D0509F" w:rsidRDefault="007A1789" w:rsidP="003D25C1">
      <w:pPr>
        <w:pStyle w:val="Akapitzlist"/>
        <w:numPr>
          <w:ilvl w:val="0"/>
          <w:numId w:val="7"/>
        </w:numPr>
        <w:spacing w:after="0"/>
        <w:jc w:val="both"/>
        <w:rPr>
          <w:rFonts w:ascii="Verdana" w:hAnsi="Verdana" w:cs="Times New Roman"/>
          <w:bCs/>
          <w:sz w:val="24"/>
          <w:szCs w:val="24"/>
        </w:rPr>
      </w:pPr>
      <w:r w:rsidRPr="00D0509F">
        <w:rPr>
          <w:rFonts w:ascii="Verdana" w:hAnsi="Verdana" w:cs="Times New Roman"/>
          <w:bCs/>
          <w:sz w:val="24"/>
          <w:szCs w:val="24"/>
        </w:rPr>
        <w:t xml:space="preserve">Zatwierdzono </w:t>
      </w:r>
      <w:r w:rsidR="009B350C" w:rsidRPr="00D0509F">
        <w:rPr>
          <w:rFonts w:ascii="Verdana" w:hAnsi="Verdana" w:cs="Times New Roman"/>
          <w:bCs/>
          <w:sz w:val="24"/>
          <w:szCs w:val="24"/>
        </w:rPr>
        <w:t>2 aneksy do arkusza organizacyjnego szkół na rok szkolny 2023/2024, w tym: w Szkole Podstawowej nr 2 - 1 aneks, w Szkole Podstawowej nr 3 – 1 aneks</w:t>
      </w:r>
      <w:r w:rsidRPr="00D0509F">
        <w:rPr>
          <w:rFonts w:ascii="Verdana" w:hAnsi="Verdana" w:cs="Times New Roman"/>
          <w:bCs/>
          <w:sz w:val="24"/>
          <w:szCs w:val="24"/>
        </w:rPr>
        <w:t>.</w:t>
      </w:r>
    </w:p>
    <w:p w14:paraId="73ECF591" w14:textId="77777777" w:rsidR="009B350C" w:rsidRPr="00D0509F" w:rsidRDefault="009B350C" w:rsidP="007A1789">
      <w:pPr>
        <w:spacing w:after="0"/>
        <w:ind w:left="360"/>
        <w:jc w:val="both"/>
        <w:rPr>
          <w:rFonts w:ascii="Verdana" w:hAnsi="Verdana" w:cs="Times New Roman"/>
          <w:b/>
          <w:sz w:val="24"/>
          <w:szCs w:val="24"/>
        </w:rPr>
      </w:pPr>
    </w:p>
    <w:p w14:paraId="4E6026B8" w14:textId="77777777" w:rsidR="00E42A38" w:rsidRPr="00D0509F" w:rsidRDefault="00E42A38" w:rsidP="00F05451">
      <w:pPr>
        <w:spacing w:after="0"/>
        <w:jc w:val="both"/>
        <w:rPr>
          <w:rFonts w:ascii="Verdana" w:hAnsi="Verdana" w:cs="Times New Roman"/>
          <w:b/>
          <w:sz w:val="24"/>
          <w:szCs w:val="24"/>
        </w:rPr>
      </w:pPr>
    </w:p>
    <w:p w14:paraId="75E717E1" w14:textId="42F30B89" w:rsidR="0098518F" w:rsidRPr="00D0509F" w:rsidRDefault="0098518F" w:rsidP="0098518F">
      <w:pPr>
        <w:spacing w:after="0"/>
        <w:jc w:val="both"/>
        <w:rPr>
          <w:rFonts w:ascii="Verdana" w:hAnsi="Verdana" w:cs="Times New Roman"/>
          <w:b/>
          <w:sz w:val="24"/>
          <w:szCs w:val="24"/>
        </w:rPr>
      </w:pPr>
      <w:r w:rsidRPr="00D0509F">
        <w:rPr>
          <w:rFonts w:ascii="Verdana" w:hAnsi="Verdana" w:cs="Times New Roman"/>
          <w:b/>
          <w:sz w:val="24"/>
          <w:szCs w:val="24"/>
        </w:rPr>
        <w:t>W zakresie zadań Wydz. OR:</w:t>
      </w:r>
    </w:p>
    <w:p w14:paraId="42900FAE" w14:textId="77777777" w:rsidR="003F12E4" w:rsidRPr="00D0509F" w:rsidRDefault="003F12E4" w:rsidP="0098518F">
      <w:pPr>
        <w:spacing w:after="0"/>
        <w:jc w:val="both"/>
        <w:rPr>
          <w:rFonts w:ascii="Verdana" w:hAnsi="Verdana" w:cs="Times New Roman"/>
          <w:b/>
          <w:sz w:val="24"/>
          <w:szCs w:val="24"/>
        </w:rPr>
      </w:pPr>
    </w:p>
    <w:p w14:paraId="0525C0F8" w14:textId="77777777" w:rsidR="0098518F" w:rsidRPr="00D0509F" w:rsidRDefault="0098518F" w:rsidP="00F05451">
      <w:pPr>
        <w:spacing w:after="0"/>
        <w:jc w:val="both"/>
        <w:rPr>
          <w:rFonts w:ascii="Verdana" w:hAnsi="Verdana" w:cs="Times New Roman"/>
          <w:b/>
          <w:sz w:val="24"/>
          <w:szCs w:val="24"/>
        </w:rPr>
      </w:pPr>
    </w:p>
    <w:p w14:paraId="6672EA76" w14:textId="77777777" w:rsidR="0098518F" w:rsidRPr="00D0509F" w:rsidRDefault="0098518F" w:rsidP="003D25C1">
      <w:pPr>
        <w:pStyle w:val="NormalnyWeb"/>
        <w:numPr>
          <w:ilvl w:val="0"/>
          <w:numId w:val="13"/>
        </w:numPr>
        <w:shd w:val="clear" w:color="auto" w:fill="FFFFFF"/>
        <w:spacing w:before="0"/>
        <w:jc w:val="both"/>
        <w:rPr>
          <w:rFonts w:ascii="Verdana" w:hAnsi="Verdana" w:cs="Times New Roman"/>
          <w:b/>
          <w:bCs/>
        </w:rPr>
      </w:pPr>
      <w:bookmarkStart w:id="4" w:name="_Hlk157502105"/>
      <w:r w:rsidRPr="00D0509F">
        <w:rPr>
          <w:rFonts w:ascii="Verdana" w:hAnsi="Verdana" w:cs="Times New Roman"/>
        </w:rPr>
        <w:lastRenderedPageBreak/>
        <w:t>17 stycznia 2024 r. w bolesławieckiej Sali Rajców odbyła się konferencja z udziałem marszałka </w:t>
      </w:r>
      <w:r w:rsidRPr="00D0509F">
        <w:rPr>
          <w:rStyle w:val="Pogrubienie"/>
          <w:rFonts w:ascii="Verdana" w:hAnsi="Verdana" w:cs="Times New Roman"/>
          <w:b w:val="0"/>
          <w:bCs w:val="0"/>
        </w:rPr>
        <w:t>Cezarego Przybylskiego</w:t>
      </w:r>
      <w:r w:rsidRPr="00D0509F">
        <w:rPr>
          <w:rFonts w:ascii="Verdana" w:hAnsi="Verdana" w:cs="Times New Roman"/>
          <w:b/>
          <w:bCs/>
        </w:rPr>
        <w:t xml:space="preserve">. </w:t>
      </w:r>
    </w:p>
    <w:p w14:paraId="619990EC" w14:textId="30B63F8D" w:rsidR="0098518F" w:rsidRPr="00D0509F" w:rsidRDefault="0098518F" w:rsidP="0098518F">
      <w:pPr>
        <w:pStyle w:val="NormalnyWeb"/>
        <w:shd w:val="clear" w:color="auto" w:fill="FFFFFF"/>
        <w:spacing w:before="0"/>
        <w:ind w:left="720"/>
        <w:jc w:val="both"/>
        <w:rPr>
          <w:rFonts w:ascii="Verdana" w:hAnsi="Verdana" w:cs="Times New Roman"/>
          <w:shd w:val="clear" w:color="auto" w:fill="FFFFFF"/>
        </w:rPr>
      </w:pPr>
      <w:r w:rsidRPr="00D0509F">
        <w:rPr>
          <w:rFonts w:ascii="Verdana" w:hAnsi="Verdana" w:cs="Times New Roman"/>
          <w:shd w:val="clear" w:color="auto" w:fill="FFFFFF"/>
        </w:rPr>
        <w:t xml:space="preserve">Samorząd Województwa Dolnośląskiego w ramach programu regionalnego Fundusze Europejskie dla Dolnego Śląska 2021-2027, na podstawie umowy zawartej w dniu 8 stycznia 2024 r., dofinansuje projekt partnerski 10 gmin pn. „Budowa Systemu Informacji Przestrzennej </w:t>
      </w:r>
      <w:r w:rsidRPr="00D0509F">
        <w:rPr>
          <w:rFonts w:ascii="Verdana" w:hAnsi="Verdana" w:cs="Times New Roman"/>
          <w:shd w:val="clear" w:color="auto" w:fill="FFFFFF"/>
        </w:rPr>
        <w:br/>
        <w:t xml:space="preserve">w północno-zachodniej części województwa dolnośląskiego – II etap” </w:t>
      </w:r>
      <w:r w:rsidR="00B20A36" w:rsidRPr="00D0509F">
        <w:rPr>
          <w:rFonts w:ascii="Verdana" w:hAnsi="Verdana" w:cs="Times New Roman"/>
          <w:shd w:val="clear" w:color="auto" w:fill="FFFFFF"/>
        </w:rPr>
        <w:br/>
      </w:r>
      <w:r w:rsidRPr="00D0509F">
        <w:rPr>
          <w:rFonts w:ascii="Verdana" w:hAnsi="Verdana" w:cs="Times New Roman"/>
          <w:shd w:val="clear" w:color="auto" w:fill="FFFFFF"/>
        </w:rPr>
        <w:t xml:space="preserve">w wysokości 14 052 172,71 zł.  </w:t>
      </w:r>
    </w:p>
    <w:p w14:paraId="5B59A8B1" w14:textId="77777777" w:rsidR="0098518F" w:rsidRPr="00D0509F" w:rsidRDefault="0098518F" w:rsidP="0098518F">
      <w:pPr>
        <w:pStyle w:val="NormalnyWeb"/>
        <w:shd w:val="clear" w:color="auto" w:fill="FFFFFF"/>
        <w:spacing w:before="0"/>
        <w:ind w:left="720"/>
        <w:jc w:val="both"/>
        <w:rPr>
          <w:rFonts w:ascii="Verdana" w:hAnsi="Verdana" w:cs="Times New Roman"/>
        </w:rPr>
      </w:pPr>
      <w:r w:rsidRPr="00D0509F">
        <w:rPr>
          <w:rFonts w:ascii="Verdana" w:hAnsi="Verdana" w:cs="Times New Roman"/>
          <w:shd w:val="clear" w:color="auto" w:fill="FFFFFF"/>
        </w:rPr>
        <w:t>Partnerem wiodącym projektu  jest Gmina Miejska Bolesławiec.</w:t>
      </w:r>
    </w:p>
    <w:p w14:paraId="19A96AEA" w14:textId="35018556" w:rsidR="0098518F" w:rsidRPr="00D0509F" w:rsidRDefault="0098518F" w:rsidP="0098518F">
      <w:pPr>
        <w:pStyle w:val="NormalnyWeb"/>
        <w:shd w:val="clear" w:color="auto" w:fill="FFFFFF"/>
        <w:spacing w:before="0"/>
        <w:ind w:left="720"/>
        <w:jc w:val="both"/>
        <w:rPr>
          <w:rFonts w:ascii="Verdana" w:hAnsi="Verdana" w:cs="Times New Roman"/>
        </w:rPr>
      </w:pPr>
      <w:r w:rsidRPr="00D0509F">
        <w:rPr>
          <w:rFonts w:ascii="Verdana" w:hAnsi="Verdana" w:cs="Times New Roman"/>
        </w:rPr>
        <w:t xml:space="preserve">Partnerami projektu „Budowa Systemu Informacji Przestrzennej </w:t>
      </w:r>
      <w:r w:rsidRPr="00D0509F">
        <w:rPr>
          <w:rFonts w:ascii="Verdana" w:hAnsi="Verdana" w:cs="Times New Roman"/>
        </w:rPr>
        <w:br/>
        <w:t>w północno-zachodniej części województwa dolnośląskiego – II etap” są gminy: Bogatynia, Bolesławiec, Gromadka, Gmina i Miasto Lwówek Śląski, Nowogrodziec, Osiecznica, Sulików, Warta Bolesławiecka i  Zawidów.</w:t>
      </w:r>
    </w:p>
    <w:p w14:paraId="137759F8" w14:textId="166503D2" w:rsidR="0098518F" w:rsidRPr="00D0509F" w:rsidRDefault="0098518F" w:rsidP="0098518F">
      <w:pPr>
        <w:pStyle w:val="NormalnyWeb"/>
        <w:shd w:val="clear" w:color="auto" w:fill="FFFFFF"/>
        <w:spacing w:before="0"/>
        <w:ind w:left="720"/>
        <w:jc w:val="both"/>
        <w:rPr>
          <w:rFonts w:ascii="Verdana" w:hAnsi="Verdana" w:cs="Times New Roman"/>
        </w:rPr>
      </w:pPr>
      <w:r w:rsidRPr="00D0509F">
        <w:rPr>
          <w:rFonts w:ascii="Verdana" w:hAnsi="Verdana" w:cs="Times New Roman"/>
        </w:rPr>
        <w:t xml:space="preserve">Realizacja projektu dotyczy: modernizacji systemów informacji przestrzennej; rozwoju elektronicznych usług publicznych w zakresie informacji przestrzennej; działań wzmacniających bezpieczeństwo świadczenia e-usług i systemów informatycznych; digitalizacji danych </w:t>
      </w:r>
      <w:r w:rsidRPr="00D0509F">
        <w:rPr>
          <w:rFonts w:ascii="Verdana" w:hAnsi="Verdana" w:cs="Times New Roman"/>
        </w:rPr>
        <w:br/>
        <w:t>(w tym ich standaryzacji i strukturyzacji).</w:t>
      </w:r>
    </w:p>
    <w:p w14:paraId="64C33318" w14:textId="77777777" w:rsidR="0098518F" w:rsidRPr="00D0509F" w:rsidRDefault="0098518F" w:rsidP="0098518F">
      <w:pPr>
        <w:pStyle w:val="NormalnyWeb"/>
        <w:shd w:val="clear" w:color="auto" w:fill="FFFFFF"/>
        <w:spacing w:before="0"/>
        <w:ind w:left="720"/>
        <w:jc w:val="both"/>
        <w:rPr>
          <w:rFonts w:ascii="Verdana" w:hAnsi="Verdana" w:cs="Times New Roman"/>
        </w:rPr>
      </w:pPr>
      <w:r w:rsidRPr="00D0509F">
        <w:rPr>
          <w:rFonts w:ascii="Verdana" w:hAnsi="Verdana" w:cs="Times New Roman"/>
        </w:rPr>
        <w:t>Celem realizacji projektu jest zapewnienie obywatelom skutecznych narzędzi dostępu  do informacji udostępnianych przez sektor publiczny, zapewnienie możliwości komunikowania się  z sektorem publicznym przy wykorzystaniu systemów teleinformatycznych oraz podniesienie efektywności działania administracji samorządowej.</w:t>
      </w:r>
    </w:p>
    <w:p w14:paraId="2F8BFBCF" w14:textId="5562D726" w:rsidR="0098518F" w:rsidRPr="00D0509F" w:rsidRDefault="0098518F" w:rsidP="0098518F">
      <w:pPr>
        <w:pStyle w:val="NormalnyWeb"/>
        <w:shd w:val="clear" w:color="auto" w:fill="FFFFFF"/>
        <w:spacing w:before="0"/>
        <w:ind w:left="720"/>
        <w:jc w:val="both"/>
        <w:rPr>
          <w:rFonts w:ascii="Verdana" w:hAnsi="Verdana" w:cs="Times New Roman"/>
        </w:rPr>
      </w:pPr>
      <w:r w:rsidRPr="00D0509F">
        <w:rPr>
          <w:rFonts w:ascii="Verdana" w:hAnsi="Verdana" w:cs="Times New Roman"/>
        </w:rPr>
        <w:t xml:space="preserve">Zakres projektu obejmuje: rozbudowę Międzygminnego Systemu Informacji Przestrzennej oraz zwiększenie oferty e-usług w obecnym portalu mieszkańca; zwiększenie wydajności i bezpieczeństwa systemów teleinformatycznych przez zakup nowoczesnego sprzętu i wyposażenia; zakup </w:t>
      </w:r>
      <w:proofErr w:type="spellStart"/>
      <w:r w:rsidRPr="00D0509F">
        <w:rPr>
          <w:rFonts w:ascii="Verdana" w:hAnsi="Verdana" w:cs="Times New Roman"/>
        </w:rPr>
        <w:t>ortofotomapy</w:t>
      </w:r>
      <w:proofErr w:type="spellEnd"/>
      <w:r w:rsidRPr="00D0509F">
        <w:rPr>
          <w:rFonts w:ascii="Verdana" w:hAnsi="Verdana" w:cs="Times New Roman"/>
        </w:rPr>
        <w:t xml:space="preserve"> dla obszaru gmin wraz z opracowaniami towarzyszącymi; utworzenie międzygminnego systemu webowego i rozbudowę systemów wewnątrzadministracyjnych.</w:t>
      </w:r>
    </w:p>
    <w:bookmarkEnd w:id="4"/>
    <w:p w14:paraId="51842934" w14:textId="77777777" w:rsidR="0098518F" w:rsidRPr="00D0509F" w:rsidRDefault="0098518F" w:rsidP="0098518F">
      <w:pPr>
        <w:pStyle w:val="Akapitzlist"/>
        <w:spacing w:after="0"/>
        <w:jc w:val="both"/>
        <w:rPr>
          <w:rFonts w:ascii="Verdana" w:hAnsi="Verdana" w:cs="Times New Roman"/>
          <w:bCs/>
          <w:sz w:val="24"/>
          <w:szCs w:val="24"/>
        </w:rPr>
      </w:pPr>
    </w:p>
    <w:p w14:paraId="7A18FFDA" w14:textId="3FB5CB33" w:rsidR="00D41976" w:rsidRPr="00D0509F" w:rsidRDefault="00714CAE" w:rsidP="00F05451">
      <w:pPr>
        <w:spacing w:after="0"/>
        <w:jc w:val="both"/>
        <w:rPr>
          <w:rFonts w:ascii="Verdana" w:hAnsi="Verdana" w:cs="Times New Roman"/>
          <w:b/>
          <w:sz w:val="24"/>
          <w:szCs w:val="24"/>
        </w:rPr>
      </w:pPr>
      <w:bookmarkStart w:id="5" w:name="_Hlk157502124"/>
      <w:r w:rsidRPr="00D0509F">
        <w:rPr>
          <w:rFonts w:ascii="Verdana" w:hAnsi="Verdana" w:cs="Times New Roman"/>
          <w:b/>
          <w:sz w:val="24"/>
          <w:szCs w:val="24"/>
        </w:rPr>
        <w:t xml:space="preserve">W </w:t>
      </w:r>
      <w:r w:rsidR="00D41976" w:rsidRPr="00D0509F">
        <w:rPr>
          <w:rFonts w:ascii="Verdana" w:hAnsi="Verdana" w:cs="Times New Roman"/>
          <w:b/>
          <w:sz w:val="24"/>
          <w:szCs w:val="24"/>
        </w:rPr>
        <w:t>zakresie zadań Wydz. SO:</w:t>
      </w:r>
    </w:p>
    <w:bookmarkEnd w:id="5"/>
    <w:p w14:paraId="779DD7B5" w14:textId="2806F977" w:rsidR="007F3F49" w:rsidRPr="00D0509F" w:rsidRDefault="00D41976" w:rsidP="00F05451">
      <w:pPr>
        <w:spacing w:after="0"/>
        <w:jc w:val="both"/>
        <w:rPr>
          <w:rFonts w:ascii="Verdana" w:hAnsi="Verdana" w:cs="Times New Roman"/>
          <w:b/>
          <w:sz w:val="24"/>
          <w:szCs w:val="24"/>
        </w:rPr>
      </w:pPr>
      <w:r w:rsidRPr="00D0509F">
        <w:rPr>
          <w:rFonts w:ascii="Verdana" w:hAnsi="Verdana" w:cs="Times New Roman"/>
          <w:b/>
          <w:sz w:val="24"/>
          <w:szCs w:val="24"/>
        </w:rPr>
        <w:t xml:space="preserve">W </w:t>
      </w:r>
      <w:r w:rsidR="00714CAE" w:rsidRPr="00D0509F">
        <w:rPr>
          <w:rFonts w:ascii="Verdana" w:hAnsi="Verdana" w:cs="Times New Roman"/>
          <w:b/>
          <w:sz w:val="24"/>
          <w:szCs w:val="24"/>
        </w:rPr>
        <w:t>sprawach obywatelskich:</w:t>
      </w:r>
    </w:p>
    <w:p w14:paraId="4A0B7B95" w14:textId="4BE4A119" w:rsidR="00322B3B" w:rsidRPr="00D0509F"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lastRenderedPageBreak/>
        <w:t>W sprawach Urzędu Stanu Cywilnego zarejestrowano:</w:t>
      </w:r>
    </w:p>
    <w:p w14:paraId="3590DA45" w14:textId="7543C6F5" w:rsidR="00322B3B" w:rsidRPr="00D0509F" w:rsidRDefault="00322B3B" w:rsidP="00322B3B">
      <w:pPr>
        <w:spacing w:after="0"/>
        <w:ind w:left="360"/>
        <w:jc w:val="both"/>
        <w:rPr>
          <w:rFonts w:ascii="Verdana" w:hAnsi="Verdana" w:cs="Times New Roman"/>
          <w:bCs/>
          <w:sz w:val="24"/>
          <w:szCs w:val="24"/>
        </w:rPr>
      </w:pPr>
      <w:r w:rsidRPr="00D0509F">
        <w:rPr>
          <w:rFonts w:ascii="Verdana" w:hAnsi="Verdana" w:cs="Times New Roman"/>
          <w:bCs/>
          <w:sz w:val="24"/>
          <w:szCs w:val="24"/>
        </w:rPr>
        <w:t>- 56 urodzeń,</w:t>
      </w:r>
    </w:p>
    <w:p w14:paraId="11126C6D" w14:textId="0A355842" w:rsidR="00322B3B" w:rsidRPr="00D0509F" w:rsidRDefault="00322B3B" w:rsidP="00322B3B">
      <w:pPr>
        <w:spacing w:after="0"/>
        <w:ind w:firstLine="360"/>
        <w:jc w:val="both"/>
        <w:rPr>
          <w:rFonts w:ascii="Verdana" w:hAnsi="Verdana" w:cs="Times New Roman"/>
          <w:bCs/>
          <w:sz w:val="24"/>
          <w:szCs w:val="24"/>
        </w:rPr>
      </w:pPr>
      <w:r w:rsidRPr="00D0509F">
        <w:rPr>
          <w:rFonts w:ascii="Verdana" w:hAnsi="Verdana" w:cs="Times New Roman"/>
          <w:bCs/>
          <w:sz w:val="24"/>
          <w:szCs w:val="24"/>
        </w:rPr>
        <w:t>- 14 małżeństw,</w:t>
      </w:r>
    </w:p>
    <w:p w14:paraId="0AD63F88" w14:textId="65E2AE82" w:rsidR="00322B3B" w:rsidRPr="00D0509F" w:rsidRDefault="00322B3B" w:rsidP="00322B3B">
      <w:pPr>
        <w:spacing w:after="0"/>
        <w:ind w:firstLine="360"/>
        <w:jc w:val="both"/>
        <w:rPr>
          <w:rFonts w:ascii="Verdana" w:hAnsi="Verdana" w:cs="Times New Roman"/>
          <w:bCs/>
          <w:sz w:val="24"/>
          <w:szCs w:val="24"/>
        </w:rPr>
      </w:pPr>
      <w:r w:rsidRPr="00D0509F">
        <w:rPr>
          <w:rFonts w:ascii="Verdana" w:hAnsi="Verdana" w:cs="Times New Roman"/>
          <w:bCs/>
          <w:sz w:val="24"/>
          <w:szCs w:val="24"/>
        </w:rPr>
        <w:t>- 82 zgony.</w:t>
      </w:r>
    </w:p>
    <w:p w14:paraId="58500525" w14:textId="77777777" w:rsidR="00322B3B" w:rsidRPr="00D0509F" w:rsidRDefault="00322B3B" w:rsidP="00322B3B">
      <w:pPr>
        <w:pStyle w:val="Akapitzlist"/>
        <w:spacing w:after="0"/>
        <w:jc w:val="both"/>
        <w:rPr>
          <w:rFonts w:ascii="Verdana" w:hAnsi="Verdana" w:cs="Times New Roman"/>
          <w:bCs/>
          <w:sz w:val="24"/>
          <w:szCs w:val="24"/>
        </w:rPr>
      </w:pPr>
    </w:p>
    <w:p w14:paraId="10E233E3" w14:textId="444D8E36" w:rsidR="00322B3B" w:rsidRPr="00D0509F"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t>W sprawie zmiany imienia lub nazwiska wydano 9  decyzji.</w:t>
      </w:r>
    </w:p>
    <w:p w14:paraId="70004968" w14:textId="77777777" w:rsidR="00574724" w:rsidRPr="00D0509F" w:rsidRDefault="00574724" w:rsidP="00574724">
      <w:pPr>
        <w:pStyle w:val="Akapitzlist"/>
        <w:spacing w:after="0"/>
        <w:jc w:val="both"/>
        <w:rPr>
          <w:rFonts w:ascii="Verdana" w:hAnsi="Verdana" w:cs="Times New Roman"/>
          <w:bCs/>
          <w:sz w:val="24"/>
          <w:szCs w:val="24"/>
        </w:rPr>
      </w:pPr>
    </w:p>
    <w:p w14:paraId="18CE8485" w14:textId="77777777" w:rsidR="00322B3B" w:rsidRPr="00D0509F"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t>W sprawach meldunkowych wydano:</w:t>
      </w:r>
    </w:p>
    <w:p w14:paraId="45BEABAC" w14:textId="1F7CA742" w:rsidR="00322B3B" w:rsidRPr="00D0509F" w:rsidRDefault="00322B3B" w:rsidP="00322B3B">
      <w:pPr>
        <w:spacing w:after="0"/>
        <w:ind w:left="360"/>
        <w:jc w:val="both"/>
        <w:rPr>
          <w:rFonts w:ascii="Verdana" w:hAnsi="Verdana" w:cs="Times New Roman"/>
          <w:bCs/>
          <w:sz w:val="24"/>
          <w:szCs w:val="24"/>
        </w:rPr>
      </w:pPr>
      <w:r w:rsidRPr="00D0509F">
        <w:rPr>
          <w:rFonts w:ascii="Verdana" w:hAnsi="Verdana" w:cs="Times New Roman"/>
          <w:bCs/>
          <w:sz w:val="24"/>
          <w:szCs w:val="24"/>
        </w:rPr>
        <w:t>- 2 postanowienia o odmowie wszczęcia post</w:t>
      </w:r>
      <w:r w:rsidR="001922BE" w:rsidRPr="00D0509F">
        <w:rPr>
          <w:rFonts w:ascii="Verdana" w:hAnsi="Verdana" w:cs="Times New Roman"/>
          <w:bCs/>
          <w:sz w:val="24"/>
          <w:szCs w:val="24"/>
        </w:rPr>
        <w:t>ę</w:t>
      </w:r>
      <w:r w:rsidRPr="00D0509F">
        <w:rPr>
          <w:rFonts w:ascii="Verdana" w:hAnsi="Verdana" w:cs="Times New Roman"/>
          <w:bCs/>
          <w:sz w:val="24"/>
          <w:szCs w:val="24"/>
        </w:rPr>
        <w:t>powania w sprawie wymeldowania osoby z pobytu stałego,</w:t>
      </w:r>
    </w:p>
    <w:p w14:paraId="3ECCB8A8" w14:textId="6719BEBC" w:rsidR="00322B3B" w:rsidRPr="00D0509F" w:rsidRDefault="00322B3B" w:rsidP="00322B3B">
      <w:pPr>
        <w:spacing w:after="0"/>
        <w:ind w:firstLine="360"/>
        <w:jc w:val="both"/>
        <w:rPr>
          <w:rFonts w:ascii="Verdana" w:hAnsi="Verdana" w:cs="Times New Roman"/>
          <w:bCs/>
          <w:sz w:val="24"/>
          <w:szCs w:val="24"/>
        </w:rPr>
      </w:pPr>
      <w:r w:rsidRPr="00D0509F">
        <w:rPr>
          <w:rFonts w:ascii="Verdana" w:hAnsi="Verdana" w:cs="Times New Roman"/>
          <w:bCs/>
          <w:sz w:val="24"/>
          <w:szCs w:val="24"/>
        </w:rPr>
        <w:t>- 7 decyzji o wymeldowaniu osoby z pobytu stałego,</w:t>
      </w:r>
    </w:p>
    <w:p w14:paraId="4ED4D055" w14:textId="76ED65BF" w:rsidR="00322B3B" w:rsidRPr="00D0509F" w:rsidRDefault="00322B3B" w:rsidP="00322B3B">
      <w:pPr>
        <w:spacing w:after="0"/>
        <w:ind w:left="360"/>
        <w:jc w:val="both"/>
        <w:rPr>
          <w:rFonts w:ascii="Verdana" w:hAnsi="Verdana" w:cs="Times New Roman"/>
          <w:bCs/>
          <w:sz w:val="24"/>
          <w:szCs w:val="24"/>
        </w:rPr>
      </w:pPr>
      <w:r w:rsidRPr="00D0509F">
        <w:rPr>
          <w:rFonts w:ascii="Verdana" w:hAnsi="Verdana" w:cs="Times New Roman"/>
          <w:bCs/>
          <w:sz w:val="24"/>
          <w:szCs w:val="24"/>
        </w:rPr>
        <w:t>- 4 decyzje o odmowie udostępnienia danych jednostkowych z rejestru PESEL.</w:t>
      </w:r>
    </w:p>
    <w:p w14:paraId="55493BC6" w14:textId="77777777" w:rsidR="00322B3B" w:rsidRPr="00D0509F" w:rsidRDefault="00322B3B" w:rsidP="00322B3B">
      <w:pPr>
        <w:pStyle w:val="Akapitzlist"/>
        <w:spacing w:after="0"/>
        <w:jc w:val="both"/>
        <w:rPr>
          <w:rFonts w:ascii="Verdana" w:hAnsi="Verdana" w:cs="Times New Roman"/>
          <w:bCs/>
          <w:sz w:val="24"/>
          <w:szCs w:val="24"/>
        </w:rPr>
      </w:pPr>
    </w:p>
    <w:p w14:paraId="7586EE2C" w14:textId="2378BDB5" w:rsidR="00322B3B" w:rsidRPr="00D0509F"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t xml:space="preserve">W sprawach wojskowych wydano 1 decyzję. </w:t>
      </w:r>
    </w:p>
    <w:p w14:paraId="546C069E" w14:textId="77777777" w:rsidR="00322B3B" w:rsidRPr="00D0509F" w:rsidRDefault="00322B3B" w:rsidP="00322B3B">
      <w:pPr>
        <w:pStyle w:val="Akapitzlist"/>
        <w:spacing w:after="0"/>
        <w:jc w:val="both"/>
        <w:rPr>
          <w:rFonts w:ascii="Verdana" w:hAnsi="Verdana" w:cs="Times New Roman"/>
          <w:bCs/>
          <w:sz w:val="24"/>
          <w:szCs w:val="24"/>
        </w:rPr>
      </w:pPr>
    </w:p>
    <w:p w14:paraId="4F46C652" w14:textId="258D09E9" w:rsidR="00322B3B" w:rsidRPr="00D0509F"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t>W sprawach związanych  z przedsiębiorczością:</w:t>
      </w:r>
    </w:p>
    <w:p w14:paraId="4D64DC06" w14:textId="1631B7A8" w:rsidR="00322B3B" w:rsidRPr="00D0509F" w:rsidRDefault="00322B3B" w:rsidP="00322B3B">
      <w:pPr>
        <w:spacing w:after="0"/>
        <w:ind w:left="360"/>
        <w:jc w:val="both"/>
        <w:rPr>
          <w:rFonts w:ascii="Verdana" w:hAnsi="Verdana" w:cs="Times New Roman"/>
          <w:bCs/>
          <w:sz w:val="24"/>
          <w:szCs w:val="24"/>
        </w:rPr>
      </w:pPr>
      <w:r w:rsidRPr="00D0509F">
        <w:rPr>
          <w:rFonts w:ascii="Verdana" w:hAnsi="Verdana" w:cs="Times New Roman"/>
          <w:bCs/>
          <w:sz w:val="24"/>
          <w:szCs w:val="24"/>
        </w:rPr>
        <w:t>- wydano 3 decyzje wygaszające zezwolenia na sprzedaż napojów alkoholowych,</w:t>
      </w:r>
    </w:p>
    <w:p w14:paraId="3159A0A1" w14:textId="506C7E9E" w:rsidR="00322B3B" w:rsidRPr="00D0509F" w:rsidRDefault="00322B3B" w:rsidP="00322B3B">
      <w:pPr>
        <w:spacing w:after="0"/>
        <w:ind w:left="360"/>
        <w:jc w:val="both"/>
        <w:rPr>
          <w:rFonts w:ascii="Verdana" w:hAnsi="Verdana" w:cs="Times New Roman"/>
          <w:bCs/>
          <w:sz w:val="24"/>
          <w:szCs w:val="24"/>
        </w:rPr>
      </w:pPr>
      <w:r w:rsidRPr="00D0509F">
        <w:rPr>
          <w:rFonts w:ascii="Verdana" w:hAnsi="Verdana" w:cs="Times New Roman"/>
          <w:bCs/>
          <w:sz w:val="24"/>
          <w:szCs w:val="24"/>
        </w:rPr>
        <w:t xml:space="preserve">- przyjęto i przetworzono 109 wniosków o wpis do Centralnej Ewidencji </w:t>
      </w:r>
      <w:r w:rsidRPr="00D0509F">
        <w:rPr>
          <w:rFonts w:ascii="Verdana" w:hAnsi="Verdana" w:cs="Times New Roman"/>
          <w:bCs/>
          <w:sz w:val="24"/>
          <w:szCs w:val="24"/>
        </w:rPr>
        <w:br/>
        <w:t>i Informacji o Działalności Gospodarczej.</w:t>
      </w:r>
    </w:p>
    <w:p w14:paraId="56742125" w14:textId="77777777" w:rsidR="00322B3B" w:rsidRPr="00D0509F" w:rsidRDefault="00322B3B" w:rsidP="00322B3B">
      <w:pPr>
        <w:pStyle w:val="Akapitzlist"/>
        <w:spacing w:after="0"/>
        <w:jc w:val="both"/>
        <w:rPr>
          <w:rFonts w:ascii="Verdana" w:hAnsi="Verdana" w:cs="Times New Roman"/>
          <w:bCs/>
          <w:sz w:val="24"/>
          <w:szCs w:val="24"/>
        </w:rPr>
      </w:pPr>
    </w:p>
    <w:p w14:paraId="13C6B665" w14:textId="61B54CDF" w:rsidR="008C0678" w:rsidRPr="003F4871" w:rsidRDefault="00322B3B" w:rsidP="003D25C1">
      <w:pPr>
        <w:pStyle w:val="Akapitzlist"/>
        <w:numPr>
          <w:ilvl w:val="0"/>
          <w:numId w:val="10"/>
        </w:numPr>
        <w:spacing w:after="0"/>
        <w:jc w:val="both"/>
        <w:rPr>
          <w:rFonts w:ascii="Verdana" w:hAnsi="Verdana" w:cs="Times New Roman"/>
          <w:bCs/>
          <w:sz w:val="24"/>
          <w:szCs w:val="24"/>
        </w:rPr>
      </w:pPr>
      <w:r w:rsidRPr="00D0509F">
        <w:rPr>
          <w:rFonts w:ascii="Verdana" w:hAnsi="Verdana" w:cs="Times New Roman"/>
          <w:bCs/>
          <w:sz w:val="24"/>
          <w:szCs w:val="24"/>
        </w:rPr>
        <w:t>Nadano 37  numerów PESEL ze statusem UKR dla obywateli Ukrainy</w:t>
      </w:r>
    </w:p>
    <w:p w14:paraId="22F61635" w14:textId="77777777" w:rsidR="00322B3B" w:rsidRPr="00D0509F" w:rsidRDefault="00322B3B" w:rsidP="00F65F35">
      <w:pPr>
        <w:spacing w:after="0" w:line="480" w:lineRule="auto"/>
        <w:jc w:val="both"/>
        <w:rPr>
          <w:rFonts w:ascii="Verdana" w:hAnsi="Verdana" w:cs="Times New Roman"/>
          <w:sz w:val="24"/>
          <w:szCs w:val="24"/>
        </w:rPr>
      </w:pPr>
    </w:p>
    <w:p w14:paraId="0E1C6A1C" w14:textId="77777777" w:rsidR="00322B3B" w:rsidRPr="00D0509F" w:rsidRDefault="00322B3B" w:rsidP="00F65F35">
      <w:pPr>
        <w:spacing w:after="0" w:line="480" w:lineRule="auto"/>
        <w:jc w:val="both"/>
        <w:rPr>
          <w:rFonts w:ascii="Verdana" w:hAnsi="Verdana" w:cs="Times New Roman"/>
          <w:sz w:val="24"/>
          <w:szCs w:val="24"/>
        </w:rPr>
      </w:pPr>
    </w:p>
    <w:p w14:paraId="087C68D5" w14:textId="55BEA713" w:rsidR="008D69E9" w:rsidRPr="00D0509F" w:rsidRDefault="000A0E9A" w:rsidP="00F65F35">
      <w:pPr>
        <w:spacing w:after="0" w:line="480" w:lineRule="auto"/>
        <w:jc w:val="both"/>
        <w:rPr>
          <w:rFonts w:ascii="Verdana" w:hAnsi="Verdana" w:cs="Times New Roman"/>
          <w:sz w:val="24"/>
          <w:szCs w:val="24"/>
        </w:rPr>
      </w:pPr>
      <w:r w:rsidRPr="00D0509F">
        <w:rPr>
          <w:rFonts w:ascii="Verdana" w:hAnsi="Verdana" w:cs="Times New Roman"/>
          <w:sz w:val="24"/>
          <w:szCs w:val="24"/>
        </w:rPr>
        <w:t>Sporządziła</w:t>
      </w:r>
      <w:r w:rsidR="00554F1B" w:rsidRPr="00D0509F">
        <w:rPr>
          <w:rFonts w:ascii="Verdana" w:hAnsi="Verdana" w:cs="Times New Roman"/>
          <w:sz w:val="24"/>
          <w:szCs w:val="24"/>
        </w:rPr>
        <w:t>:</w:t>
      </w:r>
    </w:p>
    <w:p w14:paraId="12E8FC27" w14:textId="7647D749" w:rsidR="00195AD8" w:rsidRPr="00D0509F" w:rsidRDefault="00195AD8" w:rsidP="00F65F35">
      <w:pPr>
        <w:spacing w:after="0" w:line="480" w:lineRule="auto"/>
        <w:jc w:val="both"/>
        <w:rPr>
          <w:rFonts w:ascii="Verdana" w:hAnsi="Verdana" w:cs="Times New Roman"/>
          <w:sz w:val="24"/>
          <w:szCs w:val="24"/>
        </w:rPr>
      </w:pPr>
      <w:r w:rsidRPr="00D0509F">
        <w:rPr>
          <w:rFonts w:ascii="Verdana" w:hAnsi="Verdana" w:cs="Times New Roman"/>
          <w:sz w:val="24"/>
          <w:szCs w:val="24"/>
        </w:rPr>
        <w:t>Małgorzata Zadora</w:t>
      </w:r>
    </w:p>
    <w:p w14:paraId="0F924DF9" w14:textId="77777777" w:rsidR="007D59E4" w:rsidRPr="00D0509F" w:rsidRDefault="007D59E4" w:rsidP="00F93C21">
      <w:pPr>
        <w:pStyle w:val="Akapitzlist"/>
        <w:spacing w:after="0" w:line="480" w:lineRule="auto"/>
        <w:jc w:val="both"/>
        <w:rPr>
          <w:rFonts w:ascii="Verdana" w:hAnsi="Verdana" w:cs="Times New Roman"/>
          <w:sz w:val="24"/>
          <w:szCs w:val="24"/>
        </w:rPr>
      </w:pPr>
    </w:p>
    <w:sectPr w:rsidR="007D59E4" w:rsidRPr="00D0509F">
      <w:footerReference w:type="default" r:id="rId8"/>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44B0C" w14:textId="77777777" w:rsidR="003D25C1" w:rsidRDefault="003D25C1">
      <w:pPr>
        <w:spacing w:after="0" w:line="240" w:lineRule="auto"/>
      </w:pPr>
      <w:r>
        <w:separator/>
      </w:r>
    </w:p>
  </w:endnote>
  <w:endnote w:type="continuationSeparator" w:id="0">
    <w:p w14:paraId="66741C47" w14:textId="77777777" w:rsidR="003D25C1" w:rsidRDefault="003D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EE"/>
    <w:family w:val="roman"/>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560DF805" w:rsidR="00C2054D" w:rsidRDefault="00C2054D">
        <w:pPr>
          <w:pStyle w:val="Stopka"/>
          <w:jc w:val="right"/>
        </w:pPr>
        <w:r>
          <w:fldChar w:fldCharType="begin"/>
        </w:r>
        <w:r>
          <w:instrText>PAGE</w:instrText>
        </w:r>
        <w:r>
          <w:fldChar w:fldCharType="separate"/>
        </w:r>
        <w:r w:rsidR="003F4871">
          <w:rPr>
            <w:noProof/>
          </w:rPr>
          <w:t>17</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D59B2" w14:textId="77777777" w:rsidR="003D25C1" w:rsidRDefault="003D25C1">
      <w:pPr>
        <w:spacing w:after="0" w:line="240" w:lineRule="auto"/>
      </w:pPr>
      <w:r>
        <w:separator/>
      </w:r>
    </w:p>
  </w:footnote>
  <w:footnote w:type="continuationSeparator" w:id="0">
    <w:p w14:paraId="298B405F" w14:textId="77777777" w:rsidR="003D25C1" w:rsidRDefault="003D2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440C"/>
    <w:multiLevelType w:val="hybridMultilevel"/>
    <w:tmpl w:val="AA040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01511E"/>
    <w:multiLevelType w:val="hybridMultilevel"/>
    <w:tmpl w:val="524482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A701D5"/>
    <w:multiLevelType w:val="hybridMultilevel"/>
    <w:tmpl w:val="3454D15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164B6B89"/>
    <w:multiLevelType w:val="hybridMultilevel"/>
    <w:tmpl w:val="4ADC283E"/>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227C1FDF"/>
    <w:multiLevelType w:val="hybridMultilevel"/>
    <w:tmpl w:val="B49E9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36218FB"/>
    <w:multiLevelType w:val="hybridMultilevel"/>
    <w:tmpl w:val="8EE8EA12"/>
    <w:lvl w:ilvl="0" w:tplc="6776B9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E8863A6"/>
    <w:multiLevelType w:val="hybridMultilevel"/>
    <w:tmpl w:val="6ABC4E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F57A0C"/>
    <w:multiLevelType w:val="hybridMultilevel"/>
    <w:tmpl w:val="BE623A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392D4556"/>
    <w:multiLevelType w:val="hybridMultilevel"/>
    <w:tmpl w:val="A51C9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CB361DC"/>
    <w:multiLevelType w:val="hybridMultilevel"/>
    <w:tmpl w:val="35B864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42B6D48"/>
    <w:multiLevelType w:val="hybridMultilevel"/>
    <w:tmpl w:val="E0968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5CA213A"/>
    <w:multiLevelType w:val="hybridMultilevel"/>
    <w:tmpl w:val="E35491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D2F3BAF"/>
    <w:multiLevelType w:val="hybridMultilevel"/>
    <w:tmpl w:val="414A2F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B8A1832"/>
    <w:multiLevelType w:val="hybridMultilevel"/>
    <w:tmpl w:val="F0F8F6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num w:numId="1">
    <w:abstractNumId w:val="14"/>
  </w:num>
  <w:num w:numId="2">
    <w:abstractNumId w:val="2"/>
  </w:num>
  <w:num w:numId="3">
    <w:abstractNumId w:val="1"/>
  </w:num>
  <w:num w:numId="4">
    <w:abstractNumId w:val="5"/>
  </w:num>
  <w:num w:numId="5">
    <w:abstractNumId w:val="3"/>
  </w:num>
  <w:num w:numId="6">
    <w:abstractNumId w:val="8"/>
  </w:num>
  <w:num w:numId="7">
    <w:abstractNumId w:val="12"/>
  </w:num>
  <w:num w:numId="8">
    <w:abstractNumId w:val="11"/>
  </w:num>
  <w:num w:numId="9">
    <w:abstractNumId w:val="9"/>
  </w:num>
  <w:num w:numId="10">
    <w:abstractNumId w:val="4"/>
  </w:num>
  <w:num w:numId="11">
    <w:abstractNumId w:val="13"/>
  </w:num>
  <w:num w:numId="12">
    <w:abstractNumId w:val="10"/>
  </w:num>
  <w:num w:numId="13">
    <w:abstractNumId w:val="6"/>
  </w:num>
  <w:num w:numId="14">
    <w:abstractNumId w:val="0"/>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1401"/>
    <w:rsid w:val="00002604"/>
    <w:rsid w:val="00003542"/>
    <w:rsid w:val="00003DFD"/>
    <w:rsid w:val="00004600"/>
    <w:rsid w:val="0000517D"/>
    <w:rsid w:val="00005797"/>
    <w:rsid w:val="0001140E"/>
    <w:rsid w:val="00011A39"/>
    <w:rsid w:val="00011CA6"/>
    <w:rsid w:val="00011E35"/>
    <w:rsid w:val="00012051"/>
    <w:rsid w:val="0001515E"/>
    <w:rsid w:val="00016441"/>
    <w:rsid w:val="00016DC3"/>
    <w:rsid w:val="000226BC"/>
    <w:rsid w:val="0002274E"/>
    <w:rsid w:val="00022B12"/>
    <w:rsid w:val="00024B45"/>
    <w:rsid w:val="00024C79"/>
    <w:rsid w:val="00025336"/>
    <w:rsid w:val="00026800"/>
    <w:rsid w:val="0002683F"/>
    <w:rsid w:val="00026975"/>
    <w:rsid w:val="0002731B"/>
    <w:rsid w:val="00027BC4"/>
    <w:rsid w:val="00030074"/>
    <w:rsid w:val="000313C5"/>
    <w:rsid w:val="0003229C"/>
    <w:rsid w:val="00033227"/>
    <w:rsid w:val="000339CF"/>
    <w:rsid w:val="000341C6"/>
    <w:rsid w:val="000343DF"/>
    <w:rsid w:val="0003646E"/>
    <w:rsid w:val="00040CAE"/>
    <w:rsid w:val="00041144"/>
    <w:rsid w:val="000412B6"/>
    <w:rsid w:val="00041B65"/>
    <w:rsid w:val="00042413"/>
    <w:rsid w:val="000445D3"/>
    <w:rsid w:val="00044EC6"/>
    <w:rsid w:val="00050888"/>
    <w:rsid w:val="00050C5B"/>
    <w:rsid w:val="00051119"/>
    <w:rsid w:val="00052080"/>
    <w:rsid w:val="00052617"/>
    <w:rsid w:val="00053F7C"/>
    <w:rsid w:val="00055877"/>
    <w:rsid w:val="000559ED"/>
    <w:rsid w:val="0005745E"/>
    <w:rsid w:val="00057E58"/>
    <w:rsid w:val="00061A66"/>
    <w:rsid w:val="00061AAA"/>
    <w:rsid w:val="00061EA8"/>
    <w:rsid w:val="00065EA2"/>
    <w:rsid w:val="00070320"/>
    <w:rsid w:val="00070A20"/>
    <w:rsid w:val="0007113D"/>
    <w:rsid w:val="00072171"/>
    <w:rsid w:val="00072932"/>
    <w:rsid w:val="000733E3"/>
    <w:rsid w:val="000737B7"/>
    <w:rsid w:val="00076CA0"/>
    <w:rsid w:val="0008064C"/>
    <w:rsid w:val="000821B9"/>
    <w:rsid w:val="0008342E"/>
    <w:rsid w:val="000837DE"/>
    <w:rsid w:val="00083EFD"/>
    <w:rsid w:val="00086893"/>
    <w:rsid w:val="00086F9B"/>
    <w:rsid w:val="0009055D"/>
    <w:rsid w:val="0009245C"/>
    <w:rsid w:val="0009419E"/>
    <w:rsid w:val="00094738"/>
    <w:rsid w:val="000A0E9A"/>
    <w:rsid w:val="000A1892"/>
    <w:rsid w:val="000A35D9"/>
    <w:rsid w:val="000A4B26"/>
    <w:rsid w:val="000A4FB6"/>
    <w:rsid w:val="000A63A3"/>
    <w:rsid w:val="000A68A2"/>
    <w:rsid w:val="000A6E67"/>
    <w:rsid w:val="000A6EC3"/>
    <w:rsid w:val="000A72E5"/>
    <w:rsid w:val="000A7E67"/>
    <w:rsid w:val="000B0497"/>
    <w:rsid w:val="000B0B34"/>
    <w:rsid w:val="000B1967"/>
    <w:rsid w:val="000B29DF"/>
    <w:rsid w:val="000B34EA"/>
    <w:rsid w:val="000C3E41"/>
    <w:rsid w:val="000C481F"/>
    <w:rsid w:val="000C5091"/>
    <w:rsid w:val="000C5A57"/>
    <w:rsid w:val="000C5AA7"/>
    <w:rsid w:val="000C634F"/>
    <w:rsid w:val="000D0938"/>
    <w:rsid w:val="000D0E80"/>
    <w:rsid w:val="000D1354"/>
    <w:rsid w:val="000D3471"/>
    <w:rsid w:val="000D58F5"/>
    <w:rsid w:val="000E0EC6"/>
    <w:rsid w:val="000E34EF"/>
    <w:rsid w:val="000E35BE"/>
    <w:rsid w:val="000E4EBC"/>
    <w:rsid w:val="000E506B"/>
    <w:rsid w:val="000E59D1"/>
    <w:rsid w:val="000E76FB"/>
    <w:rsid w:val="000F2301"/>
    <w:rsid w:val="000F3049"/>
    <w:rsid w:val="000F36CC"/>
    <w:rsid w:val="001017A0"/>
    <w:rsid w:val="00101FC7"/>
    <w:rsid w:val="00102C0B"/>
    <w:rsid w:val="00102FC1"/>
    <w:rsid w:val="00103FAC"/>
    <w:rsid w:val="00104BDC"/>
    <w:rsid w:val="00104CA8"/>
    <w:rsid w:val="0010541A"/>
    <w:rsid w:val="0010575C"/>
    <w:rsid w:val="001070BC"/>
    <w:rsid w:val="00107F39"/>
    <w:rsid w:val="0011153B"/>
    <w:rsid w:val="00111F63"/>
    <w:rsid w:val="0011265D"/>
    <w:rsid w:val="00113914"/>
    <w:rsid w:val="00114683"/>
    <w:rsid w:val="00114DBB"/>
    <w:rsid w:val="00115C66"/>
    <w:rsid w:val="00115FBF"/>
    <w:rsid w:val="00117A20"/>
    <w:rsid w:val="0012119C"/>
    <w:rsid w:val="001241E6"/>
    <w:rsid w:val="001244AB"/>
    <w:rsid w:val="0012459C"/>
    <w:rsid w:val="0012500D"/>
    <w:rsid w:val="00125A5D"/>
    <w:rsid w:val="001274A7"/>
    <w:rsid w:val="0013052B"/>
    <w:rsid w:val="00130542"/>
    <w:rsid w:val="0013084F"/>
    <w:rsid w:val="00132B26"/>
    <w:rsid w:val="00133497"/>
    <w:rsid w:val="0013474F"/>
    <w:rsid w:val="0013742E"/>
    <w:rsid w:val="001376EF"/>
    <w:rsid w:val="00140094"/>
    <w:rsid w:val="001430AB"/>
    <w:rsid w:val="001436CD"/>
    <w:rsid w:val="00143D9D"/>
    <w:rsid w:val="001443DF"/>
    <w:rsid w:val="001448D3"/>
    <w:rsid w:val="00144EB9"/>
    <w:rsid w:val="00145749"/>
    <w:rsid w:val="0014732A"/>
    <w:rsid w:val="0015094C"/>
    <w:rsid w:val="001528CC"/>
    <w:rsid w:val="001551E7"/>
    <w:rsid w:val="00155401"/>
    <w:rsid w:val="001567F0"/>
    <w:rsid w:val="00162728"/>
    <w:rsid w:val="00162C64"/>
    <w:rsid w:val="00163200"/>
    <w:rsid w:val="001644FE"/>
    <w:rsid w:val="0016685D"/>
    <w:rsid w:val="0016691B"/>
    <w:rsid w:val="00167D49"/>
    <w:rsid w:val="00172781"/>
    <w:rsid w:val="00174E3F"/>
    <w:rsid w:val="0017564D"/>
    <w:rsid w:val="00176A9B"/>
    <w:rsid w:val="00177D6B"/>
    <w:rsid w:val="00181842"/>
    <w:rsid w:val="00182F90"/>
    <w:rsid w:val="00184789"/>
    <w:rsid w:val="001848D8"/>
    <w:rsid w:val="001849F5"/>
    <w:rsid w:val="00184AFA"/>
    <w:rsid w:val="0018577F"/>
    <w:rsid w:val="001866EB"/>
    <w:rsid w:val="001867DD"/>
    <w:rsid w:val="001909F7"/>
    <w:rsid w:val="0019102A"/>
    <w:rsid w:val="00191337"/>
    <w:rsid w:val="0019150C"/>
    <w:rsid w:val="001922BE"/>
    <w:rsid w:val="00195753"/>
    <w:rsid w:val="00195AD8"/>
    <w:rsid w:val="00197AB4"/>
    <w:rsid w:val="001A1016"/>
    <w:rsid w:val="001A1A0F"/>
    <w:rsid w:val="001A20BD"/>
    <w:rsid w:val="001A6F4B"/>
    <w:rsid w:val="001A7F96"/>
    <w:rsid w:val="001B1597"/>
    <w:rsid w:val="001B4AC2"/>
    <w:rsid w:val="001B4B8F"/>
    <w:rsid w:val="001B5328"/>
    <w:rsid w:val="001B6826"/>
    <w:rsid w:val="001B739A"/>
    <w:rsid w:val="001C163B"/>
    <w:rsid w:val="001C35FA"/>
    <w:rsid w:val="001C736F"/>
    <w:rsid w:val="001D0781"/>
    <w:rsid w:val="001D099B"/>
    <w:rsid w:val="001D16A7"/>
    <w:rsid w:val="001D2CE9"/>
    <w:rsid w:val="001D2D6C"/>
    <w:rsid w:val="001E05B9"/>
    <w:rsid w:val="001E0E71"/>
    <w:rsid w:val="001E26A5"/>
    <w:rsid w:val="001E3A57"/>
    <w:rsid w:val="001E4459"/>
    <w:rsid w:val="001F07D7"/>
    <w:rsid w:val="001F1039"/>
    <w:rsid w:val="001F3F76"/>
    <w:rsid w:val="001F5853"/>
    <w:rsid w:val="001F5F72"/>
    <w:rsid w:val="001F6118"/>
    <w:rsid w:val="001F678E"/>
    <w:rsid w:val="001F6CD0"/>
    <w:rsid w:val="001F7354"/>
    <w:rsid w:val="001F7777"/>
    <w:rsid w:val="002001CE"/>
    <w:rsid w:val="0020079E"/>
    <w:rsid w:val="002015AB"/>
    <w:rsid w:val="00202CDA"/>
    <w:rsid w:val="00204A03"/>
    <w:rsid w:val="0020557A"/>
    <w:rsid w:val="002062A4"/>
    <w:rsid w:val="0020774B"/>
    <w:rsid w:val="00207987"/>
    <w:rsid w:val="00207A6A"/>
    <w:rsid w:val="0021092F"/>
    <w:rsid w:val="00211649"/>
    <w:rsid w:val="002118A6"/>
    <w:rsid w:val="00211E82"/>
    <w:rsid w:val="00212ECB"/>
    <w:rsid w:val="002142E4"/>
    <w:rsid w:val="0021443B"/>
    <w:rsid w:val="00214CCD"/>
    <w:rsid w:val="0021642A"/>
    <w:rsid w:val="002171DA"/>
    <w:rsid w:val="00220571"/>
    <w:rsid w:val="002228D1"/>
    <w:rsid w:val="00222BF8"/>
    <w:rsid w:val="002245F5"/>
    <w:rsid w:val="00227D2B"/>
    <w:rsid w:val="00227D3F"/>
    <w:rsid w:val="002320A0"/>
    <w:rsid w:val="002334D1"/>
    <w:rsid w:val="0023560C"/>
    <w:rsid w:val="00235918"/>
    <w:rsid w:val="00236C2E"/>
    <w:rsid w:val="00237356"/>
    <w:rsid w:val="00237642"/>
    <w:rsid w:val="0024035B"/>
    <w:rsid w:val="00241AF0"/>
    <w:rsid w:val="002433C7"/>
    <w:rsid w:val="00243703"/>
    <w:rsid w:val="002441F6"/>
    <w:rsid w:val="002453CC"/>
    <w:rsid w:val="00245458"/>
    <w:rsid w:val="002463B9"/>
    <w:rsid w:val="00246D7D"/>
    <w:rsid w:val="0025002C"/>
    <w:rsid w:val="00250DC0"/>
    <w:rsid w:val="00250E2F"/>
    <w:rsid w:val="002515BF"/>
    <w:rsid w:val="002539F9"/>
    <w:rsid w:val="002549B3"/>
    <w:rsid w:val="00254FD9"/>
    <w:rsid w:val="00256AE2"/>
    <w:rsid w:val="002618ED"/>
    <w:rsid w:val="00263149"/>
    <w:rsid w:val="00263ABC"/>
    <w:rsid w:val="00263BEA"/>
    <w:rsid w:val="00264DF2"/>
    <w:rsid w:val="00267AAD"/>
    <w:rsid w:val="002704FD"/>
    <w:rsid w:val="00270B07"/>
    <w:rsid w:val="00271630"/>
    <w:rsid w:val="00272685"/>
    <w:rsid w:val="00272A41"/>
    <w:rsid w:val="00272A93"/>
    <w:rsid w:val="00272C0C"/>
    <w:rsid w:val="00274488"/>
    <w:rsid w:val="0028086C"/>
    <w:rsid w:val="00282BCA"/>
    <w:rsid w:val="002830B1"/>
    <w:rsid w:val="00287209"/>
    <w:rsid w:val="0029033C"/>
    <w:rsid w:val="002907D8"/>
    <w:rsid w:val="002911BC"/>
    <w:rsid w:val="0029482F"/>
    <w:rsid w:val="002974C6"/>
    <w:rsid w:val="00297AB9"/>
    <w:rsid w:val="002A0DFF"/>
    <w:rsid w:val="002A154A"/>
    <w:rsid w:val="002A2DD3"/>
    <w:rsid w:val="002A4F1C"/>
    <w:rsid w:val="002A6D89"/>
    <w:rsid w:val="002B0060"/>
    <w:rsid w:val="002B34E5"/>
    <w:rsid w:val="002B3695"/>
    <w:rsid w:val="002B3FB3"/>
    <w:rsid w:val="002B5247"/>
    <w:rsid w:val="002B588F"/>
    <w:rsid w:val="002C0428"/>
    <w:rsid w:val="002C1AC0"/>
    <w:rsid w:val="002C28F4"/>
    <w:rsid w:val="002C356B"/>
    <w:rsid w:val="002C43A4"/>
    <w:rsid w:val="002C43DC"/>
    <w:rsid w:val="002C55BF"/>
    <w:rsid w:val="002C61AF"/>
    <w:rsid w:val="002C647C"/>
    <w:rsid w:val="002D00F7"/>
    <w:rsid w:val="002D027F"/>
    <w:rsid w:val="002D310A"/>
    <w:rsid w:val="002D3372"/>
    <w:rsid w:val="002D355C"/>
    <w:rsid w:val="002D364B"/>
    <w:rsid w:val="002D6E0E"/>
    <w:rsid w:val="002D77C3"/>
    <w:rsid w:val="002E0007"/>
    <w:rsid w:val="002E0FCA"/>
    <w:rsid w:val="002E1567"/>
    <w:rsid w:val="002E2F75"/>
    <w:rsid w:val="002E3C49"/>
    <w:rsid w:val="002E5513"/>
    <w:rsid w:val="002E6772"/>
    <w:rsid w:val="002F0D8F"/>
    <w:rsid w:val="002F1577"/>
    <w:rsid w:val="002F1F24"/>
    <w:rsid w:val="002F23AB"/>
    <w:rsid w:val="002F4A35"/>
    <w:rsid w:val="002F52CC"/>
    <w:rsid w:val="002F5ACD"/>
    <w:rsid w:val="002F704B"/>
    <w:rsid w:val="003013CC"/>
    <w:rsid w:val="00302CC5"/>
    <w:rsid w:val="00304052"/>
    <w:rsid w:val="00304859"/>
    <w:rsid w:val="00304CB0"/>
    <w:rsid w:val="003063E5"/>
    <w:rsid w:val="00307170"/>
    <w:rsid w:val="00307823"/>
    <w:rsid w:val="00310A04"/>
    <w:rsid w:val="00310A67"/>
    <w:rsid w:val="00310F73"/>
    <w:rsid w:val="00311B01"/>
    <w:rsid w:val="0031208A"/>
    <w:rsid w:val="003138FE"/>
    <w:rsid w:val="00314AF3"/>
    <w:rsid w:val="00314CED"/>
    <w:rsid w:val="00314EE4"/>
    <w:rsid w:val="003162C9"/>
    <w:rsid w:val="003165E0"/>
    <w:rsid w:val="0031696F"/>
    <w:rsid w:val="00316CBA"/>
    <w:rsid w:val="00316DAC"/>
    <w:rsid w:val="00317FD3"/>
    <w:rsid w:val="00320515"/>
    <w:rsid w:val="0032077F"/>
    <w:rsid w:val="00320D38"/>
    <w:rsid w:val="0032188D"/>
    <w:rsid w:val="00322B3B"/>
    <w:rsid w:val="00322D54"/>
    <w:rsid w:val="00322DCE"/>
    <w:rsid w:val="00325D68"/>
    <w:rsid w:val="0032603F"/>
    <w:rsid w:val="003267E9"/>
    <w:rsid w:val="00326948"/>
    <w:rsid w:val="0033020A"/>
    <w:rsid w:val="0033022D"/>
    <w:rsid w:val="00331B95"/>
    <w:rsid w:val="00331EF5"/>
    <w:rsid w:val="00332130"/>
    <w:rsid w:val="00332657"/>
    <w:rsid w:val="00334678"/>
    <w:rsid w:val="00335BC7"/>
    <w:rsid w:val="003366AD"/>
    <w:rsid w:val="003376FD"/>
    <w:rsid w:val="0033791C"/>
    <w:rsid w:val="00341271"/>
    <w:rsid w:val="00341C94"/>
    <w:rsid w:val="0034404D"/>
    <w:rsid w:val="0034484D"/>
    <w:rsid w:val="00345A42"/>
    <w:rsid w:val="00345BA8"/>
    <w:rsid w:val="00346E7D"/>
    <w:rsid w:val="003500D9"/>
    <w:rsid w:val="003502C3"/>
    <w:rsid w:val="003503F7"/>
    <w:rsid w:val="00352553"/>
    <w:rsid w:val="00352E6C"/>
    <w:rsid w:val="003535B1"/>
    <w:rsid w:val="003551B4"/>
    <w:rsid w:val="003566F7"/>
    <w:rsid w:val="0035746E"/>
    <w:rsid w:val="003600C6"/>
    <w:rsid w:val="00361984"/>
    <w:rsid w:val="003620C1"/>
    <w:rsid w:val="0036252E"/>
    <w:rsid w:val="00363925"/>
    <w:rsid w:val="00364FA1"/>
    <w:rsid w:val="00370570"/>
    <w:rsid w:val="003705AE"/>
    <w:rsid w:val="0037071D"/>
    <w:rsid w:val="00370A6B"/>
    <w:rsid w:val="00370A93"/>
    <w:rsid w:val="00370D41"/>
    <w:rsid w:val="00371DC2"/>
    <w:rsid w:val="0037401E"/>
    <w:rsid w:val="003749D9"/>
    <w:rsid w:val="00375636"/>
    <w:rsid w:val="00375643"/>
    <w:rsid w:val="003814E2"/>
    <w:rsid w:val="00384F96"/>
    <w:rsid w:val="0039176E"/>
    <w:rsid w:val="003919F3"/>
    <w:rsid w:val="00391DE3"/>
    <w:rsid w:val="00392F55"/>
    <w:rsid w:val="00394A23"/>
    <w:rsid w:val="003A09F4"/>
    <w:rsid w:val="003A10CC"/>
    <w:rsid w:val="003A2927"/>
    <w:rsid w:val="003A3D98"/>
    <w:rsid w:val="003A6AD9"/>
    <w:rsid w:val="003A739F"/>
    <w:rsid w:val="003B235B"/>
    <w:rsid w:val="003B2BDB"/>
    <w:rsid w:val="003B2E83"/>
    <w:rsid w:val="003B482F"/>
    <w:rsid w:val="003B4CCC"/>
    <w:rsid w:val="003B55C1"/>
    <w:rsid w:val="003B584E"/>
    <w:rsid w:val="003B65B7"/>
    <w:rsid w:val="003C2061"/>
    <w:rsid w:val="003C3DF0"/>
    <w:rsid w:val="003C5396"/>
    <w:rsid w:val="003C5D83"/>
    <w:rsid w:val="003C6A3B"/>
    <w:rsid w:val="003D0E54"/>
    <w:rsid w:val="003D1743"/>
    <w:rsid w:val="003D25C1"/>
    <w:rsid w:val="003D3411"/>
    <w:rsid w:val="003D43EF"/>
    <w:rsid w:val="003D51FD"/>
    <w:rsid w:val="003E0642"/>
    <w:rsid w:val="003E0BD6"/>
    <w:rsid w:val="003E0D1C"/>
    <w:rsid w:val="003E184F"/>
    <w:rsid w:val="003E224F"/>
    <w:rsid w:val="003E4F40"/>
    <w:rsid w:val="003F12E4"/>
    <w:rsid w:val="003F1C09"/>
    <w:rsid w:val="003F4871"/>
    <w:rsid w:val="003F5D58"/>
    <w:rsid w:val="003F60D6"/>
    <w:rsid w:val="003F61D5"/>
    <w:rsid w:val="00400BF1"/>
    <w:rsid w:val="00401A8D"/>
    <w:rsid w:val="004038E5"/>
    <w:rsid w:val="00404250"/>
    <w:rsid w:val="00405762"/>
    <w:rsid w:val="00406F2F"/>
    <w:rsid w:val="00407B3B"/>
    <w:rsid w:val="004104C3"/>
    <w:rsid w:val="00410E20"/>
    <w:rsid w:val="00411360"/>
    <w:rsid w:val="0041527A"/>
    <w:rsid w:val="00415551"/>
    <w:rsid w:val="004159E5"/>
    <w:rsid w:val="0041695F"/>
    <w:rsid w:val="0041698E"/>
    <w:rsid w:val="00420E4F"/>
    <w:rsid w:val="004213FF"/>
    <w:rsid w:val="004220B6"/>
    <w:rsid w:val="00422889"/>
    <w:rsid w:val="00423F8D"/>
    <w:rsid w:val="0042400E"/>
    <w:rsid w:val="0042525D"/>
    <w:rsid w:val="00425278"/>
    <w:rsid w:val="004259BC"/>
    <w:rsid w:val="00425B55"/>
    <w:rsid w:val="0042622A"/>
    <w:rsid w:val="004267AA"/>
    <w:rsid w:val="00430F20"/>
    <w:rsid w:val="00431CA9"/>
    <w:rsid w:val="00432BD1"/>
    <w:rsid w:val="00433A1F"/>
    <w:rsid w:val="00434D52"/>
    <w:rsid w:val="00434E67"/>
    <w:rsid w:val="00436EE7"/>
    <w:rsid w:val="00437588"/>
    <w:rsid w:val="00442756"/>
    <w:rsid w:val="00443F1D"/>
    <w:rsid w:val="004468E2"/>
    <w:rsid w:val="004500E2"/>
    <w:rsid w:val="0045012C"/>
    <w:rsid w:val="00451922"/>
    <w:rsid w:val="00451A9A"/>
    <w:rsid w:val="00451C11"/>
    <w:rsid w:val="00451E59"/>
    <w:rsid w:val="00452282"/>
    <w:rsid w:val="0045329A"/>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727C"/>
    <w:rsid w:val="004674A0"/>
    <w:rsid w:val="0047235C"/>
    <w:rsid w:val="004742FB"/>
    <w:rsid w:val="00475C7B"/>
    <w:rsid w:val="00476884"/>
    <w:rsid w:val="00476B76"/>
    <w:rsid w:val="00476DBC"/>
    <w:rsid w:val="0047716C"/>
    <w:rsid w:val="00477CF1"/>
    <w:rsid w:val="004829E0"/>
    <w:rsid w:val="00482D5D"/>
    <w:rsid w:val="00482E48"/>
    <w:rsid w:val="00486DC7"/>
    <w:rsid w:val="00490001"/>
    <w:rsid w:val="00490AAA"/>
    <w:rsid w:val="004915B6"/>
    <w:rsid w:val="00491BA0"/>
    <w:rsid w:val="00491F1E"/>
    <w:rsid w:val="00492C5A"/>
    <w:rsid w:val="00495409"/>
    <w:rsid w:val="00496738"/>
    <w:rsid w:val="0049676D"/>
    <w:rsid w:val="00496D27"/>
    <w:rsid w:val="00497501"/>
    <w:rsid w:val="004A0425"/>
    <w:rsid w:val="004A083B"/>
    <w:rsid w:val="004A0E3E"/>
    <w:rsid w:val="004A1AD4"/>
    <w:rsid w:val="004A3904"/>
    <w:rsid w:val="004A3BD3"/>
    <w:rsid w:val="004A4490"/>
    <w:rsid w:val="004A5761"/>
    <w:rsid w:val="004A5F13"/>
    <w:rsid w:val="004A6703"/>
    <w:rsid w:val="004B1251"/>
    <w:rsid w:val="004B201A"/>
    <w:rsid w:val="004B2304"/>
    <w:rsid w:val="004B3492"/>
    <w:rsid w:val="004B3E1F"/>
    <w:rsid w:val="004B566F"/>
    <w:rsid w:val="004B6C77"/>
    <w:rsid w:val="004B728A"/>
    <w:rsid w:val="004C15E0"/>
    <w:rsid w:val="004C16DA"/>
    <w:rsid w:val="004C1BE4"/>
    <w:rsid w:val="004C51BD"/>
    <w:rsid w:val="004C7878"/>
    <w:rsid w:val="004C7FD6"/>
    <w:rsid w:val="004D0091"/>
    <w:rsid w:val="004D1046"/>
    <w:rsid w:val="004D1130"/>
    <w:rsid w:val="004D160A"/>
    <w:rsid w:val="004D1AA6"/>
    <w:rsid w:val="004D219B"/>
    <w:rsid w:val="004D2B28"/>
    <w:rsid w:val="004D2E7C"/>
    <w:rsid w:val="004D3933"/>
    <w:rsid w:val="004D497D"/>
    <w:rsid w:val="004D53A9"/>
    <w:rsid w:val="004D7842"/>
    <w:rsid w:val="004E3287"/>
    <w:rsid w:val="004E34E8"/>
    <w:rsid w:val="004E4617"/>
    <w:rsid w:val="004E49E9"/>
    <w:rsid w:val="004E5906"/>
    <w:rsid w:val="004E5BF0"/>
    <w:rsid w:val="004E5E9A"/>
    <w:rsid w:val="004F03B3"/>
    <w:rsid w:val="004F0F17"/>
    <w:rsid w:val="004F132D"/>
    <w:rsid w:val="004F1893"/>
    <w:rsid w:val="004F313D"/>
    <w:rsid w:val="004F5915"/>
    <w:rsid w:val="004F5A3E"/>
    <w:rsid w:val="004F5DBF"/>
    <w:rsid w:val="004F6B07"/>
    <w:rsid w:val="005000CB"/>
    <w:rsid w:val="00500CDA"/>
    <w:rsid w:val="00500D51"/>
    <w:rsid w:val="00502233"/>
    <w:rsid w:val="00502AD7"/>
    <w:rsid w:val="00504972"/>
    <w:rsid w:val="00505469"/>
    <w:rsid w:val="00506903"/>
    <w:rsid w:val="0050692F"/>
    <w:rsid w:val="005077F7"/>
    <w:rsid w:val="0051099E"/>
    <w:rsid w:val="00512064"/>
    <w:rsid w:val="00512CEA"/>
    <w:rsid w:val="0051439A"/>
    <w:rsid w:val="00514848"/>
    <w:rsid w:val="00514C50"/>
    <w:rsid w:val="00514E47"/>
    <w:rsid w:val="00516970"/>
    <w:rsid w:val="00517584"/>
    <w:rsid w:val="0051798E"/>
    <w:rsid w:val="005205F8"/>
    <w:rsid w:val="00520B5E"/>
    <w:rsid w:val="00522A95"/>
    <w:rsid w:val="00522DDB"/>
    <w:rsid w:val="00523AE3"/>
    <w:rsid w:val="00523B25"/>
    <w:rsid w:val="00523D60"/>
    <w:rsid w:val="005240C5"/>
    <w:rsid w:val="00524885"/>
    <w:rsid w:val="0052503B"/>
    <w:rsid w:val="00525222"/>
    <w:rsid w:val="0052600B"/>
    <w:rsid w:val="00527A04"/>
    <w:rsid w:val="0053191F"/>
    <w:rsid w:val="00531CB9"/>
    <w:rsid w:val="00531D28"/>
    <w:rsid w:val="00532618"/>
    <w:rsid w:val="0053365B"/>
    <w:rsid w:val="00533A39"/>
    <w:rsid w:val="00533CAD"/>
    <w:rsid w:val="00537F55"/>
    <w:rsid w:val="005403CC"/>
    <w:rsid w:val="00540DF2"/>
    <w:rsid w:val="0054165C"/>
    <w:rsid w:val="00542183"/>
    <w:rsid w:val="00545DDB"/>
    <w:rsid w:val="00546BA9"/>
    <w:rsid w:val="005470CF"/>
    <w:rsid w:val="00547232"/>
    <w:rsid w:val="00547AC3"/>
    <w:rsid w:val="00550F6D"/>
    <w:rsid w:val="00552D33"/>
    <w:rsid w:val="0055430C"/>
    <w:rsid w:val="00554E4D"/>
    <w:rsid w:val="00554F1B"/>
    <w:rsid w:val="0055639A"/>
    <w:rsid w:val="00561220"/>
    <w:rsid w:val="00562961"/>
    <w:rsid w:val="00563B7D"/>
    <w:rsid w:val="00564BF4"/>
    <w:rsid w:val="00564FDA"/>
    <w:rsid w:val="00565089"/>
    <w:rsid w:val="005655D7"/>
    <w:rsid w:val="00565BEC"/>
    <w:rsid w:val="00565CA7"/>
    <w:rsid w:val="00565ED0"/>
    <w:rsid w:val="0056656D"/>
    <w:rsid w:val="00567293"/>
    <w:rsid w:val="00567623"/>
    <w:rsid w:val="005705AC"/>
    <w:rsid w:val="00570CC6"/>
    <w:rsid w:val="00572BCE"/>
    <w:rsid w:val="00574724"/>
    <w:rsid w:val="005754A5"/>
    <w:rsid w:val="00576524"/>
    <w:rsid w:val="00580495"/>
    <w:rsid w:val="00580570"/>
    <w:rsid w:val="0058184A"/>
    <w:rsid w:val="00582474"/>
    <w:rsid w:val="00582C01"/>
    <w:rsid w:val="00582C8A"/>
    <w:rsid w:val="00583510"/>
    <w:rsid w:val="00583F17"/>
    <w:rsid w:val="00584DFC"/>
    <w:rsid w:val="005856FF"/>
    <w:rsid w:val="0058627B"/>
    <w:rsid w:val="00594D65"/>
    <w:rsid w:val="00594F3E"/>
    <w:rsid w:val="00596297"/>
    <w:rsid w:val="00597046"/>
    <w:rsid w:val="00597261"/>
    <w:rsid w:val="005A15C0"/>
    <w:rsid w:val="005A1ECF"/>
    <w:rsid w:val="005A23C8"/>
    <w:rsid w:val="005A5420"/>
    <w:rsid w:val="005A627B"/>
    <w:rsid w:val="005A6524"/>
    <w:rsid w:val="005A7D9F"/>
    <w:rsid w:val="005B0D47"/>
    <w:rsid w:val="005B1056"/>
    <w:rsid w:val="005B124E"/>
    <w:rsid w:val="005B4047"/>
    <w:rsid w:val="005B4B24"/>
    <w:rsid w:val="005B4D66"/>
    <w:rsid w:val="005B543D"/>
    <w:rsid w:val="005B7B1E"/>
    <w:rsid w:val="005B7EAD"/>
    <w:rsid w:val="005C061B"/>
    <w:rsid w:val="005C109E"/>
    <w:rsid w:val="005C271A"/>
    <w:rsid w:val="005C2A27"/>
    <w:rsid w:val="005C32C3"/>
    <w:rsid w:val="005C348F"/>
    <w:rsid w:val="005C446D"/>
    <w:rsid w:val="005C4555"/>
    <w:rsid w:val="005C4EF0"/>
    <w:rsid w:val="005C57C9"/>
    <w:rsid w:val="005C689E"/>
    <w:rsid w:val="005C68FB"/>
    <w:rsid w:val="005C72E9"/>
    <w:rsid w:val="005C7D7C"/>
    <w:rsid w:val="005D37BA"/>
    <w:rsid w:val="005D42A4"/>
    <w:rsid w:val="005D5BB1"/>
    <w:rsid w:val="005D7527"/>
    <w:rsid w:val="005D7DB3"/>
    <w:rsid w:val="005E0460"/>
    <w:rsid w:val="005E0C0D"/>
    <w:rsid w:val="005E2F81"/>
    <w:rsid w:val="005E3018"/>
    <w:rsid w:val="005E4348"/>
    <w:rsid w:val="005E48BC"/>
    <w:rsid w:val="005E51B6"/>
    <w:rsid w:val="005E56EB"/>
    <w:rsid w:val="005E7AA0"/>
    <w:rsid w:val="005F2D5D"/>
    <w:rsid w:val="005F3168"/>
    <w:rsid w:val="005F3685"/>
    <w:rsid w:val="005F3A95"/>
    <w:rsid w:val="005F3AA9"/>
    <w:rsid w:val="005F61CC"/>
    <w:rsid w:val="005F7BD4"/>
    <w:rsid w:val="005F7C21"/>
    <w:rsid w:val="006007C3"/>
    <w:rsid w:val="00600FD3"/>
    <w:rsid w:val="00602453"/>
    <w:rsid w:val="00602706"/>
    <w:rsid w:val="00604DF7"/>
    <w:rsid w:val="006055C8"/>
    <w:rsid w:val="006063CF"/>
    <w:rsid w:val="0060659B"/>
    <w:rsid w:val="00607899"/>
    <w:rsid w:val="00607FCF"/>
    <w:rsid w:val="006104CA"/>
    <w:rsid w:val="0061368D"/>
    <w:rsid w:val="00617E25"/>
    <w:rsid w:val="00621945"/>
    <w:rsid w:val="00621B4B"/>
    <w:rsid w:val="006226E7"/>
    <w:rsid w:val="00623DA3"/>
    <w:rsid w:val="00625303"/>
    <w:rsid w:val="00627D78"/>
    <w:rsid w:val="00633527"/>
    <w:rsid w:val="00634E5F"/>
    <w:rsid w:val="0063764B"/>
    <w:rsid w:val="00640D05"/>
    <w:rsid w:val="0064185D"/>
    <w:rsid w:val="00641B70"/>
    <w:rsid w:val="00641FF4"/>
    <w:rsid w:val="00642977"/>
    <w:rsid w:val="00643E3C"/>
    <w:rsid w:val="00644857"/>
    <w:rsid w:val="00644C3E"/>
    <w:rsid w:val="006465F2"/>
    <w:rsid w:val="006522FB"/>
    <w:rsid w:val="00655E46"/>
    <w:rsid w:val="00656028"/>
    <w:rsid w:val="00656134"/>
    <w:rsid w:val="0065655C"/>
    <w:rsid w:val="00656D5D"/>
    <w:rsid w:val="00657553"/>
    <w:rsid w:val="006577B1"/>
    <w:rsid w:val="006608D9"/>
    <w:rsid w:val="00664060"/>
    <w:rsid w:val="00664331"/>
    <w:rsid w:val="006668CD"/>
    <w:rsid w:val="00666D90"/>
    <w:rsid w:val="006750B8"/>
    <w:rsid w:val="0067524C"/>
    <w:rsid w:val="00675A0F"/>
    <w:rsid w:val="006762B4"/>
    <w:rsid w:val="0067667B"/>
    <w:rsid w:val="00680B20"/>
    <w:rsid w:val="00682300"/>
    <w:rsid w:val="00684938"/>
    <w:rsid w:val="00686E4E"/>
    <w:rsid w:val="00687388"/>
    <w:rsid w:val="00687C2A"/>
    <w:rsid w:val="006910FE"/>
    <w:rsid w:val="006914F4"/>
    <w:rsid w:val="00694ACC"/>
    <w:rsid w:val="00695069"/>
    <w:rsid w:val="0069588A"/>
    <w:rsid w:val="006A0488"/>
    <w:rsid w:val="006A1648"/>
    <w:rsid w:val="006A1788"/>
    <w:rsid w:val="006A39DB"/>
    <w:rsid w:val="006A73F0"/>
    <w:rsid w:val="006A7A75"/>
    <w:rsid w:val="006A7E20"/>
    <w:rsid w:val="006B2E8C"/>
    <w:rsid w:val="006B44A5"/>
    <w:rsid w:val="006B4B55"/>
    <w:rsid w:val="006B5A38"/>
    <w:rsid w:val="006B7A46"/>
    <w:rsid w:val="006C1A83"/>
    <w:rsid w:val="006C1F2D"/>
    <w:rsid w:val="006C2DD2"/>
    <w:rsid w:val="006C31BC"/>
    <w:rsid w:val="006C39FD"/>
    <w:rsid w:val="006C429A"/>
    <w:rsid w:val="006C5150"/>
    <w:rsid w:val="006C5BE6"/>
    <w:rsid w:val="006C7881"/>
    <w:rsid w:val="006D1563"/>
    <w:rsid w:val="006D33EC"/>
    <w:rsid w:val="006D3C12"/>
    <w:rsid w:val="006D70CC"/>
    <w:rsid w:val="006E04EA"/>
    <w:rsid w:val="006E0E94"/>
    <w:rsid w:val="006E14DE"/>
    <w:rsid w:val="006E1B84"/>
    <w:rsid w:val="006E29D6"/>
    <w:rsid w:val="006E3748"/>
    <w:rsid w:val="006E39DB"/>
    <w:rsid w:val="006E40B7"/>
    <w:rsid w:val="006E4659"/>
    <w:rsid w:val="006E697F"/>
    <w:rsid w:val="006E7677"/>
    <w:rsid w:val="006E77AB"/>
    <w:rsid w:val="006F0326"/>
    <w:rsid w:val="006F0551"/>
    <w:rsid w:val="006F15E4"/>
    <w:rsid w:val="006F18EA"/>
    <w:rsid w:val="006F2EFD"/>
    <w:rsid w:val="006F4456"/>
    <w:rsid w:val="006F4560"/>
    <w:rsid w:val="006F4B40"/>
    <w:rsid w:val="006F5FBE"/>
    <w:rsid w:val="00700E76"/>
    <w:rsid w:val="00703831"/>
    <w:rsid w:val="007056FD"/>
    <w:rsid w:val="00706AFC"/>
    <w:rsid w:val="0071062A"/>
    <w:rsid w:val="007110F6"/>
    <w:rsid w:val="00711F67"/>
    <w:rsid w:val="00714CAE"/>
    <w:rsid w:val="0071561B"/>
    <w:rsid w:val="007156D3"/>
    <w:rsid w:val="00716EE6"/>
    <w:rsid w:val="0071729C"/>
    <w:rsid w:val="00717B12"/>
    <w:rsid w:val="0072129D"/>
    <w:rsid w:val="00725E3A"/>
    <w:rsid w:val="007302F7"/>
    <w:rsid w:val="007303F1"/>
    <w:rsid w:val="00730745"/>
    <w:rsid w:val="00730CD7"/>
    <w:rsid w:val="00732391"/>
    <w:rsid w:val="00732AD5"/>
    <w:rsid w:val="00733666"/>
    <w:rsid w:val="00735181"/>
    <w:rsid w:val="0074113F"/>
    <w:rsid w:val="0074181C"/>
    <w:rsid w:val="00742492"/>
    <w:rsid w:val="00742FB1"/>
    <w:rsid w:val="007437DF"/>
    <w:rsid w:val="00744513"/>
    <w:rsid w:val="00744797"/>
    <w:rsid w:val="00744F5F"/>
    <w:rsid w:val="0074525C"/>
    <w:rsid w:val="00747629"/>
    <w:rsid w:val="00747E23"/>
    <w:rsid w:val="00750934"/>
    <w:rsid w:val="00751E79"/>
    <w:rsid w:val="007548D1"/>
    <w:rsid w:val="0075543B"/>
    <w:rsid w:val="007562A6"/>
    <w:rsid w:val="00760DBD"/>
    <w:rsid w:val="007630F9"/>
    <w:rsid w:val="00764665"/>
    <w:rsid w:val="007662F6"/>
    <w:rsid w:val="00766456"/>
    <w:rsid w:val="00766653"/>
    <w:rsid w:val="007710DE"/>
    <w:rsid w:val="00771D69"/>
    <w:rsid w:val="00773D68"/>
    <w:rsid w:val="00774926"/>
    <w:rsid w:val="00775D03"/>
    <w:rsid w:val="00775FBE"/>
    <w:rsid w:val="0077658A"/>
    <w:rsid w:val="00776C5B"/>
    <w:rsid w:val="007777AE"/>
    <w:rsid w:val="007827A7"/>
    <w:rsid w:val="00783688"/>
    <w:rsid w:val="00785178"/>
    <w:rsid w:val="00785275"/>
    <w:rsid w:val="0078677B"/>
    <w:rsid w:val="0079347E"/>
    <w:rsid w:val="0079369A"/>
    <w:rsid w:val="007936B6"/>
    <w:rsid w:val="007948A5"/>
    <w:rsid w:val="00795067"/>
    <w:rsid w:val="007A1789"/>
    <w:rsid w:val="007A1FE8"/>
    <w:rsid w:val="007A2387"/>
    <w:rsid w:val="007A41DF"/>
    <w:rsid w:val="007A7EB8"/>
    <w:rsid w:val="007B196E"/>
    <w:rsid w:val="007B1C0B"/>
    <w:rsid w:val="007B3AB7"/>
    <w:rsid w:val="007B3D85"/>
    <w:rsid w:val="007B450B"/>
    <w:rsid w:val="007B45EC"/>
    <w:rsid w:val="007B4CDE"/>
    <w:rsid w:val="007B75D5"/>
    <w:rsid w:val="007C0C9E"/>
    <w:rsid w:val="007C2112"/>
    <w:rsid w:val="007C2578"/>
    <w:rsid w:val="007C337F"/>
    <w:rsid w:val="007C4229"/>
    <w:rsid w:val="007C451C"/>
    <w:rsid w:val="007C522C"/>
    <w:rsid w:val="007C6340"/>
    <w:rsid w:val="007C675B"/>
    <w:rsid w:val="007C76F2"/>
    <w:rsid w:val="007D0EFD"/>
    <w:rsid w:val="007D3E32"/>
    <w:rsid w:val="007D4424"/>
    <w:rsid w:val="007D4F33"/>
    <w:rsid w:val="007D51B7"/>
    <w:rsid w:val="007D59E4"/>
    <w:rsid w:val="007D61D1"/>
    <w:rsid w:val="007D69A2"/>
    <w:rsid w:val="007E004F"/>
    <w:rsid w:val="007E037A"/>
    <w:rsid w:val="007E04F0"/>
    <w:rsid w:val="007E1BFC"/>
    <w:rsid w:val="007E1FBD"/>
    <w:rsid w:val="007E2441"/>
    <w:rsid w:val="007E2EF3"/>
    <w:rsid w:val="007E44C5"/>
    <w:rsid w:val="007E7211"/>
    <w:rsid w:val="007E76A1"/>
    <w:rsid w:val="007E79A6"/>
    <w:rsid w:val="007F2776"/>
    <w:rsid w:val="007F2BA3"/>
    <w:rsid w:val="007F3F49"/>
    <w:rsid w:val="007F6EBD"/>
    <w:rsid w:val="00800F4B"/>
    <w:rsid w:val="00801C33"/>
    <w:rsid w:val="008049D9"/>
    <w:rsid w:val="0080602B"/>
    <w:rsid w:val="008070F4"/>
    <w:rsid w:val="008104DE"/>
    <w:rsid w:val="00810798"/>
    <w:rsid w:val="008107FA"/>
    <w:rsid w:val="00810DA1"/>
    <w:rsid w:val="008123C1"/>
    <w:rsid w:val="00813BB3"/>
    <w:rsid w:val="00813BBE"/>
    <w:rsid w:val="00814162"/>
    <w:rsid w:val="00814299"/>
    <w:rsid w:val="008142D8"/>
    <w:rsid w:val="0081675C"/>
    <w:rsid w:val="008179C0"/>
    <w:rsid w:val="00817E55"/>
    <w:rsid w:val="0082044F"/>
    <w:rsid w:val="00820669"/>
    <w:rsid w:val="00820BC6"/>
    <w:rsid w:val="00820F6C"/>
    <w:rsid w:val="00822DA8"/>
    <w:rsid w:val="008244BA"/>
    <w:rsid w:val="0082482C"/>
    <w:rsid w:val="00826076"/>
    <w:rsid w:val="00826300"/>
    <w:rsid w:val="00827D64"/>
    <w:rsid w:val="00830CF0"/>
    <w:rsid w:val="00830D85"/>
    <w:rsid w:val="00831223"/>
    <w:rsid w:val="008337AC"/>
    <w:rsid w:val="00835098"/>
    <w:rsid w:val="00835C6D"/>
    <w:rsid w:val="00835DE2"/>
    <w:rsid w:val="00837814"/>
    <w:rsid w:val="0083781A"/>
    <w:rsid w:val="00841A0A"/>
    <w:rsid w:val="00841D53"/>
    <w:rsid w:val="00842A3B"/>
    <w:rsid w:val="00843757"/>
    <w:rsid w:val="00843F50"/>
    <w:rsid w:val="00844C6B"/>
    <w:rsid w:val="0084589B"/>
    <w:rsid w:val="0084629C"/>
    <w:rsid w:val="00847469"/>
    <w:rsid w:val="00850554"/>
    <w:rsid w:val="00850D28"/>
    <w:rsid w:val="0085172F"/>
    <w:rsid w:val="00851C39"/>
    <w:rsid w:val="008528C0"/>
    <w:rsid w:val="00852A3B"/>
    <w:rsid w:val="00852ADD"/>
    <w:rsid w:val="008532C6"/>
    <w:rsid w:val="00853F8D"/>
    <w:rsid w:val="0085543F"/>
    <w:rsid w:val="00855A1A"/>
    <w:rsid w:val="00855F27"/>
    <w:rsid w:val="008564B3"/>
    <w:rsid w:val="00856CF2"/>
    <w:rsid w:val="008605D9"/>
    <w:rsid w:val="0086145B"/>
    <w:rsid w:val="00862688"/>
    <w:rsid w:val="0086292B"/>
    <w:rsid w:val="00865731"/>
    <w:rsid w:val="00867EA2"/>
    <w:rsid w:val="0087204F"/>
    <w:rsid w:val="0087225F"/>
    <w:rsid w:val="00872FD1"/>
    <w:rsid w:val="0087326A"/>
    <w:rsid w:val="00873D1A"/>
    <w:rsid w:val="00874350"/>
    <w:rsid w:val="008749CD"/>
    <w:rsid w:val="00874F6A"/>
    <w:rsid w:val="00876607"/>
    <w:rsid w:val="00877156"/>
    <w:rsid w:val="00880176"/>
    <w:rsid w:val="00880B4D"/>
    <w:rsid w:val="00881B1E"/>
    <w:rsid w:val="00882633"/>
    <w:rsid w:val="00883368"/>
    <w:rsid w:val="0088554D"/>
    <w:rsid w:val="00885703"/>
    <w:rsid w:val="008859BA"/>
    <w:rsid w:val="008878BE"/>
    <w:rsid w:val="00890AB9"/>
    <w:rsid w:val="00892860"/>
    <w:rsid w:val="00892F99"/>
    <w:rsid w:val="00893797"/>
    <w:rsid w:val="00893992"/>
    <w:rsid w:val="00894BD3"/>
    <w:rsid w:val="0089657D"/>
    <w:rsid w:val="00896DBE"/>
    <w:rsid w:val="0089791E"/>
    <w:rsid w:val="008979D1"/>
    <w:rsid w:val="008979EF"/>
    <w:rsid w:val="008A0444"/>
    <w:rsid w:val="008A05F0"/>
    <w:rsid w:val="008A0734"/>
    <w:rsid w:val="008A1573"/>
    <w:rsid w:val="008A18DA"/>
    <w:rsid w:val="008A2CA3"/>
    <w:rsid w:val="008A3F6C"/>
    <w:rsid w:val="008A48A2"/>
    <w:rsid w:val="008A505C"/>
    <w:rsid w:val="008A6441"/>
    <w:rsid w:val="008B126D"/>
    <w:rsid w:val="008B2FDA"/>
    <w:rsid w:val="008B3F33"/>
    <w:rsid w:val="008B464D"/>
    <w:rsid w:val="008B58A5"/>
    <w:rsid w:val="008B7C5A"/>
    <w:rsid w:val="008C0678"/>
    <w:rsid w:val="008C0BA0"/>
    <w:rsid w:val="008C20AF"/>
    <w:rsid w:val="008C43B5"/>
    <w:rsid w:val="008C636C"/>
    <w:rsid w:val="008C65BF"/>
    <w:rsid w:val="008C776C"/>
    <w:rsid w:val="008D041F"/>
    <w:rsid w:val="008D0FB2"/>
    <w:rsid w:val="008D2E5D"/>
    <w:rsid w:val="008D57EF"/>
    <w:rsid w:val="008D69E9"/>
    <w:rsid w:val="008D6CCA"/>
    <w:rsid w:val="008E025A"/>
    <w:rsid w:val="008E203A"/>
    <w:rsid w:val="008E383D"/>
    <w:rsid w:val="008E414B"/>
    <w:rsid w:val="008E4AA2"/>
    <w:rsid w:val="008E546F"/>
    <w:rsid w:val="008E62D9"/>
    <w:rsid w:val="008E6B8C"/>
    <w:rsid w:val="008F02A1"/>
    <w:rsid w:val="008F0530"/>
    <w:rsid w:val="008F1487"/>
    <w:rsid w:val="008F2370"/>
    <w:rsid w:val="008F6462"/>
    <w:rsid w:val="008F67E7"/>
    <w:rsid w:val="008F6E23"/>
    <w:rsid w:val="0090090C"/>
    <w:rsid w:val="00904DD4"/>
    <w:rsid w:val="00905148"/>
    <w:rsid w:val="00905E80"/>
    <w:rsid w:val="0090634F"/>
    <w:rsid w:val="00906F15"/>
    <w:rsid w:val="0091027F"/>
    <w:rsid w:val="00910B82"/>
    <w:rsid w:val="00912BF8"/>
    <w:rsid w:val="00913021"/>
    <w:rsid w:val="00913340"/>
    <w:rsid w:val="00914BBE"/>
    <w:rsid w:val="0091530D"/>
    <w:rsid w:val="0091676F"/>
    <w:rsid w:val="00916DBA"/>
    <w:rsid w:val="00920744"/>
    <w:rsid w:val="00922911"/>
    <w:rsid w:val="009239DD"/>
    <w:rsid w:val="00923CF4"/>
    <w:rsid w:val="00924168"/>
    <w:rsid w:val="00924925"/>
    <w:rsid w:val="00925519"/>
    <w:rsid w:val="00926878"/>
    <w:rsid w:val="00926A28"/>
    <w:rsid w:val="00927560"/>
    <w:rsid w:val="0092790B"/>
    <w:rsid w:val="00930124"/>
    <w:rsid w:val="0093136F"/>
    <w:rsid w:val="00935C8D"/>
    <w:rsid w:val="00936BBF"/>
    <w:rsid w:val="00937B84"/>
    <w:rsid w:val="00940B00"/>
    <w:rsid w:val="00940BD3"/>
    <w:rsid w:val="0094174B"/>
    <w:rsid w:val="00942E96"/>
    <w:rsid w:val="00943844"/>
    <w:rsid w:val="009448BC"/>
    <w:rsid w:val="009460B3"/>
    <w:rsid w:val="009500FB"/>
    <w:rsid w:val="00950394"/>
    <w:rsid w:val="009511A7"/>
    <w:rsid w:val="009522F0"/>
    <w:rsid w:val="00952C43"/>
    <w:rsid w:val="009547CC"/>
    <w:rsid w:val="00955F70"/>
    <w:rsid w:val="00960E4C"/>
    <w:rsid w:val="00964B89"/>
    <w:rsid w:val="00964C8E"/>
    <w:rsid w:val="00965C64"/>
    <w:rsid w:val="00966803"/>
    <w:rsid w:val="00966B37"/>
    <w:rsid w:val="009707D9"/>
    <w:rsid w:val="00971473"/>
    <w:rsid w:val="00972B67"/>
    <w:rsid w:val="00972C26"/>
    <w:rsid w:val="00973BC1"/>
    <w:rsid w:val="00973E48"/>
    <w:rsid w:val="00974B51"/>
    <w:rsid w:val="00976045"/>
    <w:rsid w:val="00976E32"/>
    <w:rsid w:val="009774E8"/>
    <w:rsid w:val="00977BAF"/>
    <w:rsid w:val="0098057A"/>
    <w:rsid w:val="0098153F"/>
    <w:rsid w:val="00982340"/>
    <w:rsid w:val="0098380A"/>
    <w:rsid w:val="00983921"/>
    <w:rsid w:val="00984925"/>
    <w:rsid w:val="00984CB5"/>
    <w:rsid w:val="0098518F"/>
    <w:rsid w:val="00985415"/>
    <w:rsid w:val="00986613"/>
    <w:rsid w:val="009867A8"/>
    <w:rsid w:val="00990E5C"/>
    <w:rsid w:val="009923D5"/>
    <w:rsid w:val="00992FEF"/>
    <w:rsid w:val="00993E8D"/>
    <w:rsid w:val="0099483B"/>
    <w:rsid w:val="00995195"/>
    <w:rsid w:val="009A04C2"/>
    <w:rsid w:val="009A0637"/>
    <w:rsid w:val="009A12AA"/>
    <w:rsid w:val="009A2CBB"/>
    <w:rsid w:val="009A4F59"/>
    <w:rsid w:val="009A5BB5"/>
    <w:rsid w:val="009A6925"/>
    <w:rsid w:val="009A717A"/>
    <w:rsid w:val="009B0655"/>
    <w:rsid w:val="009B2DE9"/>
    <w:rsid w:val="009B350C"/>
    <w:rsid w:val="009B413E"/>
    <w:rsid w:val="009B6E16"/>
    <w:rsid w:val="009C0297"/>
    <w:rsid w:val="009C3AC3"/>
    <w:rsid w:val="009C4EB2"/>
    <w:rsid w:val="009C669E"/>
    <w:rsid w:val="009C6A99"/>
    <w:rsid w:val="009C7B31"/>
    <w:rsid w:val="009C7EE8"/>
    <w:rsid w:val="009D17DF"/>
    <w:rsid w:val="009D41D3"/>
    <w:rsid w:val="009D6108"/>
    <w:rsid w:val="009D66A2"/>
    <w:rsid w:val="009D7704"/>
    <w:rsid w:val="009D7750"/>
    <w:rsid w:val="009D7847"/>
    <w:rsid w:val="009E1704"/>
    <w:rsid w:val="009E1D2F"/>
    <w:rsid w:val="009E34D8"/>
    <w:rsid w:val="009E3EC0"/>
    <w:rsid w:val="009E45F5"/>
    <w:rsid w:val="009E520D"/>
    <w:rsid w:val="009E77B3"/>
    <w:rsid w:val="009E7B00"/>
    <w:rsid w:val="009F0BEE"/>
    <w:rsid w:val="009F10CB"/>
    <w:rsid w:val="009F2668"/>
    <w:rsid w:val="009F28A2"/>
    <w:rsid w:val="009F3E90"/>
    <w:rsid w:val="009F42C3"/>
    <w:rsid w:val="009F4D47"/>
    <w:rsid w:val="009F4EFF"/>
    <w:rsid w:val="009F5475"/>
    <w:rsid w:val="009F5785"/>
    <w:rsid w:val="009F7327"/>
    <w:rsid w:val="00A00162"/>
    <w:rsid w:val="00A0085C"/>
    <w:rsid w:val="00A014C3"/>
    <w:rsid w:val="00A020F6"/>
    <w:rsid w:val="00A0292E"/>
    <w:rsid w:val="00A0380F"/>
    <w:rsid w:val="00A04D92"/>
    <w:rsid w:val="00A060E3"/>
    <w:rsid w:val="00A123DA"/>
    <w:rsid w:val="00A1529D"/>
    <w:rsid w:val="00A16FA4"/>
    <w:rsid w:val="00A17504"/>
    <w:rsid w:val="00A17ADC"/>
    <w:rsid w:val="00A20285"/>
    <w:rsid w:val="00A20FE6"/>
    <w:rsid w:val="00A21146"/>
    <w:rsid w:val="00A239FC"/>
    <w:rsid w:val="00A23AA1"/>
    <w:rsid w:val="00A25040"/>
    <w:rsid w:val="00A26F26"/>
    <w:rsid w:val="00A2774B"/>
    <w:rsid w:val="00A308FF"/>
    <w:rsid w:val="00A30D04"/>
    <w:rsid w:val="00A313BA"/>
    <w:rsid w:val="00A34040"/>
    <w:rsid w:val="00A3420E"/>
    <w:rsid w:val="00A374A6"/>
    <w:rsid w:val="00A41A1C"/>
    <w:rsid w:val="00A41E02"/>
    <w:rsid w:val="00A431E0"/>
    <w:rsid w:val="00A43492"/>
    <w:rsid w:val="00A43BDF"/>
    <w:rsid w:val="00A441B7"/>
    <w:rsid w:val="00A45409"/>
    <w:rsid w:val="00A46697"/>
    <w:rsid w:val="00A46A70"/>
    <w:rsid w:val="00A473A2"/>
    <w:rsid w:val="00A5079E"/>
    <w:rsid w:val="00A50D24"/>
    <w:rsid w:val="00A51676"/>
    <w:rsid w:val="00A5286A"/>
    <w:rsid w:val="00A54C59"/>
    <w:rsid w:val="00A562DD"/>
    <w:rsid w:val="00A61A09"/>
    <w:rsid w:val="00A62E32"/>
    <w:rsid w:val="00A642FB"/>
    <w:rsid w:val="00A6524D"/>
    <w:rsid w:val="00A66707"/>
    <w:rsid w:val="00A67BDF"/>
    <w:rsid w:val="00A70616"/>
    <w:rsid w:val="00A70FFF"/>
    <w:rsid w:val="00A71050"/>
    <w:rsid w:val="00A715BB"/>
    <w:rsid w:val="00A716DD"/>
    <w:rsid w:val="00A7321E"/>
    <w:rsid w:val="00A7561A"/>
    <w:rsid w:val="00A7629E"/>
    <w:rsid w:val="00A80F19"/>
    <w:rsid w:val="00A823BD"/>
    <w:rsid w:val="00A82581"/>
    <w:rsid w:val="00A83D32"/>
    <w:rsid w:val="00A8485D"/>
    <w:rsid w:val="00A85F41"/>
    <w:rsid w:val="00A86B08"/>
    <w:rsid w:val="00A87C83"/>
    <w:rsid w:val="00A908BB"/>
    <w:rsid w:val="00A91546"/>
    <w:rsid w:val="00A92DB6"/>
    <w:rsid w:val="00A92DCF"/>
    <w:rsid w:val="00A93138"/>
    <w:rsid w:val="00A94148"/>
    <w:rsid w:val="00A959F9"/>
    <w:rsid w:val="00A96766"/>
    <w:rsid w:val="00A96B0A"/>
    <w:rsid w:val="00A97791"/>
    <w:rsid w:val="00AA2153"/>
    <w:rsid w:val="00AA2168"/>
    <w:rsid w:val="00AA3183"/>
    <w:rsid w:val="00AA4920"/>
    <w:rsid w:val="00AB0EDB"/>
    <w:rsid w:val="00AB1097"/>
    <w:rsid w:val="00AB1319"/>
    <w:rsid w:val="00AB2EA3"/>
    <w:rsid w:val="00AB3DCD"/>
    <w:rsid w:val="00AB3E86"/>
    <w:rsid w:val="00AB3F97"/>
    <w:rsid w:val="00AB4599"/>
    <w:rsid w:val="00AB4610"/>
    <w:rsid w:val="00AB767C"/>
    <w:rsid w:val="00AC0342"/>
    <w:rsid w:val="00AC217B"/>
    <w:rsid w:val="00AC21F1"/>
    <w:rsid w:val="00AC33D5"/>
    <w:rsid w:val="00AC3D90"/>
    <w:rsid w:val="00AC56BC"/>
    <w:rsid w:val="00AC72D8"/>
    <w:rsid w:val="00AD022D"/>
    <w:rsid w:val="00AD03FC"/>
    <w:rsid w:val="00AD0816"/>
    <w:rsid w:val="00AD1357"/>
    <w:rsid w:val="00AE039D"/>
    <w:rsid w:val="00AE0CC9"/>
    <w:rsid w:val="00AE1391"/>
    <w:rsid w:val="00AE5814"/>
    <w:rsid w:val="00AE60CF"/>
    <w:rsid w:val="00AE6B83"/>
    <w:rsid w:val="00AF14AA"/>
    <w:rsid w:val="00AF5109"/>
    <w:rsid w:val="00B00196"/>
    <w:rsid w:val="00B00519"/>
    <w:rsid w:val="00B0144A"/>
    <w:rsid w:val="00B01BD6"/>
    <w:rsid w:val="00B02A0E"/>
    <w:rsid w:val="00B036F6"/>
    <w:rsid w:val="00B0531B"/>
    <w:rsid w:val="00B05D69"/>
    <w:rsid w:val="00B0673C"/>
    <w:rsid w:val="00B06BA1"/>
    <w:rsid w:val="00B111F5"/>
    <w:rsid w:val="00B132E9"/>
    <w:rsid w:val="00B13E9B"/>
    <w:rsid w:val="00B14258"/>
    <w:rsid w:val="00B148B9"/>
    <w:rsid w:val="00B14C82"/>
    <w:rsid w:val="00B17CE5"/>
    <w:rsid w:val="00B20A36"/>
    <w:rsid w:val="00B21CF1"/>
    <w:rsid w:val="00B2267A"/>
    <w:rsid w:val="00B22ADD"/>
    <w:rsid w:val="00B22DC5"/>
    <w:rsid w:val="00B232D5"/>
    <w:rsid w:val="00B24799"/>
    <w:rsid w:val="00B26DCF"/>
    <w:rsid w:val="00B3134E"/>
    <w:rsid w:val="00B3136F"/>
    <w:rsid w:val="00B34141"/>
    <w:rsid w:val="00B36531"/>
    <w:rsid w:val="00B3731E"/>
    <w:rsid w:val="00B41F3A"/>
    <w:rsid w:val="00B42510"/>
    <w:rsid w:val="00B42F47"/>
    <w:rsid w:val="00B43608"/>
    <w:rsid w:val="00B43A30"/>
    <w:rsid w:val="00B446BF"/>
    <w:rsid w:val="00B44C6E"/>
    <w:rsid w:val="00B45B4C"/>
    <w:rsid w:val="00B46F33"/>
    <w:rsid w:val="00B47080"/>
    <w:rsid w:val="00B50F2D"/>
    <w:rsid w:val="00B51832"/>
    <w:rsid w:val="00B521D0"/>
    <w:rsid w:val="00B55F77"/>
    <w:rsid w:val="00B61A23"/>
    <w:rsid w:val="00B6456E"/>
    <w:rsid w:val="00B66F68"/>
    <w:rsid w:val="00B671F7"/>
    <w:rsid w:val="00B67899"/>
    <w:rsid w:val="00B70E06"/>
    <w:rsid w:val="00B724A9"/>
    <w:rsid w:val="00B755E1"/>
    <w:rsid w:val="00B75B75"/>
    <w:rsid w:val="00B76356"/>
    <w:rsid w:val="00B76B7A"/>
    <w:rsid w:val="00B800BC"/>
    <w:rsid w:val="00B80327"/>
    <w:rsid w:val="00B80A7E"/>
    <w:rsid w:val="00B80E3D"/>
    <w:rsid w:val="00B82C58"/>
    <w:rsid w:val="00B83116"/>
    <w:rsid w:val="00B83F3D"/>
    <w:rsid w:val="00B855F1"/>
    <w:rsid w:val="00B85F15"/>
    <w:rsid w:val="00B8675F"/>
    <w:rsid w:val="00B905D1"/>
    <w:rsid w:val="00B915AD"/>
    <w:rsid w:val="00B91DEF"/>
    <w:rsid w:val="00B92184"/>
    <w:rsid w:val="00B94905"/>
    <w:rsid w:val="00B962B7"/>
    <w:rsid w:val="00B96A91"/>
    <w:rsid w:val="00B96C09"/>
    <w:rsid w:val="00B974E7"/>
    <w:rsid w:val="00BA02EB"/>
    <w:rsid w:val="00BA0B13"/>
    <w:rsid w:val="00BA2BEC"/>
    <w:rsid w:val="00BA3742"/>
    <w:rsid w:val="00BA3875"/>
    <w:rsid w:val="00BA3F52"/>
    <w:rsid w:val="00BA483B"/>
    <w:rsid w:val="00BA589A"/>
    <w:rsid w:val="00BB0D65"/>
    <w:rsid w:val="00BB1F49"/>
    <w:rsid w:val="00BB3B4D"/>
    <w:rsid w:val="00BB437A"/>
    <w:rsid w:val="00BB4DBE"/>
    <w:rsid w:val="00BB4EBF"/>
    <w:rsid w:val="00BB5CF7"/>
    <w:rsid w:val="00BB6016"/>
    <w:rsid w:val="00BB6D47"/>
    <w:rsid w:val="00BB7ABC"/>
    <w:rsid w:val="00BC27FA"/>
    <w:rsid w:val="00BC29EE"/>
    <w:rsid w:val="00BC4670"/>
    <w:rsid w:val="00BC62CF"/>
    <w:rsid w:val="00BD02F3"/>
    <w:rsid w:val="00BD18B3"/>
    <w:rsid w:val="00BD1EFE"/>
    <w:rsid w:val="00BD2424"/>
    <w:rsid w:val="00BD2EAE"/>
    <w:rsid w:val="00BD2FFF"/>
    <w:rsid w:val="00BD430F"/>
    <w:rsid w:val="00BD4865"/>
    <w:rsid w:val="00BD4FC1"/>
    <w:rsid w:val="00BD5131"/>
    <w:rsid w:val="00BD5AAF"/>
    <w:rsid w:val="00BD6D53"/>
    <w:rsid w:val="00BE100E"/>
    <w:rsid w:val="00BE117D"/>
    <w:rsid w:val="00BE44E9"/>
    <w:rsid w:val="00BE54DF"/>
    <w:rsid w:val="00BE5BF3"/>
    <w:rsid w:val="00BE6FD6"/>
    <w:rsid w:val="00BE70C1"/>
    <w:rsid w:val="00BE75BC"/>
    <w:rsid w:val="00BE7BA8"/>
    <w:rsid w:val="00BF10A1"/>
    <w:rsid w:val="00BF1333"/>
    <w:rsid w:val="00BF18F1"/>
    <w:rsid w:val="00BF1E5C"/>
    <w:rsid w:val="00BF32C9"/>
    <w:rsid w:val="00BF3A2B"/>
    <w:rsid w:val="00BF796E"/>
    <w:rsid w:val="00BF7B62"/>
    <w:rsid w:val="00C001FD"/>
    <w:rsid w:val="00C01F46"/>
    <w:rsid w:val="00C02C26"/>
    <w:rsid w:val="00C03B83"/>
    <w:rsid w:val="00C04034"/>
    <w:rsid w:val="00C0447E"/>
    <w:rsid w:val="00C04C7E"/>
    <w:rsid w:val="00C05B5C"/>
    <w:rsid w:val="00C05E2F"/>
    <w:rsid w:val="00C10971"/>
    <w:rsid w:val="00C10DE5"/>
    <w:rsid w:val="00C110A3"/>
    <w:rsid w:val="00C1336C"/>
    <w:rsid w:val="00C154B0"/>
    <w:rsid w:val="00C157E9"/>
    <w:rsid w:val="00C16DD0"/>
    <w:rsid w:val="00C16F34"/>
    <w:rsid w:val="00C2054D"/>
    <w:rsid w:val="00C21FC5"/>
    <w:rsid w:val="00C22384"/>
    <w:rsid w:val="00C232C6"/>
    <w:rsid w:val="00C23534"/>
    <w:rsid w:val="00C23C7A"/>
    <w:rsid w:val="00C23F4B"/>
    <w:rsid w:val="00C244EC"/>
    <w:rsid w:val="00C2559D"/>
    <w:rsid w:val="00C25BC9"/>
    <w:rsid w:val="00C268C4"/>
    <w:rsid w:val="00C26F42"/>
    <w:rsid w:val="00C30A77"/>
    <w:rsid w:val="00C30FAC"/>
    <w:rsid w:val="00C31B74"/>
    <w:rsid w:val="00C31D24"/>
    <w:rsid w:val="00C31F93"/>
    <w:rsid w:val="00C34E9A"/>
    <w:rsid w:val="00C369B8"/>
    <w:rsid w:val="00C40051"/>
    <w:rsid w:val="00C4214E"/>
    <w:rsid w:val="00C42585"/>
    <w:rsid w:val="00C42BE6"/>
    <w:rsid w:val="00C42FCA"/>
    <w:rsid w:val="00C437FD"/>
    <w:rsid w:val="00C455D2"/>
    <w:rsid w:val="00C45968"/>
    <w:rsid w:val="00C45C56"/>
    <w:rsid w:val="00C46659"/>
    <w:rsid w:val="00C5044E"/>
    <w:rsid w:val="00C50A9F"/>
    <w:rsid w:val="00C51736"/>
    <w:rsid w:val="00C517BD"/>
    <w:rsid w:val="00C51931"/>
    <w:rsid w:val="00C539C8"/>
    <w:rsid w:val="00C542C1"/>
    <w:rsid w:val="00C55B2F"/>
    <w:rsid w:val="00C571B7"/>
    <w:rsid w:val="00C57844"/>
    <w:rsid w:val="00C60E70"/>
    <w:rsid w:val="00C61FE8"/>
    <w:rsid w:val="00C624DF"/>
    <w:rsid w:val="00C629DA"/>
    <w:rsid w:val="00C64140"/>
    <w:rsid w:val="00C64306"/>
    <w:rsid w:val="00C644CB"/>
    <w:rsid w:val="00C65F20"/>
    <w:rsid w:val="00C6615A"/>
    <w:rsid w:val="00C6623C"/>
    <w:rsid w:val="00C67365"/>
    <w:rsid w:val="00C67928"/>
    <w:rsid w:val="00C67CA4"/>
    <w:rsid w:val="00C7029A"/>
    <w:rsid w:val="00C722BA"/>
    <w:rsid w:val="00C7248E"/>
    <w:rsid w:val="00C7384E"/>
    <w:rsid w:val="00C75BA2"/>
    <w:rsid w:val="00C75D12"/>
    <w:rsid w:val="00C832B8"/>
    <w:rsid w:val="00C85307"/>
    <w:rsid w:val="00C85451"/>
    <w:rsid w:val="00C8563E"/>
    <w:rsid w:val="00C85E33"/>
    <w:rsid w:val="00C86A16"/>
    <w:rsid w:val="00C87E6B"/>
    <w:rsid w:val="00C941AB"/>
    <w:rsid w:val="00C960CA"/>
    <w:rsid w:val="00C96AC1"/>
    <w:rsid w:val="00C9710E"/>
    <w:rsid w:val="00C971C7"/>
    <w:rsid w:val="00CA0241"/>
    <w:rsid w:val="00CA3D2A"/>
    <w:rsid w:val="00CA445C"/>
    <w:rsid w:val="00CA45A9"/>
    <w:rsid w:val="00CA48B9"/>
    <w:rsid w:val="00CA4AD8"/>
    <w:rsid w:val="00CA5C54"/>
    <w:rsid w:val="00CA612D"/>
    <w:rsid w:val="00CA62EF"/>
    <w:rsid w:val="00CA6D45"/>
    <w:rsid w:val="00CA764C"/>
    <w:rsid w:val="00CA77DF"/>
    <w:rsid w:val="00CB2C58"/>
    <w:rsid w:val="00CB4517"/>
    <w:rsid w:val="00CB5762"/>
    <w:rsid w:val="00CB57D3"/>
    <w:rsid w:val="00CC091D"/>
    <w:rsid w:val="00CC1832"/>
    <w:rsid w:val="00CC2ECA"/>
    <w:rsid w:val="00CC30AB"/>
    <w:rsid w:val="00CC39DD"/>
    <w:rsid w:val="00CC3D44"/>
    <w:rsid w:val="00CC529B"/>
    <w:rsid w:val="00CC6C14"/>
    <w:rsid w:val="00CC74DC"/>
    <w:rsid w:val="00CD0733"/>
    <w:rsid w:val="00CD093A"/>
    <w:rsid w:val="00CD0FF7"/>
    <w:rsid w:val="00CD43B5"/>
    <w:rsid w:val="00CD5620"/>
    <w:rsid w:val="00CD5FF6"/>
    <w:rsid w:val="00CD7EC7"/>
    <w:rsid w:val="00CE44C1"/>
    <w:rsid w:val="00CE4DE7"/>
    <w:rsid w:val="00CE5AA9"/>
    <w:rsid w:val="00CE5EC1"/>
    <w:rsid w:val="00CE669D"/>
    <w:rsid w:val="00CE7293"/>
    <w:rsid w:val="00CF24F6"/>
    <w:rsid w:val="00CF2A40"/>
    <w:rsid w:val="00CF392C"/>
    <w:rsid w:val="00CF5005"/>
    <w:rsid w:val="00D0035A"/>
    <w:rsid w:val="00D00AB1"/>
    <w:rsid w:val="00D01D16"/>
    <w:rsid w:val="00D0369C"/>
    <w:rsid w:val="00D04068"/>
    <w:rsid w:val="00D0509F"/>
    <w:rsid w:val="00D12477"/>
    <w:rsid w:val="00D13BF3"/>
    <w:rsid w:val="00D1477C"/>
    <w:rsid w:val="00D14B51"/>
    <w:rsid w:val="00D155C0"/>
    <w:rsid w:val="00D179D9"/>
    <w:rsid w:val="00D17F0F"/>
    <w:rsid w:val="00D2051A"/>
    <w:rsid w:val="00D210CD"/>
    <w:rsid w:val="00D21283"/>
    <w:rsid w:val="00D231F0"/>
    <w:rsid w:val="00D2338A"/>
    <w:rsid w:val="00D242C9"/>
    <w:rsid w:val="00D25451"/>
    <w:rsid w:val="00D254EB"/>
    <w:rsid w:val="00D258BF"/>
    <w:rsid w:val="00D27001"/>
    <w:rsid w:val="00D273CB"/>
    <w:rsid w:val="00D27579"/>
    <w:rsid w:val="00D27C97"/>
    <w:rsid w:val="00D31465"/>
    <w:rsid w:val="00D31FB0"/>
    <w:rsid w:val="00D32A5D"/>
    <w:rsid w:val="00D33413"/>
    <w:rsid w:val="00D3412F"/>
    <w:rsid w:val="00D36A20"/>
    <w:rsid w:val="00D40DCC"/>
    <w:rsid w:val="00D4134D"/>
    <w:rsid w:val="00D41849"/>
    <w:rsid w:val="00D41976"/>
    <w:rsid w:val="00D42EBE"/>
    <w:rsid w:val="00D44FA3"/>
    <w:rsid w:val="00D451FC"/>
    <w:rsid w:val="00D45B00"/>
    <w:rsid w:val="00D50710"/>
    <w:rsid w:val="00D5110E"/>
    <w:rsid w:val="00D51CFE"/>
    <w:rsid w:val="00D54A6C"/>
    <w:rsid w:val="00D55F32"/>
    <w:rsid w:val="00D5698A"/>
    <w:rsid w:val="00D60602"/>
    <w:rsid w:val="00D6076C"/>
    <w:rsid w:val="00D61DDC"/>
    <w:rsid w:val="00D64725"/>
    <w:rsid w:val="00D70207"/>
    <w:rsid w:val="00D726BD"/>
    <w:rsid w:val="00D72899"/>
    <w:rsid w:val="00D75B57"/>
    <w:rsid w:val="00D76082"/>
    <w:rsid w:val="00D7798A"/>
    <w:rsid w:val="00D81D91"/>
    <w:rsid w:val="00D81F9B"/>
    <w:rsid w:val="00D82198"/>
    <w:rsid w:val="00D829BA"/>
    <w:rsid w:val="00D82CC4"/>
    <w:rsid w:val="00D83BDF"/>
    <w:rsid w:val="00D85749"/>
    <w:rsid w:val="00D86214"/>
    <w:rsid w:val="00D91F7A"/>
    <w:rsid w:val="00D93C28"/>
    <w:rsid w:val="00D94440"/>
    <w:rsid w:val="00D94929"/>
    <w:rsid w:val="00D94B80"/>
    <w:rsid w:val="00D950E8"/>
    <w:rsid w:val="00D954B2"/>
    <w:rsid w:val="00D95D84"/>
    <w:rsid w:val="00D95E9D"/>
    <w:rsid w:val="00D975C1"/>
    <w:rsid w:val="00D97E79"/>
    <w:rsid w:val="00DA0F72"/>
    <w:rsid w:val="00DA1540"/>
    <w:rsid w:val="00DA1C53"/>
    <w:rsid w:val="00DA1E5B"/>
    <w:rsid w:val="00DA434A"/>
    <w:rsid w:val="00DA4A85"/>
    <w:rsid w:val="00DA4B2F"/>
    <w:rsid w:val="00DA5CAB"/>
    <w:rsid w:val="00DA7FCD"/>
    <w:rsid w:val="00DB0507"/>
    <w:rsid w:val="00DB0765"/>
    <w:rsid w:val="00DB220F"/>
    <w:rsid w:val="00DB2605"/>
    <w:rsid w:val="00DB264D"/>
    <w:rsid w:val="00DB2E2E"/>
    <w:rsid w:val="00DB37BB"/>
    <w:rsid w:val="00DB39C9"/>
    <w:rsid w:val="00DB7588"/>
    <w:rsid w:val="00DC0F27"/>
    <w:rsid w:val="00DC1125"/>
    <w:rsid w:val="00DC1207"/>
    <w:rsid w:val="00DC1523"/>
    <w:rsid w:val="00DC1DF6"/>
    <w:rsid w:val="00DC303C"/>
    <w:rsid w:val="00DC4EEF"/>
    <w:rsid w:val="00DC5A7B"/>
    <w:rsid w:val="00DC5ED0"/>
    <w:rsid w:val="00DD0B6A"/>
    <w:rsid w:val="00DD0CEE"/>
    <w:rsid w:val="00DD1007"/>
    <w:rsid w:val="00DD1244"/>
    <w:rsid w:val="00DD5C11"/>
    <w:rsid w:val="00DD5F2E"/>
    <w:rsid w:val="00DD78B6"/>
    <w:rsid w:val="00DE0989"/>
    <w:rsid w:val="00DE1ABB"/>
    <w:rsid w:val="00DE3186"/>
    <w:rsid w:val="00DE6F2C"/>
    <w:rsid w:val="00DF07C2"/>
    <w:rsid w:val="00DF0DF3"/>
    <w:rsid w:val="00DF16CE"/>
    <w:rsid w:val="00DF1BEE"/>
    <w:rsid w:val="00DF2CFE"/>
    <w:rsid w:val="00DF54B3"/>
    <w:rsid w:val="00DF5956"/>
    <w:rsid w:val="00DF6981"/>
    <w:rsid w:val="00DF7674"/>
    <w:rsid w:val="00DF7C37"/>
    <w:rsid w:val="00DF7CB2"/>
    <w:rsid w:val="00E011CC"/>
    <w:rsid w:val="00E0132D"/>
    <w:rsid w:val="00E01E95"/>
    <w:rsid w:val="00E024E9"/>
    <w:rsid w:val="00E03055"/>
    <w:rsid w:val="00E0314E"/>
    <w:rsid w:val="00E0485F"/>
    <w:rsid w:val="00E05443"/>
    <w:rsid w:val="00E06BEE"/>
    <w:rsid w:val="00E10792"/>
    <w:rsid w:val="00E14D46"/>
    <w:rsid w:val="00E17310"/>
    <w:rsid w:val="00E21D92"/>
    <w:rsid w:val="00E21E8E"/>
    <w:rsid w:val="00E22214"/>
    <w:rsid w:val="00E24F5A"/>
    <w:rsid w:val="00E25071"/>
    <w:rsid w:val="00E250F4"/>
    <w:rsid w:val="00E3025A"/>
    <w:rsid w:val="00E3131F"/>
    <w:rsid w:val="00E317C8"/>
    <w:rsid w:val="00E3297B"/>
    <w:rsid w:val="00E32DDA"/>
    <w:rsid w:val="00E337A9"/>
    <w:rsid w:val="00E3445F"/>
    <w:rsid w:val="00E35F72"/>
    <w:rsid w:val="00E3646F"/>
    <w:rsid w:val="00E40DBD"/>
    <w:rsid w:val="00E417DD"/>
    <w:rsid w:val="00E42A38"/>
    <w:rsid w:val="00E42A52"/>
    <w:rsid w:val="00E42C3B"/>
    <w:rsid w:val="00E44792"/>
    <w:rsid w:val="00E45A5D"/>
    <w:rsid w:val="00E463C2"/>
    <w:rsid w:val="00E46486"/>
    <w:rsid w:val="00E5054B"/>
    <w:rsid w:val="00E557E3"/>
    <w:rsid w:val="00E55B42"/>
    <w:rsid w:val="00E56CE0"/>
    <w:rsid w:val="00E60816"/>
    <w:rsid w:val="00E61621"/>
    <w:rsid w:val="00E61996"/>
    <w:rsid w:val="00E6252F"/>
    <w:rsid w:val="00E666E4"/>
    <w:rsid w:val="00E70266"/>
    <w:rsid w:val="00E70AB9"/>
    <w:rsid w:val="00E7154A"/>
    <w:rsid w:val="00E71E67"/>
    <w:rsid w:val="00E72848"/>
    <w:rsid w:val="00E73AA2"/>
    <w:rsid w:val="00E74EF6"/>
    <w:rsid w:val="00E76952"/>
    <w:rsid w:val="00E807C7"/>
    <w:rsid w:val="00E81402"/>
    <w:rsid w:val="00E814F8"/>
    <w:rsid w:val="00E8191E"/>
    <w:rsid w:val="00E83975"/>
    <w:rsid w:val="00E84225"/>
    <w:rsid w:val="00E84994"/>
    <w:rsid w:val="00E84F53"/>
    <w:rsid w:val="00E86AD2"/>
    <w:rsid w:val="00E87004"/>
    <w:rsid w:val="00E916B4"/>
    <w:rsid w:val="00E91CC3"/>
    <w:rsid w:val="00E93A76"/>
    <w:rsid w:val="00E946B4"/>
    <w:rsid w:val="00E94D79"/>
    <w:rsid w:val="00E9505E"/>
    <w:rsid w:val="00E963DB"/>
    <w:rsid w:val="00E970F5"/>
    <w:rsid w:val="00E97431"/>
    <w:rsid w:val="00E97661"/>
    <w:rsid w:val="00EA37B2"/>
    <w:rsid w:val="00EA47B9"/>
    <w:rsid w:val="00EA4A88"/>
    <w:rsid w:val="00EA500E"/>
    <w:rsid w:val="00EA61B6"/>
    <w:rsid w:val="00EB0C2A"/>
    <w:rsid w:val="00EB0CE8"/>
    <w:rsid w:val="00EB1177"/>
    <w:rsid w:val="00EB12B3"/>
    <w:rsid w:val="00EB4361"/>
    <w:rsid w:val="00EB65C4"/>
    <w:rsid w:val="00EB68A7"/>
    <w:rsid w:val="00EC033B"/>
    <w:rsid w:val="00EC17BB"/>
    <w:rsid w:val="00EC1F93"/>
    <w:rsid w:val="00EC25F9"/>
    <w:rsid w:val="00EC2A9E"/>
    <w:rsid w:val="00EC2F28"/>
    <w:rsid w:val="00EC4C3F"/>
    <w:rsid w:val="00EC5C1E"/>
    <w:rsid w:val="00EC6BFF"/>
    <w:rsid w:val="00ED240D"/>
    <w:rsid w:val="00ED4971"/>
    <w:rsid w:val="00ED6A5F"/>
    <w:rsid w:val="00ED7E1E"/>
    <w:rsid w:val="00EE0F7A"/>
    <w:rsid w:val="00EE1DED"/>
    <w:rsid w:val="00EE1F85"/>
    <w:rsid w:val="00EE2AE1"/>
    <w:rsid w:val="00EE3358"/>
    <w:rsid w:val="00EE4551"/>
    <w:rsid w:val="00EE4A8B"/>
    <w:rsid w:val="00EE6617"/>
    <w:rsid w:val="00EE7255"/>
    <w:rsid w:val="00EF04BE"/>
    <w:rsid w:val="00EF0C57"/>
    <w:rsid w:val="00EF0C6C"/>
    <w:rsid w:val="00EF0EF1"/>
    <w:rsid w:val="00EF116D"/>
    <w:rsid w:val="00EF173B"/>
    <w:rsid w:val="00EF176F"/>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478C"/>
    <w:rsid w:val="00F32631"/>
    <w:rsid w:val="00F332AB"/>
    <w:rsid w:val="00F333B8"/>
    <w:rsid w:val="00F33984"/>
    <w:rsid w:val="00F34054"/>
    <w:rsid w:val="00F353F6"/>
    <w:rsid w:val="00F35D3F"/>
    <w:rsid w:val="00F36249"/>
    <w:rsid w:val="00F407D1"/>
    <w:rsid w:val="00F4143A"/>
    <w:rsid w:val="00F41735"/>
    <w:rsid w:val="00F419F2"/>
    <w:rsid w:val="00F4264F"/>
    <w:rsid w:val="00F427AC"/>
    <w:rsid w:val="00F43998"/>
    <w:rsid w:val="00F44248"/>
    <w:rsid w:val="00F44BB4"/>
    <w:rsid w:val="00F44D3C"/>
    <w:rsid w:val="00F452C3"/>
    <w:rsid w:val="00F470A7"/>
    <w:rsid w:val="00F47B95"/>
    <w:rsid w:val="00F52F5F"/>
    <w:rsid w:val="00F56F94"/>
    <w:rsid w:val="00F571F6"/>
    <w:rsid w:val="00F579F6"/>
    <w:rsid w:val="00F60248"/>
    <w:rsid w:val="00F61394"/>
    <w:rsid w:val="00F613C1"/>
    <w:rsid w:val="00F61474"/>
    <w:rsid w:val="00F6388F"/>
    <w:rsid w:val="00F64298"/>
    <w:rsid w:val="00F65F35"/>
    <w:rsid w:val="00F67CDE"/>
    <w:rsid w:val="00F701F7"/>
    <w:rsid w:val="00F70607"/>
    <w:rsid w:val="00F70E85"/>
    <w:rsid w:val="00F710E6"/>
    <w:rsid w:val="00F7123C"/>
    <w:rsid w:val="00F71F94"/>
    <w:rsid w:val="00F737D7"/>
    <w:rsid w:val="00F741D0"/>
    <w:rsid w:val="00F74490"/>
    <w:rsid w:val="00F7554B"/>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B26"/>
    <w:rsid w:val="00F97C87"/>
    <w:rsid w:val="00FA0523"/>
    <w:rsid w:val="00FA1B73"/>
    <w:rsid w:val="00FA377D"/>
    <w:rsid w:val="00FA3FBE"/>
    <w:rsid w:val="00FA4939"/>
    <w:rsid w:val="00FA5034"/>
    <w:rsid w:val="00FB0722"/>
    <w:rsid w:val="00FB0FAF"/>
    <w:rsid w:val="00FB287B"/>
    <w:rsid w:val="00FB58CF"/>
    <w:rsid w:val="00FB5AF1"/>
    <w:rsid w:val="00FB5CF0"/>
    <w:rsid w:val="00FC07AA"/>
    <w:rsid w:val="00FC12AC"/>
    <w:rsid w:val="00FC17BD"/>
    <w:rsid w:val="00FC4335"/>
    <w:rsid w:val="00FC4908"/>
    <w:rsid w:val="00FC7DBB"/>
    <w:rsid w:val="00FD0F84"/>
    <w:rsid w:val="00FD1716"/>
    <w:rsid w:val="00FD2078"/>
    <w:rsid w:val="00FD429B"/>
    <w:rsid w:val="00FD69DF"/>
    <w:rsid w:val="00FE0B59"/>
    <w:rsid w:val="00FE10F0"/>
    <w:rsid w:val="00FE2523"/>
    <w:rsid w:val="00FE302B"/>
    <w:rsid w:val="00FE315F"/>
    <w:rsid w:val="00FE3469"/>
    <w:rsid w:val="00FE3506"/>
    <w:rsid w:val="00FE43A0"/>
    <w:rsid w:val="00FF079B"/>
    <w:rsid w:val="00FF495B"/>
    <w:rsid w:val="00FF524A"/>
    <w:rsid w:val="00FF530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15:docId w15:val="{61FF7AC5-1438-402F-8CE3-90779BB1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B42600-98A5-4812-A72A-D00E7C58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4503</Words>
  <Characters>27021</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Chruszcz</dc:creator>
  <cp:lastModifiedBy>Elzbieta Anna Chojnacka</cp:lastModifiedBy>
  <cp:revision>3</cp:revision>
  <cp:lastPrinted>2024-01-29T14:31:00Z</cp:lastPrinted>
  <dcterms:created xsi:type="dcterms:W3CDTF">2024-02-06T08:05:00Z</dcterms:created>
  <dcterms:modified xsi:type="dcterms:W3CDTF">2024-02-06T08:06:00Z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