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FA73FA" w14:textId="10E711D9" w:rsidR="008112B2" w:rsidRPr="008112B2" w:rsidRDefault="006F400A" w:rsidP="00950F94">
      <w:pPr>
        <w:pStyle w:val="Nagwek1"/>
      </w:pPr>
      <w:bookmarkStart w:id="0" w:name="_GoBack"/>
      <w:bookmarkEnd w:id="0"/>
      <w:r w:rsidRPr="009760B6">
        <w:t xml:space="preserve">PROTOKÓŁ Nr </w:t>
      </w:r>
      <w:r w:rsidR="00FD5AD5">
        <w:t>1</w:t>
      </w:r>
      <w:r w:rsidR="00D23029">
        <w:t>/202</w:t>
      </w:r>
      <w:r w:rsidR="00FD5AD5">
        <w:t>4</w:t>
      </w:r>
    </w:p>
    <w:p w14:paraId="5E4C8C6F" w14:textId="5C4EE7BA" w:rsidR="006F400A" w:rsidRPr="009760B6" w:rsidRDefault="006F400A" w:rsidP="00277E9A">
      <w:pPr>
        <w:spacing w:after="0"/>
        <w:jc w:val="both"/>
        <w:rPr>
          <w:rFonts w:cs="Times New Roman"/>
          <w:b/>
          <w:sz w:val="28"/>
          <w:szCs w:val="28"/>
        </w:rPr>
      </w:pPr>
      <w:r w:rsidRPr="009760B6">
        <w:rPr>
          <w:rFonts w:cs="Times New Roman"/>
          <w:b/>
          <w:sz w:val="28"/>
          <w:szCs w:val="28"/>
        </w:rPr>
        <w:t xml:space="preserve">posiedzenia Komisji Rewizyjnej Rady Miasta Bolesławiec, odbytego w dniu </w:t>
      </w:r>
      <w:r w:rsidR="00365D50">
        <w:rPr>
          <w:rFonts w:cs="Times New Roman"/>
          <w:b/>
          <w:sz w:val="28"/>
          <w:szCs w:val="28"/>
        </w:rPr>
        <w:t xml:space="preserve">29 </w:t>
      </w:r>
      <w:r w:rsidR="00FD5AD5">
        <w:rPr>
          <w:rFonts w:cs="Times New Roman"/>
          <w:b/>
          <w:sz w:val="28"/>
          <w:szCs w:val="28"/>
        </w:rPr>
        <w:t>lutego</w:t>
      </w:r>
      <w:r w:rsidR="00375319">
        <w:rPr>
          <w:rFonts w:cs="Times New Roman"/>
          <w:b/>
          <w:sz w:val="28"/>
          <w:szCs w:val="28"/>
        </w:rPr>
        <w:t xml:space="preserve"> </w:t>
      </w:r>
      <w:r w:rsidR="0068058B" w:rsidRPr="009760B6">
        <w:rPr>
          <w:rFonts w:cs="Times New Roman"/>
          <w:b/>
          <w:sz w:val="28"/>
          <w:szCs w:val="28"/>
        </w:rPr>
        <w:t>20</w:t>
      </w:r>
      <w:r w:rsidR="00D23029">
        <w:rPr>
          <w:rFonts w:cs="Times New Roman"/>
          <w:b/>
          <w:sz w:val="28"/>
          <w:szCs w:val="28"/>
        </w:rPr>
        <w:t>2</w:t>
      </w:r>
      <w:r w:rsidR="00FD5AD5">
        <w:rPr>
          <w:rFonts w:cs="Times New Roman"/>
          <w:b/>
          <w:sz w:val="28"/>
          <w:szCs w:val="28"/>
        </w:rPr>
        <w:t>4</w:t>
      </w:r>
      <w:r w:rsidR="00011C87" w:rsidRPr="009760B6">
        <w:rPr>
          <w:rFonts w:cs="Times New Roman"/>
          <w:b/>
          <w:sz w:val="28"/>
          <w:szCs w:val="28"/>
        </w:rPr>
        <w:t xml:space="preserve"> </w:t>
      </w:r>
      <w:r w:rsidR="00141374" w:rsidRPr="009760B6">
        <w:rPr>
          <w:rFonts w:cs="Times New Roman"/>
          <w:b/>
          <w:sz w:val="28"/>
          <w:szCs w:val="28"/>
        </w:rPr>
        <w:t>r.</w:t>
      </w:r>
      <w:r w:rsidRPr="009760B6">
        <w:rPr>
          <w:rFonts w:cs="Times New Roman"/>
          <w:b/>
          <w:sz w:val="28"/>
          <w:szCs w:val="28"/>
        </w:rPr>
        <w:t xml:space="preserve">, pod przewodnictwem </w:t>
      </w:r>
      <w:r w:rsidR="00F1168B" w:rsidRPr="009760B6">
        <w:rPr>
          <w:rFonts w:cs="Times New Roman"/>
          <w:b/>
          <w:sz w:val="28"/>
          <w:szCs w:val="28"/>
        </w:rPr>
        <w:t>Leszka Chudzika</w:t>
      </w:r>
      <w:r w:rsidR="00141374" w:rsidRPr="009760B6">
        <w:rPr>
          <w:rFonts w:cs="Times New Roman"/>
          <w:b/>
          <w:sz w:val="28"/>
          <w:szCs w:val="28"/>
        </w:rPr>
        <w:t xml:space="preserve"> </w:t>
      </w:r>
      <w:r w:rsidR="00E76A84" w:rsidRPr="009760B6">
        <w:rPr>
          <w:rFonts w:cs="Times New Roman"/>
          <w:b/>
          <w:sz w:val="28"/>
          <w:szCs w:val="28"/>
        </w:rPr>
        <w:t>Prze</w:t>
      </w:r>
      <w:r w:rsidR="007F1A38" w:rsidRPr="009760B6">
        <w:rPr>
          <w:rFonts w:cs="Times New Roman"/>
          <w:b/>
          <w:sz w:val="28"/>
          <w:szCs w:val="28"/>
        </w:rPr>
        <w:t>wodniczącego Komisji Rewizyjnej</w:t>
      </w:r>
      <w:r w:rsidR="00F93856">
        <w:rPr>
          <w:rFonts w:cs="Times New Roman"/>
          <w:b/>
          <w:sz w:val="28"/>
          <w:szCs w:val="28"/>
        </w:rPr>
        <w:t xml:space="preserve">. </w:t>
      </w:r>
    </w:p>
    <w:p w14:paraId="39B45C83" w14:textId="77777777" w:rsidR="006F400A" w:rsidRPr="009760B6" w:rsidRDefault="006F400A" w:rsidP="007E4301">
      <w:pPr>
        <w:spacing w:after="0"/>
        <w:jc w:val="both"/>
        <w:rPr>
          <w:rFonts w:cs="Times New Roman"/>
          <w:b/>
          <w:sz w:val="28"/>
          <w:szCs w:val="28"/>
        </w:rPr>
      </w:pPr>
    </w:p>
    <w:p w14:paraId="574DCD6D" w14:textId="1D93B40D" w:rsidR="009737F5" w:rsidRPr="009760B6" w:rsidRDefault="0095202A" w:rsidP="007E4301">
      <w:pPr>
        <w:spacing w:after="0"/>
        <w:rPr>
          <w:rFonts w:eastAsia="Times New Roman" w:cs="Times New Roman"/>
          <w:szCs w:val="24"/>
          <w:lang w:eastAsia="pl-PL"/>
        </w:rPr>
      </w:pPr>
      <w:r w:rsidRPr="009760B6">
        <w:rPr>
          <w:rFonts w:eastAsia="Times New Roman" w:cs="Times New Roman"/>
          <w:szCs w:val="24"/>
          <w:lang w:eastAsia="pl-PL"/>
        </w:rPr>
        <w:t>ROGM</w:t>
      </w:r>
      <w:r w:rsidR="009737F5" w:rsidRPr="009760B6">
        <w:rPr>
          <w:rFonts w:eastAsia="Times New Roman" w:cs="Times New Roman"/>
          <w:szCs w:val="24"/>
          <w:lang w:eastAsia="pl-PL"/>
        </w:rPr>
        <w:t>.0012.1.</w:t>
      </w:r>
      <w:r w:rsidR="00FD5AD5">
        <w:rPr>
          <w:rFonts w:eastAsia="Times New Roman" w:cs="Times New Roman"/>
          <w:szCs w:val="24"/>
          <w:lang w:eastAsia="pl-PL"/>
        </w:rPr>
        <w:t>1</w:t>
      </w:r>
      <w:r w:rsidR="00D23029">
        <w:rPr>
          <w:rFonts w:eastAsia="Times New Roman" w:cs="Times New Roman"/>
          <w:szCs w:val="24"/>
          <w:lang w:eastAsia="pl-PL"/>
        </w:rPr>
        <w:t>.202</w:t>
      </w:r>
      <w:r w:rsidR="00FD5AD5">
        <w:rPr>
          <w:rFonts w:eastAsia="Times New Roman" w:cs="Times New Roman"/>
          <w:szCs w:val="24"/>
          <w:lang w:eastAsia="pl-PL"/>
        </w:rPr>
        <w:t>4</w:t>
      </w:r>
    </w:p>
    <w:p w14:paraId="5ECEC582" w14:textId="4A99974E" w:rsidR="006F400A" w:rsidRPr="009760B6" w:rsidRDefault="006F400A" w:rsidP="007E4301">
      <w:pPr>
        <w:spacing w:after="0"/>
        <w:ind w:left="3540" w:firstLine="709"/>
        <w:jc w:val="center"/>
        <w:rPr>
          <w:rFonts w:cs="Times New Roman"/>
          <w:szCs w:val="24"/>
        </w:rPr>
      </w:pPr>
      <w:r w:rsidRPr="009760B6">
        <w:rPr>
          <w:rFonts w:cs="Times New Roman"/>
          <w:szCs w:val="24"/>
        </w:rPr>
        <w:t xml:space="preserve">Posiedzenie rozpoczęto o godz. </w:t>
      </w:r>
      <w:r w:rsidR="00FD5AD5">
        <w:rPr>
          <w:rFonts w:cs="Times New Roman"/>
          <w:szCs w:val="24"/>
        </w:rPr>
        <w:t>11</w:t>
      </w:r>
      <w:r w:rsidR="0068058B" w:rsidRPr="009760B6">
        <w:rPr>
          <w:rFonts w:cs="Times New Roman"/>
          <w:szCs w:val="24"/>
        </w:rPr>
        <w:t>.</w:t>
      </w:r>
      <w:r w:rsidR="00FD5AD5">
        <w:rPr>
          <w:rFonts w:cs="Times New Roman"/>
          <w:szCs w:val="24"/>
        </w:rPr>
        <w:t>5</w:t>
      </w:r>
      <w:r w:rsidR="00365D50">
        <w:rPr>
          <w:rFonts w:cs="Times New Roman"/>
          <w:szCs w:val="24"/>
        </w:rPr>
        <w:t>5</w:t>
      </w:r>
    </w:p>
    <w:p w14:paraId="3D7BF02E" w14:textId="132E5454" w:rsidR="006F400A" w:rsidRPr="009760B6" w:rsidRDefault="006F400A" w:rsidP="007E4301">
      <w:pPr>
        <w:spacing w:after="0"/>
        <w:ind w:left="4395"/>
        <w:rPr>
          <w:rFonts w:cs="Times New Roman"/>
          <w:szCs w:val="24"/>
        </w:rPr>
      </w:pPr>
      <w:r w:rsidRPr="009760B6">
        <w:rPr>
          <w:rFonts w:cs="Times New Roman"/>
          <w:szCs w:val="24"/>
        </w:rPr>
        <w:t xml:space="preserve">Posiedzenie zakończono o godz. </w:t>
      </w:r>
      <w:r w:rsidR="00FD5AD5">
        <w:rPr>
          <w:rFonts w:cs="Times New Roman"/>
          <w:szCs w:val="24"/>
        </w:rPr>
        <w:t>12</w:t>
      </w:r>
      <w:r w:rsidR="000149F0">
        <w:rPr>
          <w:rFonts w:cs="Times New Roman"/>
          <w:szCs w:val="24"/>
        </w:rPr>
        <w:t>.</w:t>
      </w:r>
      <w:r w:rsidR="00FD5AD5">
        <w:rPr>
          <w:rFonts w:cs="Times New Roman"/>
          <w:szCs w:val="24"/>
        </w:rPr>
        <w:t>15</w:t>
      </w:r>
    </w:p>
    <w:p w14:paraId="37C79476" w14:textId="77777777" w:rsidR="00287048" w:rsidRPr="009760B6" w:rsidRDefault="00287048" w:rsidP="007E4301">
      <w:pPr>
        <w:spacing w:after="0"/>
        <w:rPr>
          <w:rFonts w:cs="Times New Roman"/>
          <w:b/>
          <w:szCs w:val="24"/>
        </w:rPr>
      </w:pPr>
    </w:p>
    <w:p w14:paraId="0D7D8C65" w14:textId="3DE5CE86" w:rsidR="00F1168B" w:rsidRPr="000C24D1" w:rsidRDefault="00460022" w:rsidP="007E4301">
      <w:pPr>
        <w:spacing w:after="0"/>
        <w:rPr>
          <w:rFonts w:cs="Times New Roman"/>
          <w:b/>
          <w:szCs w:val="24"/>
        </w:rPr>
      </w:pPr>
      <w:r w:rsidRPr="007E4301">
        <w:rPr>
          <w:rFonts w:cs="Times New Roman"/>
          <w:b/>
          <w:szCs w:val="24"/>
        </w:rPr>
        <w:t>Obecni c</w:t>
      </w:r>
      <w:r w:rsidR="006F400A" w:rsidRPr="007E4301">
        <w:rPr>
          <w:rFonts w:cs="Times New Roman"/>
          <w:b/>
          <w:szCs w:val="24"/>
        </w:rPr>
        <w:t>złonkowie Komisji R</w:t>
      </w:r>
      <w:r w:rsidR="00141374" w:rsidRPr="007E4301">
        <w:rPr>
          <w:rFonts w:cs="Times New Roman"/>
          <w:b/>
          <w:szCs w:val="24"/>
        </w:rPr>
        <w:t>ewizyjnej</w:t>
      </w:r>
      <w:r w:rsidR="006F400A" w:rsidRPr="007E4301">
        <w:rPr>
          <w:rFonts w:cs="Times New Roman"/>
          <w:b/>
          <w:szCs w:val="24"/>
        </w:rPr>
        <w:t>:</w:t>
      </w:r>
    </w:p>
    <w:p w14:paraId="247FB744" w14:textId="77777777" w:rsidR="00310F63" w:rsidRDefault="007E4301" w:rsidP="007E4301">
      <w:pPr>
        <w:pStyle w:val="Akapitzlist"/>
        <w:numPr>
          <w:ilvl w:val="0"/>
          <w:numId w:val="8"/>
        </w:numPr>
        <w:spacing w:after="0"/>
        <w:rPr>
          <w:rFonts w:cs="Times New Roman"/>
          <w:szCs w:val="24"/>
        </w:rPr>
      </w:pPr>
      <w:r w:rsidRPr="00310F63">
        <w:rPr>
          <w:rFonts w:cs="Times New Roman"/>
          <w:szCs w:val="24"/>
        </w:rPr>
        <w:t>Leszek Chudzik</w:t>
      </w:r>
      <w:r w:rsidRPr="00310F63">
        <w:rPr>
          <w:rFonts w:cs="Times New Roman"/>
          <w:szCs w:val="24"/>
        </w:rPr>
        <w:tab/>
      </w:r>
      <w:r w:rsidRPr="00310F63">
        <w:rPr>
          <w:rFonts w:cs="Times New Roman"/>
          <w:szCs w:val="24"/>
        </w:rPr>
        <w:tab/>
      </w:r>
      <w:r w:rsidRPr="00310F63">
        <w:rPr>
          <w:rFonts w:cs="Times New Roman"/>
          <w:szCs w:val="24"/>
        </w:rPr>
        <w:tab/>
      </w:r>
      <w:r w:rsidR="00F1168B" w:rsidRPr="00310F63">
        <w:rPr>
          <w:rFonts w:cs="Times New Roman"/>
          <w:szCs w:val="24"/>
        </w:rPr>
        <w:t>- Przewodniczący Komisji</w:t>
      </w:r>
    </w:p>
    <w:p w14:paraId="3C122BC2" w14:textId="77777777" w:rsidR="00375319" w:rsidRPr="008E76E3" w:rsidRDefault="00375319" w:rsidP="00375319">
      <w:pPr>
        <w:pStyle w:val="Akapitzlist"/>
        <w:numPr>
          <w:ilvl w:val="0"/>
          <w:numId w:val="8"/>
        </w:numPr>
        <w:spacing w:after="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Mirosław Sakowski 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  <w:t xml:space="preserve">- </w:t>
      </w:r>
      <w:r w:rsidRPr="00310F63">
        <w:rPr>
          <w:rFonts w:cs="Times New Roman"/>
          <w:szCs w:val="24"/>
        </w:rPr>
        <w:t>Z-ca Przewodniczącego</w:t>
      </w:r>
      <w:r>
        <w:rPr>
          <w:rFonts w:cs="Times New Roman"/>
          <w:szCs w:val="24"/>
        </w:rPr>
        <w:t xml:space="preserve"> Komisji</w:t>
      </w:r>
    </w:p>
    <w:p w14:paraId="0D939C3B" w14:textId="7C09E4DB" w:rsidR="009737F5" w:rsidRDefault="00195911" w:rsidP="007E4301">
      <w:pPr>
        <w:pStyle w:val="Akapitzlist"/>
        <w:numPr>
          <w:ilvl w:val="0"/>
          <w:numId w:val="8"/>
        </w:numPr>
        <w:spacing w:after="0"/>
        <w:rPr>
          <w:rFonts w:cs="Times New Roman"/>
          <w:szCs w:val="24"/>
        </w:rPr>
      </w:pPr>
      <w:r w:rsidRPr="00310F63">
        <w:rPr>
          <w:rFonts w:cs="Times New Roman"/>
          <w:szCs w:val="24"/>
        </w:rPr>
        <w:t>Łukasz Molak</w:t>
      </w:r>
      <w:r w:rsidR="007E4301" w:rsidRPr="00310F63">
        <w:rPr>
          <w:rFonts w:cs="Times New Roman"/>
          <w:szCs w:val="24"/>
        </w:rPr>
        <w:tab/>
      </w:r>
      <w:r w:rsidR="007E4301" w:rsidRPr="00310F63">
        <w:rPr>
          <w:rFonts w:cs="Times New Roman"/>
          <w:szCs w:val="24"/>
        </w:rPr>
        <w:tab/>
      </w:r>
      <w:r w:rsidR="007E4301" w:rsidRPr="00310F63">
        <w:rPr>
          <w:rFonts w:cs="Times New Roman"/>
          <w:szCs w:val="24"/>
        </w:rPr>
        <w:tab/>
      </w:r>
      <w:r w:rsidR="00E76A84" w:rsidRPr="00310F63">
        <w:rPr>
          <w:rFonts w:cs="Times New Roman"/>
          <w:szCs w:val="24"/>
        </w:rPr>
        <w:t xml:space="preserve">- Członek Komisji </w:t>
      </w:r>
    </w:p>
    <w:p w14:paraId="229D91C2" w14:textId="025E8DDB" w:rsidR="00F93856" w:rsidRDefault="00F93856" w:rsidP="007E4301">
      <w:pPr>
        <w:pStyle w:val="Akapitzlist"/>
        <w:numPr>
          <w:ilvl w:val="0"/>
          <w:numId w:val="8"/>
        </w:numPr>
        <w:spacing w:after="0"/>
        <w:rPr>
          <w:rFonts w:cs="Times New Roman"/>
          <w:szCs w:val="24"/>
        </w:rPr>
      </w:pPr>
      <w:r>
        <w:rPr>
          <w:rFonts w:cs="Times New Roman"/>
          <w:szCs w:val="24"/>
        </w:rPr>
        <w:t>Andrzej Żuk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310F63">
        <w:rPr>
          <w:rFonts w:cs="Times New Roman"/>
          <w:szCs w:val="24"/>
        </w:rPr>
        <w:t xml:space="preserve">- Członek </w:t>
      </w:r>
      <w:r>
        <w:rPr>
          <w:rFonts w:cs="Times New Roman"/>
          <w:szCs w:val="24"/>
        </w:rPr>
        <w:t>Komisji</w:t>
      </w:r>
    </w:p>
    <w:p w14:paraId="485F63BE" w14:textId="55276282" w:rsidR="008E76E3" w:rsidRPr="000C24D1" w:rsidRDefault="00365D50" w:rsidP="008E76E3">
      <w:pPr>
        <w:pStyle w:val="Akapitzlist"/>
        <w:numPr>
          <w:ilvl w:val="0"/>
          <w:numId w:val="8"/>
        </w:numPr>
        <w:spacing w:after="0"/>
        <w:rPr>
          <w:rFonts w:cs="Times New Roman"/>
          <w:szCs w:val="24"/>
        </w:rPr>
      </w:pPr>
      <w:r w:rsidRPr="00375319">
        <w:rPr>
          <w:rFonts w:cs="Times New Roman"/>
          <w:szCs w:val="24"/>
        </w:rPr>
        <w:t>Bogdan Biernat</w:t>
      </w:r>
      <w:r w:rsidRPr="00375319">
        <w:rPr>
          <w:rFonts w:cs="Times New Roman"/>
          <w:szCs w:val="24"/>
        </w:rPr>
        <w:tab/>
      </w:r>
      <w:r w:rsidRPr="00375319">
        <w:rPr>
          <w:rFonts w:cs="Times New Roman"/>
          <w:szCs w:val="24"/>
        </w:rPr>
        <w:tab/>
      </w:r>
      <w:r w:rsidRPr="00375319">
        <w:rPr>
          <w:rFonts w:cs="Times New Roman"/>
          <w:szCs w:val="24"/>
        </w:rPr>
        <w:tab/>
        <w:t>- Członek Komisji</w:t>
      </w:r>
    </w:p>
    <w:p w14:paraId="02E8691A" w14:textId="674716A7" w:rsidR="00310F63" w:rsidRPr="00F93856" w:rsidRDefault="00310F63" w:rsidP="00F93856">
      <w:pPr>
        <w:spacing w:after="0"/>
        <w:rPr>
          <w:rFonts w:cs="Times New Roman"/>
          <w:szCs w:val="24"/>
        </w:rPr>
      </w:pPr>
      <w:r w:rsidRPr="00F93856">
        <w:rPr>
          <w:rFonts w:cs="Times New Roman"/>
          <w:szCs w:val="24"/>
        </w:rPr>
        <w:tab/>
      </w:r>
      <w:r w:rsidR="00F93856" w:rsidRPr="00F93856">
        <w:rPr>
          <w:rFonts w:cs="Times New Roman"/>
          <w:szCs w:val="24"/>
        </w:rPr>
        <w:t xml:space="preserve"> </w:t>
      </w:r>
    </w:p>
    <w:p w14:paraId="3C197941" w14:textId="1F7CE4F2" w:rsidR="00375319" w:rsidRPr="007E4301" w:rsidRDefault="006F400A" w:rsidP="00B35863">
      <w:pPr>
        <w:spacing w:after="0"/>
        <w:jc w:val="center"/>
        <w:rPr>
          <w:rFonts w:cs="Times New Roman"/>
          <w:b/>
          <w:szCs w:val="24"/>
        </w:rPr>
      </w:pPr>
      <w:r w:rsidRPr="007E4301">
        <w:rPr>
          <w:rFonts w:cs="Times New Roman"/>
          <w:b/>
          <w:szCs w:val="24"/>
        </w:rPr>
        <w:t>Proponowany porządek posiedzenia:</w:t>
      </w:r>
    </w:p>
    <w:p w14:paraId="60438988" w14:textId="33FC3EA8" w:rsidR="00FD5AD5" w:rsidRPr="00FD5AD5" w:rsidRDefault="00FD5AD5" w:rsidP="00FD5AD5">
      <w:pPr>
        <w:spacing w:after="0"/>
        <w:ind w:left="284" w:hanging="284"/>
        <w:rPr>
          <w:rFonts w:eastAsia="Times New Roman" w:cs="Times New Roman"/>
          <w:bCs/>
          <w:szCs w:val="24"/>
          <w:lang w:eastAsia="pl-PL"/>
        </w:rPr>
      </w:pPr>
      <w:r w:rsidRPr="00FD5AD5">
        <w:rPr>
          <w:rFonts w:eastAsia="Times New Roman" w:cs="Times New Roman"/>
          <w:bCs/>
          <w:szCs w:val="24"/>
          <w:lang w:eastAsia="pl-PL"/>
        </w:rPr>
        <w:t>1.</w:t>
      </w:r>
      <w:r w:rsidRPr="00FD5AD5">
        <w:rPr>
          <w:rFonts w:eastAsia="Times New Roman" w:cs="Times New Roman"/>
          <w:bCs/>
          <w:szCs w:val="24"/>
          <w:lang w:eastAsia="pl-PL"/>
        </w:rPr>
        <w:tab/>
        <w:t>Otwarcie posiedzenia, stwierdzenie quorum i przyjęcie porządku posiedzenia.</w:t>
      </w:r>
    </w:p>
    <w:p w14:paraId="1A0010BB" w14:textId="77777777" w:rsidR="00FD5AD5" w:rsidRPr="00FD5AD5" w:rsidRDefault="00FD5AD5" w:rsidP="00FD5AD5">
      <w:pPr>
        <w:spacing w:after="0"/>
        <w:ind w:left="284" w:hanging="284"/>
        <w:rPr>
          <w:rFonts w:eastAsia="Times New Roman" w:cs="Times New Roman"/>
          <w:bCs/>
          <w:szCs w:val="24"/>
          <w:lang w:eastAsia="pl-PL"/>
        </w:rPr>
      </w:pPr>
      <w:r w:rsidRPr="00FD5AD5">
        <w:rPr>
          <w:rFonts w:eastAsia="Times New Roman" w:cs="Times New Roman"/>
          <w:bCs/>
          <w:szCs w:val="24"/>
          <w:lang w:eastAsia="pl-PL"/>
        </w:rPr>
        <w:t>2.</w:t>
      </w:r>
      <w:r w:rsidRPr="00FD5AD5">
        <w:rPr>
          <w:rFonts w:eastAsia="Times New Roman" w:cs="Times New Roman"/>
          <w:bCs/>
          <w:szCs w:val="24"/>
          <w:lang w:eastAsia="pl-PL"/>
        </w:rPr>
        <w:tab/>
        <w:t>Analiza inwestycji miejskich prowadzonych w 2023 r.</w:t>
      </w:r>
    </w:p>
    <w:p w14:paraId="0F8EA61C" w14:textId="77777777" w:rsidR="00FD5AD5" w:rsidRPr="00FD5AD5" w:rsidRDefault="00FD5AD5" w:rsidP="00FD5AD5">
      <w:pPr>
        <w:spacing w:after="0"/>
        <w:ind w:left="284" w:hanging="284"/>
        <w:rPr>
          <w:rFonts w:eastAsia="Times New Roman" w:cs="Times New Roman"/>
          <w:bCs/>
          <w:szCs w:val="24"/>
          <w:lang w:eastAsia="pl-PL"/>
        </w:rPr>
      </w:pPr>
      <w:r w:rsidRPr="00FD5AD5">
        <w:rPr>
          <w:rFonts w:eastAsia="Times New Roman" w:cs="Times New Roman"/>
          <w:bCs/>
          <w:szCs w:val="24"/>
          <w:lang w:eastAsia="pl-PL"/>
        </w:rPr>
        <w:t>3. Sprawy bieżące i organizacyjne.</w:t>
      </w:r>
    </w:p>
    <w:p w14:paraId="6E874148" w14:textId="77777777" w:rsidR="00FD5AD5" w:rsidRPr="00FD5AD5" w:rsidRDefault="00FD5AD5" w:rsidP="00FD5AD5">
      <w:pPr>
        <w:spacing w:after="0"/>
        <w:ind w:left="284" w:hanging="284"/>
        <w:rPr>
          <w:rFonts w:eastAsia="Times New Roman" w:cs="Times New Roman"/>
          <w:bCs/>
          <w:szCs w:val="24"/>
          <w:lang w:eastAsia="pl-PL"/>
        </w:rPr>
      </w:pPr>
      <w:r w:rsidRPr="00FD5AD5">
        <w:rPr>
          <w:rFonts w:eastAsia="Times New Roman" w:cs="Times New Roman"/>
          <w:bCs/>
          <w:szCs w:val="24"/>
          <w:lang w:eastAsia="pl-PL"/>
        </w:rPr>
        <w:t>4. Przyjęcie protokołów z poprzednich posiedzeń komisji.</w:t>
      </w:r>
    </w:p>
    <w:p w14:paraId="4E7139A2" w14:textId="55E06170" w:rsidR="004B33F8" w:rsidRDefault="00FD5AD5" w:rsidP="00FD5AD5">
      <w:pPr>
        <w:spacing w:after="0"/>
        <w:ind w:left="284" w:hanging="284"/>
        <w:rPr>
          <w:rFonts w:eastAsia="Times New Roman" w:cs="Times New Roman"/>
          <w:bCs/>
          <w:szCs w:val="24"/>
          <w:lang w:eastAsia="pl-PL"/>
        </w:rPr>
      </w:pPr>
      <w:r w:rsidRPr="00FD5AD5">
        <w:rPr>
          <w:rFonts w:eastAsia="Times New Roman" w:cs="Times New Roman"/>
          <w:bCs/>
          <w:szCs w:val="24"/>
          <w:lang w:eastAsia="pl-PL"/>
        </w:rPr>
        <w:t>5. Zakończenie posiedzenia komisji.</w:t>
      </w:r>
    </w:p>
    <w:p w14:paraId="61CA4DFD" w14:textId="77777777" w:rsidR="004C5A1A" w:rsidRPr="00505A16" w:rsidRDefault="004C5A1A" w:rsidP="004C5A1A">
      <w:pPr>
        <w:spacing w:after="0"/>
        <w:rPr>
          <w:rFonts w:eastAsia="Times New Roman" w:cs="Times New Roman"/>
          <w:bCs/>
          <w:szCs w:val="24"/>
          <w:lang w:eastAsia="pl-PL"/>
        </w:rPr>
      </w:pPr>
    </w:p>
    <w:p w14:paraId="30A5B7FA" w14:textId="6ED45AFD" w:rsidR="004C5A1A" w:rsidRPr="000C24D1" w:rsidRDefault="006F400A" w:rsidP="000C24D1">
      <w:pPr>
        <w:spacing w:after="0"/>
        <w:jc w:val="center"/>
        <w:rPr>
          <w:rFonts w:cs="Times New Roman"/>
          <w:b/>
          <w:szCs w:val="28"/>
        </w:rPr>
      </w:pPr>
      <w:r w:rsidRPr="000C24D1">
        <w:rPr>
          <w:rFonts w:cs="Times New Roman"/>
          <w:b/>
          <w:szCs w:val="28"/>
        </w:rPr>
        <w:t>Przebieg posiedzenia:</w:t>
      </w:r>
    </w:p>
    <w:p w14:paraId="2E1707B8" w14:textId="21E1CF24" w:rsidR="00DA1F04" w:rsidRPr="000C24D1" w:rsidRDefault="006F400A" w:rsidP="000C24D1">
      <w:pPr>
        <w:pStyle w:val="Nagwek2"/>
      </w:pPr>
      <w:r w:rsidRPr="000C24D1">
        <w:t>Ad 1. Otwarcie posiedzenia, stwierdzenie quorum i przyjęcie porządku posiedzenia.</w:t>
      </w:r>
    </w:p>
    <w:p w14:paraId="448FDA50" w14:textId="77777777" w:rsidR="00B91FEA" w:rsidRPr="009760B6" w:rsidRDefault="00B91FEA" w:rsidP="007E4301">
      <w:pPr>
        <w:spacing w:after="0"/>
        <w:ind w:left="851" w:hanging="851"/>
        <w:jc w:val="both"/>
        <w:rPr>
          <w:rFonts w:cs="Times New Roman"/>
          <w:b/>
          <w:sz w:val="28"/>
          <w:szCs w:val="28"/>
        </w:rPr>
      </w:pPr>
    </w:p>
    <w:p w14:paraId="5DB6F8F1" w14:textId="77777777" w:rsidR="004A4665" w:rsidRPr="00310F63" w:rsidRDefault="00F1168B" w:rsidP="004C5A1A">
      <w:pPr>
        <w:spacing w:after="0"/>
        <w:ind w:firstLine="708"/>
        <w:rPr>
          <w:rFonts w:eastAsia="Times New Roman" w:cs="Times New Roman"/>
          <w:szCs w:val="24"/>
          <w:lang w:eastAsia="pl-PL"/>
        </w:rPr>
      </w:pPr>
      <w:r w:rsidRPr="00310F63">
        <w:rPr>
          <w:rFonts w:eastAsia="Times New Roman" w:cs="Times New Roman"/>
          <w:szCs w:val="24"/>
          <w:lang w:eastAsia="pl-PL"/>
        </w:rPr>
        <w:lastRenderedPageBreak/>
        <w:t>Posiedzeniu przewodniczył</w:t>
      </w:r>
      <w:r w:rsidR="00141374" w:rsidRPr="00310F63">
        <w:rPr>
          <w:rFonts w:eastAsia="Times New Roman" w:cs="Times New Roman"/>
          <w:szCs w:val="24"/>
          <w:lang w:eastAsia="pl-PL"/>
        </w:rPr>
        <w:t xml:space="preserve"> </w:t>
      </w:r>
      <w:r w:rsidR="001C392D" w:rsidRPr="00310F63">
        <w:rPr>
          <w:rFonts w:eastAsia="Times New Roman" w:cs="Times New Roman"/>
          <w:szCs w:val="24"/>
          <w:lang w:eastAsia="pl-PL"/>
        </w:rPr>
        <w:t>Przewodnicząc</w:t>
      </w:r>
      <w:r w:rsidRPr="00310F63">
        <w:rPr>
          <w:rFonts w:eastAsia="Times New Roman" w:cs="Times New Roman"/>
          <w:szCs w:val="24"/>
          <w:lang w:eastAsia="pl-PL"/>
        </w:rPr>
        <w:t>y</w:t>
      </w:r>
      <w:r w:rsidR="000339F7" w:rsidRPr="00310F63">
        <w:rPr>
          <w:rFonts w:eastAsia="Times New Roman" w:cs="Times New Roman"/>
          <w:szCs w:val="24"/>
          <w:lang w:eastAsia="pl-PL"/>
        </w:rPr>
        <w:t xml:space="preserve"> Komisji Rewizyjnej </w:t>
      </w:r>
      <w:r w:rsidRPr="00310F63">
        <w:rPr>
          <w:rFonts w:eastAsia="Times New Roman" w:cs="Times New Roman"/>
          <w:szCs w:val="24"/>
          <w:lang w:eastAsia="pl-PL"/>
        </w:rPr>
        <w:t>Leszek Chudzik</w:t>
      </w:r>
      <w:r w:rsidR="00141374" w:rsidRPr="00310F63">
        <w:rPr>
          <w:rFonts w:eastAsia="Times New Roman" w:cs="Times New Roman"/>
          <w:szCs w:val="24"/>
          <w:lang w:eastAsia="pl-PL"/>
        </w:rPr>
        <w:t>, któr</w:t>
      </w:r>
      <w:r w:rsidRPr="00310F63">
        <w:rPr>
          <w:rFonts w:eastAsia="Times New Roman" w:cs="Times New Roman"/>
          <w:szCs w:val="24"/>
          <w:lang w:eastAsia="pl-PL"/>
        </w:rPr>
        <w:t>y</w:t>
      </w:r>
      <w:r w:rsidR="000339F7" w:rsidRPr="00310F63">
        <w:rPr>
          <w:rFonts w:eastAsia="Times New Roman" w:cs="Times New Roman"/>
          <w:szCs w:val="24"/>
          <w:lang w:eastAsia="pl-PL"/>
        </w:rPr>
        <w:t xml:space="preserve"> dokonał otwarcia posiedzenia, stwierdzając jednocześnie prawomocność obrad.</w:t>
      </w:r>
    </w:p>
    <w:p w14:paraId="4F791323" w14:textId="77777777" w:rsidR="003B0C90" w:rsidRPr="009760B6" w:rsidRDefault="003B0C90" w:rsidP="004C5A1A">
      <w:pPr>
        <w:spacing w:after="0"/>
        <w:rPr>
          <w:rFonts w:eastAsia="Times New Roman" w:cs="Times New Roman"/>
          <w:sz w:val="28"/>
          <w:szCs w:val="28"/>
          <w:lang w:eastAsia="pl-PL"/>
        </w:rPr>
      </w:pPr>
    </w:p>
    <w:p w14:paraId="36653460" w14:textId="39D7E2E6" w:rsidR="00D866F7" w:rsidRDefault="005A299C" w:rsidP="00FD5AD5">
      <w:pPr>
        <w:pStyle w:val="Nagwek2"/>
      </w:pPr>
      <w:r w:rsidRPr="000C24D1">
        <w:t xml:space="preserve">Ad </w:t>
      </w:r>
      <w:r w:rsidR="006F400A" w:rsidRPr="000C24D1">
        <w:t>2</w:t>
      </w:r>
      <w:r w:rsidRPr="000C24D1">
        <w:t>.</w:t>
      </w:r>
      <w:r w:rsidR="00C804A5" w:rsidRPr="000C24D1">
        <w:t xml:space="preserve"> </w:t>
      </w:r>
      <w:r w:rsidR="00FD5AD5" w:rsidRPr="00FD5AD5">
        <w:t>Analiza inwestycji m</w:t>
      </w:r>
      <w:r w:rsidR="00FD5AD5">
        <w:t>iejskich prowadzonych w 2023 r.</w:t>
      </w:r>
    </w:p>
    <w:p w14:paraId="2A28755C" w14:textId="77777777" w:rsidR="00FD5AD5" w:rsidRPr="00FD5AD5" w:rsidRDefault="00FD5AD5" w:rsidP="00FD5AD5"/>
    <w:p w14:paraId="30ECCDAF" w14:textId="344BAD34" w:rsidR="00D866F7" w:rsidRPr="009760B6" w:rsidRDefault="00FD5AD5" w:rsidP="00D866F7">
      <w:pPr>
        <w:ind w:firstLine="708"/>
        <w:rPr>
          <w:lang w:eastAsia="pl-PL"/>
        </w:rPr>
      </w:pPr>
      <w:r>
        <w:rPr>
          <w:lang w:eastAsia="pl-PL"/>
        </w:rPr>
        <w:t>Informację na powyższy temat</w:t>
      </w:r>
      <w:r w:rsidR="00365D50">
        <w:rPr>
          <w:lang w:eastAsia="pl-PL"/>
        </w:rPr>
        <w:t xml:space="preserve"> </w:t>
      </w:r>
      <w:r w:rsidR="000C24D1">
        <w:rPr>
          <w:lang w:eastAsia="pl-PL"/>
        </w:rPr>
        <w:t>członkowie Komisji Rewizyjnej otrzymali w terminie statutowym.</w:t>
      </w:r>
    </w:p>
    <w:p w14:paraId="1ED63096" w14:textId="01107889" w:rsidR="000C24D1" w:rsidRPr="0005424B" w:rsidRDefault="00D866F7" w:rsidP="000C24D1">
      <w:pPr>
        <w:jc w:val="right"/>
        <w:rPr>
          <w:b/>
          <w:lang w:eastAsia="pl-PL"/>
        </w:rPr>
      </w:pPr>
      <w:r w:rsidRPr="0005424B">
        <w:rPr>
          <w:b/>
          <w:lang w:eastAsia="pl-PL"/>
        </w:rPr>
        <w:t>(</w:t>
      </w:r>
      <w:r w:rsidR="00FD5AD5" w:rsidRPr="0005424B">
        <w:rPr>
          <w:b/>
          <w:lang w:eastAsia="pl-PL"/>
        </w:rPr>
        <w:t>informacja</w:t>
      </w:r>
      <w:r w:rsidRPr="0005424B">
        <w:rPr>
          <w:b/>
          <w:lang w:eastAsia="pl-PL"/>
        </w:rPr>
        <w:t xml:space="preserve"> – zał. nr 1)</w:t>
      </w:r>
    </w:p>
    <w:p w14:paraId="107C47C8" w14:textId="134B39DF" w:rsidR="00FD5AD5" w:rsidRPr="00FD5AD5" w:rsidRDefault="00FD5AD5" w:rsidP="00D866F7">
      <w:pPr>
        <w:spacing w:after="0"/>
        <w:ind w:firstLine="708"/>
        <w:jc w:val="both"/>
        <w:rPr>
          <w:rFonts w:cs="Times New Roman"/>
          <w:szCs w:val="24"/>
        </w:rPr>
      </w:pPr>
      <w:r w:rsidRPr="00FD5AD5">
        <w:rPr>
          <w:rFonts w:cs="Times New Roman"/>
          <w:szCs w:val="24"/>
        </w:rPr>
        <w:t>Informację zreferował – przy pomocy pokazu multimedialnego – Naczelnik Wydziału Zamówień Publicznych i Inwestycji Miejskich Robert Rzepnicki.</w:t>
      </w:r>
    </w:p>
    <w:p w14:paraId="0ADA87D8" w14:textId="77777777" w:rsidR="00FD5AD5" w:rsidRDefault="00FD5AD5" w:rsidP="00D866F7">
      <w:pPr>
        <w:spacing w:after="0"/>
        <w:ind w:firstLine="708"/>
        <w:jc w:val="both"/>
        <w:rPr>
          <w:rFonts w:cs="Times New Roman"/>
          <w:b/>
          <w:szCs w:val="24"/>
        </w:rPr>
      </w:pPr>
    </w:p>
    <w:p w14:paraId="10404944" w14:textId="7031BB43" w:rsidR="00FD5AD5" w:rsidRPr="00FD5AD5" w:rsidRDefault="00FD5AD5" w:rsidP="00D866F7">
      <w:pPr>
        <w:spacing w:after="0"/>
        <w:ind w:firstLine="708"/>
        <w:jc w:val="both"/>
        <w:rPr>
          <w:rFonts w:cs="Times New Roman"/>
          <w:szCs w:val="24"/>
        </w:rPr>
      </w:pPr>
      <w:r w:rsidRPr="00FD5AD5">
        <w:rPr>
          <w:rFonts w:cs="Times New Roman"/>
          <w:szCs w:val="24"/>
        </w:rPr>
        <w:t>W dyskusji głos zabrali – obok Przewodniczącego Rady Miasta Józefa Pokładka – radni</w:t>
      </w:r>
      <w:r w:rsidR="0005424B">
        <w:rPr>
          <w:rFonts w:cs="Times New Roman"/>
          <w:szCs w:val="24"/>
        </w:rPr>
        <w:t>:</w:t>
      </w:r>
      <w:r w:rsidRPr="00FD5AD5">
        <w:rPr>
          <w:rFonts w:cs="Times New Roman"/>
          <w:szCs w:val="24"/>
        </w:rPr>
        <w:t xml:space="preserve"> Bogdan Biernat oraz Leszek Chudzik. Wyjaśnień udzielił Naczelnik Wydziału Zamówień Publicznych i Inwestycji Miejskich Robert Rzepnicki.</w:t>
      </w:r>
    </w:p>
    <w:p w14:paraId="0D4775D8" w14:textId="77777777" w:rsidR="00FD5AD5" w:rsidRDefault="00FD5AD5" w:rsidP="00D866F7">
      <w:pPr>
        <w:spacing w:after="0"/>
        <w:ind w:firstLine="708"/>
        <w:jc w:val="both"/>
        <w:rPr>
          <w:rFonts w:cs="Times New Roman"/>
          <w:b/>
          <w:szCs w:val="24"/>
        </w:rPr>
      </w:pPr>
    </w:p>
    <w:p w14:paraId="24098EFC" w14:textId="32E181E0" w:rsidR="00D866F7" w:rsidRDefault="00D866F7" w:rsidP="00D866F7">
      <w:pPr>
        <w:spacing w:after="0"/>
        <w:ind w:firstLine="708"/>
        <w:jc w:val="both"/>
        <w:rPr>
          <w:rFonts w:cs="Times New Roman"/>
          <w:b/>
          <w:szCs w:val="24"/>
        </w:rPr>
      </w:pPr>
      <w:r w:rsidRPr="00310F63">
        <w:rPr>
          <w:rFonts w:cs="Times New Roman"/>
          <w:b/>
          <w:szCs w:val="24"/>
        </w:rPr>
        <w:t>Komisja Rewizyjna</w:t>
      </w:r>
      <w:r w:rsidR="000C24D1">
        <w:rPr>
          <w:rFonts w:cs="Times New Roman"/>
          <w:b/>
          <w:szCs w:val="24"/>
        </w:rPr>
        <w:t xml:space="preserve"> </w:t>
      </w:r>
      <w:r w:rsidR="00FD5AD5">
        <w:rPr>
          <w:rFonts w:cs="Times New Roman"/>
          <w:b/>
          <w:szCs w:val="24"/>
        </w:rPr>
        <w:t>przyjęła powyższą informację do wiadomości</w:t>
      </w:r>
      <w:r w:rsidR="000C24D1">
        <w:rPr>
          <w:rFonts w:cs="Times New Roman"/>
          <w:b/>
          <w:szCs w:val="24"/>
        </w:rPr>
        <w:t>.</w:t>
      </w:r>
      <w:r w:rsidR="00F60B31">
        <w:rPr>
          <w:rFonts w:cs="Times New Roman"/>
          <w:b/>
          <w:szCs w:val="24"/>
        </w:rPr>
        <w:t xml:space="preserve"> </w:t>
      </w:r>
    </w:p>
    <w:p w14:paraId="5E8DF5FC" w14:textId="0722B159" w:rsidR="0085131C" w:rsidRDefault="0085131C" w:rsidP="0085131C">
      <w:pPr>
        <w:spacing w:after="0"/>
        <w:jc w:val="both"/>
        <w:rPr>
          <w:rFonts w:cs="Times New Roman"/>
          <w:sz w:val="28"/>
          <w:szCs w:val="28"/>
        </w:rPr>
      </w:pPr>
    </w:p>
    <w:p w14:paraId="164EC813" w14:textId="57DB67D8" w:rsidR="007338D7" w:rsidRDefault="00C804A5" w:rsidP="007338D7">
      <w:pPr>
        <w:pStyle w:val="Nagwek2"/>
      </w:pPr>
      <w:r w:rsidRPr="009760B6">
        <w:t>Ad 3.</w:t>
      </w:r>
      <w:r w:rsidR="007338D7">
        <w:t xml:space="preserve"> </w:t>
      </w:r>
      <w:r w:rsidR="007338D7" w:rsidRPr="007338D7">
        <w:t>Sprawy bieżące i organizacyjne.</w:t>
      </w:r>
    </w:p>
    <w:p w14:paraId="172BBFA2" w14:textId="77777777" w:rsidR="007338D7" w:rsidRPr="007338D7" w:rsidRDefault="007338D7" w:rsidP="007338D7"/>
    <w:p w14:paraId="675E3DBE" w14:textId="138FA665" w:rsidR="007338D7" w:rsidRDefault="007338D7" w:rsidP="007338D7">
      <w:pPr>
        <w:ind w:firstLine="567"/>
      </w:pPr>
      <w:r>
        <w:t>W tym punkcie Komisja Rewizyjna nie podjęła żadnych spraw.</w:t>
      </w:r>
    </w:p>
    <w:p w14:paraId="08EF1A94" w14:textId="77777777" w:rsidR="007338D7" w:rsidRPr="007338D7" w:rsidRDefault="007338D7" w:rsidP="007338D7"/>
    <w:p w14:paraId="1A1E8D06" w14:textId="302B1F6D" w:rsidR="00C804A5" w:rsidRPr="009760B6" w:rsidRDefault="007338D7" w:rsidP="000C24D1">
      <w:pPr>
        <w:pStyle w:val="Nagwek2"/>
      </w:pPr>
      <w:r>
        <w:t>Ad 4.</w:t>
      </w:r>
      <w:r w:rsidR="000C24D1">
        <w:t xml:space="preserve"> </w:t>
      </w:r>
      <w:r>
        <w:t>Przyjęcie protokołów</w:t>
      </w:r>
      <w:r w:rsidR="000C24D1" w:rsidRPr="000C24D1">
        <w:t xml:space="preserve"> z poprzedni</w:t>
      </w:r>
      <w:r>
        <w:t>ch</w:t>
      </w:r>
      <w:r w:rsidR="000C24D1" w:rsidRPr="000C24D1">
        <w:t xml:space="preserve"> posiedze</w:t>
      </w:r>
      <w:r>
        <w:t>ń</w:t>
      </w:r>
      <w:r w:rsidR="000C24D1" w:rsidRPr="000C24D1">
        <w:t xml:space="preserve"> komisji.</w:t>
      </w:r>
    </w:p>
    <w:p w14:paraId="2114DB93" w14:textId="77777777" w:rsidR="00C804A5" w:rsidRPr="009760B6" w:rsidRDefault="00C804A5" w:rsidP="00FA3F3A">
      <w:pPr>
        <w:spacing w:after="0"/>
        <w:rPr>
          <w:rFonts w:cs="Times New Roman"/>
          <w:sz w:val="28"/>
          <w:szCs w:val="28"/>
        </w:rPr>
      </w:pPr>
    </w:p>
    <w:p w14:paraId="38385950" w14:textId="6B44213E" w:rsidR="00C804A5" w:rsidRPr="00310F63" w:rsidRDefault="00C804A5" w:rsidP="00FA3F3A">
      <w:pPr>
        <w:spacing w:after="0"/>
        <w:rPr>
          <w:rFonts w:cs="Times New Roman"/>
          <w:szCs w:val="24"/>
        </w:rPr>
      </w:pPr>
      <w:r w:rsidRPr="009760B6">
        <w:rPr>
          <w:rFonts w:cs="Times New Roman"/>
          <w:sz w:val="28"/>
          <w:szCs w:val="28"/>
        </w:rPr>
        <w:lastRenderedPageBreak/>
        <w:tab/>
      </w:r>
      <w:r w:rsidR="000149F0">
        <w:rPr>
          <w:rFonts w:cs="Times New Roman"/>
          <w:szCs w:val="24"/>
        </w:rPr>
        <w:t xml:space="preserve">Protokół nr </w:t>
      </w:r>
      <w:r w:rsidR="007338D7">
        <w:rPr>
          <w:rFonts w:cs="Times New Roman"/>
          <w:szCs w:val="24"/>
        </w:rPr>
        <w:t>5</w:t>
      </w:r>
      <w:r w:rsidR="000149F0">
        <w:rPr>
          <w:rFonts w:cs="Times New Roman"/>
          <w:szCs w:val="24"/>
        </w:rPr>
        <w:t>/202</w:t>
      </w:r>
      <w:r w:rsidR="00FA3F3A">
        <w:rPr>
          <w:rFonts w:cs="Times New Roman"/>
          <w:szCs w:val="24"/>
        </w:rPr>
        <w:t>3</w:t>
      </w:r>
      <w:r w:rsidRPr="00310F63">
        <w:rPr>
          <w:rFonts w:cs="Times New Roman"/>
          <w:szCs w:val="24"/>
        </w:rPr>
        <w:t xml:space="preserve"> z dnia </w:t>
      </w:r>
      <w:r w:rsidR="007338D7">
        <w:rPr>
          <w:rFonts w:cs="Times New Roman"/>
          <w:szCs w:val="24"/>
        </w:rPr>
        <w:t>28 listopada</w:t>
      </w:r>
      <w:r w:rsidR="008112B2">
        <w:rPr>
          <w:rFonts w:cs="Times New Roman"/>
          <w:szCs w:val="24"/>
        </w:rPr>
        <w:t xml:space="preserve"> </w:t>
      </w:r>
      <w:r w:rsidR="000149F0">
        <w:rPr>
          <w:rFonts w:cs="Times New Roman"/>
          <w:szCs w:val="24"/>
        </w:rPr>
        <w:t>202</w:t>
      </w:r>
      <w:r w:rsidR="00FA3F3A">
        <w:rPr>
          <w:rFonts w:cs="Times New Roman"/>
          <w:szCs w:val="24"/>
        </w:rPr>
        <w:t>3</w:t>
      </w:r>
      <w:r w:rsidRPr="00310F63">
        <w:rPr>
          <w:rFonts w:cs="Times New Roman"/>
          <w:szCs w:val="24"/>
        </w:rPr>
        <w:t xml:space="preserve"> r. został przyjęty bez zmian i poprawek.</w:t>
      </w:r>
    </w:p>
    <w:p w14:paraId="64C733C4" w14:textId="77777777" w:rsidR="00C804A5" w:rsidRDefault="00C804A5" w:rsidP="007E4301">
      <w:pPr>
        <w:spacing w:after="0"/>
        <w:ind w:firstLine="708"/>
        <w:jc w:val="both"/>
        <w:rPr>
          <w:rFonts w:cs="Times New Roman"/>
          <w:szCs w:val="24"/>
        </w:rPr>
      </w:pPr>
    </w:p>
    <w:p w14:paraId="60686246" w14:textId="635A44E9" w:rsidR="007338D7" w:rsidRDefault="007338D7" w:rsidP="007E4301">
      <w:pPr>
        <w:spacing w:after="0"/>
        <w:ind w:firstLine="708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Protokół nr 6/2023</w:t>
      </w:r>
      <w:r w:rsidRPr="00310F63">
        <w:rPr>
          <w:rFonts w:cs="Times New Roman"/>
          <w:szCs w:val="24"/>
        </w:rPr>
        <w:t xml:space="preserve"> z dnia </w:t>
      </w:r>
      <w:r>
        <w:rPr>
          <w:rFonts w:cs="Times New Roman"/>
          <w:szCs w:val="24"/>
        </w:rPr>
        <w:t>29 listopada 2023</w:t>
      </w:r>
      <w:r w:rsidRPr="00310F63">
        <w:rPr>
          <w:rFonts w:cs="Times New Roman"/>
          <w:szCs w:val="24"/>
        </w:rPr>
        <w:t xml:space="preserve"> r. został przyjęty bez zmian i poprawek.</w:t>
      </w:r>
    </w:p>
    <w:p w14:paraId="19128260" w14:textId="77777777" w:rsidR="007338D7" w:rsidRDefault="007338D7" w:rsidP="007338D7">
      <w:pPr>
        <w:spacing w:after="0"/>
        <w:jc w:val="both"/>
        <w:rPr>
          <w:rFonts w:cs="Times New Roman"/>
          <w:szCs w:val="24"/>
        </w:rPr>
      </w:pPr>
    </w:p>
    <w:p w14:paraId="15CE5D95" w14:textId="08946518" w:rsidR="007338D7" w:rsidRPr="007338D7" w:rsidRDefault="007338D7" w:rsidP="007338D7">
      <w:pPr>
        <w:spacing w:after="0"/>
        <w:ind w:left="284" w:hanging="284"/>
        <w:rPr>
          <w:rFonts w:eastAsia="Times New Roman" w:cs="Times New Roman"/>
          <w:b/>
          <w:bCs/>
          <w:szCs w:val="24"/>
          <w:lang w:eastAsia="pl-PL"/>
        </w:rPr>
      </w:pPr>
      <w:r w:rsidRPr="007338D7">
        <w:rPr>
          <w:rFonts w:eastAsia="Times New Roman" w:cs="Times New Roman"/>
          <w:b/>
          <w:bCs/>
          <w:szCs w:val="24"/>
          <w:lang w:eastAsia="pl-PL"/>
        </w:rPr>
        <w:t>Ad 5. Zakończenie posiedzenia komisji.</w:t>
      </w:r>
    </w:p>
    <w:p w14:paraId="774DB8ED" w14:textId="77777777" w:rsidR="007338D7" w:rsidRPr="00310F63" w:rsidRDefault="007338D7" w:rsidP="007338D7">
      <w:pPr>
        <w:spacing w:after="0"/>
        <w:jc w:val="both"/>
        <w:rPr>
          <w:rFonts w:cs="Times New Roman"/>
          <w:szCs w:val="24"/>
        </w:rPr>
      </w:pPr>
    </w:p>
    <w:p w14:paraId="00D9FEC5" w14:textId="16CB187A" w:rsidR="00101213" w:rsidRPr="00310F63" w:rsidRDefault="00C3061A" w:rsidP="000C24D1">
      <w:pPr>
        <w:spacing w:after="0"/>
        <w:ind w:firstLine="708"/>
        <w:rPr>
          <w:rFonts w:cs="Times New Roman"/>
          <w:szCs w:val="24"/>
        </w:rPr>
      </w:pPr>
      <w:r w:rsidRPr="00310F63">
        <w:rPr>
          <w:rFonts w:cs="Times New Roman"/>
          <w:szCs w:val="24"/>
        </w:rPr>
        <w:t xml:space="preserve">Wobec wyczerpania porządku obrad </w:t>
      </w:r>
      <w:r w:rsidR="00C51631" w:rsidRPr="00310F63">
        <w:rPr>
          <w:rFonts w:cs="Times New Roman"/>
          <w:szCs w:val="24"/>
        </w:rPr>
        <w:t>Przewodnicząc</w:t>
      </w:r>
      <w:r w:rsidR="007447A5" w:rsidRPr="00310F63">
        <w:rPr>
          <w:rFonts w:cs="Times New Roman"/>
          <w:szCs w:val="24"/>
        </w:rPr>
        <w:t>y</w:t>
      </w:r>
      <w:r w:rsidR="00C51631" w:rsidRPr="00310F63">
        <w:rPr>
          <w:rFonts w:cs="Times New Roman"/>
          <w:szCs w:val="24"/>
        </w:rPr>
        <w:t xml:space="preserve"> Ko</w:t>
      </w:r>
      <w:r w:rsidRPr="00310F63">
        <w:rPr>
          <w:rFonts w:cs="Times New Roman"/>
          <w:szCs w:val="24"/>
        </w:rPr>
        <w:t xml:space="preserve">misji </w:t>
      </w:r>
      <w:r w:rsidR="00637628" w:rsidRPr="00310F63">
        <w:rPr>
          <w:rFonts w:cs="Times New Roman"/>
          <w:szCs w:val="24"/>
        </w:rPr>
        <w:t xml:space="preserve">Rewizyjnej </w:t>
      </w:r>
      <w:r w:rsidR="007447A5" w:rsidRPr="00310F63">
        <w:rPr>
          <w:rFonts w:cs="Times New Roman"/>
          <w:szCs w:val="24"/>
        </w:rPr>
        <w:t>Leszek Chudzik</w:t>
      </w:r>
      <w:r w:rsidR="00A91DD2" w:rsidRPr="00310F63">
        <w:rPr>
          <w:rFonts w:cs="Times New Roman"/>
          <w:szCs w:val="24"/>
        </w:rPr>
        <w:t xml:space="preserve"> </w:t>
      </w:r>
      <w:r w:rsidR="00967F5C" w:rsidRPr="00310F63">
        <w:rPr>
          <w:rFonts w:cs="Times New Roman"/>
          <w:szCs w:val="24"/>
        </w:rPr>
        <w:t>zamkn</w:t>
      </w:r>
      <w:r w:rsidR="007447A5" w:rsidRPr="00310F63">
        <w:rPr>
          <w:rFonts w:cs="Times New Roman"/>
          <w:szCs w:val="24"/>
        </w:rPr>
        <w:t>ą</w:t>
      </w:r>
      <w:r w:rsidR="007E4301" w:rsidRPr="00310F63">
        <w:rPr>
          <w:rFonts w:cs="Times New Roman"/>
          <w:szCs w:val="24"/>
        </w:rPr>
        <w:t>ł posiedzenie Komisji.</w:t>
      </w:r>
    </w:p>
    <w:p w14:paraId="3773DF5B" w14:textId="5A491B6A" w:rsidR="00D74E06" w:rsidRPr="00D74E06" w:rsidRDefault="00D74E06" w:rsidP="00D74E06">
      <w:pPr>
        <w:spacing w:after="0" w:line="240" w:lineRule="auto"/>
        <w:ind w:left="5245"/>
        <w:jc w:val="center"/>
        <w:rPr>
          <w:rFonts w:cs="Times New Roman"/>
          <w:b/>
          <w:szCs w:val="24"/>
        </w:rPr>
      </w:pPr>
      <w:r w:rsidRPr="00D74E06">
        <w:rPr>
          <w:rFonts w:cs="Times New Roman"/>
          <w:b/>
          <w:szCs w:val="24"/>
        </w:rPr>
        <w:t>Przewodniczący</w:t>
      </w:r>
    </w:p>
    <w:p w14:paraId="460F7467" w14:textId="734C89A3" w:rsidR="00287048" w:rsidRDefault="00D74E06" w:rsidP="00D74E06">
      <w:pPr>
        <w:spacing w:after="0" w:line="240" w:lineRule="auto"/>
        <w:ind w:left="5245"/>
        <w:jc w:val="center"/>
        <w:rPr>
          <w:rFonts w:cs="Times New Roman"/>
          <w:b/>
          <w:szCs w:val="24"/>
        </w:rPr>
      </w:pPr>
      <w:r w:rsidRPr="00D74E06">
        <w:rPr>
          <w:rFonts w:cs="Times New Roman"/>
          <w:b/>
          <w:szCs w:val="24"/>
        </w:rPr>
        <w:t>Komisji Rewizyjnej</w:t>
      </w:r>
    </w:p>
    <w:p w14:paraId="41AD8C3F" w14:textId="77777777" w:rsidR="00D74E06" w:rsidRPr="00D74E06" w:rsidRDefault="00D74E06" w:rsidP="00D74E06">
      <w:pPr>
        <w:spacing w:after="0" w:line="240" w:lineRule="auto"/>
        <w:ind w:left="5245"/>
        <w:jc w:val="center"/>
        <w:rPr>
          <w:rFonts w:cs="Times New Roman"/>
          <w:b/>
          <w:szCs w:val="24"/>
        </w:rPr>
      </w:pPr>
    </w:p>
    <w:p w14:paraId="56060921" w14:textId="745D3980" w:rsidR="00D74E06" w:rsidRPr="00D74E06" w:rsidRDefault="00D74E06" w:rsidP="00D74E06">
      <w:pPr>
        <w:spacing w:after="0" w:line="240" w:lineRule="auto"/>
        <w:ind w:left="5245"/>
        <w:jc w:val="center"/>
        <w:rPr>
          <w:rFonts w:cs="Times New Roman"/>
          <w:b/>
          <w:szCs w:val="24"/>
        </w:rPr>
      </w:pPr>
      <w:r w:rsidRPr="00D74E06">
        <w:rPr>
          <w:rFonts w:cs="Times New Roman"/>
          <w:b/>
          <w:szCs w:val="24"/>
        </w:rPr>
        <w:t>/-/ Leszek Chudzik</w:t>
      </w:r>
    </w:p>
    <w:p w14:paraId="0E789CBF" w14:textId="77777777" w:rsidR="007A363B" w:rsidRDefault="00950509" w:rsidP="007A363B">
      <w:pPr>
        <w:spacing w:before="120" w:after="0"/>
        <w:rPr>
          <w:rFonts w:cs="Times New Roman"/>
          <w:szCs w:val="24"/>
        </w:rPr>
      </w:pPr>
      <w:r w:rsidRPr="00310F63">
        <w:rPr>
          <w:rFonts w:cs="Times New Roman"/>
          <w:szCs w:val="24"/>
        </w:rPr>
        <w:t>Protokołowała:</w:t>
      </w:r>
      <w:r w:rsidR="007A363B" w:rsidRPr="007A363B">
        <w:rPr>
          <w:rFonts w:cs="Times New Roman"/>
          <w:szCs w:val="24"/>
        </w:rPr>
        <w:t xml:space="preserve"> </w:t>
      </w:r>
    </w:p>
    <w:p w14:paraId="238EDFB9" w14:textId="6B2412FF" w:rsidR="001C5F4C" w:rsidRDefault="00D74E06" w:rsidP="007A363B">
      <w:pPr>
        <w:spacing w:before="120" w:after="0"/>
        <w:rPr>
          <w:rFonts w:cs="Times New Roman"/>
          <w:szCs w:val="24"/>
        </w:rPr>
      </w:pPr>
      <w:r w:rsidRPr="00D74E06">
        <w:rPr>
          <w:rFonts w:cs="Times New Roman"/>
          <w:szCs w:val="24"/>
        </w:rPr>
        <w:t>Iwona Paraniak-Cichy</w:t>
      </w:r>
    </w:p>
    <w:sectPr w:rsidR="001C5F4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E3347C" w14:textId="77777777" w:rsidR="00E65936" w:rsidRDefault="00E65936" w:rsidP="00FE3FF6">
      <w:pPr>
        <w:spacing w:after="0" w:line="240" w:lineRule="auto"/>
      </w:pPr>
      <w:r>
        <w:separator/>
      </w:r>
    </w:p>
  </w:endnote>
  <w:endnote w:type="continuationSeparator" w:id="0">
    <w:p w14:paraId="714502B9" w14:textId="77777777" w:rsidR="00E65936" w:rsidRDefault="00E65936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62986556"/>
      <w:docPartObj>
        <w:docPartGallery w:val="Page Numbers (Bottom of Page)"/>
        <w:docPartUnique/>
      </w:docPartObj>
    </w:sdtPr>
    <w:sdtEndPr/>
    <w:sdtContent>
      <w:p w14:paraId="79C321C8" w14:textId="75A2913D"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82A4C">
          <w:rPr>
            <w:noProof/>
          </w:rPr>
          <w:t>3</w:t>
        </w:r>
        <w:r>
          <w:fldChar w:fldCharType="end"/>
        </w:r>
      </w:p>
    </w:sdtContent>
  </w:sdt>
  <w:p w14:paraId="4DF3F542" w14:textId="77777777"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573401" w14:textId="77777777" w:rsidR="00E65936" w:rsidRDefault="00E65936" w:rsidP="00FE3FF6">
      <w:pPr>
        <w:spacing w:after="0" w:line="240" w:lineRule="auto"/>
      </w:pPr>
      <w:r>
        <w:separator/>
      </w:r>
    </w:p>
  </w:footnote>
  <w:footnote w:type="continuationSeparator" w:id="0">
    <w:p w14:paraId="4639ACA0" w14:textId="77777777" w:rsidR="00E65936" w:rsidRDefault="00E65936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8363C"/>
    <w:multiLevelType w:val="hybridMultilevel"/>
    <w:tmpl w:val="D04817FC"/>
    <w:lvl w:ilvl="0" w:tplc="0415000F">
      <w:start w:val="1"/>
      <w:numFmt w:val="decimal"/>
      <w:lvlText w:val="%1."/>
      <w:lvlJc w:val="left"/>
      <w:pPr>
        <w:ind w:left="810" w:hanging="360"/>
      </w:pPr>
    </w:lvl>
    <w:lvl w:ilvl="1" w:tplc="04150019" w:tentative="1">
      <w:start w:val="1"/>
      <w:numFmt w:val="lowerLetter"/>
      <w:lvlText w:val="%2."/>
      <w:lvlJc w:val="left"/>
      <w:pPr>
        <w:ind w:left="1530" w:hanging="360"/>
      </w:pPr>
    </w:lvl>
    <w:lvl w:ilvl="2" w:tplc="0415001B" w:tentative="1">
      <w:start w:val="1"/>
      <w:numFmt w:val="lowerRoman"/>
      <w:lvlText w:val="%3."/>
      <w:lvlJc w:val="right"/>
      <w:pPr>
        <w:ind w:left="2250" w:hanging="180"/>
      </w:pPr>
    </w:lvl>
    <w:lvl w:ilvl="3" w:tplc="0415000F" w:tentative="1">
      <w:start w:val="1"/>
      <w:numFmt w:val="decimal"/>
      <w:lvlText w:val="%4."/>
      <w:lvlJc w:val="left"/>
      <w:pPr>
        <w:ind w:left="2970" w:hanging="360"/>
      </w:pPr>
    </w:lvl>
    <w:lvl w:ilvl="4" w:tplc="04150019" w:tentative="1">
      <w:start w:val="1"/>
      <w:numFmt w:val="lowerLetter"/>
      <w:lvlText w:val="%5."/>
      <w:lvlJc w:val="left"/>
      <w:pPr>
        <w:ind w:left="3690" w:hanging="360"/>
      </w:pPr>
    </w:lvl>
    <w:lvl w:ilvl="5" w:tplc="0415001B" w:tentative="1">
      <w:start w:val="1"/>
      <w:numFmt w:val="lowerRoman"/>
      <w:lvlText w:val="%6."/>
      <w:lvlJc w:val="right"/>
      <w:pPr>
        <w:ind w:left="4410" w:hanging="180"/>
      </w:pPr>
    </w:lvl>
    <w:lvl w:ilvl="6" w:tplc="0415000F" w:tentative="1">
      <w:start w:val="1"/>
      <w:numFmt w:val="decimal"/>
      <w:lvlText w:val="%7."/>
      <w:lvlJc w:val="left"/>
      <w:pPr>
        <w:ind w:left="5130" w:hanging="360"/>
      </w:pPr>
    </w:lvl>
    <w:lvl w:ilvl="7" w:tplc="04150019" w:tentative="1">
      <w:start w:val="1"/>
      <w:numFmt w:val="lowerLetter"/>
      <w:lvlText w:val="%8."/>
      <w:lvlJc w:val="left"/>
      <w:pPr>
        <w:ind w:left="5850" w:hanging="360"/>
      </w:pPr>
    </w:lvl>
    <w:lvl w:ilvl="8" w:tplc="0415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CB38A8"/>
    <w:multiLevelType w:val="hybridMultilevel"/>
    <w:tmpl w:val="8CBA1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D323C1"/>
    <w:multiLevelType w:val="hybridMultilevel"/>
    <w:tmpl w:val="5C6C07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E3051D"/>
    <w:multiLevelType w:val="hybridMultilevel"/>
    <w:tmpl w:val="D68425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9457F0"/>
    <w:multiLevelType w:val="hybridMultilevel"/>
    <w:tmpl w:val="C34A8A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3CF205D"/>
    <w:multiLevelType w:val="hybridMultilevel"/>
    <w:tmpl w:val="5C6C07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C72070"/>
    <w:multiLevelType w:val="hybridMultilevel"/>
    <w:tmpl w:val="C21C5D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DD21ED"/>
    <w:multiLevelType w:val="hybridMultilevel"/>
    <w:tmpl w:val="D28007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181F4D"/>
    <w:multiLevelType w:val="hybridMultilevel"/>
    <w:tmpl w:val="788E42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12"/>
  </w:num>
  <w:num w:numId="5">
    <w:abstractNumId w:val="8"/>
  </w:num>
  <w:num w:numId="6">
    <w:abstractNumId w:val="7"/>
  </w:num>
  <w:num w:numId="7">
    <w:abstractNumId w:val="9"/>
  </w:num>
  <w:num w:numId="8">
    <w:abstractNumId w:val="0"/>
  </w:num>
  <w:num w:numId="9">
    <w:abstractNumId w:val="6"/>
  </w:num>
  <w:num w:numId="10">
    <w:abstractNumId w:val="4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</w:num>
  <w:num w:numId="13">
    <w:abstractNumId w:val="13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ECD"/>
    <w:rsid w:val="00011C87"/>
    <w:rsid w:val="00012CAC"/>
    <w:rsid w:val="0001366A"/>
    <w:rsid w:val="00013EF1"/>
    <w:rsid w:val="000149F0"/>
    <w:rsid w:val="000271AC"/>
    <w:rsid w:val="00032994"/>
    <w:rsid w:val="000339F7"/>
    <w:rsid w:val="00043AD9"/>
    <w:rsid w:val="000511F2"/>
    <w:rsid w:val="0005424B"/>
    <w:rsid w:val="00090100"/>
    <w:rsid w:val="00095CF6"/>
    <w:rsid w:val="000C24D1"/>
    <w:rsid w:val="000C670A"/>
    <w:rsid w:val="000E327E"/>
    <w:rsid w:val="00101213"/>
    <w:rsid w:val="00141374"/>
    <w:rsid w:val="001957CA"/>
    <w:rsid w:val="00195911"/>
    <w:rsid w:val="0019615A"/>
    <w:rsid w:val="001C063A"/>
    <w:rsid w:val="001C392D"/>
    <w:rsid w:val="001C4479"/>
    <w:rsid w:val="001C5F4C"/>
    <w:rsid w:val="001D4D6A"/>
    <w:rsid w:val="001E099B"/>
    <w:rsid w:val="001E298E"/>
    <w:rsid w:val="001F73E3"/>
    <w:rsid w:val="0021711A"/>
    <w:rsid w:val="00237C58"/>
    <w:rsid w:val="0026274C"/>
    <w:rsid w:val="00265CCB"/>
    <w:rsid w:val="00267A8D"/>
    <w:rsid w:val="00267E88"/>
    <w:rsid w:val="00277430"/>
    <w:rsid w:val="00277E9A"/>
    <w:rsid w:val="00287048"/>
    <w:rsid w:val="00293D86"/>
    <w:rsid w:val="002D387E"/>
    <w:rsid w:val="002E6331"/>
    <w:rsid w:val="002E67C8"/>
    <w:rsid w:val="00310F63"/>
    <w:rsid w:val="00314520"/>
    <w:rsid w:val="003272CF"/>
    <w:rsid w:val="00337DB3"/>
    <w:rsid w:val="00342B4B"/>
    <w:rsid w:val="0034346F"/>
    <w:rsid w:val="00347721"/>
    <w:rsid w:val="00365D50"/>
    <w:rsid w:val="00371A60"/>
    <w:rsid w:val="00375319"/>
    <w:rsid w:val="003A0767"/>
    <w:rsid w:val="003A2AA8"/>
    <w:rsid w:val="003A704D"/>
    <w:rsid w:val="003B0C90"/>
    <w:rsid w:val="003E45E5"/>
    <w:rsid w:val="003E4B04"/>
    <w:rsid w:val="004131B6"/>
    <w:rsid w:val="00414D7E"/>
    <w:rsid w:val="0041718A"/>
    <w:rsid w:val="0042411D"/>
    <w:rsid w:val="0042751E"/>
    <w:rsid w:val="0043449D"/>
    <w:rsid w:val="00452EBD"/>
    <w:rsid w:val="00457157"/>
    <w:rsid w:val="00460022"/>
    <w:rsid w:val="00475003"/>
    <w:rsid w:val="00485104"/>
    <w:rsid w:val="004949D3"/>
    <w:rsid w:val="004A4665"/>
    <w:rsid w:val="004B33F8"/>
    <w:rsid w:val="004C5A1A"/>
    <w:rsid w:val="00505A16"/>
    <w:rsid w:val="00531136"/>
    <w:rsid w:val="005339A2"/>
    <w:rsid w:val="00551100"/>
    <w:rsid w:val="00564662"/>
    <w:rsid w:val="005662F4"/>
    <w:rsid w:val="005A299C"/>
    <w:rsid w:val="005C449E"/>
    <w:rsid w:val="005D2569"/>
    <w:rsid w:val="00631B64"/>
    <w:rsid w:val="00637628"/>
    <w:rsid w:val="00656D82"/>
    <w:rsid w:val="00657DF3"/>
    <w:rsid w:val="006673AF"/>
    <w:rsid w:val="00667474"/>
    <w:rsid w:val="006678D9"/>
    <w:rsid w:val="006720C4"/>
    <w:rsid w:val="0068058B"/>
    <w:rsid w:val="0068070E"/>
    <w:rsid w:val="006913D7"/>
    <w:rsid w:val="00691AE5"/>
    <w:rsid w:val="0069204B"/>
    <w:rsid w:val="00694BA6"/>
    <w:rsid w:val="006A28B9"/>
    <w:rsid w:val="006B7DDB"/>
    <w:rsid w:val="006C2495"/>
    <w:rsid w:val="006D12ED"/>
    <w:rsid w:val="006F400A"/>
    <w:rsid w:val="00710D9E"/>
    <w:rsid w:val="00721964"/>
    <w:rsid w:val="00724172"/>
    <w:rsid w:val="007279CF"/>
    <w:rsid w:val="007338D7"/>
    <w:rsid w:val="00743B40"/>
    <w:rsid w:val="007447A5"/>
    <w:rsid w:val="00746283"/>
    <w:rsid w:val="0074698A"/>
    <w:rsid w:val="00761FE1"/>
    <w:rsid w:val="00782A4C"/>
    <w:rsid w:val="007A363B"/>
    <w:rsid w:val="007B2FA3"/>
    <w:rsid w:val="007C2A0A"/>
    <w:rsid w:val="007C5622"/>
    <w:rsid w:val="007D7473"/>
    <w:rsid w:val="007E4301"/>
    <w:rsid w:val="007E7C0E"/>
    <w:rsid w:val="007F1A38"/>
    <w:rsid w:val="008112B2"/>
    <w:rsid w:val="008139EE"/>
    <w:rsid w:val="0085131C"/>
    <w:rsid w:val="00877DA9"/>
    <w:rsid w:val="0089357D"/>
    <w:rsid w:val="008D16E1"/>
    <w:rsid w:val="008E76E3"/>
    <w:rsid w:val="008F6FDE"/>
    <w:rsid w:val="00912FEC"/>
    <w:rsid w:val="0092584B"/>
    <w:rsid w:val="00947A68"/>
    <w:rsid w:val="00950509"/>
    <w:rsid w:val="00950F94"/>
    <w:rsid w:val="0095202A"/>
    <w:rsid w:val="0095530B"/>
    <w:rsid w:val="00960F57"/>
    <w:rsid w:val="00962B3C"/>
    <w:rsid w:val="00967F5C"/>
    <w:rsid w:val="00971E07"/>
    <w:rsid w:val="009737F5"/>
    <w:rsid w:val="009760B6"/>
    <w:rsid w:val="009B02BF"/>
    <w:rsid w:val="009B13F5"/>
    <w:rsid w:val="009C5974"/>
    <w:rsid w:val="00A10FB8"/>
    <w:rsid w:val="00A15F5E"/>
    <w:rsid w:val="00A41150"/>
    <w:rsid w:val="00A5107C"/>
    <w:rsid w:val="00A575C1"/>
    <w:rsid w:val="00A60C9B"/>
    <w:rsid w:val="00A6775A"/>
    <w:rsid w:val="00A72B50"/>
    <w:rsid w:val="00A91DD2"/>
    <w:rsid w:val="00A93E8E"/>
    <w:rsid w:val="00A947E7"/>
    <w:rsid w:val="00AA1908"/>
    <w:rsid w:val="00AC5510"/>
    <w:rsid w:val="00AD4E6A"/>
    <w:rsid w:val="00B103B1"/>
    <w:rsid w:val="00B31719"/>
    <w:rsid w:val="00B327E0"/>
    <w:rsid w:val="00B3349B"/>
    <w:rsid w:val="00B35863"/>
    <w:rsid w:val="00B40B06"/>
    <w:rsid w:val="00B657D5"/>
    <w:rsid w:val="00B73FB9"/>
    <w:rsid w:val="00B771C0"/>
    <w:rsid w:val="00B91FEA"/>
    <w:rsid w:val="00BB7A33"/>
    <w:rsid w:val="00BD16D5"/>
    <w:rsid w:val="00BD4655"/>
    <w:rsid w:val="00BD7090"/>
    <w:rsid w:val="00BE059F"/>
    <w:rsid w:val="00BE1CCC"/>
    <w:rsid w:val="00C05799"/>
    <w:rsid w:val="00C3061A"/>
    <w:rsid w:val="00C41A76"/>
    <w:rsid w:val="00C467ED"/>
    <w:rsid w:val="00C51631"/>
    <w:rsid w:val="00C56621"/>
    <w:rsid w:val="00C61083"/>
    <w:rsid w:val="00C63A60"/>
    <w:rsid w:val="00C804A5"/>
    <w:rsid w:val="00CA5A6F"/>
    <w:rsid w:val="00CB18C9"/>
    <w:rsid w:val="00CB21C6"/>
    <w:rsid w:val="00CB7BE0"/>
    <w:rsid w:val="00CC41F3"/>
    <w:rsid w:val="00CD1108"/>
    <w:rsid w:val="00CD78A9"/>
    <w:rsid w:val="00D007E1"/>
    <w:rsid w:val="00D23029"/>
    <w:rsid w:val="00D35009"/>
    <w:rsid w:val="00D62B60"/>
    <w:rsid w:val="00D637AB"/>
    <w:rsid w:val="00D74E06"/>
    <w:rsid w:val="00D75671"/>
    <w:rsid w:val="00D866F7"/>
    <w:rsid w:val="00DA1F04"/>
    <w:rsid w:val="00DA4CBB"/>
    <w:rsid w:val="00DB330D"/>
    <w:rsid w:val="00DB3B93"/>
    <w:rsid w:val="00E07E12"/>
    <w:rsid w:val="00E11B0D"/>
    <w:rsid w:val="00E14904"/>
    <w:rsid w:val="00E359B9"/>
    <w:rsid w:val="00E54D86"/>
    <w:rsid w:val="00E65936"/>
    <w:rsid w:val="00E76A84"/>
    <w:rsid w:val="00EB0DB8"/>
    <w:rsid w:val="00EB1DB0"/>
    <w:rsid w:val="00EB501B"/>
    <w:rsid w:val="00EE6E13"/>
    <w:rsid w:val="00EE7A25"/>
    <w:rsid w:val="00F0765D"/>
    <w:rsid w:val="00F1168B"/>
    <w:rsid w:val="00F1438C"/>
    <w:rsid w:val="00F17590"/>
    <w:rsid w:val="00F24A26"/>
    <w:rsid w:val="00F477FB"/>
    <w:rsid w:val="00F5166D"/>
    <w:rsid w:val="00F552BF"/>
    <w:rsid w:val="00F60B31"/>
    <w:rsid w:val="00F6116C"/>
    <w:rsid w:val="00F93856"/>
    <w:rsid w:val="00FA028C"/>
    <w:rsid w:val="00FA3F3A"/>
    <w:rsid w:val="00FB450A"/>
    <w:rsid w:val="00FC6A85"/>
    <w:rsid w:val="00FD0B88"/>
    <w:rsid w:val="00FD40BE"/>
    <w:rsid w:val="00FD5AD5"/>
    <w:rsid w:val="00FE3ECD"/>
    <w:rsid w:val="00FE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3120A3"/>
  <w15:docId w15:val="{C7590EBB-3CDC-4CCF-B724-C6FE41BAE8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338D7"/>
    <w:pPr>
      <w:spacing w:line="360" w:lineRule="auto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7E4301"/>
    <w:pPr>
      <w:keepNext/>
      <w:keepLines/>
      <w:spacing w:before="480" w:after="0"/>
      <w:jc w:val="center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0C24D1"/>
    <w:pPr>
      <w:keepNext/>
      <w:keepLines/>
      <w:tabs>
        <w:tab w:val="left" w:pos="567"/>
      </w:tabs>
      <w:spacing w:before="200" w:after="0"/>
      <w:ind w:left="567" w:hanging="709"/>
      <w:outlineLvl w:val="1"/>
    </w:pPr>
    <w:rPr>
      <w:rFonts w:eastAsiaTheme="majorEastAsia" w:cstheme="majorBidi"/>
      <w:b/>
      <w:bCs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7E4301"/>
    <w:rPr>
      <w:rFonts w:ascii="Verdana" w:eastAsiaTheme="majorEastAsia" w:hAnsi="Verdana" w:cstheme="majorBidi"/>
      <w:b/>
      <w:bCs/>
      <w:sz w:val="32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0C24D1"/>
    <w:rPr>
      <w:rFonts w:ascii="Verdana" w:eastAsiaTheme="majorEastAsia" w:hAnsi="Verdana" w:cstheme="majorBidi"/>
      <w:b/>
      <w:bCs/>
      <w:sz w:val="24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468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322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Prezentacje</dc:creator>
  <cp:lastModifiedBy>Elzbieta Anna Chojnacka</cp:lastModifiedBy>
  <cp:revision>2</cp:revision>
  <cp:lastPrinted>2023-06-22T10:54:00Z</cp:lastPrinted>
  <dcterms:created xsi:type="dcterms:W3CDTF">2024-07-01T14:31:00Z</dcterms:created>
  <dcterms:modified xsi:type="dcterms:W3CDTF">2024-07-01T14:31:00Z</dcterms:modified>
</cp:coreProperties>
</file>