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421B" w:rsidRPr="00F0421B" w:rsidRDefault="00F0421B" w:rsidP="00F0421B">
      <w:pPr>
        <w:spacing w:after="0"/>
        <w:ind w:left="4956" w:firstLine="708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PREZYDENT MIASTA</w:t>
      </w:r>
    </w:p>
    <w:p w:rsidR="00F0421B" w:rsidRPr="00F0421B" w:rsidRDefault="00CE68AE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</w:t>
      </w:r>
    </w:p>
    <w:p w:rsidR="00F0421B" w:rsidRPr="00F0421B" w:rsidRDefault="00F0421B" w:rsidP="00F0421B">
      <w:pPr>
        <w:pBdr>
          <w:bottom w:val="double" w:sz="6" w:space="1" w:color="auto"/>
        </w:pBd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CB0090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keepNext/>
        <w:spacing w:after="0"/>
        <w:jc w:val="center"/>
        <w:outlineLvl w:val="0"/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  <w:t xml:space="preserve">SPRAWOZDANIE 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z wykonania uchwał Rady Miasta Bolesławiec</w:t>
      </w:r>
    </w:p>
    <w:p w:rsidR="00F0421B" w:rsidRPr="00F0421B" w:rsidRDefault="00637E0A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podjętych na </w:t>
      </w:r>
      <w:r w:rsidR="00A21E8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I</w:t>
      </w:r>
      <w:r w:rsidR="00F205A5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V</w:t>
      </w:r>
      <w:r w:rsidR="00F56CEA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F0421B"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sesji Rady Miasta </w:t>
      </w:r>
    </w:p>
    <w:p w:rsidR="00CB0090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w dniu </w:t>
      </w:r>
      <w:r w:rsidR="00F205A5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19 czerwca</w:t>
      </w:r>
      <w:r w:rsidR="00F15E97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2024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  <w:r w:rsidR="00CB0090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</w:p>
    <w:p w:rsidR="00CB0090" w:rsidRDefault="00CB0090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oraz na </w:t>
      </w:r>
      <w:r w:rsidR="00F205A5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V</w:t>
      </w: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sesji Rady Miasta </w:t>
      </w:r>
    </w:p>
    <w:p w:rsidR="00F0421B" w:rsidRPr="00F0421B" w:rsidRDefault="00CB0090" w:rsidP="00CB0090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w dniu </w:t>
      </w:r>
      <w:r w:rsidR="00F205A5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24 lipca</w:t>
      </w: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2024 r.</w:t>
      </w:r>
    </w:p>
    <w:p w:rsidR="00F0421B" w:rsidRPr="00F0421B" w:rsidRDefault="00F0421B" w:rsidP="00F0421B">
      <w:pPr>
        <w:tabs>
          <w:tab w:val="left" w:pos="11940"/>
        </w:tabs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882766">
      <w:pPr>
        <w:pBdr>
          <w:bottom w:val="double" w:sz="6" w:space="1" w:color="auto"/>
        </w:pBd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tabs>
          <w:tab w:val="left" w:pos="11940"/>
        </w:tabs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CB0090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690FE0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Bolesławiec,</w:t>
      </w:r>
      <w:r w:rsidR="00196B36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F205A5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wrzesień</w:t>
      </w:r>
      <w:r w:rsidR="00F15E97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2024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D55BCC" w:rsidRDefault="00F0421B" w:rsidP="00D55BCC">
      <w:pPr>
        <w:rPr>
          <w:rFonts w:ascii="Verdana" w:hAnsi="Verdana"/>
          <w:color w:val="FFFFFF" w:themeColor="background1"/>
          <w:sz w:val="24"/>
          <w:lang w:eastAsia="pl-PL"/>
        </w:rPr>
      </w:pPr>
      <w:r>
        <w:br w:type="page"/>
      </w:r>
      <w:r w:rsidRPr="00D55BCC">
        <w:rPr>
          <w:rFonts w:ascii="Verdana" w:hAnsi="Verdana"/>
          <w:sz w:val="24"/>
          <w:lang w:eastAsia="pl-PL"/>
        </w:rPr>
        <w:lastRenderedPageBreak/>
        <w:t>Wysoka Rado!</w:t>
      </w:r>
      <w:r w:rsidRPr="00D55BCC">
        <w:rPr>
          <w:rFonts w:ascii="Verdana" w:hAnsi="Verdana"/>
          <w:sz w:val="24"/>
          <w:lang w:eastAsia="pl-PL"/>
        </w:rPr>
        <w:tab/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Realizując postanowienia statutowe </w:t>
      </w:r>
      <w:r w:rsidR="008D7BC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–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="006C160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Prezydent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Miasta Bolesławiec przedkłada Wysokiej Radzie sprawozdanie z wykonania uch</w:t>
      </w:r>
      <w:r w:rsidR="00F56CE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wał Rady Miasta podjętych na </w:t>
      </w:r>
      <w:r w:rsidR="00A21E8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I</w:t>
      </w:r>
      <w:r w:rsidR="007A30D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V</w:t>
      </w:r>
      <w:r w:rsidR="0072330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sesji Rady Miasta Bolesławiec </w:t>
      </w:r>
      <w:r w:rsidR="00B97CF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w dniu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="007A30D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19 czerwca</w:t>
      </w:r>
      <w:r w:rsidR="00F15E97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2024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r.</w:t>
      </w:r>
      <w:r w:rsidR="00CB0090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oraz na </w:t>
      </w:r>
      <w:r w:rsidR="007A30D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V</w:t>
      </w:r>
      <w:r w:rsidR="00CB0090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sesji Rady Miasta Bolesławiec</w:t>
      </w:r>
      <w:r w:rsidR="00CB0090" w:rsidRPr="00CB0090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="00B97CF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w dniu </w:t>
      </w:r>
      <w:r w:rsidR="007A30D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24 lipca</w:t>
      </w:r>
      <w:r w:rsidR="00CB0090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2024 </w:t>
      </w:r>
      <w:r w:rsidR="00CB0090"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r.</w:t>
      </w:r>
    </w:p>
    <w:p w:rsid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</w:r>
    </w:p>
    <w:p w:rsidR="00F23304" w:rsidRPr="00F0421B" w:rsidRDefault="00F23304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7A30DC" w:rsidRDefault="00906E41" w:rsidP="00637E0A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Na </w:t>
      </w:r>
      <w:r w:rsidR="00E25720">
        <w:rPr>
          <w:rFonts w:ascii="Verdana" w:eastAsia="Times New Roman" w:hAnsi="Verdana" w:cs="Times New Roman"/>
          <w:sz w:val="24"/>
          <w:szCs w:val="24"/>
          <w:lang w:eastAsia="pl-PL"/>
        </w:rPr>
        <w:t>I</w:t>
      </w:r>
      <w:r w:rsidR="007A30DC">
        <w:rPr>
          <w:rFonts w:ascii="Verdana" w:eastAsia="Times New Roman" w:hAnsi="Verdana" w:cs="Times New Roman"/>
          <w:sz w:val="24"/>
          <w:szCs w:val="24"/>
          <w:lang w:eastAsia="pl-PL"/>
        </w:rPr>
        <w:t>V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CB0090">
        <w:rPr>
          <w:rFonts w:ascii="Verdana" w:eastAsia="Times New Roman" w:hAnsi="Verdana" w:cs="Times New Roman"/>
          <w:sz w:val="24"/>
          <w:szCs w:val="24"/>
          <w:lang w:eastAsia="pl-PL"/>
        </w:rPr>
        <w:t xml:space="preserve">oraz </w:t>
      </w:r>
      <w:r w:rsidR="007A30DC">
        <w:rPr>
          <w:rFonts w:ascii="Verdana" w:eastAsia="Times New Roman" w:hAnsi="Verdana" w:cs="Times New Roman"/>
          <w:sz w:val="24"/>
          <w:szCs w:val="24"/>
          <w:lang w:eastAsia="pl-PL"/>
        </w:rPr>
        <w:t>V</w:t>
      </w:r>
      <w:r w:rsidR="00CB0090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>sesji Rada Miasta podjęła</w:t>
      </w:r>
      <w:r w:rsidR="00C735ED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7A30DC">
        <w:rPr>
          <w:rFonts w:ascii="Verdana" w:eastAsia="Times New Roman" w:hAnsi="Verdana" w:cs="Times New Roman"/>
          <w:sz w:val="24"/>
          <w:szCs w:val="24"/>
          <w:lang w:eastAsia="pl-PL"/>
        </w:rPr>
        <w:t>27</w:t>
      </w:r>
      <w:r w:rsidR="00B7530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>uchwał</w:t>
      </w:r>
      <w:r w:rsidR="00FD710C" w:rsidRPr="0065001A">
        <w:rPr>
          <w:rFonts w:ascii="Verdana" w:eastAsia="Times New Roman" w:hAnsi="Verdana" w:cs="Times New Roman"/>
          <w:sz w:val="24"/>
          <w:szCs w:val="24"/>
          <w:lang w:eastAsia="pl-PL"/>
        </w:rPr>
        <w:t>, które dotyczyły</w:t>
      </w:r>
      <w:r w:rsidR="007A30DC">
        <w:rPr>
          <w:rFonts w:ascii="Verdana" w:eastAsia="Times New Roman" w:hAnsi="Verdana" w:cs="Times New Roman"/>
          <w:sz w:val="24"/>
          <w:szCs w:val="24"/>
          <w:lang w:eastAsia="pl-PL"/>
        </w:rPr>
        <w:t>:</w:t>
      </w:r>
    </w:p>
    <w:p w:rsidR="007A30DC" w:rsidRDefault="007A30DC" w:rsidP="007A30DC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-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10 -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 spraw problemowych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</w:p>
    <w:p w:rsidR="007A30DC" w:rsidRDefault="007A30DC" w:rsidP="007A30DC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9 - 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>spraw finansowo-budżetowych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</w:p>
    <w:p w:rsidR="00F0421B" w:rsidRPr="0065001A" w:rsidRDefault="007A30DC" w:rsidP="007A30DC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8 - </w:t>
      </w:r>
      <w:r w:rsidR="003D02F4">
        <w:rPr>
          <w:rFonts w:ascii="Verdana" w:eastAsia="Times New Roman" w:hAnsi="Verdana" w:cs="Times New Roman"/>
          <w:sz w:val="24"/>
          <w:szCs w:val="24"/>
          <w:lang w:eastAsia="pl-PL"/>
        </w:rPr>
        <w:t>spraw organizacyjnych</w:t>
      </w:r>
      <w:r w:rsidR="00FA5C42">
        <w:rPr>
          <w:rFonts w:ascii="Verdana" w:eastAsia="Times New Roman" w:hAnsi="Verdana" w:cs="Times New Roman"/>
          <w:sz w:val="24"/>
          <w:szCs w:val="24"/>
          <w:lang w:eastAsia="pl-PL"/>
        </w:rPr>
        <w:t xml:space="preserve">, 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w tym 3 </w:t>
      </w:r>
      <w:r w:rsidR="00592A95">
        <w:rPr>
          <w:rFonts w:ascii="Verdana" w:eastAsia="Times New Roman" w:hAnsi="Verdana" w:cs="Times New Roman"/>
          <w:sz w:val="24"/>
          <w:szCs w:val="24"/>
          <w:lang w:eastAsia="pl-PL"/>
        </w:rPr>
        <w:t>będąc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>e</w:t>
      </w:r>
      <w:r w:rsidR="00592A9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w kompetencji wykonan</w:t>
      </w:r>
      <w:r w:rsidR="00FA5C42">
        <w:rPr>
          <w:rFonts w:ascii="Verdana" w:eastAsia="Times New Roman" w:hAnsi="Verdana" w:cs="Times New Roman"/>
          <w:sz w:val="24"/>
          <w:szCs w:val="24"/>
          <w:lang w:eastAsia="pl-PL"/>
        </w:rPr>
        <w:t>ia Przewodniczącego Rady Miasta</w:t>
      </w:r>
      <w:r w:rsidR="007B191C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</w:p>
    <w:p w:rsidR="00F0421B" w:rsidRPr="004D57EC" w:rsidRDefault="00F0421B" w:rsidP="00F0421B">
      <w:pPr>
        <w:spacing w:after="0"/>
        <w:jc w:val="both"/>
        <w:rPr>
          <w:rFonts w:ascii="Verdana" w:eastAsia="Times New Roman" w:hAnsi="Verdana" w:cs="Times New Roman"/>
          <w:color w:val="FF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D141E8" w:rsidRPr="00D141E8" w:rsidRDefault="00F0421B" w:rsidP="00D141E8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Stosownie do przepisu art. 90 ustawy o samorządzie gminnym – uchwały przes</w:t>
      </w:r>
      <w:r w:rsidR="00FD710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łano Wojewodzie Dolnośląskiemu</w:t>
      </w:r>
      <w:r w:rsidR="008403E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oraz</w:t>
      </w:r>
      <w:r w:rsidR="008403E6" w:rsidRPr="008403E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="008403E6"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Regionalnej</w:t>
      </w:r>
      <w:r w:rsidR="008403E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Izbie Obrachunkowej we Wrocławiu</w:t>
      </w: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D141E8" w:rsidRPr="00D141E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Ponadto </w:t>
      </w:r>
      <w:r w:rsidR="00656598">
        <w:rPr>
          <w:rFonts w:ascii="Verdana" w:eastAsia="Times New Roman" w:hAnsi="Verdana" w:cs="Times New Roman"/>
          <w:sz w:val="24"/>
          <w:szCs w:val="24"/>
          <w:lang w:eastAsia="pl-PL"/>
        </w:rPr>
        <w:t>7</w:t>
      </w:r>
      <w:r w:rsidR="00D141E8" w:rsidRPr="00D141E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uchwał przekazano do publikacji w Dzienniku Urzędowym Województwa Dolnośląskiego.</w:t>
      </w:r>
    </w:p>
    <w:p w:rsidR="00D141E8" w:rsidRPr="00D141E8" w:rsidRDefault="00D141E8" w:rsidP="00D141E8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F0421B" w:rsidRPr="00F0421B" w:rsidRDefault="00F0421B" w:rsidP="00D141E8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  <w:t xml:space="preserve">Wszystkie uchwały opublikowane są także w </w:t>
      </w:r>
      <w:hyperlink r:id="rId5" w:history="1">
        <w:r w:rsidRPr="00882766">
          <w:rPr>
            <w:rStyle w:val="Hipercze"/>
            <w:rFonts w:ascii="Verdana" w:eastAsia="Times New Roman" w:hAnsi="Verdana" w:cs="Times New Roman"/>
            <w:sz w:val="24"/>
            <w:szCs w:val="24"/>
            <w:lang w:eastAsia="pl-PL"/>
          </w:rPr>
          <w:t>Biuletynie Informacji Publicznej</w:t>
        </w:r>
      </w:hyperlink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.</w:t>
      </w:r>
      <w:bookmarkStart w:id="0" w:name="_GoBack"/>
      <w:bookmarkEnd w:id="0"/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882766" w:rsidRDefault="00F0421B" w:rsidP="00882766">
      <w:pPr>
        <w:spacing w:after="0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882766">
        <w:rPr>
          <w:rFonts w:ascii="Verdana" w:eastAsia="Times New Roman" w:hAnsi="Verdana" w:cs="Times New Roman"/>
          <w:sz w:val="24"/>
          <w:szCs w:val="24"/>
          <w:lang w:eastAsia="pl-PL"/>
        </w:rPr>
        <w:t>http://www.um.boleslawiec.bip-gov.pl</w:t>
      </w:r>
    </w:p>
    <w:p w:rsidR="00A97B96" w:rsidRDefault="00A97B96" w:rsidP="00F93485">
      <w:pPr>
        <w:spacing w:after="0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:rsidR="00FD710C" w:rsidRPr="00F93485" w:rsidRDefault="00F93485" w:rsidP="00F93485">
      <w:pPr>
        <w:spacing w:after="0"/>
        <w:ind w:left="9781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9348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Prezydent Miasta </w:t>
      </w:r>
    </w:p>
    <w:p w:rsidR="00F93485" w:rsidRPr="00F93485" w:rsidRDefault="00F93485" w:rsidP="00F93485">
      <w:pPr>
        <w:spacing w:after="0"/>
        <w:ind w:left="9781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6002B1" w:rsidRPr="00F93485" w:rsidRDefault="00F93485" w:rsidP="00F93485">
      <w:pPr>
        <w:spacing w:after="0"/>
        <w:ind w:left="9781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93485">
        <w:rPr>
          <w:rFonts w:ascii="Verdana" w:eastAsia="Times New Roman" w:hAnsi="Verdana" w:cs="Times New Roman"/>
          <w:sz w:val="24"/>
          <w:szCs w:val="24"/>
          <w:lang w:eastAsia="pl-PL"/>
        </w:rPr>
        <w:t>/-/ Piotr Roman</w:t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274"/>
        <w:gridCol w:w="1985"/>
        <w:gridCol w:w="3969"/>
        <w:gridCol w:w="5572"/>
      </w:tblGrid>
      <w:tr w:rsidR="00CE2061" w:rsidRPr="00CE2061" w:rsidTr="00EB2D4B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234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Nr Uchwały</w:t>
            </w:r>
          </w:p>
        </w:tc>
        <w:tc>
          <w:tcPr>
            <w:tcW w:w="1945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 xml:space="preserve">Data </w:t>
            </w: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podjęcia</w:t>
            </w:r>
          </w:p>
        </w:tc>
        <w:tc>
          <w:tcPr>
            <w:tcW w:w="3929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TREŚĆ</w:t>
            </w:r>
          </w:p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UCHWAŁY</w:t>
            </w:r>
          </w:p>
        </w:tc>
        <w:tc>
          <w:tcPr>
            <w:tcW w:w="5512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PRZEBIEG</w:t>
            </w: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WYKONANIA UCHWAŁY</w:t>
            </w:r>
          </w:p>
        </w:tc>
      </w:tr>
      <w:tr w:rsidR="00CE2061" w:rsidRPr="00CE2061" w:rsidTr="00EB2D4B">
        <w:trPr>
          <w:tblHeader/>
          <w:tblCellSpacing w:w="20" w:type="dxa"/>
        </w:trPr>
        <w:tc>
          <w:tcPr>
            <w:tcW w:w="713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234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945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29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512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</w:tr>
      <w:tr w:rsidR="0003363D" w:rsidRPr="00CE2061" w:rsidTr="00EB2D4B">
        <w:trPr>
          <w:trHeight w:val="1329"/>
          <w:tblCellSpacing w:w="20" w:type="dxa"/>
        </w:trPr>
        <w:tc>
          <w:tcPr>
            <w:tcW w:w="713" w:type="dxa"/>
          </w:tcPr>
          <w:p w:rsidR="0003363D" w:rsidRDefault="0003363D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1.</w:t>
            </w:r>
          </w:p>
        </w:tc>
        <w:tc>
          <w:tcPr>
            <w:tcW w:w="2234" w:type="dxa"/>
          </w:tcPr>
          <w:p w:rsidR="0003363D" w:rsidRDefault="00E25720" w:rsidP="003A4901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 w:rsidR="00656598">
              <w:rPr>
                <w:rFonts w:ascii="Verdana" w:hAnsi="Verdana"/>
                <w:bCs/>
                <w:iCs/>
                <w:sz w:val="24"/>
                <w:szCs w:val="24"/>
              </w:rPr>
              <w:t>V</w:t>
            </w:r>
            <w:r w:rsidR="0099690B">
              <w:rPr>
                <w:rFonts w:ascii="Verdana" w:hAnsi="Verdana"/>
                <w:bCs/>
                <w:iCs/>
                <w:sz w:val="24"/>
                <w:szCs w:val="24"/>
              </w:rPr>
              <w:t>/</w:t>
            </w:r>
            <w:r w:rsidR="00656598">
              <w:rPr>
                <w:rFonts w:ascii="Verdana" w:hAnsi="Verdana"/>
                <w:bCs/>
                <w:iCs/>
                <w:sz w:val="24"/>
                <w:szCs w:val="24"/>
              </w:rPr>
              <w:t>25</w:t>
            </w:r>
            <w:r w:rsidR="0099690B">
              <w:rPr>
                <w:rFonts w:ascii="Verdana" w:hAnsi="Verdana"/>
                <w:bCs/>
                <w:iCs/>
                <w:sz w:val="24"/>
                <w:szCs w:val="24"/>
              </w:rPr>
              <w:t>/2024</w:t>
            </w:r>
          </w:p>
        </w:tc>
        <w:tc>
          <w:tcPr>
            <w:tcW w:w="1945" w:type="dxa"/>
          </w:tcPr>
          <w:p w:rsidR="0003363D" w:rsidRDefault="00656598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19.06</w:t>
            </w:r>
            <w:r w:rsidR="0099690B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.2024 r.</w:t>
            </w:r>
          </w:p>
        </w:tc>
        <w:tc>
          <w:tcPr>
            <w:tcW w:w="3929" w:type="dxa"/>
          </w:tcPr>
          <w:p w:rsidR="0003363D" w:rsidRPr="0003363D" w:rsidRDefault="006C307A" w:rsidP="006C307A">
            <w:pPr>
              <w:ind w:left="33"/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6C307A">
              <w:rPr>
                <w:rFonts w:ascii="Verdana" w:eastAsia="Calibri" w:hAnsi="Verdana"/>
                <w:bCs/>
                <w:sz w:val="24"/>
              </w:rPr>
              <w:t xml:space="preserve">w sprawie ustalenia lokalizacji inwestycji mieszkaniowej pod nazwą: Budowa dwunastu budynków – wielorodzinnych </w:t>
            </w:r>
            <w:r w:rsidRPr="006C307A">
              <w:rPr>
                <w:rFonts w:ascii="Verdana" w:eastAsia="Calibri" w:hAnsi="Verdana"/>
                <w:bCs/>
                <w:sz w:val="24"/>
              </w:rPr>
              <w:br/>
              <w:t xml:space="preserve">z garażami podziemnymi oraz wielorodzinnych </w:t>
            </w:r>
            <w:r w:rsidR="00EB2D4B">
              <w:rPr>
                <w:rFonts w:ascii="Verdana" w:eastAsia="Calibri" w:hAnsi="Verdana"/>
                <w:bCs/>
                <w:sz w:val="24"/>
              </w:rPr>
              <w:br/>
            </w:r>
            <w:r w:rsidRPr="006C307A">
              <w:rPr>
                <w:rFonts w:ascii="Verdana" w:eastAsia="Calibri" w:hAnsi="Verdana"/>
                <w:bCs/>
                <w:sz w:val="24"/>
              </w:rPr>
              <w:t xml:space="preserve">z wbudowanymi usługami </w:t>
            </w:r>
            <w:r w:rsidR="00EB2D4B">
              <w:rPr>
                <w:rFonts w:ascii="Verdana" w:eastAsia="Calibri" w:hAnsi="Verdana"/>
                <w:bCs/>
                <w:sz w:val="24"/>
              </w:rPr>
              <w:br/>
            </w:r>
            <w:r w:rsidRPr="006C307A">
              <w:rPr>
                <w:rFonts w:ascii="Verdana" w:eastAsia="Calibri" w:hAnsi="Verdana"/>
                <w:bCs/>
                <w:sz w:val="24"/>
              </w:rPr>
              <w:t xml:space="preserve">z garażami podziemnymi </w:t>
            </w:r>
            <w:r w:rsidRPr="006C307A">
              <w:rPr>
                <w:rFonts w:ascii="Verdana" w:eastAsia="Calibri" w:hAnsi="Verdana"/>
                <w:bCs/>
                <w:sz w:val="24"/>
              </w:rPr>
              <w:br/>
              <w:t xml:space="preserve">(A, B, C, D, E, F, G, H, I, J, K, L) wraz z niezbędną infrastrukturą </w:t>
            </w:r>
            <w:r w:rsidR="00EB2D4B">
              <w:rPr>
                <w:rFonts w:ascii="Verdana" w:eastAsia="Calibri" w:hAnsi="Verdana"/>
                <w:bCs/>
                <w:sz w:val="24"/>
              </w:rPr>
              <w:br/>
            </w:r>
            <w:r w:rsidRPr="006C307A">
              <w:rPr>
                <w:rFonts w:ascii="Verdana" w:eastAsia="Calibri" w:hAnsi="Verdana"/>
                <w:bCs/>
                <w:sz w:val="24"/>
              </w:rPr>
              <w:t>i zagospodarowaniem terenu, realizowana w 9 etapach</w:t>
            </w:r>
          </w:p>
        </w:tc>
        <w:tc>
          <w:tcPr>
            <w:tcW w:w="5512" w:type="dxa"/>
          </w:tcPr>
          <w:p w:rsidR="00173D27" w:rsidRPr="00CE2061" w:rsidRDefault="0003363D" w:rsidP="00EB2D4B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</w:t>
            </w:r>
            <w:r w:rsidR="0099690B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EB2D4B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w Dz. Urz. Woj. </w:t>
            </w:r>
            <w:proofErr w:type="spellStart"/>
            <w:r w:rsidR="00EB2D4B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EB2D4B">
              <w:rPr>
                <w:rFonts w:ascii="Verdana" w:hAnsi="Verdana"/>
                <w:color w:val="000000"/>
                <w:sz w:val="24"/>
                <w:szCs w:val="24"/>
              </w:rPr>
              <w:t>. w dniu 1 lipca 2024 r. poz. 3602. Weszła w życie w dniu 16 lipca 2024 r.</w:t>
            </w:r>
          </w:p>
        </w:tc>
      </w:tr>
      <w:tr w:rsidR="006C307A" w:rsidRPr="00CE2061" w:rsidTr="00EB2D4B">
        <w:trPr>
          <w:trHeight w:val="762"/>
          <w:tblCellSpacing w:w="20" w:type="dxa"/>
        </w:trPr>
        <w:tc>
          <w:tcPr>
            <w:tcW w:w="713" w:type="dxa"/>
          </w:tcPr>
          <w:p w:rsidR="006C307A" w:rsidRDefault="006C307A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2.</w:t>
            </w:r>
          </w:p>
        </w:tc>
        <w:tc>
          <w:tcPr>
            <w:tcW w:w="2234" w:type="dxa"/>
          </w:tcPr>
          <w:p w:rsidR="006C307A" w:rsidRDefault="006C307A" w:rsidP="00F05AFE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IV/28/2024</w:t>
            </w:r>
          </w:p>
        </w:tc>
        <w:tc>
          <w:tcPr>
            <w:tcW w:w="1945" w:type="dxa"/>
          </w:tcPr>
          <w:p w:rsidR="006C307A" w:rsidRDefault="006C307A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19.06.2024 r.</w:t>
            </w:r>
          </w:p>
        </w:tc>
        <w:tc>
          <w:tcPr>
            <w:tcW w:w="3929" w:type="dxa"/>
          </w:tcPr>
          <w:p w:rsidR="006C307A" w:rsidRPr="00A3246F" w:rsidRDefault="006C307A" w:rsidP="00E35FD1">
            <w:pPr>
              <w:rPr>
                <w:rFonts w:ascii="Verdana" w:hAnsi="Verdana"/>
                <w:sz w:val="24"/>
              </w:rPr>
            </w:pPr>
            <w:r w:rsidRPr="00A3246F">
              <w:rPr>
                <w:rFonts w:ascii="Verdana" w:hAnsi="Verdana"/>
                <w:sz w:val="24"/>
              </w:rPr>
              <w:t xml:space="preserve">zmieniająca uchwałę w sprawie określenia zasad udzielania dotacji na prace konserwatorskie, restauratorskie lub roboty budowlane przy zabytku wpisanym do rejestru </w:t>
            </w:r>
            <w:r w:rsidRPr="00A3246F">
              <w:rPr>
                <w:rFonts w:ascii="Verdana" w:hAnsi="Verdana"/>
                <w:sz w:val="24"/>
              </w:rPr>
              <w:lastRenderedPageBreak/>
              <w:t>zabytków lub znajdującym się w gminnej ewidencji zabytków</w:t>
            </w:r>
          </w:p>
        </w:tc>
        <w:tc>
          <w:tcPr>
            <w:tcW w:w="5512" w:type="dxa"/>
          </w:tcPr>
          <w:p w:rsidR="006C307A" w:rsidRPr="00F6104A" w:rsidRDefault="006C307A" w:rsidP="00EB2D4B">
            <w:pPr>
              <w:spacing w:after="0"/>
            </w:pPr>
            <w:r w:rsidRPr="008A1F2F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 xml:space="preserve">Tekst uchwały został przekazany Wojewodzie Dolnośląskiemu </w:t>
            </w:r>
            <w:r w:rsidR="00EB2D4B">
              <w:rPr>
                <w:rFonts w:ascii="Verdana" w:hAnsi="Verdana"/>
                <w:color w:val="000000"/>
                <w:sz w:val="24"/>
                <w:szCs w:val="24"/>
              </w:rPr>
              <w:t xml:space="preserve">oraz Regionalnej Izbie Obrachunkowej we Wrocławiu </w:t>
            </w:r>
            <w:r w:rsidRPr="008A1F2F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EB2D4B" w:rsidRPr="00EB2D4B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w Dz. Urz. Woj. </w:t>
            </w:r>
            <w:proofErr w:type="spellStart"/>
            <w:r w:rsidR="00EB2D4B" w:rsidRPr="00EB2D4B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EB2D4B" w:rsidRPr="00EB2D4B">
              <w:rPr>
                <w:rFonts w:ascii="Verdana" w:hAnsi="Verdana"/>
                <w:color w:val="000000"/>
                <w:sz w:val="24"/>
                <w:szCs w:val="24"/>
              </w:rPr>
              <w:t xml:space="preserve">. w dniu </w:t>
            </w:r>
            <w:r w:rsidR="00EB2D4B">
              <w:rPr>
                <w:rFonts w:ascii="Verdana" w:hAnsi="Verdana"/>
                <w:color w:val="000000"/>
                <w:sz w:val="24"/>
                <w:szCs w:val="24"/>
              </w:rPr>
              <w:t>28 czerwca</w:t>
            </w:r>
            <w:r w:rsidR="00EB2D4B" w:rsidRPr="00EB2D4B">
              <w:rPr>
                <w:rFonts w:ascii="Verdana" w:hAnsi="Verdana"/>
                <w:color w:val="000000"/>
                <w:sz w:val="24"/>
                <w:szCs w:val="24"/>
              </w:rPr>
              <w:t xml:space="preserve"> 2024 r. poz. </w:t>
            </w:r>
            <w:r w:rsidR="00EB2D4B">
              <w:rPr>
                <w:rFonts w:ascii="Verdana" w:hAnsi="Verdana"/>
                <w:color w:val="000000"/>
                <w:sz w:val="24"/>
                <w:szCs w:val="24"/>
              </w:rPr>
              <w:t>3581. Weszła w życie w dniu 13</w:t>
            </w:r>
            <w:r w:rsidR="00EB2D4B" w:rsidRPr="00EB2D4B">
              <w:rPr>
                <w:rFonts w:ascii="Verdana" w:hAnsi="Verdana"/>
                <w:color w:val="000000"/>
                <w:sz w:val="24"/>
                <w:szCs w:val="24"/>
              </w:rPr>
              <w:t xml:space="preserve"> lipca 2024 r.</w:t>
            </w:r>
          </w:p>
        </w:tc>
      </w:tr>
      <w:tr w:rsidR="006C307A" w:rsidRPr="00CE2061" w:rsidTr="00EB2D4B">
        <w:trPr>
          <w:trHeight w:val="762"/>
          <w:tblCellSpacing w:w="20" w:type="dxa"/>
        </w:trPr>
        <w:tc>
          <w:tcPr>
            <w:tcW w:w="713" w:type="dxa"/>
          </w:tcPr>
          <w:p w:rsidR="006C307A" w:rsidRDefault="006C307A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3.</w:t>
            </w:r>
          </w:p>
        </w:tc>
        <w:tc>
          <w:tcPr>
            <w:tcW w:w="2234" w:type="dxa"/>
          </w:tcPr>
          <w:p w:rsidR="006C307A" w:rsidRDefault="006C307A" w:rsidP="00656598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IV/29/2024</w:t>
            </w:r>
          </w:p>
        </w:tc>
        <w:tc>
          <w:tcPr>
            <w:tcW w:w="1945" w:type="dxa"/>
          </w:tcPr>
          <w:p w:rsidR="006C307A" w:rsidRDefault="006C307A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 xml:space="preserve">19.06.2024 r. </w:t>
            </w:r>
          </w:p>
        </w:tc>
        <w:tc>
          <w:tcPr>
            <w:tcW w:w="3929" w:type="dxa"/>
          </w:tcPr>
          <w:p w:rsidR="006C307A" w:rsidRPr="00A3246F" w:rsidRDefault="006C307A" w:rsidP="00E35FD1">
            <w:pPr>
              <w:rPr>
                <w:rFonts w:ascii="Verdana" w:hAnsi="Verdana"/>
                <w:sz w:val="24"/>
              </w:rPr>
            </w:pPr>
            <w:r w:rsidRPr="00A3246F">
              <w:rPr>
                <w:rFonts w:ascii="Verdana" w:hAnsi="Verdana"/>
                <w:sz w:val="24"/>
              </w:rPr>
              <w:t>w sprawie nadania nazwy drodze wewnętrznej</w:t>
            </w:r>
          </w:p>
          <w:p w:rsidR="006C307A" w:rsidRPr="00A3246F" w:rsidRDefault="006C307A" w:rsidP="00E35FD1">
            <w:pPr>
              <w:rPr>
                <w:rFonts w:ascii="Verdana" w:hAnsi="Verdana"/>
                <w:sz w:val="24"/>
              </w:rPr>
            </w:pPr>
          </w:p>
        </w:tc>
        <w:tc>
          <w:tcPr>
            <w:tcW w:w="5512" w:type="dxa"/>
          </w:tcPr>
          <w:p w:rsidR="006C307A" w:rsidRPr="008A1F2F" w:rsidRDefault="006C307A" w:rsidP="00B52A7A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w trybie nadzoru. </w:t>
            </w:r>
            <w:r w:rsidR="00B52A7A" w:rsidRPr="00B52A7A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</w:t>
            </w:r>
            <w:r w:rsidR="001F5572"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="00B52A7A" w:rsidRPr="00B52A7A">
              <w:rPr>
                <w:rFonts w:ascii="Verdana" w:hAnsi="Verdana"/>
                <w:color w:val="000000"/>
                <w:sz w:val="24"/>
                <w:szCs w:val="24"/>
              </w:rPr>
              <w:t xml:space="preserve">w Dz. Urz. Woj. </w:t>
            </w:r>
            <w:proofErr w:type="spellStart"/>
            <w:r w:rsidR="00B52A7A" w:rsidRPr="00B52A7A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B52A7A" w:rsidRPr="00B52A7A">
              <w:rPr>
                <w:rFonts w:ascii="Verdana" w:hAnsi="Verdana"/>
                <w:color w:val="000000"/>
                <w:sz w:val="24"/>
                <w:szCs w:val="24"/>
              </w:rPr>
              <w:t>. w d</w:t>
            </w:r>
            <w:r w:rsidR="00B52A7A">
              <w:rPr>
                <w:rFonts w:ascii="Verdana" w:hAnsi="Verdana"/>
                <w:color w:val="000000"/>
                <w:sz w:val="24"/>
                <w:szCs w:val="24"/>
              </w:rPr>
              <w:t>niu 28 czerwca 2024 r. poz. 3582</w:t>
            </w:r>
            <w:r w:rsidR="00B52A7A" w:rsidRPr="00B52A7A">
              <w:rPr>
                <w:rFonts w:ascii="Verdana" w:hAnsi="Verdana"/>
                <w:color w:val="000000"/>
                <w:sz w:val="24"/>
                <w:szCs w:val="24"/>
              </w:rPr>
              <w:t>. Weszła w życie w dniu 13 lipca 2024 r.</w:t>
            </w:r>
          </w:p>
        </w:tc>
      </w:tr>
      <w:tr w:rsidR="006C307A" w:rsidRPr="00CE2061" w:rsidTr="00EB2D4B">
        <w:trPr>
          <w:trHeight w:val="762"/>
          <w:tblCellSpacing w:w="20" w:type="dxa"/>
        </w:trPr>
        <w:tc>
          <w:tcPr>
            <w:tcW w:w="713" w:type="dxa"/>
          </w:tcPr>
          <w:p w:rsidR="006C307A" w:rsidRDefault="006C307A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4.</w:t>
            </w:r>
          </w:p>
        </w:tc>
        <w:tc>
          <w:tcPr>
            <w:tcW w:w="2234" w:type="dxa"/>
          </w:tcPr>
          <w:p w:rsidR="006C307A" w:rsidRDefault="006C307A" w:rsidP="003A4901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IV/30/2024</w:t>
            </w:r>
          </w:p>
        </w:tc>
        <w:tc>
          <w:tcPr>
            <w:tcW w:w="1945" w:type="dxa"/>
          </w:tcPr>
          <w:p w:rsidR="006C307A" w:rsidRDefault="006C307A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19.06.2024 r.</w:t>
            </w:r>
          </w:p>
        </w:tc>
        <w:tc>
          <w:tcPr>
            <w:tcW w:w="3929" w:type="dxa"/>
          </w:tcPr>
          <w:p w:rsidR="006C307A" w:rsidRPr="00A3246F" w:rsidRDefault="006C307A" w:rsidP="00E35FD1">
            <w:pPr>
              <w:rPr>
                <w:rFonts w:ascii="Verdana" w:hAnsi="Verdana"/>
                <w:sz w:val="24"/>
              </w:rPr>
            </w:pPr>
            <w:r w:rsidRPr="00A3246F">
              <w:rPr>
                <w:rFonts w:ascii="Verdana" w:hAnsi="Verdana"/>
                <w:sz w:val="24"/>
              </w:rPr>
              <w:t>w sprawie ograniczenia czasu funkcjonowania instalacji lub korzystania z urządzeń, z których emitowany hałas może negatywnie oddziaływać na środowisko na terenie miasta Bolesławiec</w:t>
            </w:r>
          </w:p>
        </w:tc>
        <w:tc>
          <w:tcPr>
            <w:tcW w:w="5512" w:type="dxa"/>
          </w:tcPr>
          <w:p w:rsidR="006C307A" w:rsidRPr="00E25720" w:rsidRDefault="006C307A" w:rsidP="00B52A7A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w trybie nadzoru. </w:t>
            </w:r>
            <w:r w:rsidR="00B52A7A">
              <w:rPr>
                <w:rFonts w:ascii="Verdana" w:hAnsi="Verdana"/>
                <w:color w:val="000000"/>
                <w:sz w:val="24"/>
                <w:szCs w:val="24"/>
              </w:rPr>
              <w:t>Rozstrzygnięcie nadzorcze Wojewody Dolnośląskiego z dnia 22 lipca 2024 r. stwierdzające nieważność uchwały.</w:t>
            </w:r>
          </w:p>
        </w:tc>
      </w:tr>
      <w:tr w:rsidR="006C307A" w:rsidRPr="00CE2061" w:rsidTr="00EB2D4B">
        <w:trPr>
          <w:trHeight w:val="762"/>
          <w:tblCellSpacing w:w="20" w:type="dxa"/>
        </w:trPr>
        <w:tc>
          <w:tcPr>
            <w:tcW w:w="713" w:type="dxa"/>
          </w:tcPr>
          <w:p w:rsidR="006C307A" w:rsidRDefault="006C307A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5.</w:t>
            </w:r>
          </w:p>
        </w:tc>
        <w:tc>
          <w:tcPr>
            <w:tcW w:w="2234" w:type="dxa"/>
          </w:tcPr>
          <w:p w:rsidR="006C307A" w:rsidRDefault="006C307A" w:rsidP="00F05AFE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IV/31/2024</w:t>
            </w:r>
          </w:p>
        </w:tc>
        <w:tc>
          <w:tcPr>
            <w:tcW w:w="1945" w:type="dxa"/>
          </w:tcPr>
          <w:p w:rsidR="006C307A" w:rsidRDefault="006C307A" w:rsidP="00A1379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19.06.2024 r.</w:t>
            </w:r>
          </w:p>
        </w:tc>
        <w:tc>
          <w:tcPr>
            <w:tcW w:w="3929" w:type="dxa"/>
          </w:tcPr>
          <w:p w:rsidR="006C307A" w:rsidRPr="00A3246F" w:rsidRDefault="006C307A" w:rsidP="00E35FD1">
            <w:pPr>
              <w:rPr>
                <w:rFonts w:ascii="Verdana" w:hAnsi="Verdana"/>
                <w:sz w:val="24"/>
              </w:rPr>
            </w:pPr>
            <w:r w:rsidRPr="00A3246F">
              <w:rPr>
                <w:rFonts w:ascii="Verdana" w:hAnsi="Verdana"/>
                <w:sz w:val="24"/>
              </w:rPr>
              <w:t>w sprawie wyznaczenia dodatkowych przedstawicieli do Zgromadzenia Związku Międzygminnego „Bóbr”</w:t>
            </w:r>
          </w:p>
        </w:tc>
        <w:tc>
          <w:tcPr>
            <w:tcW w:w="5512" w:type="dxa"/>
          </w:tcPr>
          <w:p w:rsidR="006C307A" w:rsidRPr="00E25720" w:rsidRDefault="006C307A" w:rsidP="00A1379F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w trybie nadzoru. Uchwała weszła w życie z dniem </w:t>
            </w: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>podjęcia.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1F5572">
              <w:rPr>
                <w:rFonts w:ascii="Verdana" w:hAnsi="Verdana"/>
                <w:color w:val="000000"/>
                <w:sz w:val="24"/>
                <w:szCs w:val="24"/>
              </w:rPr>
              <w:t xml:space="preserve">Uchwałę przekazano do Związku Międzygminnego „Bóbr”.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</w:p>
        </w:tc>
      </w:tr>
      <w:tr w:rsidR="006C307A" w:rsidRPr="00CE2061" w:rsidTr="00EB2D4B">
        <w:trPr>
          <w:trHeight w:val="762"/>
          <w:tblCellSpacing w:w="20" w:type="dxa"/>
        </w:trPr>
        <w:tc>
          <w:tcPr>
            <w:tcW w:w="713" w:type="dxa"/>
          </w:tcPr>
          <w:p w:rsidR="006C307A" w:rsidRDefault="006C307A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6.</w:t>
            </w:r>
          </w:p>
        </w:tc>
        <w:tc>
          <w:tcPr>
            <w:tcW w:w="2234" w:type="dxa"/>
          </w:tcPr>
          <w:p w:rsidR="006C307A" w:rsidRDefault="006C307A" w:rsidP="00F05AFE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IV/32/2024</w:t>
            </w:r>
          </w:p>
        </w:tc>
        <w:tc>
          <w:tcPr>
            <w:tcW w:w="1945" w:type="dxa"/>
          </w:tcPr>
          <w:p w:rsidR="006C307A" w:rsidRDefault="006C307A" w:rsidP="00A7191A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19.06.2024 r.</w:t>
            </w:r>
          </w:p>
        </w:tc>
        <w:tc>
          <w:tcPr>
            <w:tcW w:w="3929" w:type="dxa"/>
          </w:tcPr>
          <w:p w:rsidR="006C307A" w:rsidRPr="00EB2D4B" w:rsidRDefault="006C307A" w:rsidP="00E35FD1">
            <w:pPr>
              <w:rPr>
                <w:rFonts w:ascii="Verdana" w:hAnsi="Verdana"/>
                <w:color w:val="000000"/>
                <w:sz w:val="24"/>
              </w:rPr>
            </w:pPr>
            <w:r w:rsidRPr="00A3246F">
              <w:rPr>
                <w:rFonts w:ascii="Verdana" w:hAnsi="Verdana"/>
                <w:color w:val="000000"/>
                <w:sz w:val="24"/>
              </w:rPr>
              <w:t>w sprawie powierzenia reprezentowania Gminy Miejskiej Bolesławiec w Zgromadzeniu Związku Gmin „Kwisa”</w:t>
            </w:r>
          </w:p>
        </w:tc>
        <w:tc>
          <w:tcPr>
            <w:tcW w:w="5512" w:type="dxa"/>
          </w:tcPr>
          <w:p w:rsidR="006C307A" w:rsidRPr="00E25720" w:rsidRDefault="006C307A" w:rsidP="001F5572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 Uchwała weszła w życie z dniem podjęcia.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1F5572">
              <w:rPr>
                <w:rFonts w:ascii="Verdana" w:hAnsi="Verdana"/>
                <w:color w:val="000000"/>
                <w:sz w:val="24"/>
                <w:szCs w:val="24"/>
              </w:rPr>
              <w:t xml:space="preserve">Uchwałę przekazano do Związku Gmin „Kwisa”.  </w:t>
            </w:r>
          </w:p>
        </w:tc>
      </w:tr>
      <w:tr w:rsidR="006C307A" w:rsidRPr="00CE2061" w:rsidTr="00EB2D4B">
        <w:trPr>
          <w:trHeight w:val="762"/>
          <w:tblCellSpacing w:w="20" w:type="dxa"/>
        </w:trPr>
        <w:tc>
          <w:tcPr>
            <w:tcW w:w="713" w:type="dxa"/>
          </w:tcPr>
          <w:p w:rsidR="006C307A" w:rsidRDefault="006C307A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7.</w:t>
            </w:r>
          </w:p>
        </w:tc>
        <w:tc>
          <w:tcPr>
            <w:tcW w:w="2234" w:type="dxa"/>
          </w:tcPr>
          <w:p w:rsidR="006C307A" w:rsidRDefault="006C307A" w:rsidP="00A7191A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IV/33/2024</w:t>
            </w:r>
          </w:p>
        </w:tc>
        <w:tc>
          <w:tcPr>
            <w:tcW w:w="1945" w:type="dxa"/>
          </w:tcPr>
          <w:p w:rsidR="006C307A" w:rsidRDefault="006C307A" w:rsidP="00A7191A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19.06.2024 r.</w:t>
            </w:r>
          </w:p>
        </w:tc>
        <w:tc>
          <w:tcPr>
            <w:tcW w:w="3929" w:type="dxa"/>
          </w:tcPr>
          <w:p w:rsidR="006C307A" w:rsidRPr="00A3246F" w:rsidRDefault="006C307A" w:rsidP="00A3246F">
            <w:pPr>
              <w:rPr>
                <w:rFonts w:ascii="Verdana" w:hAnsi="Verdana"/>
                <w:sz w:val="24"/>
              </w:rPr>
            </w:pPr>
            <w:r w:rsidRPr="00A3246F">
              <w:rPr>
                <w:rFonts w:ascii="Verdana" w:hAnsi="Verdana"/>
                <w:sz w:val="24"/>
              </w:rPr>
              <w:t>w sprawie zmiany Wieloletniej Prognozy Finansowej Gminy Miejskiej Bolesławiec</w:t>
            </w:r>
          </w:p>
        </w:tc>
        <w:tc>
          <w:tcPr>
            <w:tcW w:w="5512" w:type="dxa"/>
          </w:tcPr>
          <w:p w:rsidR="006C307A" w:rsidRPr="00E25720" w:rsidRDefault="006C307A" w:rsidP="00A1379F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 w:rsidR="00B52A7A">
              <w:rPr>
                <w:rFonts w:ascii="Verdana" w:hAnsi="Verdana"/>
                <w:color w:val="000000"/>
                <w:sz w:val="24"/>
                <w:szCs w:val="24"/>
              </w:rPr>
              <w:t xml:space="preserve">oraz Regionalnej Izbie Obrachunkowej we Wrocławiu </w:t>
            </w: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>w trybie nadzoru. Uchwała weszła w życie z dniem podjęcia.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 </w:t>
            </w:r>
          </w:p>
        </w:tc>
      </w:tr>
      <w:tr w:rsidR="006C307A" w:rsidRPr="00CE2061" w:rsidTr="00EB2D4B">
        <w:trPr>
          <w:trHeight w:val="762"/>
          <w:tblCellSpacing w:w="20" w:type="dxa"/>
        </w:trPr>
        <w:tc>
          <w:tcPr>
            <w:tcW w:w="713" w:type="dxa"/>
          </w:tcPr>
          <w:p w:rsidR="006C307A" w:rsidRDefault="006C307A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8.</w:t>
            </w:r>
          </w:p>
        </w:tc>
        <w:tc>
          <w:tcPr>
            <w:tcW w:w="2234" w:type="dxa"/>
          </w:tcPr>
          <w:p w:rsidR="006C307A" w:rsidRDefault="006C307A" w:rsidP="00A7191A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IV/34/2024</w:t>
            </w:r>
          </w:p>
        </w:tc>
        <w:tc>
          <w:tcPr>
            <w:tcW w:w="1945" w:type="dxa"/>
          </w:tcPr>
          <w:p w:rsidR="006C307A" w:rsidRDefault="006C307A" w:rsidP="00A7191A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19.06.2024 r.</w:t>
            </w:r>
          </w:p>
        </w:tc>
        <w:tc>
          <w:tcPr>
            <w:tcW w:w="3929" w:type="dxa"/>
          </w:tcPr>
          <w:p w:rsidR="006C307A" w:rsidRPr="00A3246F" w:rsidRDefault="006C307A" w:rsidP="00E35FD1">
            <w:pPr>
              <w:rPr>
                <w:rFonts w:ascii="Verdana" w:hAnsi="Verdana"/>
                <w:sz w:val="24"/>
              </w:rPr>
            </w:pPr>
            <w:r w:rsidRPr="00A3246F">
              <w:rPr>
                <w:rFonts w:ascii="Verdana" w:hAnsi="Verdana"/>
                <w:sz w:val="24"/>
              </w:rPr>
              <w:t>w sprawie zmian w budżecie miasta na 2024 r.</w:t>
            </w:r>
          </w:p>
        </w:tc>
        <w:tc>
          <w:tcPr>
            <w:tcW w:w="5512" w:type="dxa"/>
          </w:tcPr>
          <w:p w:rsidR="006C307A" w:rsidRPr="00E25720" w:rsidRDefault="006C307A" w:rsidP="00B52A7A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 w:rsidR="00B52A7A">
              <w:rPr>
                <w:rFonts w:ascii="Verdana" w:hAnsi="Verdana"/>
                <w:color w:val="000000"/>
                <w:sz w:val="24"/>
                <w:szCs w:val="24"/>
              </w:rPr>
              <w:t xml:space="preserve">oraz Regionalnej Izbie Obrachunkowej we Wrocławiu </w:t>
            </w: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>w trybie nadzoru. Uchwała weszła w życie z dniem podjęcia.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 </w:t>
            </w:r>
            <w:r w:rsidR="00B52A7A" w:rsidRPr="008602CE">
              <w:rPr>
                <w:rFonts w:ascii="Verdana" w:hAnsi="Verdana"/>
                <w:color w:val="000000"/>
                <w:sz w:val="24"/>
                <w:szCs w:val="24"/>
              </w:rPr>
              <w:t xml:space="preserve">Naniesiono zmiany w planie dochodów </w:t>
            </w:r>
            <w:r w:rsidR="00B52A7A"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="00B52A7A" w:rsidRPr="008602CE">
              <w:rPr>
                <w:rFonts w:ascii="Verdana" w:hAnsi="Verdana"/>
                <w:color w:val="000000"/>
                <w:sz w:val="24"/>
                <w:szCs w:val="24"/>
              </w:rPr>
              <w:t xml:space="preserve">i wydatków w systemie </w:t>
            </w:r>
            <w:proofErr w:type="spellStart"/>
            <w:r w:rsidR="00B52A7A" w:rsidRPr="008602CE">
              <w:rPr>
                <w:rFonts w:ascii="Verdana" w:hAnsi="Verdana"/>
                <w:color w:val="000000"/>
                <w:sz w:val="24"/>
                <w:szCs w:val="24"/>
              </w:rPr>
              <w:t>Record</w:t>
            </w:r>
            <w:proofErr w:type="spellEnd"/>
            <w:r w:rsidR="00B52A7A" w:rsidRPr="008602CE">
              <w:rPr>
                <w:rFonts w:ascii="Verdana" w:hAnsi="Verdana"/>
                <w:color w:val="000000"/>
                <w:sz w:val="24"/>
                <w:szCs w:val="24"/>
              </w:rPr>
              <w:t xml:space="preserve"> i </w:t>
            </w:r>
            <w:proofErr w:type="spellStart"/>
            <w:r w:rsidR="00B52A7A" w:rsidRPr="008602CE">
              <w:rPr>
                <w:rFonts w:ascii="Verdana" w:hAnsi="Verdana"/>
                <w:color w:val="000000"/>
                <w:sz w:val="24"/>
                <w:szCs w:val="24"/>
              </w:rPr>
              <w:t>Besti</w:t>
            </w:r>
            <w:proofErr w:type="spellEnd"/>
            <w:r w:rsidR="00B52A7A" w:rsidRPr="008602CE">
              <w:rPr>
                <w:rFonts w:ascii="Verdana" w:hAnsi="Verdana"/>
                <w:color w:val="000000"/>
                <w:sz w:val="24"/>
                <w:szCs w:val="24"/>
              </w:rPr>
              <w:t>@.</w:t>
            </w:r>
            <w:r w:rsidR="00B52A7A">
              <w:t xml:space="preserve"> </w:t>
            </w:r>
            <w:r w:rsidR="00B52A7A"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</w:p>
        </w:tc>
      </w:tr>
      <w:tr w:rsidR="006C307A" w:rsidRPr="00CE2061" w:rsidTr="00EB2D4B">
        <w:trPr>
          <w:trHeight w:val="762"/>
          <w:tblCellSpacing w:w="20" w:type="dxa"/>
        </w:trPr>
        <w:tc>
          <w:tcPr>
            <w:tcW w:w="713" w:type="dxa"/>
          </w:tcPr>
          <w:p w:rsidR="006C307A" w:rsidRDefault="006C307A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9.</w:t>
            </w:r>
          </w:p>
        </w:tc>
        <w:tc>
          <w:tcPr>
            <w:tcW w:w="2234" w:type="dxa"/>
          </w:tcPr>
          <w:p w:rsidR="006C307A" w:rsidRDefault="006C307A" w:rsidP="00A7191A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IV/35/2024</w:t>
            </w:r>
          </w:p>
        </w:tc>
        <w:tc>
          <w:tcPr>
            <w:tcW w:w="1945" w:type="dxa"/>
          </w:tcPr>
          <w:p w:rsidR="006C307A" w:rsidRDefault="006C307A" w:rsidP="00A7191A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19.06.2024 r.</w:t>
            </w:r>
          </w:p>
        </w:tc>
        <w:tc>
          <w:tcPr>
            <w:tcW w:w="3929" w:type="dxa"/>
          </w:tcPr>
          <w:p w:rsidR="006C307A" w:rsidRPr="00A3246F" w:rsidRDefault="006C307A" w:rsidP="00E35FD1">
            <w:pPr>
              <w:rPr>
                <w:rFonts w:ascii="Verdana" w:hAnsi="Verdana"/>
                <w:sz w:val="24"/>
              </w:rPr>
            </w:pPr>
            <w:r w:rsidRPr="00A3246F">
              <w:rPr>
                <w:rFonts w:ascii="Verdana" w:hAnsi="Verdana"/>
                <w:sz w:val="24"/>
              </w:rPr>
              <w:t>w sprawie udzielenia pomocy finansowej Powiatowi Bolesławieckiemu („Modernizacja dróg na obszarach popegeerowskich na terenie Powiatu Bolesławieckiego.”)</w:t>
            </w:r>
          </w:p>
        </w:tc>
        <w:tc>
          <w:tcPr>
            <w:tcW w:w="5512" w:type="dxa"/>
          </w:tcPr>
          <w:p w:rsidR="006C307A" w:rsidRPr="00E25720" w:rsidRDefault="006C307A" w:rsidP="00A1379F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 w:rsidR="00B52A7A">
              <w:rPr>
                <w:rFonts w:ascii="Verdana" w:hAnsi="Verdana"/>
                <w:color w:val="000000"/>
                <w:sz w:val="24"/>
                <w:szCs w:val="24"/>
              </w:rPr>
              <w:t xml:space="preserve">oraz Regionalnej Izbie Obrachunkowej we Wrocławiu </w:t>
            </w: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>w trybie nadzoru. Uchwała weszła w życie z dniem podjęcia.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 </w:t>
            </w:r>
          </w:p>
        </w:tc>
      </w:tr>
      <w:tr w:rsidR="006C307A" w:rsidRPr="00CE2061" w:rsidTr="00EB2D4B">
        <w:trPr>
          <w:trHeight w:val="762"/>
          <w:tblCellSpacing w:w="20" w:type="dxa"/>
        </w:trPr>
        <w:tc>
          <w:tcPr>
            <w:tcW w:w="713" w:type="dxa"/>
          </w:tcPr>
          <w:p w:rsidR="006C307A" w:rsidRDefault="006C307A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10.</w:t>
            </w:r>
          </w:p>
        </w:tc>
        <w:tc>
          <w:tcPr>
            <w:tcW w:w="2234" w:type="dxa"/>
          </w:tcPr>
          <w:p w:rsidR="006C307A" w:rsidRDefault="006C307A" w:rsidP="00F05AFE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IV/36/2024</w:t>
            </w:r>
          </w:p>
        </w:tc>
        <w:tc>
          <w:tcPr>
            <w:tcW w:w="1945" w:type="dxa"/>
          </w:tcPr>
          <w:p w:rsidR="006C307A" w:rsidRDefault="006C307A" w:rsidP="00A7191A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19.06.2024 r.</w:t>
            </w:r>
          </w:p>
        </w:tc>
        <w:tc>
          <w:tcPr>
            <w:tcW w:w="3929" w:type="dxa"/>
          </w:tcPr>
          <w:p w:rsidR="006C307A" w:rsidRPr="00A3246F" w:rsidRDefault="006C307A" w:rsidP="00E35FD1">
            <w:pPr>
              <w:rPr>
                <w:rFonts w:ascii="Verdana" w:hAnsi="Verdana"/>
                <w:sz w:val="24"/>
              </w:rPr>
            </w:pPr>
            <w:r w:rsidRPr="00A3246F">
              <w:rPr>
                <w:rFonts w:ascii="Verdana" w:hAnsi="Verdana"/>
                <w:sz w:val="24"/>
              </w:rPr>
              <w:t xml:space="preserve">w sprawie udzielenia pomocy finansowej Powiatowi Bolesławieckiemu („Modernizacja i przebudowa wybranych odcinków dróg </w:t>
            </w:r>
            <w:r w:rsidR="00EB2D4B">
              <w:rPr>
                <w:rFonts w:ascii="Verdana" w:hAnsi="Verdana"/>
                <w:sz w:val="24"/>
              </w:rPr>
              <w:t xml:space="preserve">powiatowych na terenach Powiatu </w:t>
            </w:r>
            <w:r w:rsidRPr="00A3246F">
              <w:rPr>
                <w:rFonts w:ascii="Verdana" w:hAnsi="Verdana"/>
                <w:sz w:val="24"/>
              </w:rPr>
              <w:t>Bolesławieckiego.”)</w:t>
            </w:r>
          </w:p>
        </w:tc>
        <w:tc>
          <w:tcPr>
            <w:tcW w:w="5512" w:type="dxa"/>
          </w:tcPr>
          <w:p w:rsidR="006C307A" w:rsidRPr="00E25720" w:rsidRDefault="006C307A" w:rsidP="00A1379F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 w:rsidR="00B52A7A">
              <w:rPr>
                <w:rFonts w:ascii="Verdana" w:hAnsi="Verdana"/>
                <w:color w:val="000000"/>
                <w:sz w:val="24"/>
                <w:szCs w:val="24"/>
              </w:rPr>
              <w:t xml:space="preserve">oraz Regionalnej Izbie Obrachunkowej we Wrocławiu </w:t>
            </w: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>w trybie nadzoru. Uchwała weszła w życie z dniem podjęcia.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 </w:t>
            </w:r>
          </w:p>
        </w:tc>
      </w:tr>
      <w:tr w:rsidR="006C307A" w:rsidRPr="00CE2061" w:rsidTr="00EB2D4B">
        <w:trPr>
          <w:trHeight w:val="762"/>
          <w:tblCellSpacing w:w="20" w:type="dxa"/>
        </w:trPr>
        <w:tc>
          <w:tcPr>
            <w:tcW w:w="713" w:type="dxa"/>
          </w:tcPr>
          <w:p w:rsidR="006C307A" w:rsidRDefault="006C307A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11.</w:t>
            </w:r>
          </w:p>
        </w:tc>
        <w:tc>
          <w:tcPr>
            <w:tcW w:w="2234" w:type="dxa"/>
          </w:tcPr>
          <w:p w:rsidR="006C307A" w:rsidRDefault="006C307A" w:rsidP="00F05AFE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IV/37/2024</w:t>
            </w:r>
          </w:p>
        </w:tc>
        <w:tc>
          <w:tcPr>
            <w:tcW w:w="1945" w:type="dxa"/>
          </w:tcPr>
          <w:p w:rsidR="006C307A" w:rsidRDefault="006C307A" w:rsidP="00A7191A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19.06.2024 r.</w:t>
            </w:r>
          </w:p>
        </w:tc>
        <w:tc>
          <w:tcPr>
            <w:tcW w:w="3929" w:type="dxa"/>
          </w:tcPr>
          <w:p w:rsidR="006C307A" w:rsidRPr="00A3246F" w:rsidRDefault="006C307A" w:rsidP="00E35FD1">
            <w:pPr>
              <w:ind w:left="33" w:hanging="33"/>
              <w:contextualSpacing/>
              <w:rPr>
                <w:rFonts w:ascii="Verdana" w:hAnsi="Verdana"/>
                <w:sz w:val="24"/>
              </w:rPr>
            </w:pPr>
            <w:r w:rsidRPr="00A3246F">
              <w:rPr>
                <w:rFonts w:ascii="Verdana" w:hAnsi="Verdana"/>
                <w:sz w:val="24"/>
              </w:rPr>
              <w:t>w sprawie udzielenia pomocy finansowej Województwu Dolnośląskiemu („Budowa chodnika wzdłuż drogi woje</w:t>
            </w:r>
            <w:r w:rsidR="00A3246F">
              <w:rPr>
                <w:rFonts w:ascii="Verdana" w:hAnsi="Verdana"/>
                <w:sz w:val="24"/>
              </w:rPr>
              <w:t xml:space="preserve">wódzkiej nr 297 ul. </w:t>
            </w:r>
            <w:r w:rsidR="00A3246F">
              <w:rPr>
                <w:rFonts w:ascii="Verdana" w:hAnsi="Verdana"/>
                <w:sz w:val="24"/>
              </w:rPr>
              <w:lastRenderedPageBreak/>
              <w:t xml:space="preserve">Kościuszki </w:t>
            </w:r>
            <w:r w:rsidRPr="00A3246F">
              <w:rPr>
                <w:rFonts w:ascii="Verdana" w:hAnsi="Verdana"/>
                <w:sz w:val="24"/>
              </w:rPr>
              <w:t xml:space="preserve">w Bolesławcu </w:t>
            </w:r>
            <w:r w:rsidR="00A3246F">
              <w:rPr>
                <w:rFonts w:ascii="Verdana" w:hAnsi="Verdana"/>
                <w:sz w:val="24"/>
              </w:rPr>
              <w:br/>
            </w:r>
            <w:r w:rsidRPr="00A3246F">
              <w:rPr>
                <w:rFonts w:ascii="Verdana" w:hAnsi="Verdana"/>
                <w:sz w:val="24"/>
              </w:rPr>
              <w:t>i m. Łąka.”)</w:t>
            </w:r>
          </w:p>
          <w:p w:rsidR="006C307A" w:rsidRPr="00A3246F" w:rsidRDefault="006C307A" w:rsidP="00E35FD1">
            <w:pPr>
              <w:ind w:left="33" w:hanging="33"/>
              <w:contextualSpacing/>
              <w:rPr>
                <w:rFonts w:ascii="Verdana" w:hAnsi="Verdana"/>
                <w:sz w:val="24"/>
              </w:rPr>
            </w:pPr>
          </w:p>
        </w:tc>
        <w:tc>
          <w:tcPr>
            <w:tcW w:w="5512" w:type="dxa"/>
          </w:tcPr>
          <w:p w:rsidR="006C307A" w:rsidRPr="00E25720" w:rsidRDefault="006C307A" w:rsidP="00A1379F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 xml:space="preserve">Tekst uchwały został przekazany Wojewodzie Dolnośląskiemu </w:t>
            </w:r>
            <w:r w:rsidR="00B52A7A">
              <w:rPr>
                <w:rFonts w:ascii="Verdana" w:hAnsi="Verdana"/>
                <w:color w:val="000000"/>
                <w:sz w:val="24"/>
                <w:szCs w:val="24"/>
              </w:rPr>
              <w:t xml:space="preserve">oraz Regionalnej Izbie Obrachunkowej we Wrocławiu </w:t>
            </w: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>w trybie nadzoru. Uchwała weszła w życie z dniem podjęcia.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 </w:t>
            </w:r>
          </w:p>
        </w:tc>
      </w:tr>
      <w:tr w:rsidR="006C307A" w:rsidRPr="00CE2061" w:rsidTr="00EB2D4B">
        <w:trPr>
          <w:trHeight w:val="762"/>
          <w:tblCellSpacing w:w="20" w:type="dxa"/>
        </w:trPr>
        <w:tc>
          <w:tcPr>
            <w:tcW w:w="713" w:type="dxa"/>
          </w:tcPr>
          <w:p w:rsidR="006C307A" w:rsidRDefault="006C307A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12.</w:t>
            </w:r>
          </w:p>
        </w:tc>
        <w:tc>
          <w:tcPr>
            <w:tcW w:w="2234" w:type="dxa"/>
          </w:tcPr>
          <w:p w:rsidR="006C307A" w:rsidRDefault="006C307A" w:rsidP="00F05AFE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IV/38/2024</w:t>
            </w:r>
          </w:p>
        </w:tc>
        <w:tc>
          <w:tcPr>
            <w:tcW w:w="1945" w:type="dxa"/>
          </w:tcPr>
          <w:p w:rsidR="006C307A" w:rsidRDefault="006C307A" w:rsidP="00A7191A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19.06.2024 r.</w:t>
            </w:r>
          </w:p>
        </w:tc>
        <w:tc>
          <w:tcPr>
            <w:tcW w:w="3929" w:type="dxa"/>
          </w:tcPr>
          <w:p w:rsidR="006C307A" w:rsidRDefault="006C307A" w:rsidP="00EB2D4B">
            <w:pPr>
              <w:ind w:left="33" w:hanging="33"/>
              <w:contextualSpacing/>
              <w:rPr>
                <w:rFonts w:ascii="Verdana" w:hAnsi="Verdana"/>
                <w:sz w:val="24"/>
              </w:rPr>
            </w:pPr>
            <w:r w:rsidRPr="00EB2D4B">
              <w:rPr>
                <w:rFonts w:ascii="Verdana" w:hAnsi="Verdana"/>
                <w:sz w:val="24"/>
              </w:rPr>
              <w:t xml:space="preserve">w sprawie udzielenia pomocy finansowej Województwu Dolnośląskiemu (opracowanie dokumentacji projektowej dla Dolnośląskiej </w:t>
            </w:r>
            <w:proofErr w:type="spellStart"/>
            <w:r w:rsidRPr="00EB2D4B">
              <w:rPr>
                <w:rFonts w:ascii="Verdana" w:hAnsi="Verdana"/>
                <w:sz w:val="24"/>
              </w:rPr>
              <w:t>Cyklostrady</w:t>
            </w:r>
            <w:proofErr w:type="spellEnd"/>
            <w:r w:rsidRPr="00EB2D4B">
              <w:rPr>
                <w:rFonts w:ascii="Verdana" w:hAnsi="Verdana"/>
                <w:sz w:val="24"/>
              </w:rPr>
              <w:t xml:space="preserve">, na odcinku około 2,5 km Trasy Via </w:t>
            </w:r>
            <w:proofErr w:type="spellStart"/>
            <w:r w:rsidRPr="00EB2D4B">
              <w:rPr>
                <w:rFonts w:ascii="Verdana" w:hAnsi="Verdana"/>
                <w:sz w:val="24"/>
              </w:rPr>
              <w:t>Regia</w:t>
            </w:r>
            <w:proofErr w:type="spellEnd"/>
            <w:r w:rsidRPr="00EB2D4B">
              <w:rPr>
                <w:rFonts w:ascii="Verdana" w:hAnsi="Verdana"/>
                <w:sz w:val="24"/>
              </w:rPr>
              <w:t xml:space="preserve"> przebiegającej przez Gminę Miejską Bolesławiec)</w:t>
            </w:r>
          </w:p>
          <w:p w:rsidR="00437393" w:rsidRPr="00EB2D4B" w:rsidRDefault="00437393" w:rsidP="00EB2D4B">
            <w:pPr>
              <w:ind w:left="33" w:hanging="33"/>
              <w:contextualSpacing/>
              <w:rPr>
                <w:rFonts w:ascii="Verdana" w:hAnsi="Verdana"/>
                <w:sz w:val="24"/>
              </w:rPr>
            </w:pPr>
          </w:p>
        </w:tc>
        <w:tc>
          <w:tcPr>
            <w:tcW w:w="5512" w:type="dxa"/>
          </w:tcPr>
          <w:p w:rsidR="006C307A" w:rsidRPr="00E25720" w:rsidRDefault="006C307A" w:rsidP="00A1379F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 w:rsidR="00B52A7A">
              <w:rPr>
                <w:rFonts w:ascii="Verdana" w:hAnsi="Verdana"/>
                <w:color w:val="000000"/>
                <w:sz w:val="24"/>
                <w:szCs w:val="24"/>
              </w:rPr>
              <w:t xml:space="preserve">oraz Regionalnej Izbie Obrachunkowej we Wrocławiu </w:t>
            </w: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>w trybie nadzoru. Uchwała weszła w życie z dniem podjęcia.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 </w:t>
            </w:r>
          </w:p>
        </w:tc>
      </w:tr>
      <w:tr w:rsidR="006C307A" w:rsidRPr="00CE2061" w:rsidTr="00EB2D4B">
        <w:trPr>
          <w:trHeight w:val="762"/>
          <w:tblCellSpacing w:w="20" w:type="dxa"/>
        </w:trPr>
        <w:tc>
          <w:tcPr>
            <w:tcW w:w="713" w:type="dxa"/>
          </w:tcPr>
          <w:p w:rsidR="006C307A" w:rsidRDefault="006C307A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13.</w:t>
            </w:r>
          </w:p>
        </w:tc>
        <w:tc>
          <w:tcPr>
            <w:tcW w:w="2234" w:type="dxa"/>
          </w:tcPr>
          <w:p w:rsidR="006C307A" w:rsidRDefault="006C307A" w:rsidP="00F05AFE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IV/39/2024</w:t>
            </w:r>
          </w:p>
        </w:tc>
        <w:tc>
          <w:tcPr>
            <w:tcW w:w="1945" w:type="dxa"/>
          </w:tcPr>
          <w:p w:rsidR="006C307A" w:rsidRDefault="006C307A" w:rsidP="00A7191A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19.06.2024 r.</w:t>
            </w:r>
          </w:p>
        </w:tc>
        <w:tc>
          <w:tcPr>
            <w:tcW w:w="3929" w:type="dxa"/>
          </w:tcPr>
          <w:p w:rsidR="006C307A" w:rsidRPr="00EB2D4B" w:rsidRDefault="006C307A" w:rsidP="00E35FD1">
            <w:pPr>
              <w:rPr>
                <w:rFonts w:ascii="Verdana" w:hAnsi="Verdana"/>
                <w:sz w:val="24"/>
              </w:rPr>
            </w:pPr>
            <w:r w:rsidRPr="00EB2D4B">
              <w:rPr>
                <w:rFonts w:ascii="Verdana" w:hAnsi="Verdana"/>
                <w:sz w:val="24"/>
              </w:rPr>
              <w:t xml:space="preserve">w sprawie udzielenia pomocy finansowej Województwu Dolnośląskiemu (opracowanie dokumentacji projektowej dla Dolnośląskiej </w:t>
            </w:r>
            <w:proofErr w:type="spellStart"/>
            <w:r w:rsidRPr="00EB2D4B">
              <w:rPr>
                <w:rFonts w:ascii="Verdana" w:hAnsi="Verdana"/>
                <w:sz w:val="24"/>
              </w:rPr>
              <w:t>Cyklostrady</w:t>
            </w:r>
            <w:proofErr w:type="spellEnd"/>
            <w:r w:rsidRPr="00EB2D4B">
              <w:rPr>
                <w:rFonts w:ascii="Verdana" w:hAnsi="Verdana"/>
                <w:sz w:val="24"/>
              </w:rPr>
              <w:t xml:space="preserve">, na odcinku około 1 km Trasy Doliny Bobru przebiegającej </w:t>
            </w:r>
            <w:r w:rsidRPr="00EB2D4B">
              <w:rPr>
                <w:rFonts w:ascii="Verdana" w:hAnsi="Verdana"/>
                <w:sz w:val="24"/>
              </w:rPr>
              <w:lastRenderedPageBreak/>
              <w:t>przez Gminę Miejską Bolesławiec)</w:t>
            </w:r>
          </w:p>
        </w:tc>
        <w:tc>
          <w:tcPr>
            <w:tcW w:w="5512" w:type="dxa"/>
          </w:tcPr>
          <w:p w:rsidR="006C307A" w:rsidRPr="00E25720" w:rsidRDefault="006C307A" w:rsidP="00A1379F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 xml:space="preserve">Tekst uchwały został przekazany Wojewodzie Dolnośląskiemu </w:t>
            </w:r>
            <w:r w:rsidR="00B52A7A">
              <w:rPr>
                <w:rFonts w:ascii="Verdana" w:hAnsi="Verdana"/>
                <w:color w:val="000000"/>
                <w:sz w:val="24"/>
                <w:szCs w:val="24"/>
              </w:rPr>
              <w:t xml:space="preserve">oraz Regionalnej Izbie Obrachunkowej we Wrocławiu </w:t>
            </w: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>w trybie nadzoru. Uchwała weszła w życie z dniem podjęcia.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 </w:t>
            </w:r>
          </w:p>
        </w:tc>
      </w:tr>
      <w:tr w:rsidR="006C307A" w:rsidRPr="00CE2061" w:rsidTr="00EB2D4B">
        <w:trPr>
          <w:trHeight w:val="762"/>
          <w:tblCellSpacing w:w="20" w:type="dxa"/>
        </w:trPr>
        <w:tc>
          <w:tcPr>
            <w:tcW w:w="713" w:type="dxa"/>
          </w:tcPr>
          <w:p w:rsidR="006C307A" w:rsidRDefault="006C307A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14.</w:t>
            </w:r>
          </w:p>
        </w:tc>
        <w:tc>
          <w:tcPr>
            <w:tcW w:w="2234" w:type="dxa"/>
          </w:tcPr>
          <w:p w:rsidR="006C307A" w:rsidRDefault="006C307A" w:rsidP="00F05AFE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IV/40/2024</w:t>
            </w:r>
          </w:p>
        </w:tc>
        <w:tc>
          <w:tcPr>
            <w:tcW w:w="1945" w:type="dxa"/>
          </w:tcPr>
          <w:p w:rsidR="006C307A" w:rsidRDefault="006C307A" w:rsidP="00A7191A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19.06.2024 r.</w:t>
            </w:r>
          </w:p>
        </w:tc>
        <w:tc>
          <w:tcPr>
            <w:tcW w:w="3929" w:type="dxa"/>
          </w:tcPr>
          <w:p w:rsidR="006C307A" w:rsidRPr="00A3246F" w:rsidRDefault="006C307A" w:rsidP="00A3246F">
            <w:pPr>
              <w:rPr>
                <w:rFonts w:ascii="Verdana" w:hAnsi="Verdana"/>
                <w:sz w:val="24"/>
              </w:rPr>
            </w:pPr>
            <w:r w:rsidRPr="00A3246F">
              <w:rPr>
                <w:rFonts w:ascii="Verdana" w:hAnsi="Verdana"/>
                <w:sz w:val="24"/>
              </w:rPr>
              <w:t xml:space="preserve">w sprawie udzielenia pomocy rzeczowej Województwu Dolnośląskiemu </w:t>
            </w:r>
            <w:hyperlink r:id="rId6" w:tgtFrame="_blank" w:tooltip="Link otworzy się w nowej karcie" w:history="1"/>
          </w:p>
        </w:tc>
        <w:tc>
          <w:tcPr>
            <w:tcW w:w="5512" w:type="dxa"/>
          </w:tcPr>
          <w:p w:rsidR="006C307A" w:rsidRPr="00E25720" w:rsidRDefault="006C307A" w:rsidP="00A1379F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 Uchwała weszła w życie z dniem podjęcia.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 </w:t>
            </w:r>
          </w:p>
        </w:tc>
      </w:tr>
      <w:tr w:rsidR="006C307A" w:rsidRPr="00CE2061" w:rsidTr="00EB2D4B">
        <w:trPr>
          <w:trHeight w:val="762"/>
          <w:tblCellSpacing w:w="20" w:type="dxa"/>
        </w:trPr>
        <w:tc>
          <w:tcPr>
            <w:tcW w:w="713" w:type="dxa"/>
          </w:tcPr>
          <w:p w:rsidR="006C307A" w:rsidRDefault="006C307A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15.</w:t>
            </w:r>
          </w:p>
        </w:tc>
        <w:tc>
          <w:tcPr>
            <w:tcW w:w="2234" w:type="dxa"/>
          </w:tcPr>
          <w:p w:rsidR="006C307A" w:rsidRDefault="006C307A" w:rsidP="00F05AFE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IV/41/2024</w:t>
            </w:r>
          </w:p>
        </w:tc>
        <w:tc>
          <w:tcPr>
            <w:tcW w:w="1945" w:type="dxa"/>
          </w:tcPr>
          <w:p w:rsidR="006C307A" w:rsidRDefault="006C307A" w:rsidP="00A7191A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19.06.2024 r.</w:t>
            </w:r>
          </w:p>
        </w:tc>
        <w:tc>
          <w:tcPr>
            <w:tcW w:w="3929" w:type="dxa"/>
          </w:tcPr>
          <w:p w:rsidR="006C307A" w:rsidRPr="00A3246F" w:rsidRDefault="006C307A" w:rsidP="00E35FD1">
            <w:pPr>
              <w:rPr>
                <w:rFonts w:ascii="Verdana" w:hAnsi="Verdana"/>
                <w:sz w:val="24"/>
              </w:rPr>
            </w:pPr>
            <w:r w:rsidRPr="00A3246F">
              <w:rPr>
                <w:rFonts w:ascii="Verdana" w:hAnsi="Verdana"/>
                <w:sz w:val="24"/>
              </w:rPr>
              <w:t>w sprawie wyrażenia zgody na zawarcie z dotychczasowym najemcą kolejnej</w:t>
            </w:r>
            <w:r w:rsidR="00A3246F" w:rsidRPr="00A3246F">
              <w:rPr>
                <w:rFonts w:ascii="Verdana" w:hAnsi="Verdana"/>
                <w:sz w:val="24"/>
              </w:rPr>
              <w:t xml:space="preserve"> umowy najmu lokalu użytkowego </w:t>
            </w:r>
            <w:r w:rsidRPr="00A3246F">
              <w:rPr>
                <w:rFonts w:ascii="Verdana" w:hAnsi="Verdana"/>
                <w:sz w:val="24"/>
              </w:rPr>
              <w:t>w trybie bezprzetargowym na okres 3 lat</w:t>
            </w:r>
          </w:p>
        </w:tc>
        <w:tc>
          <w:tcPr>
            <w:tcW w:w="5512" w:type="dxa"/>
          </w:tcPr>
          <w:p w:rsidR="006C307A" w:rsidRPr="00E25720" w:rsidRDefault="006C307A" w:rsidP="00A1379F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 Uchwała weszła w życie z dniem podjęcia.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 </w:t>
            </w:r>
          </w:p>
        </w:tc>
      </w:tr>
      <w:tr w:rsidR="006C307A" w:rsidRPr="00CE2061" w:rsidTr="00EB2D4B">
        <w:trPr>
          <w:trHeight w:val="762"/>
          <w:tblCellSpacing w:w="20" w:type="dxa"/>
        </w:trPr>
        <w:tc>
          <w:tcPr>
            <w:tcW w:w="713" w:type="dxa"/>
          </w:tcPr>
          <w:p w:rsidR="006C307A" w:rsidRDefault="006C307A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16.</w:t>
            </w:r>
          </w:p>
        </w:tc>
        <w:tc>
          <w:tcPr>
            <w:tcW w:w="2234" w:type="dxa"/>
          </w:tcPr>
          <w:p w:rsidR="006C307A" w:rsidRDefault="006C307A" w:rsidP="00F05AFE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IV/45/2024</w:t>
            </w:r>
          </w:p>
        </w:tc>
        <w:tc>
          <w:tcPr>
            <w:tcW w:w="1945" w:type="dxa"/>
          </w:tcPr>
          <w:p w:rsidR="006C307A" w:rsidRDefault="006C307A" w:rsidP="00A7191A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19.06.2024 r.</w:t>
            </w:r>
          </w:p>
        </w:tc>
        <w:tc>
          <w:tcPr>
            <w:tcW w:w="3929" w:type="dxa"/>
            <w:vAlign w:val="center"/>
          </w:tcPr>
          <w:p w:rsidR="006C307A" w:rsidRPr="00A1379F" w:rsidRDefault="00A3246F" w:rsidP="00A1379F">
            <w:pPr>
              <w:spacing w:after="0"/>
              <w:rPr>
                <w:rFonts w:ascii="Verdana" w:hAnsi="Verdana" w:cs="Times New Roman"/>
                <w:sz w:val="24"/>
                <w:szCs w:val="24"/>
              </w:rPr>
            </w:pPr>
            <w:r w:rsidRPr="00A3246F">
              <w:rPr>
                <w:rFonts w:ascii="Verdana" w:hAnsi="Verdana" w:cs="Times New Roman"/>
                <w:sz w:val="24"/>
                <w:szCs w:val="24"/>
              </w:rPr>
              <w:t>w sprawie ustalenia planu sieci i określenia granicy obwodów publicznych szkół podstawowych na obszarze Gminy Miejskiej Bolesławiec od dnia 1 września 2024 r.</w:t>
            </w:r>
          </w:p>
        </w:tc>
        <w:tc>
          <w:tcPr>
            <w:tcW w:w="5512" w:type="dxa"/>
          </w:tcPr>
          <w:p w:rsidR="006C307A" w:rsidRPr="00E25720" w:rsidRDefault="006C307A" w:rsidP="00B52A7A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w trybie nadzoru. </w:t>
            </w:r>
            <w:r w:rsidR="00B52A7A" w:rsidRPr="00B52A7A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</w:t>
            </w:r>
            <w:r w:rsidR="00B52A7A"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="00B52A7A" w:rsidRPr="00B52A7A">
              <w:rPr>
                <w:rFonts w:ascii="Verdana" w:hAnsi="Verdana"/>
                <w:color w:val="000000"/>
                <w:sz w:val="24"/>
                <w:szCs w:val="24"/>
              </w:rPr>
              <w:t xml:space="preserve">w Dz. Urz. Woj. </w:t>
            </w:r>
            <w:proofErr w:type="spellStart"/>
            <w:r w:rsidR="00B52A7A" w:rsidRPr="00B52A7A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B52A7A" w:rsidRPr="00B52A7A">
              <w:rPr>
                <w:rFonts w:ascii="Verdana" w:hAnsi="Verdana"/>
                <w:color w:val="000000"/>
                <w:sz w:val="24"/>
                <w:szCs w:val="24"/>
              </w:rPr>
              <w:t>. w d</w:t>
            </w:r>
            <w:r w:rsidR="00B52A7A">
              <w:rPr>
                <w:rFonts w:ascii="Verdana" w:hAnsi="Verdana"/>
                <w:color w:val="000000"/>
                <w:sz w:val="24"/>
                <w:szCs w:val="24"/>
              </w:rPr>
              <w:t>niu 28 czerwca 2024 r. poz. 3584</w:t>
            </w:r>
            <w:r w:rsidR="00B52A7A" w:rsidRPr="00B52A7A">
              <w:rPr>
                <w:rFonts w:ascii="Verdana" w:hAnsi="Verdana"/>
                <w:color w:val="000000"/>
                <w:sz w:val="24"/>
                <w:szCs w:val="24"/>
              </w:rPr>
              <w:t>. Weszła w życie w dniu 13 lipca 2024 r.</w:t>
            </w:r>
          </w:p>
        </w:tc>
      </w:tr>
      <w:tr w:rsidR="00A3246F" w:rsidRPr="00CE2061" w:rsidTr="00EB2D4B">
        <w:trPr>
          <w:trHeight w:val="762"/>
          <w:tblCellSpacing w:w="20" w:type="dxa"/>
        </w:trPr>
        <w:tc>
          <w:tcPr>
            <w:tcW w:w="713" w:type="dxa"/>
          </w:tcPr>
          <w:p w:rsidR="00A3246F" w:rsidRDefault="00A3246F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17.</w:t>
            </w:r>
          </w:p>
        </w:tc>
        <w:tc>
          <w:tcPr>
            <w:tcW w:w="2234" w:type="dxa"/>
          </w:tcPr>
          <w:p w:rsidR="00A3246F" w:rsidRDefault="00A3246F" w:rsidP="00F05AFE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V/46/2024</w:t>
            </w:r>
          </w:p>
        </w:tc>
        <w:tc>
          <w:tcPr>
            <w:tcW w:w="1945" w:type="dxa"/>
          </w:tcPr>
          <w:p w:rsidR="00A3246F" w:rsidRDefault="00A3246F" w:rsidP="00A7191A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24.07.2024 r.</w:t>
            </w:r>
          </w:p>
        </w:tc>
        <w:tc>
          <w:tcPr>
            <w:tcW w:w="3929" w:type="dxa"/>
          </w:tcPr>
          <w:p w:rsidR="00A3246F" w:rsidRPr="00A3246F" w:rsidRDefault="00A3246F" w:rsidP="00E35FD1">
            <w:pPr>
              <w:contextualSpacing/>
              <w:rPr>
                <w:rFonts w:ascii="Verdana" w:hAnsi="Verdana"/>
                <w:sz w:val="24"/>
              </w:rPr>
            </w:pPr>
            <w:r w:rsidRPr="00A3246F">
              <w:rPr>
                <w:rFonts w:ascii="Verdana" w:hAnsi="Verdana"/>
                <w:sz w:val="24"/>
              </w:rPr>
              <w:t>w sprawie przyjęcia sprawozdania z Gminnego Programu Opieki nad Zabytkami Miasta Bolesławiec na lata 2019-2022 – za okres 2021 – 2022</w:t>
            </w:r>
            <w:hyperlink r:id="rId7" w:tgtFrame="_blank" w:tooltip="Link otworzy się w nowej karcie" w:history="1"/>
          </w:p>
        </w:tc>
        <w:tc>
          <w:tcPr>
            <w:tcW w:w="5512" w:type="dxa"/>
          </w:tcPr>
          <w:p w:rsidR="00A3246F" w:rsidRPr="00E25720" w:rsidRDefault="00A3246F" w:rsidP="00A1379F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 Uchwała weszła w życie z dniem podjęcia.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 </w:t>
            </w:r>
          </w:p>
        </w:tc>
      </w:tr>
      <w:tr w:rsidR="00A3246F" w:rsidRPr="00CE2061" w:rsidTr="00EB2D4B">
        <w:trPr>
          <w:trHeight w:val="762"/>
          <w:tblCellSpacing w:w="20" w:type="dxa"/>
        </w:trPr>
        <w:tc>
          <w:tcPr>
            <w:tcW w:w="713" w:type="dxa"/>
          </w:tcPr>
          <w:p w:rsidR="00A3246F" w:rsidRDefault="00A3246F" w:rsidP="00E9338E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18.</w:t>
            </w:r>
          </w:p>
        </w:tc>
        <w:tc>
          <w:tcPr>
            <w:tcW w:w="2234" w:type="dxa"/>
          </w:tcPr>
          <w:p w:rsidR="00A3246F" w:rsidRDefault="00A3246F" w:rsidP="00F05AFE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V/47/2024</w:t>
            </w:r>
          </w:p>
        </w:tc>
        <w:tc>
          <w:tcPr>
            <w:tcW w:w="1945" w:type="dxa"/>
          </w:tcPr>
          <w:p w:rsidR="00A3246F" w:rsidRDefault="00A3246F" w:rsidP="00E9338E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24.07.2024 r.</w:t>
            </w:r>
          </w:p>
        </w:tc>
        <w:tc>
          <w:tcPr>
            <w:tcW w:w="3929" w:type="dxa"/>
          </w:tcPr>
          <w:p w:rsidR="00A3246F" w:rsidRPr="00A3246F" w:rsidRDefault="00A3246F" w:rsidP="00A3246F">
            <w:pPr>
              <w:rPr>
                <w:rFonts w:ascii="Verdana" w:hAnsi="Verdana"/>
                <w:sz w:val="24"/>
              </w:rPr>
            </w:pPr>
            <w:r w:rsidRPr="00A3246F">
              <w:rPr>
                <w:rFonts w:ascii="Verdana" w:hAnsi="Verdana"/>
                <w:sz w:val="24"/>
              </w:rPr>
              <w:t xml:space="preserve">w sprawie przyjęcia Gminnego Programu Opieki nad Zabytkami </w:t>
            </w:r>
            <w:r w:rsidR="001B4DD9">
              <w:rPr>
                <w:rFonts w:ascii="Verdana" w:hAnsi="Verdana"/>
                <w:sz w:val="24"/>
              </w:rPr>
              <w:t>Miasta Bolesławiec na lata 2024</w:t>
            </w:r>
            <w:r w:rsidRPr="00A3246F">
              <w:rPr>
                <w:rFonts w:ascii="Verdana" w:hAnsi="Verdana"/>
                <w:sz w:val="24"/>
              </w:rPr>
              <w:t>-2027</w:t>
            </w:r>
          </w:p>
        </w:tc>
        <w:tc>
          <w:tcPr>
            <w:tcW w:w="5512" w:type="dxa"/>
          </w:tcPr>
          <w:p w:rsidR="00A3246F" w:rsidRPr="00E25720" w:rsidRDefault="00A3246F" w:rsidP="00B52A7A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w trybie nadzoru. </w:t>
            </w:r>
            <w:r w:rsidR="00B52A7A" w:rsidRPr="00B52A7A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w Dz. Urz. Woj. </w:t>
            </w:r>
            <w:proofErr w:type="spellStart"/>
            <w:r w:rsidR="00B52A7A" w:rsidRPr="00B52A7A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B52A7A" w:rsidRPr="00B52A7A">
              <w:rPr>
                <w:rFonts w:ascii="Verdana" w:hAnsi="Verdana"/>
                <w:color w:val="000000"/>
                <w:sz w:val="24"/>
                <w:szCs w:val="24"/>
              </w:rPr>
              <w:t>. w d</w:t>
            </w:r>
            <w:r w:rsidR="00B52A7A">
              <w:rPr>
                <w:rFonts w:ascii="Verdana" w:hAnsi="Verdana"/>
                <w:color w:val="000000"/>
                <w:sz w:val="24"/>
                <w:szCs w:val="24"/>
              </w:rPr>
              <w:t>niu 29 lipca 2024 r. poz. 4095</w:t>
            </w:r>
            <w:r w:rsidR="00B52A7A" w:rsidRPr="00B52A7A">
              <w:rPr>
                <w:rFonts w:ascii="Verdana" w:hAnsi="Verdana"/>
                <w:color w:val="000000"/>
                <w:sz w:val="24"/>
                <w:szCs w:val="24"/>
              </w:rPr>
              <w:t xml:space="preserve">. </w:t>
            </w:r>
            <w:r w:rsidR="00B52A7A">
              <w:rPr>
                <w:rFonts w:ascii="Verdana" w:hAnsi="Verdana"/>
                <w:color w:val="000000"/>
                <w:sz w:val="24"/>
                <w:szCs w:val="24"/>
              </w:rPr>
              <w:t>W</w:t>
            </w: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>eszła w życie z dniem podjęcia.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 </w:t>
            </w:r>
          </w:p>
        </w:tc>
      </w:tr>
      <w:tr w:rsidR="00A3246F" w:rsidRPr="00CE2061" w:rsidTr="00EB2D4B">
        <w:trPr>
          <w:trHeight w:val="762"/>
          <w:tblCellSpacing w:w="20" w:type="dxa"/>
        </w:trPr>
        <w:tc>
          <w:tcPr>
            <w:tcW w:w="713" w:type="dxa"/>
          </w:tcPr>
          <w:p w:rsidR="00A3246F" w:rsidRDefault="00A3246F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19.</w:t>
            </w:r>
          </w:p>
        </w:tc>
        <w:tc>
          <w:tcPr>
            <w:tcW w:w="2234" w:type="dxa"/>
          </w:tcPr>
          <w:p w:rsidR="00A3246F" w:rsidRDefault="00A3246F" w:rsidP="00F05AFE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V/48/2024</w:t>
            </w:r>
          </w:p>
        </w:tc>
        <w:tc>
          <w:tcPr>
            <w:tcW w:w="1945" w:type="dxa"/>
          </w:tcPr>
          <w:p w:rsidR="00A3246F" w:rsidRDefault="00A3246F" w:rsidP="00A7191A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24.07.2024 r.</w:t>
            </w:r>
          </w:p>
        </w:tc>
        <w:tc>
          <w:tcPr>
            <w:tcW w:w="3929" w:type="dxa"/>
          </w:tcPr>
          <w:p w:rsidR="00A3246F" w:rsidRPr="00A3246F" w:rsidRDefault="00A3246F" w:rsidP="00A3246F">
            <w:pPr>
              <w:rPr>
                <w:rFonts w:ascii="Verdana" w:hAnsi="Verdana"/>
                <w:sz w:val="24"/>
              </w:rPr>
            </w:pPr>
            <w:r w:rsidRPr="00A3246F">
              <w:rPr>
                <w:rFonts w:ascii="Verdana" w:hAnsi="Verdana"/>
                <w:sz w:val="24"/>
              </w:rPr>
              <w:t xml:space="preserve">w sprawie udzielenia dotacji, </w:t>
            </w:r>
            <w:r w:rsidR="00EB2D4B">
              <w:rPr>
                <w:rFonts w:ascii="Verdana" w:hAnsi="Verdana"/>
                <w:sz w:val="24"/>
              </w:rPr>
              <w:br/>
            </w:r>
            <w:r w:rsidRPr="00A3246F">
              <w:rPr>
                <w:rFonts w:ascii="Verdana" w:hAnsi="Verdana"/>
                <w:sz w:val="24"/>
              </w:rPr>
              <w:t xml:space="preserve">w ramach środków pozyskanych z Rządowego Programu Odbudowy Zabytków, ustanowionego uchwałą Rady Ministrów nr 232/2022 z dnia 23 listopada 2022 r. w sprawie ustanowienia Rządowego </w:t>
            </w:r>
            <w:r w:rsidRPr="00A3246F">
              <w:rPr>
                <w:rFonts w:ascii="Verdana" w:hAnsi="Verdana"/>
                <w:sz w:val="24"/>
              </w:rPr>
              <w:lastRenderedPageBreak/>
              <w:t xml:space="preserve">Programu Odbudowy Zabytków, na prace remontowe w zabytkowej auli szkolnej Zespołu Szkół Pijarów w Bolesławcu </w:t>
            </w:r>
          </w:p>
        </w:tc>
        <w:tc>
          <w:tcPr>
            <w:tcW w:w="5512" w:type="dxa"/>
          </w:tcPr>
          <w:p w:rsidR="00A3246F" w:rsidRPr="00E25720" w:rsidRDefault="00A3246F" w:rsidP="0084474C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 xml:space="preserve">Tekst uchwały został przekazany Wojewodzie Dolnośląskiemu </w:t>
            </w:r>
            <w:r w:rsidR="001B4DD9">
              <w:rPr>
                <w:rFonts w:ascii="Verdana" w:hAnsi="Verdana"/>
                <w:color w:val="000000"/>
                <w:sz w:val="24"/>
                <w:szCs w:val="24"/>
              </w:rPr>
              <w:t xml:space="preserve">oraz Regionalnej Izbie Obrachunkowej we Wrocławiu </w:t>
            </w: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>w trybie nadzoru. Uchwała weszła w życie z dniem podjęcia.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84474C" w:rsidRPr="0084474C">
              <w:rPr>
                <w:rFonts w:ascii="Verdana" w:hAnsi="Verdana"/>
                <w:color w:val="000000"/>
                <w:sz w:val="24"/>
                <w:szCs w:val="24"/>
              </w:rPr>
              <w:t xml:space="preserve">W dniu 25.07.2024 r. podpisano porozumienie </w:t>
            </w:r>
            <w:r w:rsidR="0084474C"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="0084474C" w:rsidRPr="0084474C">
              <w:rPr>
                <w:rFonts w:ascii="Verdana" w:hAnsi="Verdana"/>
                <w:color w:val="000000"/>
                <w:sz w:val="24"/>
                <w:szCs w:val="24"/>
              </w:rPr>
              <w:t xml:space="preserve">w sprawie zasad i trybu realizacji inwestycji objętej dotacją. Zostało ogłoszone </w:t>
            </w:r>
            <w:r w:rsidR="0084474C" w:rsidRPr="0084474C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>postępowanie zakupowe w celu wyłonienia wykonawcy prac objętych dotacją.</w:t>
            </w:r>
          </w:p>
        </w:tc>
      </w:tr>
      <w:tr w:rsidR="00A3246F" w:rsidRPr="00CE2061" w:rsidTr="00EB2D4B">
        <w:trPr>
          <w:trHeight w:val="762"/>
          <w:tblCellSpacing w:w="20" w:type="dxa"/>
        </w:trPr>
        <w:tc>
          <w:tcPr>
            <w:tcW w:w="713" w:type="dxa"/>
          </w:tcPr>
          <w:p w:rsidR="00A3246F" w:rsidRDefault="00A3246F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20.</w:t>
            </w:r>
          </w:p>
        </w:tc>
        <w:tc>
          <w:tcPr>
            <w:tcW w:w="2234" w:type="dxa"/>
          </w:tcPr>
          <w:p w:rsidR="00A3246F" w:rsidRDefault="00A3246F" w:rsidP="00F05AFE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V/49/2024</w:t>
            </w:r>
          </w:p>
        </w:tc>
        <w:tc>
          <w:tcPr>
            <w:tcW w:w="1945" w:type="dxa"/>
          </w:tcPr>
          <w:p w:rsidR="00A3246F" w:rsidRDefault="00A3246F" w:rsidP="00A7191A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24.07.2024 r.</w:t>
            </w:r>
          </w:p>
        </w:tc>
        <w:tc>
          <w:tcPr>
            <w:tcW w:w="3929" w:type="dxa"/>
          </w:tcPr>
          <w:p w:rsidR="00A3246F" w:rsidRPr="00A3246F" w:rsidRDefault="00A3246F" w:rsidP="00A3246F">
            <w:pPr>
              <w:rPr>
                <w:rFonts w:ascii="Verdana" w:hAnsi="Verdana"/>
                <w:sz w:val="24"/>
              </w:rPr>
            </w:pPr>
            <w:r w:rsidRPr="00A3246F">
              <w:rPr>
                <w:rFonts w:ascii="Verdana" w:hAnsi="Verdana"/>
                <w:sz w:val="24"/>
              </w:rPr>
              <w:t xml:space="preserve">w sprawie udzielenia dotacji, </w:t>
            </w:r>
            <w:r w:rsidR="00EB2D4B">
              <w:rPr>
                <w:rFonts w:ascii="Verdana" w:hAnsi="Verdana"/>
                <w:sz w:val="24"/>
              </w:rPr>
              <w:br/>
            </w:r>
            <w:r w:rsidRPr="00A3246F">
              <w:rPr>
                <w:rFonts w:ascii="Verdana" w:hAnsi="Verdana"/>
                <w:sz w:val="24"/>
              </w:rPr>
              <w:t xml:space="preserve">w ramach środków pozyskanych z Rządowego Programu Odbudowy Zabytków, ustanowionego uchwałą Rady Ministrów nr 232/2022 z dnia 23 listopada 2022 r. w sprawie ustanowienia Rządowego Programu Odbudowy Zabytków na zadanie inwestycyjne: Remont zabytkowej wieży kościoła – podniesienie poziomu bezpieczeństwa pożarowego. </w:t>
            </w:r>
            <w:r w:rsidRPr="00A3246F">
              <w:rPr>
                <w:rFonts w:ascii="Verdana" w:hAnsi="Verdana"/>
                <w:sz w:val="24"/>
              </w:rPr>
              <w:lastRenderedPageBreak/>
              <w:t xml:space="preserve">System odpowiedniej gospodarki stanem wilgoci </w:t>
            </w:r>
            <w:r w:rsidR="00EB2D4B">
              <w:rPr>
                <w:rFonts w:ascii="Verdana" w:hAnsi="Verdana"/>
                <w:sz w:val="24"/>
              </w:rPr>
              <w:br/>
            </w:r>
            <w:r w:rsidRPr="00A3246F">
              <w:rPr>
                <w:rFonts w:ascii="Verdana" w:hAnsi="Verdana"/>
                <w:sz w:val="24"/>
              </w:rPr>
              <w:t>w obiekcie zabytkowym</w:t>
            </w:r>
          </w:p>
        </w:tc>
        <w:tc>
          <w:tcPr>
            <w:tcW w:w="5512" w:type="dxa"/>
          </w:tcPr>
          <w:p w:rsidR="00A3246F" w:rsidRPr="00E25720" w:rsidRDefault="00A3246F" w:rsidP="00A1379F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 xml:space="preserve">Tekst uchwały został przekazany Wojewodzie Dolnośląskiemu </w:t>
            </w:r>
            <w:r w:rsidR="001B4DD9">
              <w:rPr>
                <w:rFonts w:ascii="Verdana" w:hAnsi="Verdana"/>
                <w:color w:val="000000"/>
                <w:sz w:val="24"/>
                <w:szCs w:val="24"/>
              </w:rPr>
              <w:t xml:space="preserve">oraz Regionalnej Izbie Obrachunkowej we Wrocławiu </w:t>
            </w: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>w trybie nadzoru. Uchwała weszła w życie z dniem podjęcia.</w:t>
            </w:r>
            <w:r w:rsidR="0084474C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84474C" w:rsidRPr="0084474C">
              <w:rPr>
                <w:rFonts w:ascii="Verdana" w:hAnsi="Verdana"/>
                <w:color w:val="000000"/>
                <w:sz w:val="24"/>
                <w:szCs w:val="24"/>
              </w:rPr>
              <w:t xml:space="preserve">W dniu 08.08.2024 r. podpisano porozumienie </w:t>
            </w:r>
            <w:r w:rsidR="0084474C"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="0084474C" w:rsidRPr="0084474C">
              <w:rPr>
                <w:rFonts w:ascii="Verdana" w:hAnsi="Verdana"/>
                <w:color w:val="000000"/>
                <w:sz w:val="24"/>
                <w:szCs w:val="24"/>
              </w:rPr>
              <w:t xml:space="preserve">w sprawie zasad i trybu realizacji inwestycji objętej dotacją.  </w:t>
            </w:r>
          </w:p>
        </w:tc>
      </w:tr>
      <w:tr w:rsidR="00A3246F" w:rsidRPr="00CE2061" w:rsidTr="00EB2D4B">
        <w:trPr>
          <w:trHeight w:val="762"/>
          <w:tblCellSpacing w:w="20" w:type="dxa"/>
        </w:trPr>
        <w:tc>
          <w:tcPr>
            <w:tcW w:w="713" w:type="dxa"/>
          </w:tcPr>
          <w:p w:rsidR="00A3246F" w:rsidRDefault="00A3246F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21.</w:t>
            </w:r>
          </w:p>
        </w:tc>
        <w:tc>
          <w:tcPr>
            <w:tcW w:w="2234" w:type="dxa"/>
          </w:tcPr>
          <w:p w:rsidR="00A3246F" w:rsidRDefault="00A3246F" w:rsidP="00F05AFE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V/50/2024</w:t>
            </w:r>
          </w:p>
        </w:tc>
        <w:tc>
          <w:tcPr>
            <w:tcW w:w="1945" w:type="dxa"/>
          </w:tcPr>
          <w:p w:rsidR="00A3246F" w:rsidRDefault="00A3246F" w:rsidP="00A7191A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24.07.2024 r.</w:t>
            </w:r>
          </w:p>
        </w:tc>
        <w:tc>
          <w:tcPr>
            <w:tcW w:w="3929" w:type="dxa"/>
          </w:tcPr>
          <w:p w:rsidR="00A3246F" w:rsidRPr="00A3246F" w:rsidRDefault="00A3246F" w:rsidP="00A3246F">
            <w:pPr>
              <w:rPr>
                <w:rFonts w:ascii="Verdana" w:hAnsi="Verdana"/>
                <w:sz w:val="24"/>
              </w:rPr>
            </w:pPr>
            <w:r w:rsidRPr="00A3246F">
              <w:rPr>
                <w:rFonts w:ascii="Verdana" w:hAnsi="Verdana"/>
                <w:sz w:val="24"/>
              </w:rPr>
              <w:t xml:space="preserve">w sprawie wyrażenia zgody </w:t>
            </w:r>
            <w:r w:rsidR="00EB2D4B">
              <w:rPr>
                <w:rFonts w:ascii="Verdana" w:hAnsi="Verdana"/>
                <w:sz w:val="24"/>
              </w:rPr>
              <w:br/>
            </w:r>
            <w:r w:rsidRPr="00A3246F">
              <w:rPr>
                <w:rFonts w:ascii="Verdana" w:hAnsi="Verdana"/>
                <w:sz w:val="24"/>
              </w:rPr>
              <w:t xml:space="preserve">na zbycie w trybie bezprzetargowym nieruchomości stanowiącej własność Gminy Miejskiej Bolesławiec, położonej </w:t>
            </w:r>
            <w:r w:rsidR="00EB2D4B">
              <w:rPr>
                <w:rFonts w:ascii="Verdana" w:hAnsi="Verdana"/>
                <w:sz w:val="24"/>
              </w:rPr>
              <w:br/>
            </w:r>
            <w:r w:rsidRPr="00A3246F">
              <w:rPr>
                <w:rFonts w:ascii="Verdana" w:hAnsi="Verdana"/>
                <w:sz w:val="24"/>
              </w:rPr>
              <w:t xml:space="preserve">w obrębie: nr 0014, Bolesławiec-14 </w:t>
            </w:r>
          </w:p>
        </w:tc>
        <w:tc>
          <w:tcPr>
            <w:tcW w:w="5512" w:type="dxa"/>
          </w:tcPr>
          <w:p w:rsidR="00A3246F" w:rsidRPr="00E25720" w:rsidRDefault="00A3246F" w:rsidP="00A1379F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 Uchwała weszła w życie z dniem podjęcia.</w:t>
            </w:r>
            <w:r w:rsidR="0084474C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84474C" w:rsidRPr="0084474C">
              <w:rPr>
                <w:rFonts w:ascii="Verdana" w:hAnsi="Verdana"/>
                <w:color w:val="000000"/>
                <w:sz w:val="24"/>
                <w:szCs w:val="24"/>
              </w:rPr>
              <w:t>Trwa procedura sprzedaży zgodnie z podjętą uchwałą.</w:t>
            </w:r>
          </w:p>
        </w:tc>
      </w:tr>
      <w:tr w:rsidR="00A3246F" w:rsidRPr="00CE2061" w:rsidTr="00EB2D4B">
        <w:trPr>
          <w:trHeight w:val="762"/>
          <w:tblCellSpacing w:w="20" w:type="dxa"/>
        </w:trPr>
        <w:tc>
          <w:tcPr>
            <w:tcW w:w="713" w:type="dxa"/>
          </w:tcPr>
          <w:p w:rsidR="00A3246F" w:rsidRDefault="00A3246F" w:rsidP="00D56DE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22.</w:t>
            </w:r>
          </w:p>
        </w:tc>
        <w:tc>
          <w:tcPr>
            <w:tcW w:w="2234" w:type="dxa"/>
          </w:tcPr>
          <w:p w:rsidR="00A3246F" w:rsidRDefault="00A3246F" w:rsidP="006C307A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V/51/2024</w:t>
            </w:r>
          </w:p>
        </w:tc>
        <w:tc>
          <w:tcPr>
            <w:tcW w:w="1945" w:type="dxa"/>
          </w:tcPr>
          <w:p w:rsidR="00A3246F" w:rsidRDefault="00A3246F" w:rsidP="00D56DE5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24.07.2024 r.</w:t>
            </w:r>
          </w:p>
        </w:tc>
        <w:tc>
          <w:tcPr>
            <w:tcW w:w="3929" w:type="dxa"/>
          </w:tcPr>
          <w:p w:rsidR="00A3246F" w:rsidRPr="00A3246F" w:rsidRDefault="00A3246F" w:rsidP="00A3246F">
            <w:pPr>
              <w:rPr>
                <w:rFonts w:ascii="Verdana" w:hAnsi="Verdana"/>
                <w:sz w:val="24"/>
              </w:rPr>
            </w:pPr>
            <w:r w:rsidRPr="00A3246F">
              <w:rPr>
                <w:rFonts w:ascii="Verdana" w:hAnsi="Verdana"/>
                <w:sz w:val="24"/>
              </w:rPr>
              <w:t xml:space="preserve">w sprawie wyrażenia zgody na udzielenie bonifikaty  od ceny sprzedaży lokalu mieszkaniowego nr 1, położonego w budynku przy ul. Gabriela Narutowicza Nr 1/3 oraz lokali mieszkalnych nr 2 i nr 4, położonych </w:t>
            </w:r>
            <w:r w:rsidR="00EB2D4B">
              <w:rPr>
                <w:rFonts w:ascii="Verdana" w:hAnsi="Verdana"/>
                <w:sz w:val="24"/>
              </w:rPr>
              <w:br/>
            </w:r>
            <w:r w:rsidRPr="00A3246F">
              <w:rPr>
                <w:rFonts w:ascii="Verdana" w:hAnsi="Verdana"/>
                <w:sz w:val="24"/>
              </w:rPr>
              <w:t xml:space="preserve">w budynku przy ul. Gabriela </w:t>
            </w:r>
            <w:r w:rsidRPr="00A3246F">
              <w:rPr>
                <w:rFonts w:ascii="Verdana" w:hAnsi="Verdana"/>
                <w:sz w:val="24"/>
              </w:rPr>
              <w:lastRenderedPageBreak/>
              <w:t>Narutowicza Nr 5/7 w Bolesławcu</w:t>
            </w:r>
          </w:p>
        </w:tc>
        <w:tc>
          <w:tcPr>
            <w:tcW w:w="5512" w:type="dxa"/>
          </w:tcPr>
          <w:p w:rsidR="00A3246F" w:rsidRPr="00E25720" w:rsidRDefault="00A3246F" w:rsidP="00A1379F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>Tekst uchwały został przekazany Wojewodzie Dolnośląskiemu w trybie nadzoru. Uchwała weszła w życie z dniem podjęcia.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 </w:t>
            </w:r>
            <w:r w:rsidR="0084474C" w:rsidRPr="0084474C">
              <w:rPr>
                <w:rFonts w:ascii="Verdana" w:hAnsi="Verdana"/>
                <w:color w:val="000000"/>
                <w:sz w:val="24"/>
                <w:szCs w:val="24"/>
              </w:rPr>
              <w:t>Zlecono wycenę lokali mieszkalnych objętych uchwałą.</w:t>
            </w:r>
          </w:p>
        </w:tc>
      </w:tr>
      <w:tr w:rsidR="00A3246F" w:rsidRPr="00CE2061" w:rsidTr="00EB2D4B">
        <w:trPr>
          <w:trHeight w:val="762"/>
          <w:tblCellSpacing w:w="20" w:type="dxa"/>
        </w:trPr>
        <w:tc>
          <w:tcPr>
            <w:tcW w:w="713" w:type="dxa"/>
          </w:tcPr>
          <w:p w:rsidR="00A3246F" w:rsidRDefault="00A3246F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23.</w:t>
            </w:r>
          </w:p>
        </w:tc>
        <w:tc>
          <w:tcPr>
            <w:tcW w:w="2234" w:type="dxa"/>
          </w:tcPr>
          <w:p w:rsidR="00A3246F" w:rsidRDefault="00A3246F" w:rsidP="006C307A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V/52/2024</w:t>
            </w:r>
          </w:p>
        </w:tc>
        <w:tc>
          <w:tcPr>
            <w:tcW w:w="1945" w:type="dxa"/>
          </w:tcPr>
          <w:p w:rsidR="00A3246F" w:rsidRDefault="00A3246F" w:rsidP="00A7191A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24.07.2024 r.</w:t>
            </w:r>
          </w:p>
        </w:tc>
        <w:tc>
          <w:tcPr>
            <w:tcW w:w="3929" w:type="dxa"/>
          </w:tcPr>
          <w:p w:rsidR="00A3246F" w:rsidRPr="00A3246F" w:rsidRDefault="00A3246F" w:rsidP="00A3246F">
            <w:pPr>
              <w:rPr>
                <w:rFonts w:ascii="Verdana" w:hAnsi="Verdana"/>
                <w:sz w:val="24"/>
              </w:rPr>
            </w:pPr>
            <w:r w:rsidRPr="00A3246F">
              <w:rPr>
                <w:rFonts w:ascii="Verdana" w:hAnsi="Verdana"/>
                <w:sz w:val="24"/>
              </w:rPr>
              <w:t xml:space="preserve">w sprawie przystąpienia Gminy Miejskiej Bolesławiec do partnerstwa na rzecz realizacji projektu pn. „Dolnośląski Program Partnerski Rozwoju Energetyki Obywatelskiej (DPP-REO)” </w:t>
            </w:r>
          </w:p>
        </w:tc>
        <w:tc>
          <w:tcPr>
            <w:tcW w:w="5512" w:type="dxa"/>
          </w:tcPr>
          <w:p w:rsidR="00A3246F" w:rsidRPr="00E25720" w:rsidRDefault="00A3246F" w:rsidP="00A1379F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 Uchwała weszła w życie z dniem podjęcia.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 </w:t>
            </w:r>
          </w:p>
        </w:tc>
      </w:tr>
      <w:tr w:rsidR="00A3246F" w:rsidRPr="00CE2061" w:rsidTr="00EB2D4B">
        <w:trPr>
          <w:trHeight w:val="762"/>
          <w:tblCellSpacing w:w="20" w:type="dxa"/>
        </w:trPr>
        <w:tc>
          <w:tcPr>
            <w:tcW w:w="713" w:type="dxa"/>
          </w:tcPr>
          <w:p w:rsidR="00A3246F" w:rsidRDefault="00A3246F" w:rsidP="00A1379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24.</w:t>
            </w:r>
          </w:p>
        </w:tc>
        <w:tc>
          <w:tcPr>
            <w:tcW w:w="2234" w:type="dxa"/>
          </w:tcPr>
          <w:p w:rsidR="00A3246F" w:rsidRDefault="00A3246F" w:rsidP="006C307A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V/53/2024</w:t>
            </w:r>
          </w:p>
        </w:tc>
        <w:tc>
          <w:tcPr>
            <w:tcW w:w="1945" w:type="dxa"/>
          </w:tcPr>
          <w:p w:rsidR="00A3246F" w:rsidRDefault="00A3246F" w:rsidP="00A7191A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24.07.2024 r.</w:t>
            </w:r>
          </w:p>
        </w:tc>
        <w:tc>
          <w:tcPr>
            <w:tcW w:w="3929" w:type="dxa"/>
          </w:tcPr>
          <w:p w:rsidR="00A3246F" w:rsidRPr="00A3246F" w:rsidRDefault="00A3246F" w:rsidP="00A3246F">
            <w:pPr>
              <w:rPr>
                <w:rFonts w:ascii="Verdana" w:hAnsi="Verdana"/>
                <w:sz w:val="24"/>
              </w:rPr>
            </w:pPr>
            <w:r w:rsidRPr="00A3246F">
              <w:rPr>
                <w:rFonts w:ascii="Verdana" w:hAnsi="Verdana"/>
                <w:sz w:val="24"/>
              </w:rPr>
              <w:t>w sprawie wyboru metody ustalenia opłaty za gospodarowanie odpadami komunalnymi oraz określenia jej stawek na terenie Gminy Miejskiej Bolesławiec</w:t>
            </w:r>
          </w:p>
        </w:tc>
        <w:tc>
          <w:tcPr>
            <w:tcW w:w="5512" w:type="dxa"/>
          </w:tcPr>
          <w:p w:rsidR="00A3246F" w:rsidRPr="00E25720" w:rsidRDefault="00A3246F" w:rsidP="007D4945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 w:rsidR="001B4DD9">
              <w:rPr>
                <w:rFonts w:ascii="Verdana" w:hAnsi="Verdana"/>
                <w:color w:val="000000"/>
                <w:sz w:val="24"/>
                <w:szCs w:val="24"/>
              </w:rPr>
              <w:t xml:space="preserve">oraz Regionalnej Izbie Obrachunkowej we Wrocławiu </w:t>
            </w: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 xml:space="preserve">w trybie nadzoru. Uchwała </w:t>
            </w:r>
            <w:r w:rsidR="001B4DD9">
              <w:rPr>
                <w:rFonts w:ascii="Verdana" w:hAnsi="Verdana"/>
                <w:color w:val="000000"/>
                <w:sz w:val="24"/>
                <w:szCs w:val="24"/>
              </w:rPr>
              <w:t xml:space="preserve">została opublikowana w Dz. Urz. Woj. </w:t>
            </w:r>
            <w:proofErr w:type="spellStart"/>
            <w:r w:rsidR="001B4DD9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1B4DD9">
              <w:rPr>
                <w:rFonts w:ascii="Verdana" w:hAnsi="Verdana"/>
                <w:color w:val="000000"/>
                <w:sz w:val="24"/>
                <w:szCs w:val="24"/>
              </w:rPr>
              <w:t xml:space="preserve">. </w:t>
            </w:r>
            <w:r w:rsidR="007D4945">
              <w:rPr>
                <w:rFonts w:ascii="Verdana" w:hAnsi="Verdana"/>
                <w:color w:val="000000"/>
                <w:sz w:val="24"/>
                <w:szCs w:val="24"/>
              </w:rPr>
              <w:t>w dniu 29 lipca 2024 r. poz. 4096. Wejdzie</w:t>
            </w:r>
            <w:r w:rsidR="001B4DD9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 xml:space="preserve">w życie z dniem </w:t>
            </w:r>
            <w:r w:rsidR="001B4DD9">
              <w:rPr>
                <w:rFonts w:ascii="Verdana" w:hAnsi="Verdana"/>
                <w:color w:val="000000"/>
                <w:sz w:val="24"/>
                <w:szCs w:val="24"/>
              </w:rPr>
              <w:t>1 października 2024 r</w:t>
            </w:r>
            <w:r w:rsidRPr="00E25720">
              <w:rPr>
                <w:rFonts w:ascii="Verdana" w:hAnsi="Verdana"/>
                <w:color w:val="000000"/>
                <w:sz w:val="24"/>
                <w:szCs w:val="24"/>
              </w:rPr>
              <w:t>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 </w:t>
            </w:r>
          </w:p>
        </w:tc>
      </w:tr>
    </w:tbl>
    <w:p w:rsidR="006C307A" w:rsidRDefault="006C307A" w:rsidP="0082206C">
      <w:pPr>
        <w:rPr>
          <w:rFonts w:ascii="Verdana" w:hAnsi="Verdana"/>
          <w:sz w:val="24"/>
          <w:szCs w:val="24"/>
        </w:rPr>
      </w:pPr>
    </w:p>
    <w:p w:rsidR="00F93485" w:rsidRPr="00F93485" w:rsidRDefault="00F93485" w:rsidP="00F93485">
      <w:pPr>
        <w:spacing w:after="0"/>
        <w:ind w:left="9781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9348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Prezydent Miasta </w:t>
      </w:r>
    </w:p>
    <w:p w:rsidR="00F93485" w:rsidRPr="00F93485" w:rsidRDefault="00F93485" w:rsidP="00F93485">
      <w:pPr>
        <w:spacing w:after="0"/>
        <w:ind w:left="9781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F93485" w:rsidRPr="00F93485" w:rsidRDefault="00F93485" w:rsidP="00F93485">
      <w:pPr>
        <w:spacing w:after="0"/>
        <w:ind w:left="9781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93485">
        <w:rPr>
          <w:rFonts w:ascii="Verdana" w:eastAsia="Times New Roman" w:hAnsi="Verdana" w:cs="Times New Roman"/>
          <w:sz w:val="24"/>
          <w:szCs w:val="24"/>
          <w:lang w:eastAsia="pl-PL"/>
        </w:rPr>
        <w:lastRenderedPageBreak/>
        <w:t>/-/ Piotr Roman</w:t>
      </w:r>
    </w:p>
    <w:p w:rsidR="006C307A" w:rsidRDefault="006C307A" w:rsidP="0082206C">
      <w:pPr>
        <w:rPr>
          <w:rFonts w:ascii="Verdana" w:hAnsi="Verdana"/>
          <w:sz w:val="24"/>
          <w:szCs w:val="24"/>
        </w:rPr>
      </w:pPr>
    </w:p>
    <w:p w:rsidR="006C307A" w:rsidRDefault="006C307A" w:rsidP="0082206C">
      <w:pPr>
        <w:rPr>
          <w:rFonts w:ascii="Verdana" w:hAnsi="Verdana"/>
          <w:sz w:val="24"/>
          <w:szCs w:val="24"/>
        </w:rPr>
      </w:pPr>
    </w:p>
    <w:p w:rsidR="00EB2D4B" w:rsidRDefault="00EB2D4B" w:rsidP="0082206C">
      <w:pPr>
        <w:rPr>
          <w:rFonts w:ascii="Verdana" w:hAnsi="Verdana"/>
          <w:sz w:val="24"/>
          <w:szCs w:val="24"/>
        </w:rPr>
      </w:pPr>
    </w:p>
    <w:p w:rsidR="00EB2D4B" w:rsidRDefault="00EB2D4B" w:rsidP="0082206C">
      <w:pPr>
        <w:rPr>
          <w:rFonts w:ascii="Verdana" w:hAnsi="Verdana"/>
          <w:sz w:val="24"/>
          <w:szCs w:val="24"/>
        </w:rPr>
      </w:pPr>
    </w:p>
    <w:p w:rsidR="006C307A" w:rsidRPr="00231292" w:rsidRDefault="006C307A" w:rsidP="006C307A">
      <w:pPr>
        <w:rPr>
          <w:rFonts w:ascii="Verdana" w:hAnsi="Verdana"/>
          <w:sz w:val="24"/>
          <w:szCs w:val="24"/>
        </w:rPr>
      </w:pPr>
      <w:r w:rsidRPr="00231292">
        <w:rPr>
          <w:rFonts w:ascii="Verdana" w:hAnsi="Verdana"/>
          <w:sz w:val="24"/>
          <w:szCs w:val="24"/>
        </w:rPr>
        <w:t>Wysoka Rado!</w:t>
      </w:r>
    </w:p>
    <w:p w:rsidR="006C307A" w:rsidRPr="00231292" w:rsidRDefault="006C307A" w:rsidP="006C307A">
      <w:pPr>
        <w:ind w:firstLine="708"/>
        <w:rPr>
          <w:rFonts w:ascii="Verdana" w:hAnsi="Verdana"/>
          <w:sz w:val="24"/>
          <w:szCs w:val="24"/>
        </w:rPr>
      </w:pPr>
      <w:r w:rsidRPr="00231292">
        <w:rPr>
          <w:rFonts w:ascii="Verdana" w:hAnsi="Verdana"/>
          <w:sz w:val="24"/>
          <w:szCs w:val="24"/>
        </w:rPr>
        <w:t>Przewodniczący Rady Miasta Bolesławiec przedkłada Wysokiej Radzie sprawozdanie z wykonania uchwał Rady Miasta podjęt</w:t>
      </w:r>
      <w:r>
        <w:rPr>
          <w:rFonts w:ascii="Verdana" w:hAnsi="Verdana"/>
          <w:sz w:val="24"/>
          <w:szCs w:val="24"/>
        </w:rPr>
        <w:t xml:space="preserve">ych na IV </w:t>
      </w:r>
      <w:r w:rsidRPr="00231292">
        <w:rPr>
          <w:rFonts w:ascii="Verdana" w:hAnsi="Verdana"/>
          <w:sz w:val="24"/>
          <w:szCs w:val="24"/>
        </w:rPr>
        <w:t xml:space="preserve">sesji </w:t>
      </w:r>
      <w:r>
        <w:rPr>
          <w:rFonts w:ascii="Verdana" w:hAnsi="Verdana"/>
          <w:sz w:val="24"/>
          <w:szCs w:val="24"/>
        </w:rPr>
        <w:t>z dnia</w:t>
      </w:r>
      <w:r w:rsidRPr="00231292">
        <w:rPr>
          <w:rFonts w:ascii="Verdana" w:hAnsi="Verdana"/>
          <w:sz w:val="24"/>
          <w:szCs w:val="24"/>
        </w:rPr>
        <w:t xml:space="preserve"> </w:t>
      </w:r>
      <w:r>
        <w:rPr>
          <w:rFonts w:ascii="Verdana" w:hAnsi="Verdana"/>
          <w:sz w:val="24"/>
          <w:szCs w:val="24"/>
        </w:rPr>
        <w:t>19 czerwca 2024</w:t>
      </w:r>
      <w:r w:rsidRPr="00231292">
        <w:rPr>
          <w:rFonts w:ascii="Verdana" w:hAnsi="Verdana"/>
          <w:sz w:val="24"/>
          <w:szCs w:val="24"/>
        </w:rPr>
        <w:t xml:space="preserve"> r., będąc</w:t>
      </w:r>
      <w:r>
        <w:rPr>
          <w:rFonts w:ascii="Verdana" w:hAnsi="Verdana"/>
          <w:sz w:val="24"/>
          <w:szCs w:val="24"/>
        </w:rPr>
        <w:t xml:space="preserve">ych </w:t>
      </w:r>
      <w:r w:rsidRPr="00231292">
        <w:rPr>
          <w:rFonts w:ascii="Verdana" w:hAnsi="Verdana"/>
          <w:sz w:val="24"/>
          <w:szCs w:val="24"/>
        </w:rPr>
        <w:t>w kompetencji wykonania Przewodniczącego Rady Miasta, dotycząc</w:t>
      </w:r>
      <w:r>
        <w:rPr>
          <w:rFonts w:ascii="Verdana" w:hAnsi="Verdana"/>
          <w:sz w:val="24"/>
          <w:szCs w:val="24"/>
        </w:rPr>
        <w:t xml:space="preserve">ych </w:t>
      </w:r>
      <w:r w:rsidRPr="00231292">
        <w:rPr>
          <w:rFonts w:ascii="Verdana" w:hAnsi="Verdana"/>
          <w:sz w:val="24"/>
          <w:szCs w:val="24"/>
        </w:rPr>
        <w:t>spraw</w:t>
      </w:r>
      <w:r>
        <w:rPr>
          <w:rFonts w:ascii="Verdana" w:hAnsi="Verdana"/>
          <w:sz w:val="24"/>
          <w:szCs w:val="24"/>
        </w:rPr>
        <w:t xml:space="preserve"> organizacyjnych.</w:t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6C307A" w:rsidRPr="00231292" w:rsidTr="00E35FD1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  <w:vAlign w:val="bottom"/>
          </w:tcPr>
          <w:p w:rsidR="006C307A" w:rsidRPr="00231292" w:rsidRDefault="006C307A" w:rsidP="00E35FD1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  <w:vAlign w:val="bottom"/>
          </w:tcPr>
          <w:p w:rsidR="006C307A" w:rsidRPr="00231292" w:rsidRDefault="006C307A" w:rsidP="00E35FD1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  <w:vAlign w:val="bottom"/>
          </w:tcPr>
          <w:p w:rsidR="006C307A" w:rsidRPr="00231292" w:rsidRDefault="006C307A" w:rsidP="00E35FD1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DATA 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  <w:vAlign w:val="bottom"/>
          </w:tcPr>
          <w:p w:rsidR="006C307A" w:rsidRPr="00231292" w:rsidRDefault="006C307A" w:rsidP="00E35FD1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TREŚĆ</w:t>
            </w:r>
          </w:p>
          <w:p w:rsidR="006C307A" w:rsidRPr="00231292" w:rsidRDefault="006C307A" w:rsidP="00E35FD1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  <w:vAlign w:val="bottom"/>
          </w:tcPr>
          <w:p w:rsidR="006C307A" w:rsidRPr="00231292" w:rsidRDefault="006C307A" w:rsidP="00E35FD1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PRZEBIEG</w:t>
            </w:r>
          </w:p>
          <w:p w:rsidR="006C307A" w:rsidRPr="00231292" w:rsidRDefault="006C307A" w:rsidP="00E35FD1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WYKONANIA UCHWAŁY</w:t>
            </w:r>
          </w:p>
        </w:tc>
      </w:tr>
      <w:tr w:rsidR="006C307A" w:rsidRPr="00231292" w:rsidTr="00E35FD1">
        <w:trPr>
          <w:tblCellSpacing w:w="20" w:type="dxa"/>
        </w:trPr>
        <w:tc>
          <w:tcPr>
            <w:tcW w:w="713" w:type="dxa"/>
          </w:tcPr>
          <w:p w:rsidR="006C307A" w:rsidRPr="00231292" w:rsidRDefault="006C307A" w:rsidP="00E35FD1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2438" w:type="dxa"/>
          </w:tcPr>
          <w:p w:rsidR="006C307A" w:rsidRPr="00231292" w:rsidRDefault="006C307A" w:rsidP="00E35FD1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2</w:t>
            </w:r>
          </w:p>
        </w:tc>
        <w:tc>
          <w:tcPr>
            <w:tcW w:w="1919" w:type="dxa"/>
          </w:tcPr>
          <w:p w:rsidR="006C307A" w:rsidRPr="00231292" w:rsidRDefault="006C307A" w:rsidP="00E35FD1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3</w:t>
            </w:r>
          </w:p>
        </w:tc>
        <w:tc>
          <w:tcPr>
            <w:tcW w:w="3649" w:type="dxa"/>
          </w:tcPr>
          <w:p w:rsidR="006C307A" w:rsidRPr="00231292" w:rsidRDefault="006C307A" w:rsidP="00E35FD1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4</w:t>
            </w:r>
          </w:p>
        </w:tc>
        <w:tc>
          <w:tcPr>
            <w:tcW w:w="5614" w:type="dxa"/>
          </w:tcPr>
          <w:p w:rsidR="006C307A" w:rsidRPr="00231292" w:rsidRDefault="006C307A" w:rsidP="00E35FD1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5</w:t>
            </w:r>
          </w:p>
        </w:tc>
      </w:tr>
      <w:tr w:rsidR="00A3246F" w:rsidRPr="00231292" w:rsidTr="00E35FD1">
        <w:trPr>
          <w:tblCellSpacing w:w="20" w:type="dxa"/>
        </w:trPr>
        <w:tc>
          <w:tcPr>
            <w:tcW w:w="713" w:type="dxa"/>
          </w:tcPr>
          <w:p w:rsidR="00A3246F" w:rsidRPr="00231292" w:rsidRDefault="00A3246F" w:rsidP="00E35FD1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1.</w:t>
            </w:r>
          </w:p>
        </w:tc>
        <w:tc>
          <w:tcPr>
            <w:tcW w:w="2438" w:type="dxa"/>
          </w:tcPr>
          <w:p w:rsidR="00A3246F" w:rsidRPr="00231292" w:rsidRDefault="00A3246F" w:rsidP="006C307A">
            <w:pPr>
              <w:spacing w:after="0" w:line="24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IV/42/2024</w:t>
            </w:r>
          </w:p>
        </w:tc>
        <w:tc>
          <w:tcPr>
            <w:tcW w:w="1919" w:type="dxa"/>
          </w:tcPr>
          <w:p w:rsidR="00A3246F" w:rsidRPr="00231292" w:rsidRDefault="00A3246F" w:rsidP="00E35FD1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19.06.2024 r.</w:t>
            </w:r>
          </w:p>
        </w:tc>
        <w:tc>
          <w:tcPr>
            <w:tcW w:w="3649" w:type="dxa"/>
          </w:tcPr>
          <w:p w:rsidR="00A3246F" w:rsidRPr="00A3246F" w:rsidRDefault="00A3246F" w:rsidP="00E35FD1">
            <w:pPr>
              <w:rPr>
                <w:rFonts w:ascii="Verdana" w:hAnsi="Verdana"/>
                <w:sz w:val="24"/>
              </w:rPr>
            </w:pPr>
            <w:r w:rsidRPr="00A3246F">
              <w:rPr>
                <w:rFonts w:ascii="Verdana" w:hAnsi="Verdana"/>
                <w:sz w:val="24"/>
              </w:rPr>
              <w:t>w sprawie ramowego planu pracy Rady Miasta Bolesławiec IX kadencji na 2024 r.</w:t>
            </w:r>
          </w:p>
        </w:tc>
        <w:tc>
          <w:tcPr>
            <w:tcW w:w="561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278"/>
            </w:tblGrid>
            <w:tr w:rsidR="00777521">
              <w:trPr>
                <w:trHeight w:val="955"/>
              </w:trPr>
              <w:tc>
                <w:tcPr>
                  <w:tcW w:w="5278" w:type="dxa"/>
                </w:tcPr>
                <w:p w:rsidR="00777521" w:rsidRDefault="00A3246F" w:rsidP="008501C3">
                  <w:pPr>
                    <w:pStyle w:val="Default"/>
                    <w:spacing w:line="276" w:lineRule="auto"/>
                    <w:rPr>
                      <w:sz w:val="23"/>
                      <w:szCs w:val="23"/>
                    </w:rPr>
                  </w:pPr>
                  <w:r w:rsidRPr="00CF15F4">
                    <w:t>Tekst uchwały został przekazany Wojewodzie Dolnośląskiemu w trybie nadzoru</w:t>
                  </w:r>
                  <w:r>
                    <w:t xml:space="preserve">. Uchwała weszła w życie z dniem podjęcia. </w:t>
                  </w:r>
                  <w:r w:rsidR="00777521" w:rsidRPr="00777521">
                    <w:rPr>
                      <w:szCs w:val="23"/>
                    </w:rPr>
                    <w:t xml:space="preserve">Kopię uchwały przekazano osobom odpowiedzialnym za przygotowanie i zreferowanie materiałów dotyczących tematyki posiedzeń Rady Miasta według planu. </w:t>
                  </w:r>
                </w:p>
              </w:tc>
            </w:tr>
          </w:tbl>
          <w:p w:rsidR="00A3246F" w:rsidRPr="00231292" w:rsidRDefault="00A3246F" w:rsidP="00A3246F">
            <w:pPr>
              <w:spacing w:after="0"/>
              <w:rPr>
                <w:rFonts w:ascii="Verdana" w:hAnsi="Verdana"/>
                <w:sz w:val="24"/>
                <w:szCs w:val="24"/>
              </w:rPr>
            </w:pPr>
          </w:p>
        </w:tc>
      </w:tr>
      <w:tr w:rsidR="00A3246F" w:rsidRPr="00231292" w:rsidTr="00E35FD1">
        <w:trPr>
          <w:tblCellSpacing w:w="20" w:type="dxa"/>
        </w:trPr>
        <w:tc>
          <w:tcPr>
            <w:tcW w:w="713" w:type="dxa"/>
          </w:tcPr>
          <w:p w:rsidR="00A3246F" w:rsidRDefault="00A3246F" w:rsidP="00E35FD1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2.</w:t>
            </w:r>
          </w:p>
        </w:tc>
        <w:tc>
          <w:tcPr>
            <w:tcW w:w="2438" w:type="dxa"/>
          </w:tcPr>
          <w:p w:rsidR="00A3246F" w:rsidRDefault="00A3246F" w:rsidP="006C307A">
            <w:pPr>
              <w:spacing w:after="0" w:line="24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IV/43/2024</w:t>
            </w:r>
          </w:p>
        </w:tc>
        <w:tc>
          <w:tcPr>
            <w:tcW w:w="1919" w:type="dxa"/>
          </w:tcPr>
          <w:p w:rsidR="00A3246F" w:rsidRDefault="00A3246F" w:rsidP="00E35FD1">
            <w:pPr>
              <w:spacing w:after="0" w:line="240" w:lineRule="auto"/>
              <w:jc w:val="center"/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19.06.2024 r.</w:t>
            </w:r>
          </w:p>
        </w:tc>
        <w:tc>
          <w:tcPr>
            <w:tcW w:w="3649" w:type="dxa"/>
          </w:tcPr>
          <w:p w:rsidR="00A3246F" w:rsidRPr="00A3246F" w:rsidRDefault="00A3246F" w:rsidP="00E35FD1">
            <w:pPr>
              <w:rPr>
                <w:rFonts w:ascii="Verdana" w:hAnsi="Verdana"/>
                <w:sz w:val="24"/>
              </w:rPr>
            </w:pPr>
            <w:r w:rsidRPr="00A3246F">
              <w:rPr>
                <w:rFonts w:ascii="Verdana" w:hAnsi="Verdana"/>
                <w:sz w:val="24"/>
              </w:rPr>
              <w:t>w sprawie zatwierdzenia planu pracy Komisji Rewizyjnej Rady Miasta Bolesławiec IX kadencji na 2024 r.</w:t>
            </w:r>
          </w:p>
        </w:tc>
        <w:tc>
          <w:tcPr>
            <w:tcW w:w="5614" w:type="dxa"/>
          </w:tcPr>
          <w:p w:rsidR="006A3E4C" w:rsidRPr="006A3E4C" w:rsidRDefault="00A3246F" w:rsidP="006A3E4C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723FB3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 Uchwała weszła w życie z dniem podjęcia.</w:t>
            </w:r>
            <w:r w:rsidR="008501C3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6A3E4C" w:rsidRPr="006A3E4C">
              <w:rPr>
                <w:rFonts w:ascii="Verdana" w:hAnsi="Verdana"/>
                <w:color w:val="000000"/>
                <w:sz w:val="24"/>
                <w:szCs w:val="24"/>
              </w:rPr>
              <w:t xml:space="preserve">Kopię uchwały przekazano osobom odpowiedzialnym za przygotowanie </w:t>
            </w:r>
          </w:p>
          <w:p w:rsidR="00A3246F" w:rsidRPr="00CF15F4" w:rsidRDefault="006A3E4C" w:rsidP="006A3E4C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6A3E4C">
              <w:rPr>
                <w:rFonts w:ascii="Verdana" w:hAnsi="Verdana"/>
                <w:color w:val="000000"/>
                <w:sz w:val="24"/>
                <w:szCs w:val="24"/>
              </w:rPr>
              <w:t xml:space="preserve">i zreferowanie materiałów dotyczących tematyki posiedzeń komisji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Rewizyjnej</w:t>
            </w:r>
            <w:r w:rsidRPr="006A3E4C">
              <w:rPr>
                <w:rFonts w:ascii="Verdana" w:hAnsi="Verdana"/>
                <w:color w:val="000000"/>
                <w:sz w:val="24"/>
                <w:szCs w:val="24"/>
              </w:rPr>
              <w:t xml:space="preserve"> Rady Miasta według planu.</w:t>
            </w:r>
          </w:p>
        </w:tc>
      </w:tr>
      <w:tr w:rsidR="00A3246F" w:rsidRPr="00231292" w:rsidTr="00E35FD1">
        <w:trPr>
          <w:tblCellSpacing w:w="20" w:type="dxa"/>
        </w:trPr>
        <w:tc>
          <w:tcPr>
            <w:tcW w:w="713" w:type="dxa"/>
          </w:tcPr>
          <w:p w:rsidR="00A3246F" w:rsidRDefault="00A3246F" w:rsidP="00E35FD1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3.</w:t>
            </w:r>
          </w:p>
        </w:tc>
        <w:tc>
          <w:tcPr>
            <w:tcW w:w="2438" w:type="dxa"/>
          </w:tcPr>
          <w:p w:rsidR="00A3246F" w:rsidRDefault="00A3246F" w:rsidP="006C307A">
            <w:pPr>
              <w:spacing w:after="0" w:line="24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IV/44/2024</w:t>
            </w:r>
          </w:p>
        </w:tc>
        <w:tc>
          <w:tcPr>
            <w:tcW w:w="1919" w:type="dxa"/>
          </w:tcPr>
          <w:p w:rsidR="00A3246F" w:rsidRDefault="00A3246F" w:rsidP="00E35FD1">
            <w:pPr>
              <w:spacing w:after="0" w:line="240" w:lineRule="auto"/>
              <w:jc w:val="center"/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19.06.2024 r.</w:t>
            </w:r>
          </w:p>
        </w:tc>
        <w:tc>
          <w:tcPr>
            <w:tcW w:w="3649" w:type="dxa"/>
          </w:tcPr>
          <w:p w:rsidR="00A3246F" w:rsidRPr="00A3246F" w:rsidRDefault="00A3246F" w:rsidP="00EB2D4B">
            <w:pPr>
              <w:ind w:left="33" w:hanging="33"/>
              <w:contextualSpacing/>
              <w:rPr>
                <w:rFonts w:ascii="Verdana" w:hAnsi="Verdana"/>
                <w:sz w:val="24"/>
              </w:rPr>
            </w:pPr>
            <w:r w:rsidRPr="00A3246F">
              <w:rPr>
                <w:rFonts w:ascii="Verdana" w:hAnsi="Verdana"/>
                <w:sz w:val="24"/>
              </w:rPr>
              <w:t>w sprawie zatwierdzenia planów pracy komisji stałych Rady Miasta Bolesławiec IX kadencji na 2024 r.</w:t>
            </w:r>
          </w:p>
        </w:tc>
        <w:tc>
          <w:tcPr>
            <w:tcW w:w="5614" w:type="dxa"/>
          </w:tcPr>
          <w:p w:rsidR="00A3246F" w:rsidRPr="00723FB3" w:rsidRDefault="00A3246F" w:rsidP="00777521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723FB3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 Uchwała weszła w życie z dniem podjęcia.</w:t>
            </w:r>
            <w:r w:rsidR="00777521">
              <w:t xml:space="preserve"> </w:t>
            </w:r>
            <w:r w:rsidR="00777521" w:rsidRPr="00777521">
              <w:rPr>
                <w:rFonts w:ascii="Verdana" w:hAnsi="Verdana"/>
                <w:color w:val="000000"/>
                <w:sz w:val="24"/>
                <w:szCs w:val="24"/>
              </w:rPr>
              <w:t xml:space="preserve">Kopię uchwały przekazano osobom odpowiedzialnym za przygotowanie </w:t>
            </w:r>
            <w:r w:rsidR="00777521"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="00777521" w:rsidRPr="00777521">
              <w:rPr>
                <w:rFonts w:ascii="Verdana" w:hAnsi="Verdana"/>
                <w:color w:val="000000"/>
                <w:sz w:val="24"/>
                <w:szCs w:val="24"/>
              </w:rPr>
              <w:t>i zreferowanie materiałów dotyczących tematyki posiedzeń komisji stałych Rady Miasta według planu.</w:t>
            </w:r>
          </w:p>
        </w:tc>
      </w:tr>
    </w:tbl>
    <w:p w:rsidR="006C307A" w:rsidRDefault="006C307A" w:rsidP="0082206C">
      <w:pPr>
        <w:rPr>
          <w:rFonts w:ascii="Verdana" w:hAnsi="Verdana"/>
          <w:sz w:val="24"/>
          <w:szCs w:val="24"/>
        </w:rPr>
      </w:pPr>
    </w:p>
    <w:p w:rsidR="006C307A" w:rsidRDefault="006C307A" w:rsidP="0082206C">
      <w:pPr>
        <w:rPr>
          <w:rFonts w:ascii="Verdana" w:hAnsi="Verdana"/>
          <w:sz w:val="24"/>
          <w:szCs w:val="24"/>
        </w:rPr>
      </w:pPr>
    </w:p>
    <w:p w:rsidR="00F93485" w:rsidRDefault="00F93485" w:rsidP="00F93485">
      <w:pPr>
        <w:spacing w:after="0" w:line="240" w:lineRule="auto"/>
        <w:ind w:left="9072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Przewodniczący Rady</w:t>
      </w:r>
    </w:p>
    <w:p w:rsidR="006C307A" w:rsidRDefault="00F93485" w:rsidP="00F93485">
      <w:pPr>
        <w:spacing w:after="0" w:line="240" w:lineRule="auto"/>
        <w:ind w:left="9072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 Miasta Bolesławiec</w:t>
      </w:r>
    </w:p>
    <w:p w:rsidR="00F93485" w:rsidRDefault="00F93485" w:rsidP="00F93485">
      <w:pPr>
        <w:spacing w:after="0" w:line="240" w:lineRule="auto"/>
        <w:ind w:left="9072"/>
        <w:jc w:val="center"/>
        <w:rPr>
          <w:rFonts w:ascii="Verdana" w:hAnsi="Verdana"/>
          <w:sz w:val="24"/>
          <w:szCs w:val="24"/>
        </w:rPr>
      </w:pPr>
    </w:p>
    <w:p w:rsidR="00F93485" w:rsidRDefault="00F93485" w:rsidP="00F93485">
      <w:pPr>
        <w:ind w:left="9072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/-/ Łukasz Jaźwiec</w:t>
      </w:r>
    </w:p>
    <w:sectPr w:rsidR="00F93485" w:rsidSect="00CE206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061"/>
    <w:rsid w:val="00006256"/>
    <w:rsid w:val="000110B4"/>
    <w:rsid w:val="00017064"/>
    <w:rsid w:val="00027223"/>
    <w:rsid w:val="0003363D"/>
    <w:rsid w:val="00051548"/>
    <w:rsid w:val="00075313"/>
    <w:rsid w:val="00076850"/>
    <w:rsid w:val="0009390F"/>
    <w:rsid w:val="000A361D"/>
    <w:rsid w:val="000B164E"/>
    <w:rsid w:val="000C2F7F"/>
    <w:rsid w:val="000C6BFF"/>
    <w:rsid w:val="000F3D74"/>
    <w:rsid w:val="000F48EA"/>
    <w:rsid w:val="000F4A1D"/>
    <w:rsid w:val="000F6AAE"/>
    <w:rsid w:val="0011000C"/>
    <w:rsid w:val="00123BE5"/>
    <w:rsid w:val="00130553"/>
    <w:rsid w:val="001365FD"/>
    <w:rsid w:val="0016336E"/>
    <w:rsid w:val="001666C5"/>
    <w:rsid w:val="00173D27"/>
    <w:rsid w:val="00185206"/>
    <w:rsid w:val="00196B36"/>
    <w:rsid w:val="001B4DD9"/>
    <w:rsid w:val="001C09F8"/>
    <w:rsid w:val="001D4CF1"/>
    <w:rsid w:val="001D7F3A"/>
    <w:rsid w:val="001E481F"/>
    <w:rsid w:val="001F0AD4"/>
    <w:rsid w:val="001F0BC7"/>
    <w:rsid w:val="001F5572"/>
    <w:rsid w:val="001F700A"/>
    <w:rsid w:val="002007D6"/>
    <w:rsid w:val="002111EE"/>
    <w:rsid w:val="0021215A"/>
    <w:rsid w:val="00231292"/>
    <w:rsid w:val="0023754E"/>
    <w:rsid w:val="002475F6"/>
    <w:rsid w:val="00250F2D"/>
    <w:rsid w:val="00253A99"/>
    <w:rsid w:val="00256C05"/>
    <w:rsid w:val="00272AED"/>
    <w:rsid w:val="002815BD"/>
    <w:rsid w:val="002944E1"/>
    <w:rsid w:val="002A0AF1"/>
    <w:rsid w:val="002A491D"/>
    <w:rsid w:val="002F303A"/>
    <w:rsid w:val="00305A00"/>
    <w:rsid w:val="0031005C"/>
    <w:rsid w:val="003127E1"/>
    <w:rsid w:val="003234D6"/>
    <w:rsid w:val="0033342C"/>
    <w:rsid w:val="003502C5"/>
    <w:rsid w:val="003633B1"/>
    <w:rsid w:val="00364576"/>
    <w:rsid w:val="00383C18"/>
    <w:rsid w:val="00397979"/>
    <w:rsid w:val="003A02E4"/>
    <w:rsid w:val="003A06A3"/>
    <w:rsid w:val="003A4901"/>
    <w:rsid w:val="003B0AD6"/>
    <w:rsid w:val="003D02F4"/>
    <w:rsid w:val="003D3887"/>
    <w:rsid w:val="003D6622"/>
    <w:rsid w:val="003E6829"/>
    <w:rsid w:val="003F6501"/>
    <w:rsid w:val="00403281"/>
    <w:rsid w:val="004355A7"/>
    <w:rsid w:val="00436EE4"/>
    <w:rsid w:val="00437393"/>
    <w:rsid w:val="00456CD6"/>
    <w:rsid w:val="00462A72"/>
    <w:rsid w:val="004728C4"/>
    <w:rsid w:val="0048459E"/>
    <w:rsid w:val="0049095B"/>
    <w:rsid w:val="00493C67"/>
    <w:rsid w:val="004A0CB7"/>
    <w:rsid w:val="004B68F2"/>
    <w:rsid w:val="004B699E"/>
    <w:rsid w:val="004C15D1"/>
    <w:rsid w:val="004C7610"/>
    <w:rsid w:val="004D279D"/>
    <w:rsid w:val="004D4D13"/>
    <w:rsid w:val="004D57EC"/>
    <w:rsid w:val="004E16BD"/>
    <w:rsid w:val="004E1B19"/>
    <w:rsid w:val="00502654"/>
    <w:rsid w:val="00505873"/>
    <w:rsid w:val="005132DD"/>
    <w:rsid w:val="00514D0F"/>
    <w:rsid w:val="005162D5"/>
    <w:rsid w:val="005303B1"/>
    <w:rsid w:val="00541C45"/>
    <w:rsid w:val="0054504E"/>
    <w:rsid w:val="005471EE"/>
    <w:rsid w:val="00547D04"/>
    <w:rsid w:val="00553610"/>
    <w:rsid w:val="00554455"/>
    <w:rsid w:val="00554E4F"/>
    <w:rsid w:val="00587327"/>
    <w:rsid w:val="00592A95"/>
    <w:rsid w:val="005B4974"/>
    <w:rsid w:val="005C1921"/>
    <w:rsid w:val="005C30EF"/>
    <w:rsid w:val="005D764F"/>
    <w:rsid w:val="005E31DE"/>
    <w:rsid w:val="005E5ADD"/>
    <w:rsid w:val="005F36FC"/>
    <w:rsid w:val="005F3B1D"/>
    <w:rsid w:val="005F450D"/>
    <w:rsid w:val="006002B1"/>
    <w:rsid w:val="00611DCE"/>
    <w:rsid w:val="00614131"/>
    <w:rsid w:val="00615480"/>
    <w:rsid w:val="00624F66"/>
    <w:rsid w:val="0063376E"/>
    <w:rsid w:val="00634735"/>
    <w:rsid w:val="00637E0A"/>
    <w:rsid w:val="006452CC"/>
    <w:rsid w:val="0065001A"/>
    <w:rsid w:val="00654B00"/>
    <w:rsid w:val="00656598"/>
    <w:rsid w:val="00660F26"/>
    <w:rsid w:val="00665119"/>
    <w:rsid w:val="00677145"/>
    <w:rsid w:val="006862CB"/>
    <w:rsid w:val="00686793"/>
    <w:rsid w:val="00690FE0"/>
    <w:rsid w:val="006A3E4C"/>
    <w:rsid w:val="006B0C2A"/>
    <w:rsid w:val="006B4CF2"/>
    <w:rsid w:val="006C1606"/>
    <w:rsid w:val="006C307A"/>
    <w:rsid w:val="006D5543"/>
    <w:rsid w:val="006D7CDD"/>
    <w:rsid w:val="006E47F6"/>
    <w:rsid w:val="006F2AD2"/>
    <w:rsid w:val="006F3359"/>
    <w:rsid w:val="007103A4"/>
    <w:rsid w:val="00714A79"/>
    <w:rsid w:val="00715E4D"/>
    <w:rsid w:val="00722025"/>
    <w:rsid w:val="0072330A"/>
    <w:rsid w:val="00723FB3"/>
    <w:rsid w:val="00724453"/>
    <w:rsid w:val="00745170"/>
    <w:rsid w:val="007610E0"/>
    <w:rsid w:val="00777521"/>
    <w:rsid w:val="007850DC"/>
    <w:rsid w:val="00785DCE"/>
    <w:rsid w:val="0079593B"/>
    <w:rsid w:val="007A2F42"/>
    <w:rsid w:val="007A30DC"/>
    <w:rsid w:val="007A4881"/>
    <w:rsid w:val="007A4D5F"/>
    <w:rsid w:val="007A6657"/>
    <w:rsid w:val="007B191C"/>
    <w:rsid w:val="007C2DF3"/>
    <w:rsid w:val="007D21EC"/>
    <w:rsid w:val="007D39AE"/>
    <w:rsid w:val="007D4945"/>
    <w:rsid w:val="007E257C"/>
    <w:rsid w:val="007F17B7"/>
    <w:rsid w:val="007F74CC"/>
    <w:rsid w:val="00801D99"/>
    <w:rsid w:val="008054F0"/>
    <w:rsid w:val="0082206C"/>
    <w:rsid w:val="00822075"/>
    <w:rsid w:val="008224B1"/>
    <w:rsid w:val="008264A6"/>
    <w:rsid w:val="008403E6"/>
    <w:rsid w:val="0084474C"/>
    <w:rsid w:val="008501C3"/>
    <w:rsid w:val="008523D0"/>
    <w:rsid w:val="008602CE"/>
    <w:rsid w:val="008621FD"/>
    <w:rsid w:val="00866115"/>
    <w:rsid w:val="00882766"/>
    <w:rsid w:val="008861FE"/>
    <w:rsid w:val="008954F9"/>
    <w:rsid w:val="008A1DC2"/>
    <w:rsid w:val="008A1F2F"/>
    <w:rsid w:val="008B4B72"/>
    <w:rsid w:val="008B55C9"/>
    <w:rsid w:val="008B56B2"/>
    <w:rsid w:val="008C7122"/>
    <w:rsid w:val="008D7BCC"/>
    <w:rsid w:val="009052B4"/>
    <w:rsid w:val="00906734"/>
    <w:rsid w:val="00906E41"/>
    <w:rsid w:val="00916F1A"/>
    <w:rsid w:val="00925D5F"/>
    <w:rsid w:val="00933D2D"/>
    <w:rsid w:val="00944EF0"/>
    <w:rsid w:val="009509CA"/>
    <w:rsid w:val="00966989"/>
    <w:rsid w:val="00970EFB"/>
    <w:rsid w:val="00983E10"/>
    <w:rsid w:val="00985C66"/>
    <w:rsid w:val="00985F81"/>
    <w:rsid w:val="0098743D"/>
    <w:rsid w:val="00990392"/>
    <w:rsid w:val="0099690B"/>
    <w:rsid w:val="009A5CD3"/>
    <w:rsid w:val="009B0596"/>
    <w:rsid w:val="009B54D1"/>
    <w:rsid w:val="009B7A91"/>
    <w:rsid w:val="009D1658"/>
    <w:rsid w:val="009F4FB7"/>
    <w:rsid w:val="009F4FDF"/>
    <w:rsid w:val="00A00CA8"/>
    <w:rsid w:val="00A018E5"/>
    <w:rsid w:val="00A05E6F"/>
    <w:rsid w:val="00A0769E"/>
    <w:rsid w:val="00A1379F"/>
    <w:rsid w:val="00A169BC"/>
    <w:rsid w:val="00A1752F"/>
    <w:rsid w:val="00A21E8B"/>
    <w:rsid w:val="00A224B0"/>
    <w:rsid w:val="00A3246F"/>
    <w:rsid w:val="00A3744E"/>
    <w:rsid w:val="00A416AC"/>
    <w:rsid w:val="00A51AD9"/>
    <w:rsid w:val="00A5313D"/>
    <w:rsid w:val="00A54A30"/>
    <w:rsid w:val="00A55606"/>
    <w:rsid w:val="00A66256"/>
    <w:rsid w:val="00A74E2C"/>
    <w:rsid w:val="00A85E9F"/>
    <w:rsid w:val="00A907A4"/>
    <w:rsid w:val="00A94262"/>
    <w:rsid w:val="00A97B96"/>
    <w:rsid w:val="00AB4B7B"/>
    <w:rsid w:val="00AD24EE"/>
    <w:rsid w:val="00AD3E7B"/>
    <w:rsid w:val="00AF15BF"/>
    <w:rsid w:val="00AF23D3"/>
    <w:rsid w:val="00AF2780"/>
    <w:rsid w:val="00B03B4F"/>
    <w:rsid w:val="00B218CD"/>
    <w:rsid w:val="00B21E67"/>
    <w:rsid w:val="00B2784C"/>
    <w:rsid w:val="00B3432F"/>
    <w:rsid w:val="00B4219B"/>
    <w:rsid w:val="00B4663B"/>
    <w:rsid w:val="00B52A7A"/>
    <w:rsid w:val="00B75305"/>
    <w:rsid w:val="00B75879"/>
    <w:rsid w:val="00B761AE"/>
    <w:rsid w:val="00B96ED4"/>
    <w:rsid w:val="00B97CFB"/>
    <w:rsid w:val="00BA639D"/>
    <w:rsid w:val="00BB5E73"/>
    <w:rsid w:val="00BC45F7"/>
    <w:rsid w:val="00BD35B6"/>
    <w:rsid w:val="00BD728F"/>
    <w:rsid w:val="00BE00AD"/>
    <w:rsid w:val="00BE4F4B"/>
    <w:rsid w:val="00C05547"/>
    <w:rsid w:val="00C1235D"/>
    <w:rsid w:val="00C136E8"/>
    <w:rsid w:val="00C2022C"/>
    <w:rsid w:val="00C26FB0"/>
    <w:rsid w:val="00C30648"/>
    <w:rsid w:val="00C42C17"/>
    <w:rsid w:val="00C54FF8"/>
    <w:rsid w:val="00C57907"/>
    <w:rsid w:val="00C72822"/>
    <w:rsid w:val="00C735ED"/>
    <w:rsid w:val="00C776CC"/>
    <w:rsid w:val="00C97191"/>
    <w:rsid w:val="00CB0090"/>
    <w:rsid w:val="00CB0CC9"/>
    <w:rsid w:val="00CD31E0"/>
    <w:rsid w:val="00CD6014"/>
    <w:rsid w:val="00CE2061"/>
    <w:rsid w:val="00CE68AE"/>
    <w:rsid w:val="00CF15F4"/>
    <w:rsid w:val="00D000E9"/>
    <w:rsid w:val="00D118CA"/>
    <w:rsid w:val="00D127BF"/>
    <w:rsid w:val="00D141E8"/>
    <w:rsid w:val="00D54E5B"/>
    <w:rsid w:val="00D55BCC"/>
    <w:rsid w:val="00D57586"/>
    <w:rsid w:val="00D82866"/>
    <w:rsid w:val="00D8295A"/>
    <w:rsid w:val="00D871AC"/>
    <w:rsid w:val="00D97A15"/>
    <w:rsid w:val="00DA3E33"/>
    <w:rsid w:val="00DA593E"/>
    <w:rsid w:val="00DC7DA9"/>
    <w:rsid w:val="00DE3283"/>
    <w:rsid w:val="00DF5BB4"/>
    <w:rsid w:val="00DF7E99"/>
    <w:rsid w:val="00E12945"/>
    <w:rsid w:val="00E25720"/>
    <w:rsid w:val="00E30F10"/>
    <w:rsid w:val="00E32227"/>
    <w:rsid w:val="00E54438"/>
    <w:rsid w:val="00E60792"/>
    <w:rsid w:val="00E63383"/>
    <w:rsid w:val="00EA1F91"/>
    <w:rsid w:val="00EA53E2"/>
    <w:rsid w:val="00EB2D4B"/>
    <w:rsid w:val="00EB3485"/>
    <w:rsid w:val="00EB39C3"/>
    <w:rsid w:val="00EB5F27"/>
    <w:rsid w:val="00EC0406"/>
    <w:rsid w:val="00EC49B9"/>
    <w:rsid w:val="00EC5049"/>
    <w:rsid w:val="00EC73CD"/>
    <w:rsid w:val="00EE66BF"/>
    <w:rsid w:val="00EF0CF1"/>
    <w:rsid w:val="00F019F4"/>
    <w:rsid w:val="00F0421B"/>
    <w:rsid w:val="00F05AFE"/>
    <w:rsid w:val="00F07E22"/>
    <w:rsid w:val="00F15E97"/>
    <w:rsid w:val="00F205A5"/>
    <w:rsid w:val="00F2162D"/>
    <w:rsid w:val="00F23304"/>
    <w:rsid w:val="00F358E2"/>
    <w:rsid w:val="00F36230"/>
    <w:rsid w:val="00F56CEA"/>
    <w:rsid w:val="00F6104A"/>
    <w:rsid w:val="00F629EE"/>
    <w:rsid w:val="00F64813"/>
    <w:rsid w:val="00F75915"/>
    <w:rsid w:val="00F9235D"/>
    <w:rsid w:val="00F92CD5"/>
    <w:rsid w:val="00F93485"/>
    <w:rsid w:val="00FA5C42"/>
    <w:rsid w:val="00FB7306"/>
    <w:rsid w:val="00FC054C"/>
    <w:rsid w:val="00FD710C"/>
    <w:rsid w:val="00FE02F1"/>
    <w:rsid w:val="00FE2E79"/>
    <w:rsid w:val="00FF7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11B693"/>
  <w15:docId w15:val="{8DDC01E3-E5E2-4A11-806A-6D44D4857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9235D"/>
  </w:style>
  <w:style w:type="paragraph" w:styleId="Nagwek1">
    <w:name w:val="heading 1"/>
    <w:basedOn w:val="Normalny"/>
    <w:next w:val="Normalny"/>
    <w:link w:val="Nagwek1Znak"/>
    <w:uiPriority w:val="9"/>
    <w:qFormat/>
    <w:rsid w:val="004D27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ylBookAntiqua11pktKursywa">
    <w:name w:val="Styl Book Antiqua 11 pkt Kursywa"/>
    <w:uiPriority w:val="99"/>
    <w:rsid w:val="00CE2061"/>
    <w:rPr>
      <w:rFonts w:ascii="Book Antiqua" w:hAnsi="Book Antiqua"/>
      <w:i/>
      <w:sz w:val="22"/>
    </w:rPr>
  </w:style>
  <w:style w:type="paragraph" w:styleId="Tytu">
    <w:name w:val="Title"/>
    <w:basedOn w:val="Normalny"/>
    <w:next w:val="Normalny"/>
    <w:link w:val="TytuZnak"/>
    <w:uiPriority w:val="10"/>
    <w:qFormat/>
    <w:rsid w:val="00F042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042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B1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4D27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Pogrubienie">
    <w:name w:val="Strong"/>
    <w:basedOn w:val="Domylnaczcionkaakapitu"/>
    <w:uiPriority w:val="22"/>
    <w:qFormat/>
    <w:rsid w:val="0054504E"/>
    <w:rPr>
      <w:b/>
      <w:bCs/>
    </w:rPr>
  </w:style>
  <w:style w:type="character" w:styleId="Hipercze">
    <w:name w:val="Hyperlink"/>
    <w:basedOn w:val="Domylnaczcionkaakapitu"/>
    <w:uiPriority w:val="99"/>
    <w:unhideWhenUsed/>
    <w:rsid w:val="00A1379F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C15D1"/>
    <w:rPr>
      <w:color w:val="800080" w:themeColor="followedHyperlink"/>
      <w:u w:val="single"/>
    </w:rPr>
  </w:style>
  <w:style w:type="paragraph" w:customStyle="1" w:styleId="Default">
    <w:name w:val="Default"/>
    <w:rsid w:val="00777521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130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um.boleslawiec.bip-gov.pl/public/get_file.php?id=239718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um.boleslawiec.bip-gov.pl/public/get_file.php?id=239733" TargetMode="External"/><Relationship Id="rId5" Type="http://schemas.openxmlformats.org/officeDocument/2006/relationships/hyperlink" Target="http://www.um.boleslawiec.bip-gov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85DDC7-553E-40D3-80BC-BA69585A6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14</Pages>
  <Words>1807</Words>
  <Characters>10848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Iwona Paraniak-Cichy</dc:creator>
  <cp:lastModifiedBy>Elzbieta Anna Chojnacka</cp:lastModifiedBy>
  <cp:revision>3</cp:revision>
  <cp:lastPrinted>2024-06-11T12:00:00Z</cp:lastPrinted>
  <dcterms:created xsi:type="dcterms:W3CDTF">2024-09-30T08:46:00Z</dcterms:created>
  <dcterms:modified xsi:type="dcterms:W3CDTF">2024-09-30T10:03:00Z</dcterms:modified>
</cp:coreProperties>
</file>