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655267" w:rsidRDefault="006F400A" w:rsidP="00655267">
      <w:pPr>
        <w:spacing w:after="0"/>
        <w:jc w:val="center"/>
        <w:rPr>
          <w:rFonts w:ascii="Verdana" w:hAnsi="Verdana" w:cs="Times New Roman"/>
          <w:b/>
          <w:sz w:val="28"/>
          <w:szCs w:val="24"/>
          <w:u w:val="single"/>
        </w:rPr>
      </w:pPr>
      <w:r w:rsidRPr="00655267">
        <w:rPr>
          <w:rFonts w:ascii="Verdana" w:hAnsi="Verdana" w:cs="Times New Roman"/>
          <w:b/>
          <w:sz w:val="28"/>
          <w:szCs w:val="24"/>
          <w:u w:val="single"/>
        </w:rPr>
        <w:t xml:space="preserve">PROTOKÓŁ Nr </w:t>
      </w:r>
      <w:r w:rsidR="009F6041" w:rsidRPr="00655267">
        <w:rPr>
          <w:rFonts w:ascii="Verdana" w:hAnsi="Verdana" w:cs="Times New Roman"/>
          <w:b/>
          <w:sz w:val="28"/>
          <w:szCs w:val="24"/>
          <w:u w:val="single"/>
        </w:rPr>
        <w:t>1</w:t>
      </w:r>
      <w:r w:rsidR="009737F5" w:rsidRPr="00655267">
        <w:rPr>
          <w:rFonts w:ascii="Verdana" w:hAnsi="Verdana" w:cs="Times New Roman"/>
          <w:b/>
          <w:sz w:val="28"/>
          <w:szCs w:val="24"/>
          <w:u w:val="single"/>
        </w:rPr>
        <w:t>/20</w:t>
      </w:r>
      <w:r w:rsidR="00C93354" w:rsidRPr="00655267">
        <w:rPr>
          <w:rFonts w:ascii="Verdana" w:hAnsi="Verdana" w:cs="Times New Roman"/>
          <w:b/>
          <w:sz w:val="28"/>
          <w:szCs w:val="24"/>
          <w:u w:val="single"/>
        </w:rPr>
        <w:t>24</w:t>
      </w:r>
    </w:p>
    <w:p w14:paraId="4756DD5C" w14:textId="77777777" w:rsidR="006F400A" w:rsidRPr="00655267" w:rsidRDefault="006F400A" w:rsidP="00655267">
      <w:pPr>
        <w:spacing w:after="0"/>
        <w:jc w:val="both"/>
        <w:rPr>
          <w:rFonts w:ascii="Verdana" w:hAnsi="Verdana" w:cs="Times New Roman"/>
          <w:b/>
          <w:sz w:val="28"/>
          <w:szCs w:val="24"/>
        </w:rPr>
      </w:pPr>
    </w:p>
    <w:p w14:paraId="6A76F51A" w14:textId="2B1723BB" w:rsidR="006F400A" w:rsidRPr="00655267" w:rsidRDefault="006F400A" w:rsidP="00655267">
      <w:pPr>
        <w:spacing w:after="0"/>
        <w:jc w:val="both"/>
        <w:rPr>
          <w:rFonts w:ascii="Verdana" w:hAnsi="Verdana" w:cs="Times New Roman"/>
          <w:b/>
          <w:sz w:val="28"/>
          <w:szCs w:val="24"/>
        </w:rPr>
      </w:pPr>
      <w:r w:rsidRPr="00655267">
        <w:rPr>
          <w:rFonts w:ascii="Verdana" w:hAnsi="Verdana" w:cs="Times New Roman"/>
          <w:b/>
          <w:sz w:val="28"/>
          <w:szCs w:val="24"/>
        </w:rPr>
        <w:t xml:space="preserve">posiedzenia Komisji </w:t>
      </w:r>
      <w:bookmarkStart w:id="0" w:name="_Hlk176871914"/>
      <w:bookmarkStart w:id="1" w:name="_Hlk176871527"/>
      <w:r w:rsidR="005F628F" w:rsidRPr="00655267">
        <w:rPr>
          <w:rFonts w:ascii="Verdana" w:hAnsi="Verdana" w:cs="Times New Roman"/>
          <w:b/>
          <w:sz w:val="28"/>
          <w:szCs w:val="24"/>
        </w:rPr>
        <w:t>Infrastruk</w:t>
      </w:r>
      <w:r w:rsidR="00655267">
        <w:rPr>
          <w:rFonts w:ascii="Verdana" w:hAnsi="Verdana" w:cs="Times New Roman"/>
          <w:b/>
          <w:sz w:val="28"/>
          <w:szCs w:val="24"/>
        </w:rPr>
        <w:t xml:space="preserve">tury, Gospodarki Przestrzennej </w:t>
      </w:r>
      <w:r w:rsidR="005F628F" w:rsidRPr="00655267">
        <w:rPr>
          <w:rFonts w:ascii="Verdana" w:hAnsi="Verdana" w:cs="Times New Roman"/>
          <w:b/>
          <w:sz w:val="28"/>
          <w:szCs w:val="24"/>
        </w:rPr>
        <w:t>i Budownictwa</w:t>
      </w:r>
      <w:bookmarkEnd w:id="0"/>
      <w:r w:rsidR="005F628F" w:rsidRPr="00655267">
        <w:rPr>
          <w:rFonts w:ascii="Verdana" w:hAnsi="Verdana" w:cs="Times New Roman"/>
          <w:b/>
          <w:sz w:val="28"/>
          <w:szCs w:val="24"/>
        </w:rPr>
        <w:t xml:space="preserve"> </w:t>
      </w:r>
      <w:bookmarkEnd w:id="1"/>
      <w:r w:rsidRPr="00655267">
        <w:rPr>
          <w:rFonts w:ascii="Verdana" w:hAnsi="Verdana" w:cs="Times New Roman"/>
          <w:b/>
          <w:sz w:val="28"/>
          <w:szCs w:val="24"/>
        </w:rPr>
        <w:t xml:space="preserve">Rady Miasta Bolesławiec, odbytego w dniu  </w:t>
      </w:r>
      <w:r w:rsidR="00C93354" w:rsidRPr="00655267">
        <w:rPr>
          <w:rFonts w:ascii="Verdana" w:hAnsi="Verdana" w:cs="Times New Roman"/>
          <w:b/>
          <w:sz w:val="28"/>
          <w:szCs w:val="24"/>
        </w:rPr>
        <w:t>1</w:t>
      </w:r>
      <w:r w:rsidR="009F6041" w:rsidRPr="00655267">
        <w:rPr>
          <w:rFonts w:ascii="Verdana" w:hAnsi="Verdana" w:cs="Times New Roman"/>
          <w:b/>
          <w:sz w:val="28"/>
          <w:szCs w:val="24"/>
        </w:rPr>
        <w:t xml:space="preserve">5 </w:t>
      </w:r>
      <w:r w:rsidR="00C93354" w:rsidRPr="00655267">
        <w:rPr>
          <w:rFonts w:ascii="Verdana" w:hAnsi="Verdana" w:cs="Times New Roman"/>
          <w:b/>
          <w:sz w:val="28"/>
          <w:szCs w:val="24"/>
        </w:rPr>
        <w:t xml:space="preserve">maja </w:t>
      </w:r>
      <w:r w:rsidR="0068058B" w:rsidRPr="00655267">
        <w:rPr>
          <w:rFonts w:ascii="Verdana" w:hAnsi="Verdana" w:cs="Times New Roman"/>
          <w:b/>
          <w:sz w:val="28"/>
          <w:szCs w:val="24"/>
        </w:rPr>
        <w:t>20</w:t>
      </w:r>
      <w:r w:rsidR="00C93354" w:rsidRPr="00655267">
        <w:rPr>
          <w:rFonts w:ascii="Verdana" w:hAnsi="Verdana" w:cs="Times New Roman"/>
          <w:b/>
          <w:sz w:val="28"/>
          <w:szCs w:val="24"/>
        </w:rPr>
        <w:t>24</w:t>
      </w:r>
      <w:r w:rsidR="00011C87" w:rsidRPr="00655267">
        <w:rPr>
          <w:rFonts w:ascii="Verdana" w:hAnsi="Verdana" w:cs="Times New Roman"/>
          <w:b/>
          <w:sz w:val="28"/>
          <w:szCs w:val="24"/>
        </w:rPr>
        <w:t xml:space="preserve"> </w:t>
      </w:r>
      <w:r w:rsidRPr="00655267">
        <w:rPr>
          <w:rFonts w:ascii="Verdana" w:hAnsi="Verdana" w:cs="Times New Roman"/>
          <w:b/>
          <w:sz w:val="28"/>
          <w:szCs w:val="24"/>
        </w:rPr>
        <w:t xml:space="preserve">r. w </w:t>
      </w:r>
      <w:r w:rsidR="009F6041" w:rsidRPr="00655267">
        <w:rPr>
          <w:rFonts w:ascii="Verdana" w:hAnsi="Verdana" w:cs="Times New Roman"/>
          <w:b/>
          <w:sz w:val="28"/>
          <w:szCs w:val="24"/>
        </w:rPr>
        <w:t>pok. 203</w:t>
      </w:r>
      <w:r w:rsidRPr="00655267">
        <w:rPr>
          <w:rFonts w:ascii="Verdana" w:hAnsi="Verdana" w:cs="Times New Roman"/>
          <w:b/>
          <w:sz w:val="28"/>
          <w:szCs w:val="24"/>
        </w:rPr>
        <w:t xml:space="preserve"> Ratusza, pod przewodnictwem </w:t>
      </w:r>
      <w:r w:rsidR="005F628F" w:rsidRPr="00655267">
        <w:rPr>
          <w:rFonts w:ascii="Verdana" w:hAnsi="Verdana" w:cs="Times New Roman"/>
          <w:b/>
          <w:sz w:val="28"/>
          <w:szCs w:val="24"/>
        </w:rPr>
        <w:t xml:space="preserve">Stanisława Wiącka </w:t>
      </w:r>
      <w:r w:rsidR="007955B1" w:rsidRPr="00655267">
        <w:rPr>
          <w:rFonts w:ascii="Verdana" w:hAnsi="Verdana" w:cs="Times New Roman"/>
          <w:b/>
          <w:sz w:val="28"/>
          <w:szCs w:val="24"/>
        </w:rPr>
        <w:t>–</w:t>
      </w:r>
      <w:r w:rsidR="00E76A84" w:rsidRPr="00655267">
        <w:rPr>
          <w:rFonts w:ascii="Verdana" w:hAnsi="Verdana" w:cs="Times New Roman"/>
          <w:b/>
          <w:sz w:val="28"/>
          <w:szCs w:val="24"/>
        </w:rPr>
        <w:t xml:space="preserve"> Przewodnicząc</w:t>
      </w:r>
      <w:r w:rsidR="00D51429" w:rsidRPr="00655267">
        <w:rPr>
          <w:rFonts w:ascii="Verdana" w:hAnsi="Verdana" w:cs="Times New Roman"/>
          <w:b/>
          <w:sz w:val="28"/>
          <w:szCs w:val="24"/>
        </w:rPr>
        <w:t>ego</w:t>
      </w:r>
      <w:r w:rsidR="007955B1" w:rsidRPr="00655267">
        <w:rPr>
          <w:rFonts w:ascii="Verdana" w:hAnsi="Verdana" w:cs="Times New Roman"/>
          <w:b/>
          <w:sz w:val="28"/>
          <w:szCs w:val="24"/>
        </w:rPr>
        <w:t xml:space="preserve"> </w:t>
      </w:r>
      <w:r w:rsidR="00E76A84" w:rsidRPr="00655267">
        <w:rPr>
          <w:rFonts w:ascii="Verdana" w:hAnsi="Verdana" w:cs="Times New Roman"/>
          <w:b/>
          <w:sz w:val="28"/>
          <w:szCs w:val="24"/>
        </w:rPr>
        <w:t xml:space="preserve">Komisji </w:t>
      </w:r>
      <w:r w:rsidR="005F628F" w:rsidRPr="00655267">
        <w:rPr>
          <w:rFonts w:ascii="Verdana" w:hAnsi="Verdana" w:cs="Times New Roman"/>
          <w:b/>
          <w:sz w:val="28"/>
          <w:szCs w:val="24"/>
        </w:rPr>
        <w:t>Infrastruktury, Gospodarki Przestrzennej i Budownictwa.</w:t>
      </w:r>
    </w:p>
    <w:p w14:paraId="70A5C8C0" w14:textId="77777777" w:rsidR="006F400A" w:rsidRPr="00655267" w:rsidRDefault="006F400A" w:rsidP="00655267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5DAD711C" w:rsidR="009737F5" w:rsidRPr="00655267" w:rsidRDefault="00682CAC" w:rsidP="00655267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655267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5F628F" w:rsidRPr="00655267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655267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6041" w:rsidRPr="00655267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655267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655267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7019E2F5" w:rsidR="006F400A" w:rsidRPr="00655267" w:rsidRDefault="00655267" w:rsidP="00655267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P</w:t>
      </w:r>
      <w:r w:rsidR="006F400A" w:rsidRPr="00655267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C93354" w:rsidRPr="00655267">
        <w:rPr>
          <w:rFonts w:ascii="Verdana" w:hAnsi="Verdana" w:cs="Times New Roman"/>
          <w:sz w:val="24"/>
          <w:szCs w:val="24"/>
        </w:rPr>
        <w:t>1</w:t>
      </w:r>
      <w:r w:rsidR="00D81C5D" w:rsidRPr="00655267">
        <w:rPr>
          <w:rFonts w:ascii="Verdana" w:hAnsi="Verdana" w:cs="Times New Roman"/>
          <w:sz w:val="24"/>
          <w:szCs w:val="24"/>
        </w:rPr>
        <w:t>1</w:t>
      </w:r>
      <w:r w:rsidR="009F6041" w:rsidRPr="00655267">
        <w:rPr>
          <w:rFonts w:ascii="Verdana" w:hAnsi="Verdana" w:cs="Times New Roman"/>
          <w:sz w:val="24"/>
          <w:szCs w:val="24"/>
        </w:rPr>
        <w:t>.</w:t>
      </w:r>
      <w:r w:rsidR="00D51429" w:rsidRPr="00655267">
        <w:rPr>
          <w:rFonts w:ascii="Verdana" w:hAnsi="Verdana" w:cs="Times New Roman"/>
          <w:sz w:val="24"/>
          <w:szCs w:val="24"/>
        </w:rPr>
        <w:t>4</w:t>
      </w:r>
      <w:r w:rsidR="005F628F" w:rsidRPr="00655267">
        <w:rPr>
          <w:rFonts w:ascii="Verdana" w:hAnsi="Verdana" w:cs="Times New Roman"/>
          <w:sz w:val="24"/>
          <w:szCs w:val="24"/>
        </w:rPr>
        <w:t>0</w:t>
      </w:r>
    </w:p>
    <w:p w14:paraId="64804BCF" w14:textId="13E76C65" w:rsidR="006F400A" w:rsidRPr="00655267" w:rsidRDefault="00655267" w:rsidP="00655267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</w:t>
      </w:r>
      <w:r w:rsidR="00342B4B" w:rsidRPr="00655267">
        <w:rPr>
          <w:rFonts w:ascii="Verdana" w:hAnsi="Verdana" w:cs="Times New Roman"/>
          <w:sz w:val="24"/>
          <w:szCs w:val="24"/>
        </w:rPr>
        <w:t xml:space="preserve"> </w:t>
      </w:r>
      <w:r w:rsidR="006F400A" w:rsidRPr="00655267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655267">
        <w:rPr>
          <w:rFonts w:ascii="Verdana" w:hAnsi="Verdana" w:cs="Times New Roman"/>
          <w:sz w:val="24"/>
          <w:szCs w:val="24"/>
        </w:rPr>
        <w:t>1</w:t>
      </w:r>
      <w:r w:rsidR="00D81C5D" w:rsidRPr="00655267">
        <w:rPr>
          <w:rFonts w:ascii="Verdana" w:hAnsi="Verdana" w:cs="Times New Roman"/>
          <w:sz w:val="24"/>
          <w:szCs w:val="24"/>
        </w:rPr>
        <w:t>1</w:t>
      </w:r>
      <w:r w:rsidR="009F6041" w:rsidRPr="00655267">
        <w:rPr>
          <w:rFonts w:ascii="Verdana" w:hAnsi="Verdana" w:cs="Times New Roman"/>
          <w:sz w:val="24"/>
          <w:szCs w:val="24"/>
        </w:rPr>
        <w:t>.</w:t>
      </w:r>
      <w:r w:rsidR="005F628F" w:rsidRPr="00655267">
        <w:rPr>
          <w:rFonts w:ascii="Verdana" w:hAnsi="Verdana" w:cs="Times New Roman"/>
          <w:sz w:val="24"/>
          <w:szCs w:val="24"/>
        </w:rPr>
        <w:t>45</w:t>
      </w:r>
      <w:r w:rsidR="00C93354" w:rsidRPr="00655267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655267" w:rsidRDefault="006F400A" w:rsidP="00655267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655267" w:rsidRDefault="00C93354" w:rsidP="00655267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31C281F2" w:rsidR="006F400A" w:rsidRPr="00655267" w:rsidRDefault="00460022" w:rsidP="00655267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>Obecni c</w:t>
      </w:r>
      <w:r w:rsidR="006F400A" w:rsidRPr="00655267">
        <w:rPr>
          <w:rFonts w:ascii="Verdana" w:hAnsi="Verdana" w:cs="Times New Roman"/>
          <w:b/>
          <w:sz w:val="24"/>
          <w:szCs w:val="24"/>
          <w:u w:val="single"/>
        </w:rPr>
        <w:t xml:space="preserve">złonkowie Komisji </w:t>
      </w:r>
      <w:r w:rsidR="005F628F" w:rsidRPr="00655267">
        <w:rPr>
          <w:rFonts w:ascii="Verdana" w:hAnsi="Verdana" w:cs="Times New Roman"/>
          <w:b/>
          <w:sz w:val="24"/>
          <w:szCs w:val="24"/>
          <w:u w:val="single"/>
        </w:rPr>
        <w:t xml:space="preserve">Infrastruktury, Gospodarki Przestrzennej i Budownictwa </w:t>
      </w:r>
      <w:r w:rsidR="006F400A" w:rsidRPr="00655267">
        <w:rPr>
          <w:rFonts w:ascii="Verdana" w:hAnsi="Verdana" w:cs="Times New Roman"/>
          <w:b/>
          <w:sz w:val="24"/>
          <w:szCs w:val="24"/>
          <w:u w:val="single"/>
        </w:rPr>
        <w:t>według listy obecności:</w:t>
      </w:r>
    </w:p>
    <w:p w14:paraId="44F4C832" w14:textId="77777777" w:rsidR="006F400A" w:rsidRPr="00655267" w:rsidRDefault="006F400A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575CB5BB" w:rsidR="009737F5" w:rsidRPr="00655267" w:rsidRDefault="00E76A84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1</w:t>
      </w:r>
      <w:r w:rsidR="00342B4B" w:rsidRPr="00655267">
        <w:rPr>
          <w:rFonts w:ascii="Verdana" w:hAnsi="Verdana" w:cs="Times New Roman"/>
          <w:sz w:val="24"/>
          <w:szCs w:val="24"/>
        </w:rPr>
        <w:t xml:space="preserve">. </w:t>
      </w:r>
      <w:r w:rsidR="005F628F" w:rsidRPr="00655267">
        <w:rPr>
          <w:rFonts w:ascii="Verdana" w:hAnsi="Verdana" w:cs="Times New Roman"/>
          <w:sz w:val="24"/>
          <w:szCs w:val="24"/>
        </w:rPr>
        <w:t>Stanisław Wiącek</w:t>
      </w:r>
      <w:r w:rsidR="009737F5" w:rsidRPr="00655267">
        <w:rPr>
          <w:rFonts w:ascii="Verdana" w:hAnsi="Verdana" w:cs="Times New Roman"/>
          <w:sz w:val="24"/>
          <w:szCs w:val="24"/>
        </w:rPr>
        <w:tab/>
      </w:r>
      <w:r w:rsidR="009737F5" w:rsidRPr="00655267">
        <w:rPr>
          <w:rFonts w:ascii="Verdana" w:hAnsi="Verdana" w:cs="Times New Roman"/>
          <w:sz w:val="24"/>
          <w:szCs w:val="24"/>
        </w:rPr>
        <w:tab/>
      </w:r>
      <w:r w:rsidR="009737F5" w:rsidRPr="00655267">
        <w:rPr>
          <w:rFonts w:ascii="Verdana" w:hAnsi="Verdana" w:cs="Times New Roman"/>
          <w:sz w:val="24"/>
          <w:szCs w:val="24"/>
        </w:rPr>
        <w:tab/>
      </w:r>
      <w:r w:rsidR="009737F5" w:rsidRPr="00655267">
        <w:rPr>
          <w:rFonts w:ascii="Verdana" w:hAnsi="Verdana" w:cs="Times New Roman"/>
          <w:sz w:val="24"/>
          <w:szCs w:val="24"/>
        </w:rPr>
        <w:tab/>
        <w:t>- Przewodnicząc</w:t>
      </w:r>
      <w:r w:rsidR="00D51429" w:rsidRPr="00655267">
        <w:rPr>
          <w:rFonts w:ascii="Verdana" w:hAnsi="Verdana" w:cs="Times New Roman"/>
          <w:sz w:val="24"/>
          <w:szCs w:val="24"/>
        </w:rPr>
        <w:t>y</w:t>
      </w:r>
      <w:r w:rsidR="009737F5" w:rsidRPr="00655267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5FF22CD4" w:rsidR="00A37D6E" w:rsidRPr="00655267" w:rsidRDefault="009737F5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2.</w:t>
      </w:r>
      <w:r w:rsidR="00A37D6E" w:rsidRPr="00655267">
        <w:rPr>
          <w:rFonts w:ascii="Verdana" w:hAnsi="Verdana" w:cs="Times New Roman"/>
          <w:sz w:val="24"/>
          <w:szCs w:val="24"/>
        </w:rPr>
        <w:t xml:space="preserve"> </w:t>
      </w:r>
      <w:r w:rsidR="005F628F" w:rsidRPr="00655267">
        <w:rPr>
          <w:rFonts w:ascii="Verdana" w:hAnsi="Verdana" w:cs="Times New Roman"/>
          <w:sz w:val="24"/>
          <w:szCs w:val="24"/>
        </w:rPr>
        <w:t>Piotr Klasa</w:t>
      </w:r>
      <w:r w:rsidR="00A37D6E" w:rsidRPr="00655267">
        <w:rPr>
          <w:rFonts w:ascii="Verdana" w:hAnsi="Verdana" w:cs="Times New Roman"/>
          <w:sz w:val="24"/>
          <w:szCs w:val="24"/>
        </w:rPr>
        <w:t xml:space="preserve"> </w:t>
      </w:r>
      <w:r w:rsidR="00A37D6E" w:rsidRPr="00655267">
        <w:rPr>
          <w:rFonts w:ascii="Verdana" w:hAnsi="Verdana" w:cs="Times New Roman"/>
          <w:sz w:val="24"/>
          <w:szCs w:val="24"/>
        </w:rPr>
        <w:tab/>
      </w:r>
      <w:r w:rsidR="00A37D6E" w:rsidRPr="00655267">
        <w:rPr>
          <w:rFonts w:ascii="Verdana" w:hAnsi="Verdana" w:cs="Times New Roman"/>
          <w:sz w:val="24"/>
          <w:szCs w:val="24"/>
        </w:rPr>
        <w:tab/>
      </w:r>
      <w:r w:rsidR="00A37D6E" w:rsidRPr="00655267">
        <w:rPr>
          <w:rFonts w:ascii="Verdana" w:hAnsi="Verdana" w:cs="Times New Roman"/>
          <w:sz w:val="24"/>
          <w:szCs w:val="24"/>
        </w:rPr>
        <w:tab/>
      </w:r>
      <w:r w:rsidR="00A37D6E" w:rsidRPr="00655267">
        <w:rPr>
          <w:rFonts w:ascii="Verdana" w:hAnsi="Verdana" w:cs="Times New Roman"/>
          <w:sz w:val="24"/>
          <w:szCs w:val="24"/>
        </w:rPr>
        <w:tab/>
      </w:r>
      <w:r w:rsidR="0049573F" w:rsidRPr="00655267">
        <w:rPr>
          <w:rFonts w:ascii="Verdana" w:hAnsi="Verdana" w:cs="Times New Roman"/>
          <w:sz w:val="24"/>
          <w:szCs w:val="24"/>
        </w:rPr>
        <w:tab/>
      </w:r>
      <w:r w:rsidR="00A37D6E" w:rsidRPr="00655267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30361457" w:rsidR="00A37D6E" w:rsidRPr="00655267" w:rsidRDefault="00A37D6E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3.</w:t>
      </w:r>
      <w:r w:rsidR="00D51429" w:rsidRPr="00655267">
        <w:rPr>
          <w:rFonts w:ascii="Verdana" w:hAnsi="Verdana" w:cs="Times New Roman"/>
          <w:sz w:val="24"/>
          <w:szCs w:val="24"/>
        </w:rPr>
        <w:t xml:space="preserve"> </w:t>
      </w:r>
      <w:r w:rsidR="005F628F" w:rsidRPr="00655267">
        <w:rPr>
          <w:rFonts w:ascii="Verdana" w:hAnsi="Verdana" w:cs="Times New Roman"/>
          <w:sz w:val="24"/>
          <w:szCs w:val="24"/>
        </w:rPr>
        <w:t>Leszek Chudzik</w:t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="00D81C5D" w:rsidRPr="00655267">
        <w:rPr>
          <w:rFonts w:ascii="Verdana" w:hAnsi="Verdana" w:cs="Times New Roman"/>
          <w:sz w:val="24"/>
          <w:szCs w:val="24"/>
        </w:rPr>
        <w:tab/>
      </w:r>
      <w:r w:rsidR="0049573F"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1CF66B8F" w:rsidR="00A37D6E" w:rsidRPr="00655267" w:rsidRDefault="00A37D6E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4.</w:t>
      </w:r>
      <w:r w:rsidR="00D51429" w:rsidRPr="00655267">
        <w:rPr>
          <w:rFonts w:ascii="Verdana" w:hAnsi="Verdana" w:cs="Times New Roman"/>
          <w:sz w:val="24"/>
          <w:szCs w:val="24"/>
        </w:rPr>
        <w:t xml:space="preserve"> Tomasz Ogrodnik</w:t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="00CB44F1"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0FDBC368" w:rsidR="00D81C5D" w:rsidRPr="00655267" w:rsidRDefault="00A37D6E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5.</w:t>
      </w:r>
      <w:r w:rsidR="00CD4D8C" w:rsidRPr="00655267">
        <w:rPr>
          <w:rFonts w:ascii="Verdana" w:hAnsi="Verdana" w:cs="Times New Roman"/>
          <w:sz w:val="24"/>
          <w:szCs w:val="24"/>
        </w:rPr>
        <w:t xml:space="preserve"> </w:t>
      </w:r>
      <w:r w:rsidR="00D51429" w:rsidRPr="00655267">
        <w:rPr>
          <w:rFonts w:ascii="Verdana" w:hAnsi="Verdana" w:cs="Times New Roman"/>
          <w:sz w:val="24"/>
          <w:szCs w:val="24"/>
        </w:rPr>
        <w:t>Grzegorz Przybylski</w:t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="00CD4D8C"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>- Członek Komisji</w:t>
      </w:r>
      <w:r w:rsidR="009737F5" w:rsidRPr="00655267">
        <w:rPr>
          <w:rFonts w:ascii="Verdana" w:hAnsi="Verdana" w:cs="Times New Roman"/>
          <w:sz w:val="24"/>
          <w:szCs w:val="24"/>
        </w:rPr>
        <w:tab/>
      </w:r>
    </w:p>
    <w:p w14:paraId="7A6BFE54" w14:textId="5876C9D8" w:rsidR="00D81C5D" w:rsidRPr="00655267" w:rsidRDefault="00D81C5D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6.</w:t>
      </w:r>
      <w:r w:rsidR="00CD4D8C" w:rsidRPr="00655267">
        <w:rPr>
          <w:rFonts w:ascii="Verdana" w:hAnsi="Verdana" w:cs="Times New Roman"/>
          <w:sz w:val="24"/>
          <w:szCs w:val="24"/>
        </w:rPr>
        <w:t xml:space="preserve"> </w:t>
      </w:r>
      <w:r w:rsidR="005F628F" w:rsidRPr="00655267">
        <w:rPr>
          <w:rFonts w:ascii="Verdana" w:hAnsi="Verdana" w:cs="Times New Roman"/>
          <w:sz w:val="24"/>
          <w:szCs w:val="24"/>
        </w:rPr>
        <w:t>Damian Sawczak</w:t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  <w:t xml:space="preserve">- </w:t>
      </w:r>
      <w:bookmarkStart w:id="2" w:name="_Hlk175053130"/>
      <w:r w:rsidRPr="00655267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2C62B9B" w14:textId="3C3DC07C" w:rsidR="005F628F" w:rsidRPr="00655267" w:rsidRDefault="005F628F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7. Teresa Szyjkowska</w:t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7CE435AF" w:rsidR="00F0765D" w:rsidRPr="00655267" w:rsidRDefault="009737F5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ab/>
      </w:r>
      <w:r w:rsidRPr="00655267">
        <w:rPr>
          <w:rFonts w:ascii="Verdana" w:hAnsi="Verdana" w:cs="Times New Roman"/>
          <w:sz w:val="24"/>
          <w:szCs w:val="24"/>
        </w:rPr>
        <w:tab/>
      </w:r>
    </w:p>
    <w:p w14:paraId="114F1403" w14:textId="77777777" w:rsidR="003E4B04" w:rsidRPr="00655267" w:rsidRDefault="003E4B04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0234AE5E" w14:textId="77777777" w:rsidR="00D81C5D" w:rsidRPr="00655267" w:rsidRDefault="00D81C5D" w:rsidP="00655267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75BA77A" w:rsidR="006F400A" w:rsidRPr="00655267" w:rsidRDefault="006F400A" w:rsidP="00655267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>Proponowany porządek posiedzenia:</w:t>
      </w:r>
    </w:p>
    <w:p w14:paraId="4A142F91" w14:textId="77777777" w:rsidR="00DA1F04" w:rsidRPr="00655267" w:rsidRDefault="00DA1F04" w:rsidP="00655267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0371B7B4" w14:textId="77777777" w:rsidR="00C1259C" w:rsidRPr="00655267" w:rsidRDefault="00C1259C" w:rsidP="00655267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1. Otwarcie posiedzenia, stwierdzenie quorum i przyjęcie porządku posiedzenia.</w:t>
      </w:r>
    </w:p>
    <w:p w14:paraId="3CA128B1" w14:textId="317F9A51" w:rsidR="00614AB7" w:rsidRPr="00655267" w:rsidRDefault="00614AB7" w:rsidP="00655267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2.</w:t>
      </w:r>
      <w:r w:rsidR="00D81C5D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 </w:t>
      </w: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Wybór Z-cy Przewodniczącego Komisji </w:t>
      </w:r>
      <w:bookmarkStart w:id="3" w:name="_Hlk175053296"/>
      <w:r w:rsidR="005F628F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Infrastruktury, Gospodarki Przestrzennej i Budownictwa.</w:t>
      </w:r>
    </w:p>
    <w:bookmarkEnd w:id="3"/>
    <w:p w14:paraId="0DA2DFE7" w14:textId="77777777" w:rsidR="003E4B04" w:rsidRPr="00655267" w:rsidRDefault="00614AB7" w:rsidP="00655267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3. Zamknięcie posiedzenia.</w:t>
      </w:r>
    </w:p>
    <w:p w14:paraId="3C744CFA" w14:textId="77777777" w:rsidR="00614AB7" w:rsidRPr="00655267" w:rsidRDefault="00614AB7" w:rsidP="00655267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655267" w:rsidRDefault="00614AB7" w:rsidP="00655267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655267" w:rsidRDefault="006F400A" w:rsidP="00655267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>Przebieg posiedzenia:</w:t>
      </w:r>
    </w:p>
    <w:p w14:paraId="6B1DC57F" w14:textId="77777777" w:rsidR="00DA1F04" w:rsidRPr="00655267" w:rsidRDefault="00DA1F04" w:rsidP="00655267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702E8EB2" w14:textId="77777777" w:rsidR="00DA1F04" w:rsidRPr="00655267" w:rsidRDefault="006F400A" w:rsidP="00655267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>Ad 1. Otwarcie posiedzenia, stwierdzenie quorum i przyjęcie porządku posiedzenia.</w:t>
      </w:r>
    </w:p>
    <w:p w14:paraId="452542B7" w14:textId="77777777" w:rsidR="00B91FEA" w:rsidRPr="00655267" w:rsidRDefault="00B91FEA" w:rsidP="00655267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bookmarkStart w:id="4" w:name="_GoBack"/>
      <w:bookmarkEnd w:id="4"/>
    </w:p>
    <w:p w14:paraId="417D50A7" w14:textId="24508D02" w:rsidR="004A4665" w:rsidRPr="00655267" w:rsidRDefault="000339F7" w:rsidP="00655267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655267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</w:t>
      </w:r>
      <w:r w:rsidR="005F628F" w:rsidRPr="00655267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 i Budownictwa Stanisław Wiącek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 </w:t>
      </w:r>
    </w:p>
    <w:p w14:paraId="7F8BFF44" w14:textId="77777777" w:rsidR="00FC089D" w:rsidRPr="00655267" w:rsidRDefault="00FC089D" w:rsidP="00655267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4B115F5" w14:textId="2D028568" w:rsidR="00C1259C" w:rsidRPr="00655267" w:rsidRDefault="005A299C" w:rsidP="00655267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 xml:space="preserve">Ad </w:t>
      </w:r>
      <w:r w:rsidR="006F400A" w:rsidRPr="00655267">
        <w:rPr>
          <w:rFonts w:ascii="Verdana" w:hAnsi="Verdana" w:cs="Times New Roman"/>
          <w:b/>
          <w:sz w:val="24"/>
          <w:szCs w:val="24"/>
          <w:u w:val="single"/>
        </w:rPr>
        <w:t>2</w:t>
      </w:r>
      <w:r w:rsidRPr="00655267">
        <w:rPr>
          <w:rFonts w:ascii="Verdana" w:hAnsi="Verdana" w:cs="Times New Roman"/>
          <w:b/>
          <w:sz w:val="24"/>
          <w:szCs w:val="24"/>
          <w:u w:val="single"/>
        </w:rPr>
        <w:t>.</w:t>
      </w:r>
      <w:r w:rsidR="00CD78A9" w:rsidRPr="00655267"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  <w:t xml:space="preserve"> </w:t>
      </w:r>
      <w:r w:rsidR="00614AB7" w:rsidRPr="00655267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 xml:space="preserve">Wybór Z-cy Przewodniczącego Komisji </w:t>
      </w:r>
      <w:r w:rsidR="00295C24" w:rsidRPr="00655267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Infrastruktury, Gospodarki Przestrzennej i Budownictwa.</w:t>
      </w:r>
    </w:p>
    <w:p w14:paraId="75A93DC5" w14:textId="77777777" w:rsidR="00CD4D8C" w:rsidRPr="00655267" w:rsidRDefault="00CD4D8C" w:rsidP="00655267">
      <w:pPr>
        <w:spacing w:after="0"/>
        <w:ind w:left="851" w:hanging="851"/>
        <w:jc w:val="both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6AE2E220" w14:textId="25B7298B" w:rsidR="00C51631" w:rsidRPr="00655267" w:rsidRDefault="00C1259C" w:rsidP="00655267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hAnsi="Verdana" w:cs="Times New Roman"/>
          <w:sz w:val="24"/>
          <w:szCs w:val="24"/>
        </w:rPr>
        <w:tab/>
      </w:r>
      <w:r w:rsidR="00322E47" w:rsidRPr="00655267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322E47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Infrastruktury, Gospodarki Przestrzennej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Budownictwa Stanisław Wiącek </w:t>
      </w:r>
      <w:r w:rsidR="00322E47" w:rsidRPr="00655267">
        <w:rPr>
          <w:rFonts w:ascii="Verdana" w:eastAsia="Times New Roman" w:hAnsi="Verdana" w:cs="Times New Roman"/>
          <w:sz w:val="24"/>
          <w:szCs w:val="24"/>
          <w:lang w:eastAsia="pl-PL"/>
        </w:rPr>
        <w:t>zgłosił kandydaturę radne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go Piotra Klasy 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22E47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Z-cę Przewodniczącego Komisji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 i Budownictwa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</w:p>
    <w:p w14:paraId="36948955" w14:textId="77777777" w:rsidR="00D81C5D" w:rsidRPr="00655267" w:rsidRDefault="00D81C5D" w:rsidP="00655267">
      <w:pPr>
        <w:tabs>
          <w:tab w:val="left" w:pos="0"/>
        </w:tabs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F6C56F7" w14:textId="3C9DDE70" w:rsidR="00D81C5D" w:rsidRPr="00655267" w:rsidRDefault="00322E47" w:rsidP="00655267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Radn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y Piotr Klasa 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wyraził zgodę na kandydowanie na Z-cę Przewodniczącego Komisji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Przestrzennej.</w:t>
      </w:r>
    </w:p>
    <w:p w14:paraId="19FFB4D7" w14:textId="77777777" w:rsidR="00CD4D8C" w:rsidRPr="00655267" w:rsidRDefault="00CD4D8C" w:rsidP="00655267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8817050" w14:textId="60E0D694" w:rsidR="0030610A" w:rsidRPr="00655267" w:rsidRDefault="009300E7" w:rsidP="00655267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Infrastruktury, Gospodarki Przestrzennej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Budownictwa 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poddał</w:t>
      </w:r>
      <w:r w:rsidR="00D51429"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>pod głosowanie kandydatur</w:t>
      </w:r>
      <w:r w:rsidR="00055C2C" w:rsidRPr="00655267">
        <w:rPr>
          <w:rFonts w:ascii="Verdana" w:eastAsia="Times New Roman" w:hAnsi="Verdana" w:cs="Times New Roman"/>
          <w:sz w:val="24"/>
          <w:szCs w:val="24"/>
          <w:lang w:eastAsia="pl-PL"/>
        </w:rPr>
        <w:t>ę radne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go Piotra Klasy n</w:t>
      </w:r>
      <w:r w:rsidRP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a Z-cę Przewodniczącego Komisji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</w:t>
      </w:r>
      <w:r w:rsidR="0065526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95C24" w:rsidRPr="00655267">
        <w:rPr>
          <w:rFonts w:ascii="Verdana" w:eastAsia="Times New Roman" w:hAnsi="Verdana" w:cs="Times New Roman"/>
          <w:sz w:val="24"/>
          <w:szCs w:val="24"/>
          <w:lang w:eastAsia="pl-PL"/>
        </w:rPr>
        <w:t>i Budownictwa.</w:t>
      </w:r>
    </w:p>
    <w:p w14:paraId="191DE754" w14:textId="77777777" w:rsidR="00295C24" w:rsidRPr="00655267" w:rsidRDefault="00295C24" w:rsidP="00655267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E195AE8" w14:textId="6BBB1B46" w:rsidR="00322E47" w:rsidRPr="00655267" w:rsidRDefault="00322E47" w:rsidP="00655267">
      <w:pPr>
        <w:spacing w:after="0"/>
        <w:ind w:firstLine="708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</w:t>
      </w:r>
      <w:r w:rsidR="00295C24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Infrastruktury, Gospodarki Przestrzennej i Budownictwa </w:t>
      </w:r>
      <w:r w:rsidR="00E64F38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większością głosów, tj. 4 głosami „za”, przy 3 głosach „wstrzymujących się”, </w:t>
      </w: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dokonała wyboru Z-cy Przewodniczącego Komisji </w:t>
      </w:r>
      <w:r w:rsidR="00295C24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Infrastruktury, Gospodarki Przestrzennej i Budownictwa </w:t>
      </w:r>
      <w:r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w osobie radne</w:t>
      </w:r>
      <w:r w:rsidR="00295C24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>go Piotra Klasy</w:t>
      </w:r>
      <w:r w:rsidR="004955A7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  <w:r w:rsidR="00584A5D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8D5F24" w:rsidRPr="0065526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4DC12C61" w14:textId="77777777" w:rsidR="00322E47" w:rsidRPr="00655267" w:rsidRDefault="00322E47" w:rsidP="00655267">
      <w:pPr>
        <w:spacing w:after="0"/>
        <w:ind w:firstLine="708"/>
        <w:jc w:val="both"/>
        <w:rPr>
          <w:rFonts w:ascii="Verdana" w:hAnsi="Verdana" w:cs="Times New Roman"/>
          <w:b/>
          <w:sz w:val="24"/>
          <w:szCs w:val="24"/>
        </w:rPr>
      </w:pPr>
    </w:p>
    <w:p w14:paraId="06D064A0" w14:textId="77777777" w:rsidR="00C51631" w:rsidRPr="00655267" w:rsidRDefault="006C3ED7" w:rsidP="00655267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ab/>
      </w:r>
      <w:r w:rsidR="003B74FE" w:rsidRPr="00655267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03B10A5F" w14:textId="4C9ECBE4" w:rsidR="006720C4" w:rsidRPr="00655267" w:rsidRDefault="005A299C" w:rsidP="00655267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55267">
        <w:rPr>
          <w:rFonts w:ascii="Verdana" w:hAnsi="Verdana" w:cs="Times New Roman"/>
          <w:b/>
          <w:sz w:val="24"/>
          <w:szCs w:val="24"/>
          <w:u w:val="single"/>
        </w:rPr>
        <w:t>Ad</w:t>
      </w:r>
      <w:r w:rsidR="00A91DD2" w:rsidRPr="00655267">
        <w:rPr>
          <w:rFonts w:ascii="Verdana" w:hAnsi="Verdana" w:cs="Times New Roman"/>
          <w:b/>
          <w:sz w:val="24"/>
          <w:szCs w:val="24"/>
          <w:u w:val="single"/>
        </w:rPr>
        <w:t xml:space="preserve"> </w:t>
      </w:r>
      <w:r w:rsidR="00FB2F92" w:rsidRPr="00655267">
        <w:rPr>
          <w:rFonts w:ascii="Verdana" w:hAnsi="Verdana" w:cs="Times New Roman"/>
          <w:b/>
          <w:sz w:val="24"/>
          <w:szCs w:val="24"/>
          <w:u w:val="single"/>
        </w:rPr>
        <w:t>3</w:t>
      </w:r>
      <w:r w:rsidR="00A91DD2" w:rsidRPr="00655267">
        <w:rPr>
          <w:rFonts w:ascii="Verdana" w:hAnsi="Verdana" w:cs="Times New Roman"/>
          <w:b/>
          <w:sz w:val="24"/>
          <w:szCs w:val="24"/>
          <w:u w:val="single"/>
        </w:rPr>
        <w:t>.</w:t>
      </w:r>
      <w:r w:rsidR="00A91DD2" w:rsidRPr="00655267">
        <w:rPr>
          <w:rFonts w:ascii="Verdana" w:hAnsi="Verdana" w:cs="Times New Roman"/>
          <w:b/>
          <w:sz w:val="24"/>
          <w:szCs w:val="24"/>
          <w:u w:val="single"/>
        </w:rPr>
        <w:tab/>
      </w:r>
      <w:r w:rsidR="00EE7A25" w:rsidRPr="00655267">
        <w:rPr>
          <w:rFonts w:ascii="Verdana" w:hAnsi="Verdana" w:cs="Times New Roman"/>
          <w:b/>
          <w:sz w:val="24"/>
          <w:szCs w:val="24"/>
          <w:u w:val="single"/>
        </w:rPr>
        <w:t xml:space="preserve"> </w:t>
      </w:r>
      <w:r w:rsidR="00322E47" w:rsidRPr="00655267">
        <w:rPr>
          <w:rFonts w:ascii="Verdana" w:hAnsi="Verdana" w:cs="Times New Roman"/>
          <w:b/>
          <w:bCs/>
          <w:sz w:val="24"/>
          <w:szCs w:val="24"/>
          <w:u w:val="single"/>
        </w:rPr>
        <w:t>Zamknięcie posiedzenia.</w:t>
      </w:r>
      <w:r w:rsidR="0040491A" w:rsidRPr="00655267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</w:t>
      </w:r>
    </w:p>
    <w:p w14:paraId="39E7937D" w14:textId="77777777" w:rsidR="003D06F4" w:rsidRPr="00655267" w:rsidRDefault="00564662" w:rsidP="00655267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ab/>
      </w:r>
    </w:p>
    <w:p w14:paraId="0411E600" w14:textId="63121F97" w:rsidR="00101213" w:rsidRPr="00655267" w:rsidRDefault="00C3061A" w:rsidP="00655267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655267">
        <w:rPr>
          <w:rFonts w:ascii="Verdana" w:hAnsi="Verdana" w:cs="Times New Roman"/>
          <w:sz w:val="24"/>
          <w:szCs w:val="24"/>
        </w:rPr>
        <w:t>Przewodnicząc</w:t>
      </w:r>
      <w:r w:rsidR="00D51429" w:rsidRPr="00655267">
        <w:rPr>
          <w:rFonts w:ascii="Verdana" w:hAnsi="Verdana" w:cs="Times New Roman"/>
          <w:sz w:val="24"/>
          <w:szCs w:val="24"/>
        </w:rPr>
        <w:t>y</w:t>
      </w:r>
      <w:r w:rsidR="00C51631" w:rsidRPr="00655267">
        <w:rPr>
          <w:rFonts w:ascii="Verdana" w:hAnsi="Verdana" w:cs="Times New Roman"/>
          <w:sz w:val="24"/>
          <w:szCs w:val="24"/>
        </w:rPr>
        <w:t xml:space="preserve"> Ko</w:t>
      </w:r>
      <w:r w:rsidRPr="00655267">
        <w:rPr>
          <w:rFonts w:ascii="Verdana" w:hAnsi="Verdana" w:cs="Times New Roman"/>
          <w:sz w:val="24"/>
          <w:szCs w:val="24"/>
        </w:rPr>
        <w:t xml:space="preserve">misji </w:t>
      </w:r>
      <w:r w:rsidR="00295C24" w:rsidRPr="00655267">
        <w:rPr>
          <w:rFonts w:ascii="Verdana" w:hAnsi="Verdana" w:cs="Times New Roman"/>
          <w:sz w:val="24"/>
          <w:szCs w:val="24"/>
        </w:rPr>
        <w:t xml:space="preserve">Infrastruktury, Gospodarki Przestrzennej i Budownictwa  Stanisław Wiącek </w:t>
      </w:r>
      <w:r w:rsidRPr="00655267">
        <w:rPr>
          <w:rFonts w:ascii="Verdana" w:hAnsi="Verdana" w:cs="Times New Roman"/>
          <w:sz w:val="24"/>
          <w:szCs w:val="24"/>
        </w:rPr>
        <w:t>zamkn</w:t>
      </w:r>
      <w:r w:rsidR="00D51429" w:rsidRPr="00655267">
        <w:rPr>
          <w:rFonts w:ascii="Verdana" w:hAnsi="Verdana" w:cs="Times New Roman"/>
          <w:sz w:val="24"/>
          <w:szCs w:val="24"/>
        </w:rPr>
        <w:t xml:space="preserve">ął </w:t>
      </w:r>
      <w:r w:rsidRPr="00655267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55267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655267" w:rsidRDefault="00101213" w:rsidP="00655267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42ABF8D" w14:textId="70B25BA4" w:rsidR="003E793E" w:rsidRPr="00655267" w:rsidRDefault="003E793E" w:rsidP="00655267">
      <w:pPr>
        <w:spacing w:after="0"/>
        <w:ind w:left="5103"/>
        <w:jc w:val="center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Przewodniczący Komisji</w:t>
      </w:r>
    </w:p>
    <w:p w14:paraId="58C4D49E" w14:textId="77777777" w:rsidR="003E793E" w:rsidRPr="00655267" w:rsidRDefault="003E793E" w:rsidP="00655267">
      <w:pPr>
        <w:spacing w:after="0"/>
        <w:ind w:left="5103"/>
        <w:jc w:val="center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Infrastruktury, Gospodarki Przestrzennej i Budownictwa</w:t>
      </w:r>
    </w:p>
    <w:p w14:paraId="16F1411B" w14:textId="77777777" w:rsidR="003E793E" w:rsidRPr="00655267" w:rsidRDefault="003E793E" w:rsidP="00655267">
      <w:pPr>
        <w:spacing w:after="0"/>
        <w:ind w:left="5103"/>
        <w:jc w:val="center"/>
        <w:rPr>
          <w:rFonts w:ascii="Verdana" w:hAnsi="Verdana" w:cs="Times New Roman"/>
          <w:sz w:val="24"/>
          <w:szCs w:val="24"/>
        </w:rPr>
      </w:pPr>
    </w:p>
    <w:p w14:paraId="601A6C1C" w14:textId="2EFEB913" w:rsidR="003E793E" w:rsidRPr="00655267" w:rsidRDefault="003E793E" w:rsidP="00655267">
      <w:pPr>
        <w:spacing w:after="0"/>
        <w:ind w:left="5103"/>
        <w:jc w:val="center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/-/ Stanisław Wiącek</w:t>
      </w:r>
    </w:p>
    <w:p w14:paraId="0CA7717B" w14:textId="77777777" w:rsidR="00BC67DE" w:rsidRPr="00655267" w:rsidRDefault="00BC67DE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5289D46E" w:rsidR="0021711A" w:rsidRPr="00655267" w:rsidRDefault="0021711A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Protokołowała:</w:t>
      </w:r>
    </w:p>
    <w:p w14:paraId="623C6744" w14:textId="2F82DFF9" w:rsidR="00682CAC" w:rsidRPr="00655267" w:rsidRDefault="00682CAC" w:rsidP="00655267">
      <w:pPr>
        <w:spacing w:after="0"/>
        <w:rPr>
          <w:rFonts w:ascii="Verdana" w:hAnsi="Verdana" w:cs="Times New Roman"/>
          <w:sz w:val="24"/>
          <w:szCs w:val="24"/>
        </w:rPr>
      </w:pPr>
      <w:r w:rsidRPr="00655267">
        <w:rPr>
          <w:rFonts w:ascii="Verdana" w:hAnsi="Verdana" w:cs="Times New Roman"/>
          <w:sz w:val="24"/>
          <w:szCs w:val="24"/>
        </w:rPr>
        <w:t>Małgorzata Zadora</w:t>
      </w:r>
    </w:p>
    <w:p w14:paraId="4BAFE3CC" w14:textId="77777777" w:rsidR="00E2551A" w:rsidRPr="00655267" w:rsidRDefault="00E2551A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0E758DE1" w14:textId="77777777" w:rsidR="00E2551A" w:rsidRPr="00655267" w:rsidRDefault="00E2551A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346C8CD6" w14:textId="77777777" w:rsidR="00E2551A" w:rsidRPr="00655267" w:rsidRDefault="00E2551A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63B62A47" w14:textId="77777777" w:rsidR="00E2551A" w:rsidRPr="00655267" w:rsidRDefault="00E2551A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0341C83A" w14:textId="77777777" w:rsidR="000304E1" w:rsidRPr="00655267" w:rsidRDefault="000304E1" w:rsidP="00655267">
      <w:pPr>
        <w:spacing w:after="0"/>
        <w:rPr>
          <w:rFonts w:ascii="Verdana" w:hAnsi="Verdana" w:cs="Times New Roman"/>
          <w:sz w:val="24"/>
          <w:szCs w:val="24"/>
        </w:rPr>
      </w:pPr>
    </w:p>
    <w:p w14:paraId="74BFB788" w14:textId="689F125C" w:rsidR="000304E1" w:rsidRPr="00655267" w:rsidRDefault="000304E1" w:rsidP="00655267">
      <w:pPr>
        <w:spacing w:after="0"/>
        <w:rPr>
          <w:rFonts w:ascii="Verdana" w:hAnsi="Verdana" w:cs="Times New Roman"/>
          <w:sz w:val="24"/>
          <w:szCs w:val="24"/>
        </w:rPr>
      </w:pPr>
    </w:p>
    <w:sectPr w:rsidR="000304E1" w:rsidRPr="0065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E5847" w14:textId="77777777" w:rsidR="00475DB3" w:rsidRDefault="00475DB3" w:rsidP="00FE3FF6">
      <w:pPr>
        <w:spacing w:after="0" w:line="240" w:lineRule="auto"/>
      </w:pPr>
      <w:r>
        <w:separator/>
      </w:r>
    </w:p>
  </w:endnote>
  <w:endnote w:type="continuationSeparator" w:id="0">
    <w:p w14:paraId="3EA3EF91" w14:textId="77777777" w:rsidR="00475DB3" w:rsidRDefault="00475DB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0394542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20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45BDF" w14:textId="77777777" w:rsidR="00475DB3" w:rsidRDefault="00475DB3" w:rsidP="00FE3FF6">
      <w:pPr>
        <w:spacing w:after="0" w:line="240" w:lineRule="auto"/>
      </w:pPr>
      <w:r>
        <w:separator/>
      </w:r>
    </w:p>
  </w:footnote>
  <w:footnote w:type="continuationSeparator" w:id="0">
    <w:p w14:paraId="33D24AD6" w14:textId="77777777" w:rsidR="00475DB3" w:rsidRDefault="00475DB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670A"/>
    <w:rsid w:val="000C778F"/>
    <w:rsid w:val="000E305D"/>
    <w:rsid w:val="000E327E"/>
    <w:rsid w:val="00101213"/>
    <w:rsid w:val="00113592"/>
    <w:rsid w:val="00116206"/>
    <w:rsid w:val="001167DF"/>
    <w:rsid w:val="001211EC"/>
    <w:rsid w:val="0019615A"/>
    <w:rsid w:val="001B06B3"/>
    <w:rsid w:val="001C063A"/>
    <w:rsid w:val="001C392D"/>
    <w:rsid w:val="001D4D6A"/>
    <w:rsid w:val="0021711A"/>
    <w:rsid w:val="00237C58"/>
    <w:rsid w:val="00265CCB"/>
    <w:rsid w:val="00267A8D"/>
    <w:rsid w:val="00293D86"/>
    <w:rsid w:val="00295C24"/>
    <w:rsid w:val="002A41D6"/>
    <w:rsid w:val="002D387E"/>
    <w:rsid w:val="002E6331"/>
    <w:rsid w:val="0030610A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3E5FC3"/>
    <w:rsid w:val="003E793E"/>
    <w:rsid w:val="0040491A"/>
    <w:rsid w:val="004131B6"/>
    <w:rsid w:val="00414D7E"/>
    <w:rsid w:val="0041718A"/>
    <w:rsid w:val="0042411D"/>
    <w:rsid w:val="0042751E"/>
    <w:rsid w:val="0043449D"/>
    <w:rsid w:val="00437A19"/>
    <w:rsid w:val="00452EBD"/>
    <w:rsid w:val="00460022"/>
    <w:rsid w:val="00475DB3"/>
    <w:rsid w:val="00485104"/>
    <w:rsid w:val="00493AE2"/>
    <w:rsid w:val="004949D3"/>
    <w:rsid w:val="004955A7"/>
    <w:rsid w:val="0049573F"/>
    <w:rsid w:val="004A1AC2"/>
    <w:rsid w:val="004A3B9C"/>
    <w:rsid w:val="004A4665"/>
    <w:rsid w:val="00531136"/>
    <w:rsid w:val="00551100"/>
    <w:rsid w:val="00562D3C"/>
    <w:rsid w:val="00564662"/>
    <w:rsid w:val="00565485"/>
    <w:rsid w:val="00565C0E"/>
    <w:rsid w:val="00584A5D"/>
    <w:rsid w:val="0059538C"/>
    <w:rsid w:val="005A299C"/>
    <w:rsid w:val="005B1709"/>
    <w:rsid w:val="005D2569"/>
    <w:rsid w:val="005F628F"/>
    <w:rsid w:val="00605B04"/>
    <w:rsid w:val="00614AB7"/>
    <w:rsid w:val="006231CE"/>
    <w:rsid w:val="00631B64"/>
    <w:rsid w:val="00631CDE"/>
    <w:rsid w:val="00637628"/>
    <w:rsid w:val="00655267"/>
    <w:rsid w:val="00657DF3"/>
    <w:rsid w:val="006673AF"/>
    <w:rsid w:val="00667474"/>
    <w:rsid w:val="006720C4"/>
    <w:rsid w:val="0068058B"/>
    <w:rsid w:val="00682CAC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955B1"/>
    <w:rsid w:val="007B2FA3"/>
    <w:rsid w:val="007B7DD4"/>
    <w:rsid w:val="007C2A0A"/>
    <w:rsid w:val="007D7473"/>
    <w:rsid w:val="007E7C0E"/>
    <w:rsid w:val="008139EE"/>
    <w:rsid w:val="00877DA9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801FC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B1875"/>
    <w:rsid w:val="00AC5510"/>
    <w:rsid w:val="00AD4E6A"/>
    <w:rsid w:val="00AE6F5D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1429"/>
    <w:rsid w:val="00D54801"/>
    <w:rsid w:val="00D637AB"/>
    <w:rsid w:val="00D73592"/>
    <w:rsid w:val="00D75671"/>
    <w:rsid w:val="00D81C5D"/>
    <w:rsid w:val="00DA1F04"/>
    <w:rsid w:val="00DA4CBB"/>
    <w:rsid w:val="00DB330D"/>
    <w:rsid w:val="00DB3B93"/>
    <w:rsid w:val="00E00568"/>
    <w:rsid w:val="00E11B0D"/>
    <w:rsid w:val="00E14904"/>
    <w:rsid w:val="00E2551A"/>
    <w:rsid w:val="00E54D86"/>
    <w:rsid w:val="00E64F38"/>
    <w:rsid w:val="00E76A84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95811515-6028-4F1B-830F-2F072C20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2018-09-19T11:09:00Z</cp:lastPrinted>
  <dcterms:created xsi:type="dcterms:W3CDTF">2024-10-17T09:48:00Z</dcterms:created>
  <dcterms:modified xsi:type="dcterms:W3CDTF">2024-10-17T09:48:00Z</dcterms:modified>
</cp:coreProperties>
</file>