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13BEC226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804B0D">
        <w:rPr>
          <w:rFonts w:eastAsia="Times New Roman"/>
          <w:b/>
          <w:lang w:eastAsia="pl-PL"/>
        </w:rPr>
        <w:t>PROTOKÓŁ Nr</w:t>
      </w:r>
      <w:r w:rsidR="008F5B68" w:rsidRPr="00804B0D">
        <w:rPr>
          <w:rFonts w:eastAsia="Times New Roman"/>
          <w:b/>
          <w:lang w:eastAsia="pl-PL"/>
        </w:rPr>
        <w:t xml:space="preserve"> </w:t>
      </w:r>
      <w:r w:rsidR="00856ED4">
        <w:rPr>
          <w:rFonts w:eastAsia="Times New Roman"/>
          <w:b/>
          <w:lang w:eastAsia="pl-PL"/>
        </w:rPr>
        <w:t>4</w:t>
      </w:r>
      <w:r w:rsidR="00045428" w:rsidRPr="00804B0D">
        <w:rPr>
          <w:rFonts w:eastAsia="Times New Roman"/>
          <w:b/>
          <w:lang w:eastAsia="pl-PL"/>
        </w:rPr>
        <w:t>/202</w:t>
      </w:r>
      <w:r w:rsidR="00892C56">
        <w:rPr>
          <w:rFonts w:eastAsia="Times New Roman"/>
          <w:b/>
          <w:lang w:eastAsia="pl-PL"/>
        </w:rPr>
        <w:t>4</w:t>
      </w:r>
    </w:p>
    <w:p w14:paraId="3A88B1F1" w14:textId="1A5BB27F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857CF3">
        <w:rPr>
          <w:bCs/>
          <w:sz w:val="28"/>
          <w:szCs w:val="28"/>
          <w:lang w:eastAsia="pl-PL"/>
        </w:rPr>
        <w:t>Komisji R</w:t>
      </w:r>
      <w:r w:rsidR="005F46EB" w:rsidRPr="00857CF3">
        <w:rPr>
          <w:bCs/>
          <w:sz w:val="28"/>
          <w:szCs w:val="28"/>
          <w:lang w:eastAsia="pl-PL"/>
        </w:rPr>
        <w:t xml:space="preserve">ozwoju Gospodarczego </w:t>
      </w:r>
      <w:r w:rsidR="00E7510E" w:rsidRPr="00857CF3">
        <w:rPr>
          <w:bCs/>
          <w:sz w:val="28"/>
          <w:szCs w:val="28"/>
          <w:lang w:eastAsia="pl-PL"/>
        </w:rPr>
        <w:br/>
      </w:r>
      <w:r w:rsidR="005F46EB" w:rsidRPr="00857CF3">
        <w:rPr>
          <w:bCs/>
          <w:sz w:val="28"/>
          <w:szCs w:val="28"/>
          <w:lang w:eastAsia="pl-PL"/>
        </w:rPr>
        <w:t>i Finansów;</w:t>
      </w:r>
      <w:r w:rsidRPr="00804B0D">
        <w:rPr>
          <w:sz w:val="28"/>
          <w:szCs w:val="28"/>
          <w:lang w:eastAsia="pl-PL"/>
        </w:rPr>
        <w:t xml:space="preserve"> </w:t>
      </w:r>
      <w:r w:rsidRPr="00B11A73">
        <w:rPr>
          <w:b/>
          <w:sz w:val="28"/>
          <w:szCs w:val="28"/>
          <w:lang w:eastAsia="pl-PL"/>
        </w:rPr>
        <w:t>Komisji Infrastruktury, Gospoda</w:t>
      </w:r>
      <w:r w:rsidR="005F46EB" w:rsidRPr="00B11A73">
        <w:rPr>
          <w:b/>
          <w:sz w:val="28"/>
          <w:szCs w:val="28"/>
          <w:lang w:eastAsia="pl-PL"/>
        </w:rPr>
        <w:t>rki Przestrzennej i Budownictwa</w:t>
      </w:r>
      <w:r w:rsidR="005F46EB" w:rsidRPr="00804B0D">
        <w:rPr>
          <w:sz w:val="28"/>
          <w:szCs w:val="28"/>
          <w:lang w:eastAsia="pl-PL"/>
        </w:rPr>
        <w:t>;</w:t>
      </w:r>
      <w:r w:rsidRPr="00804B0D">
        <w:rPr>
          <w:sz w:val="28"/>
          <w:szCs w:val="28"/>
          <w:lang w:eastAsia="pl-PL"/>
        </w:rPr>
        <w:t xml:space="preserve"> Komisj</w:t>
      </w:r>
      <w:r w:rsidR="003A3580" w:rsidRPr="00804B0D">
        <w:rPr>
          <w:sz w:val="28"/>
          <w:szCs w:val="28"/>
          <w:lang w:eastAsia="pl-PL"/>
        </w:rPr>
        <w:t>i Oświaty, Kultury i Sportu</w:t>
      </w:r>
      <w:r w:rsidR="00561FCA">
        <w:rPr>
          <w:sz w:val="28"/>
          <w:szCs w:val="28"/>
          <w:lang w:eastAsia="pl-PL"/>
        </w:rPr>
        <w:t xml:space="preserve"> oraz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Komisji Zdrowia, Rodziny i Spraw Społecznych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0904A7" w:rsidRPr="000904A7">
        <w:rPr>
          <w:b/>
          <w:bCs/>
          <w:sz w:val="28"/>
          <w:szCs w:val="28"/>
          <w:lang w:eastAsia="pl-PL"/>
        </w:rPr>
        <w:t>2</w:t>
      </w:r>
      <w:r w:rsidR="00945E2E">
        <w:rPr>
          <w:b/>
          <w:bCs/>
          <w:sz w:val="28"/>
          <w:szCs w:val="28"/>
          <w:lang w:eastAsia="pl-PL"/>
        </w:rPr>
        <w:t>5 września</w:t>
      </w:r>
      <w:r w:rsidR="000904A7">
        <w:rPr>
          <w:sz w:val="28"/>
          <w:szCs w:val="28"/>
          <w:lang w:eastAsia="pl-PL"/>
        </w:rPr>
        <w:t xml:space="preserve"> </w:t>
      </w:r>
      <w:r w:rsidR="0050512B" w:rsidRPr="00804B0D">
        <w:rPr>
          <w:b/>
          <w:sz w:val="28"/>
          <w:szCs w:val="28"/>
          <w:lang w:eastAsia="pl-PL"/>
        </w:rPr>
        <w:t>202</w:t>
      </w:r>
      <w:r w:rsidR="00892C56">
        <w:rPr>
          <w:b/>
          <w:sz w:val="28"/>
          <w:szCs w:val="28"/>
          <w:lang w:eastAsia="pl-PL"/>
        </w:rPr>
        <w:t>4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od przewodnictwem</w:t>
      </w:r>
      <w:r w:rsidR="00892C56">
        <w:rPr>
          <w:sz w:val="28"/>
          <w:szCs w:val="28"/>
          <w:lang w:eastAsia="pl-PL"/>
        </w:rPr>
        <w:t xml:space="preserve"> </w:t>
      </w:r>
      <w:r w:rsidR="00DE7230">
        <w:rPr>
          <w:sz w:val="28"/>
          <w:szCs w:val="28"/>
          <w:lang w:eastAsia="pl-PL"/>
        </w:rPr>
        <w:t>Łukasza Jaźwca</w:t>
      </w:r>
      <w:r w:rsidR="00892C56">
        <w:rPr>
          <w:sz w:val="28"/>
          <w:szCs w:val="28"/>
          <w:lang w:eastAsia="pl-PL"/>
        </w:rPr>
        <w:t xml:space="preserve">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7C784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</w:t>
      </w:r>
      <w:r w:rsidR="007C784D">
        <w:rPr>
          <w:sz w:val="28"/>
          <w:szCs w:val="28"/>
          <w:lang w:eastAsia="pl-PL"/>
        </w:rPr>
        <w:t>go</w:t>
      </w:r>
      <w:r w:rsidRPr="00804B0D">
        <w:rPr>
          <w:sz w:val="28"/>
          <w:szCs w:val="28"/>
          <w:lang w:eastAsia="pl-PL"/>
        </w:rPr>
        <w:t xml:space="preserve"> </w:t>
      </w:r>
      <w:r w:rsidR="00F870D5">
        <w:rPr>
          <w:sz w:val="28"/>
          <w:szCs w:val="28"/>
          <w:lang w:eastAsia="pl-PL"/>
        </w:rPr>
        <w:t>Rady Miasta</w:t>
      </w:r>
      <w:r w:rsidRPr="00804B0D">
        <w:rPr>
          <w:sz w:val="28"/>
          <w:szCs w:val="28"/>
          <w:lang w:eastAsia="pl-PL"/>
        </w:rPr>
        <w:t>.</w:t>
      </w:r>
    </w:p>
    <w:p w14:paraId="10A577C9" w14:textId="123C0D8A" w:rsidR="00DE7230" w:rsidRDefault="00DE7230" w:rsidP="00DE7230">
      <w:pPr>
        <w:spacing w:line="276" w:lineRule="auto"/>
      </w:pPr>
      <w:r w:rsidRPr="00FB2BB8">
        <w:t>ROGM.0012.2.</w:t>
      </w:r>
      <w:r w:rsidR="00856ED4">
        <w:t>4</w:t>
      </w:r>
      <w:r w:rsidRPr="00FB2BB8">
        <w:t>.202</w:t>
      </w:r>
      <w:r>
        <w:t>4</w:t>
      </w:r>
    </w:p>
    <w:p w14:paraId="291F3076" w14:textId="468BCBC6" w:rsidR="0063048F" w:rsidRPr="00FB2BB8" w:rsidRDefault="003B0101" w:rsidP="005D5285">
      <w:pPr>
        <w:spacing w:line="240" w:lineRule="auto"/>
      </w:pPr>
      <w:r w:rsidRPr="00FB2BB8">
        <w:t>ROGM.0012.3</w:t>
      </w:r>
      <w:r w:rsidR="00DE7230">
        <w:t>.</w:t>
      </w:r>
      <w:r w:rsidR="00856ED4">
        <w:t>4</w:t>
      </w:r>
      <w:r w:rsidR="00730F88" w:rsidRPr="00FB2BB8">
        <w:t>.202</w:t>
      </w:r>
      <w:r w:rsidR="00892C56">
        <w:t>4</w:t>
      </w:r>
    </w:p>
    <w:p w14:paraId="7F62F5CD" w14:textId="548F272C" w:rsidR="00DE7230" w:rsidRPr="00FB2BB8" w:rsidRDefault="00DE7230" w:rsidP="00DE7230">
      <w:pPr>
        <w:spacing w:line="276" w:lineRule="auto"/>
      </w:pPr>
      <w:r w:rsidRPr="00FB2BB8">
        <w:t>ROGM.0012.4.</w:t>
      </w:r>
      <w:r w:rsidR="00856ED4">
        <w:t>4</w:t>
      </w:r>
      <w:r w:rsidRPr="00FB2BB8">
        <w:t>.202</w:t>
      </w:r>
      <w:r>
        <w:t>4</w:t>
      </w:r>
    </w:p>
    <w:p w14:paraId="2C92E467" w14:textId="02528F65" w:rsidR="0063048F" w:rsidRPr="00FB2BB8" w:rsidRDefault="003A3580" w:rsidP="005D5285">
      <w:pPr>
        <w:spacing w:line="240" w:lineRule="auto"/>
      </w:pPr>
      <w:r w:rsidRPr="00FB2BB8">
        <w:t>ROGM.0012.5.</w:t>
      </w:r>
      <w:r w:rsidR="00856ED4">
        <w:t>4</w:t>
      </w:r>
      <w:r w:rsidR="00730F88" w:rsidRPr="00FB2BB8">
        <w:t>.202</w:t>
      </w:r>
      <w:r w:rsidR="00892C56">
        <w:t>4</w:t>
      </w:r>
    </w:p>
    <w:p w14:paraId="77B47E64" w14:textId="77777777" w:rsidR="00830302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250A93AC" w:rsidR="008832D5" w:rsidRPr="00856ED4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856ED4" w:rsidRPr="00856ED4">
        <w:rPr>
          <w:rFonts w:cs="Times New Roman"/>
          <w:szCs w:val="24"/>
          <w:lang w:eastAsia="pl-PL"/>
        </w:rPr>
        <w:t>11</w:t>
      </w:r>
      <w:r w:rsidR="00DE7230" w:rsidRPr="00856ED4">
        <w:rPr>
          <w:rFonts w:cs="Times New Roman"/>
          <w:szCs w:val="24"/>
          <w:lang w:eastAsia="pl-PL"/>
        </w:rPr>
        <w:t>.</w:t>
      </w:r>
      <w:r w:rsidR="00856ED4" w:rsidRPr="00856ED4">
        <w:rPr>
          <w:rFonts w:cs="Times New Roman"/>
          <w:szCs w:val="24"/>
          <w:lang w:eastAsia="pl-PL"/>
        </w:rPr>
        <w:t>5</w:t>
      </w:r>
      <w:r w:rsidR="000904A7" w:rsidRPr="00856ED4">
        <w:rPr>
          <w:rFonts w:cs="Times New Roman"/>
          <w:szCs w:val="24"/>
          <w:lang w:eastAsia="pl-PL"/>
        </w:rPr>
        <w:t>0</w:t>
      </w:r>
    </w:p>
    <w:p w14:paraId="6BD64CED" w14:textId="507A17B4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DE7230">
        <w:rPr>
          <w:rFonts w:cs="Times New Roman"/>
          <w:szCs w:val="24"/>
          <w:lang w:eastAsia="pl-PL"/>
        </w:rPr>
        <w:t>1</w:t>
      </w:r>
      <w:r w:rsidR="00856ED4">
        <w:rPr>
          <w:rFonts w:cs="Times New Roman"/>
          <w:szCs w:val="24"/>
          <w:lang w:eastAsia="pl-PL"/>
        </w:rPr>
        <w:t>2</w:t>
      </w:r>
      <w:r w:rsidR="00DE7230">
        <w:rPr>
          <w:rFonts w:cs="Times New Roman"/>
          <w:szCs w:val="24"/>
          <w:lang w:eastAsia="pl-PL"/>
        </w:rPr>
        <w:t>.</w:t>
      </w:r>
      <w:r w:rsidR="00856ED4">
        <w:rPr>
          <w:rFonts w:cs="Times New Roman"/>
          <w:szCs w:val="24"/>
          <w:lang w:eastAsia="pl-PL"/>
        </w:rPr>
        <w:t>2</w:t>
      </w:r>
      <w:r w:rsidR="00DE7230">
        <w:rPr>
          <w:rFonts w:cs="Times New Roman"/>
          <w:szCs w:val="24"/>
          <w:lang w:eastAsia="pl-PL"/>
        </w:rPr>
        <w:t>0</w:t>
      </w:r>
    </w:p>
    <w:p w14:paraId="13A6FC34" w14:textId="77777777" w:rsidR="009F1B40" w:rsidRDefault="009F1B40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6A42464" w14:textId="70EB3129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Rafał Więcewicz – Przewodniczący</w:t>
      </w:r>
      <w:r>
        <w:rPr>
          <w:rFonts w:cs="Times New Roman"/>
          <w:szCs w:val="24"/>
        </w:rPr>
        <w:t xml:space="preserve"> Komisji</w:t>
      </w:r>
      <w:r w:rsidRPr="00B6312A">
        <w:rPr>
          <w:rFonts w:cs="Times New Roman"/>
          <w:szCs w:val="24"/>
        </w:rPr>
        <w:t>,</w:t>
      </w:r>
    </w:p>
    <w:p w14:paraId="5AD641E1" w14:textId="77777777" w:rsidR="009F1B40" w:rsidRPr="00B6312A" w:rsidRDefault="009F1B40" w:rsidP="009F1B40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Mariusz Potyszka – Z-ca Przew</w:t>
      </w:r>
      <w:r>
        <w:rPr>
          <w:rFonts w:cs="Times New Roman"/>
          <w:szCs w:val="24"/>
        </w:rPr>
        <w:t>odniczącego Komisji</w:t>
      </w:r>
      <w:r w:rsidRPr="00B6312A">
        <w:rPr>
          <w:rFonts w:cs="Times New Roman"/>
          <w:szCs w:val="24"/>
        </w:rPr>
        <w:t>,</w:t>
      </w:r>
    </w:p>
    <w:p w14:paraId="62BF5AF6" w14:textId="241FD1D5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3CED2DC3" w14:textId="77777777" w:rsidR="009F1B40" w:rsidRDefault="009F1B40" w:rsidP="009F1B40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Karolina Hałka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72016AC7" w14:textId="3004C945" w:rsidR="009F1B40" w:rsidRPr="000904A7" w:rsidRDefault="009F1B40" w:rsidP="009F1B40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Violetta Kurcio</w:t>
      </w:r>
      <w:r>
        <w:rPr>
          <w:rFonts w:cs="Times New Roman"/>
          <w:szCs w:val="24"/>
        </w:rPr>
        <w:t xml:space="preserve"> – członek Komisji,</w:t>
      </w:r>
    </w:p>
    <w:p w14:paraId="4D23DCA4" w14:textId="4F9510A5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Stanisław Wiącek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 xml:space="preserve">. </w:t>
      </w:r>
    </w:p>
    <w:p w14:paraId="5A39C0E5" w14:textId="77777777" w:rsidR="00F0085C" w:rsidRDefault="00F0085C" w:rsidP="00432C34">
      <w:pPr>
        <w:pStyle w:val="Akapitzlist"/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14:paraId="4A1EC6B4" w14:textId="31A8DEB9" w:rsidR="003A3580" w:rsidRDefault="00730F88" w:rsidP="00730F88">
      <w:pPr>
        <w:spacing w:after="0"/>
        <w:rPr>
          <w:rFonts w:cs="Times New Roman"/>
          <w:b/>
          <w:szCs w:val="24"/>
        </w:rPr>
      </w:pPr>
      <w:r w:rsidRPr="00730F88">
        <w:rPr>
          <w:rFonts w:cs="Times New Roman"/>
          <w:b/>
          <w:szCs w:val="24"/>
        </w:rPr>
        <w:t>Nieobecni członkowie Komisji Zdrowia, Rodziny i Spraw Społecznych:</w:t>
      </w:r>
    </w:p>
    <w:p w14:paraId="7F6AC3EC" w14:textId="799F9BD8" w:rsidR="009F1B40" w:rsidRPr="00B6312A" w:rsidRDefault="009F1B40" w:rsidP="009F1B40">
      <w:pPr>
        <w:pStyle w:val="Akapitzlist"/>
        <w:numPr>
          <w:ilvl w:val="0"/>
          <w:numId w:val="2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Magdalena Mucha</w:t>
      </w:r>
      <w:r>
        <w:rPr>
          <w:rFonts w:cs="Times New Roman"/>
          <w:szCs w:val="24"/>
        </w:rPr>
        <w:t xml:space="preserve"> – członek Komisji.</w:t>
      </w:r>
    </w:p>
    <w:p w14:paraId="6495CC41" w14:textId="77777777" w:rsidR="009F1B40" w:rsidRDefault="009F1B40" w:rsidP="00730F88">
      <w:pPr>
        <w:spacing w:after="0"/>
        <w:rPr>
          <w:rFonts w:cs="Times New Roman"/>
          <w:b/>
          <w:szCs w:val="24"/>
        </w:rPr>
      </w:pPr>
    </w:p>
    <w:bookmarkEnd w:id="1"/>
    <w:p w14:paraId="0AC1933B" w14:textId="77777777" w:rsidR="00287859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0C6918B3" w14:textId="77777777" w:rsidR="009F1B40" w:rsidRPr="00B6312A" w:rsidRDefault="009F1B40" w:rsidP="009F1B40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Joanna Dudyńska – Przewodnicząca</w:t>
      </w:r>
      <w:r>
        <w:rPr>
          <w:lang w:eastAsia="pl-PL"/>
        </w:rPr>
        <w:t xml:space="preserve"> Komisji</w:t>
      </w:r>
      <w:r w:rsidRPr="00B6312A">
        <w:rPr>
          <w:lang w:eastAsia="pl-PL"/>
        </w:rPr>
        <w:t>,</w:t>
      </w:r>
    </w:p>
    <w:p w14:paraId="71319248" w14:textId="453CAC5B" w:rsidR="00B6312A" w:rsidRPr="00B6312A" w:rsidRDefault="00B6312A" w:rsidP="00B6312A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Dawid Sarbak – Z-ca Przew</w:t>
      </w:r>
      <w:r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79E15C8E" w14:textId="77777777" w:rsidR="009F1B40" w:rsidRPr="00B6312A" w:rsidRDefault="009F1B40" w:rsidP="009F1B40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Karolina Hałka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60654B45" w14:textId="43ACE592" w:rsidR="00B6312A" w:rsidRPr="00B6312A" w:rsidRDefault="00B6312A" w:rsidP="00B6312A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Łukasz Jaźwiec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705CFC34" w14:textId="681C2480" w:rsidR="009F1B40" w:rsidRPr="00B6312A" w:rsidRDefault="009F1B40" w:rsidP="009F1B40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Mariusz Potyszka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76F214E5" w14:textId="241BF037" w:rsidR="00B6312A" w:rsidRPr="00B6312A" w:rsidRDefault="00B6312A" w:rsidP="00B6312A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Katarzyna Rola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.</w:t>
      </w:r>
    </w:p>
    <w:p w14:paraId="77B5504E" w14:textId="77777777" w:rsidR="00B6312A" w:rsidRPr="00B6312A" w:rsidRDefault="00B6312A" w:rsidP="00B6312A">
      <w:pPr>
        <w:rPr>
          <w:lang w:eastAsia="pl-PL"/>
        </w:rPr>
      </w:pPr>
    </w:p>
    <w:p w14:paraId="4833F428" w14:textId="77777777" w:rsidR="002157B5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2" w:name="_Hlk153960103"/>
      <w:bookmarkStart w:id="3" w:name="_Hlk124173085"/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becni członkowie </w:t>
      </w:r>
      <w:bookmarkEnd w:id="2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End w:id="3"/>
      <w:r w:rsidRPr="00612199">
        <w:rPr>
          <w:rFonts w:eastAsia="Times New Roman" w:cs="Times New Roman"/>
          <w:sz w:val="24"/>
          <w:szCs w:val="24"/>
          <w:lang w:eastAsia="pl-PL"/>
        </w:rPr>
        <w:t>Oświaty, Kultury i Sportu:</w:t>
      </w:r>
    </w:p>
    <w:p w14:paraId="6E0811F1" w14:textId="1D10E84C" w:rsidR="009F1B40" w:rsidRPr="00B6312A" w:rsidRDefault="009F1B40" w:rsidP="009F1B40">
      <w:pPr>
        <w:numPr>
          <w:ilvl w:val="0"/>
          <w:numId w:val="13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Magdalena Mucha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>
        <w:rPr>
          <w:lang w:eastAsia="pl-PL"/>
        </w:rPr>
        <w:t>.</w:t>
      </w:r>
    </w:p>
    <w:p w14:paraId="59879095" w14:textId="77777777" w:rsidR="00AF6448" w:rsidRPr="00AF6448" w:rsidRDefault="00AF6448" w:rsidP="00AF6448">
      <w:pPr>
        <w:pStyle w:val="Akapitzlist"/>
        <w:spacing w:after="0"/>
        <w:jc w:val="left"/>
        <w:rPr>
          <w:rFonts w:cs="Times New Roman"/>
          <w:szCs w:val="24"/>
        </w:rPr>
      </w:pPr>
    </w:p>
    <w:p w14:paraId="7C6F2582" w14:textId="77777777" w:rsidR="002B4B0C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4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5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00AAACA3" w14:textId="196E225B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Stanisław Wiącek – Przewodniczący</w:t>
      </w:r>
      <w:r>
        <w:rPr>
          <w:lang w:eastAsia="pl-PL"/>
        </w:rPr>
        <w:t xml:space="preserve"> K</w:t>
      </w:r>
      <w:r w:rsidR="00007912">
        <w:rPr>
          <w:lang w:eastAsia="pl-PL"/>
        </w:rPr>
        <w:t>omis</w:t>
      </w:r>
      <w:r>
        <w:rPr>
          <w:lang w:eastAsia="pl-PL"/>
        </w:rPr>
        <w:t>ji</w:t>
      </w:r>
      <w:r w:rsidRPr="00B6312A">
        <w:rPr>
          <w:lang w:eastAsia="pl-PL"/>
        </w:rPr>
        <w:t>,</w:t>
      </w:r>
    </w:p>
    <w:p w14:paraId="2EADA53C" w14:textId="3128CB2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Piotr Klasa – Z-ca Przew</w:t>
      </w:r>
      <w:r w:rsidR="00007912"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56A8B53B" w14:textId="0505BB89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Leszek Chudzik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8EA1EA0" w14:textId="48CACB2E" w:rsidR="009F1B40" w:rsidRPr="00B6312A" w:rsidRDefault="009F1B40" w:rsidP="009F1B40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Tomasz Ogrodnik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5587DA2A" w14:textId="77777777" w:rsidR="000904A7" w:rsidRPr="00B6312A" w:rsidRDefault="000904A7" w:rsidP="000904A7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Grzegorz Przybylski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F96486C" w14:textId="15A1EE4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Damian Sawczak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33651846" w14:textId="2F559597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Teresa Szyjkowska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="000904A7">
        <w:rPr>
          <w:lang w:eastAsia="pl-PL"/>
        </w:rPr>
        <w:t>.</w:t>
      </w:r>
    </w:p>
    <w:p w14:paraId="57080EF9" w14:textId="77777777" w:rsidR="00B6312A" w:rsidRPr="00B6312A" w:rsidRDefault="00B6312A" w:rsidP="00B6312A">
      <w:pPr>
        <w:rPr>
          <w:lang w:eastAsia="pl-PL"/>
        </w:rPr>
      </w:pPr>
    </w:p>
    <w:bookmarkEnd w:id="4"/>
    <w:bookmarkEnd w:id="5"/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6" w:name="_Hlk155262023"/>
      <w:r w:rsidRPr="00612199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6"/>
    <w:p w14:paraId="4028C7ED" w14:textId="192F0C76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1) Damian Sawczak – Przewodniczący</w:t>
      </w:r>
      <w:r w:rsidR="00F870D5">
        <w:rPr>
          <w:rFonts w:cs="Times New Roman"/>
          <w:szCs w:val="24"/>
        </w:rPr>
        <w:t xml:space="preserve"> Komisji</w:t>
      </w:r>
      <w:r w:rsidRPr="00007912">
        <w:rPr>
          <w:rFonts w:cs="Times New Roman"/>
          <w:szCs w:val="24"/>
        </w:rPr>
        <w:t>,</w:t>
      </w:r>
    </w:p>
    <w:p w14:paraId="778A98E6" w14:textId="3CFDC9BC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2) Renata Fredyk – Z-ca Przew</w:t>
      </w:r>
      <w:r w:rsidR="00F870D5">
        <w:rPr>
          <w:rFonts w:cs="Times New Roman"/>
          <w:szCs w:val="24"/>
        </w:rPr>
        <w:t>odniczącego Komisji</w:t>
      </w:r>
      <w:r w:rsidRPr="00007912">
        <w:rPr>
          <w:rFonts w:cs="Times New Roman"/>
          <w:szCs w:val="24"/>
        </w:rPr>
        <w:t>,</w:t>
      </w:r>
    </w:p>
    <w:p w14:paraId="1B18AC8A" w14:textId="6F30F3FB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3) Łukasz Jaźwiec</w:t>
      </w:r>
      <w:r w:rsidR="00F870D5">
        <w:rPr>
          <w:rFonts w:cs="Times New Roman"/>
          <w:szCs w:val="24"/>
        </w:rPr>
        <w:t xml:space="preserve"> – członek Komisji</w:t>
      </w:r>
      <w:r w:rsidRPr="00007912">
        <w:rPr>
          <w:rFonts w:cs="Times New Roman"/>
          <w:szCs w:val="24"/>
        </w:rPr>
        <w:t>,</w:t>
      </w:r>
    </w:p>
    <w:p w14:paraId="79626CC7" w14:textId="77777777" w:rsidR="009F1B40" w:rsidRDefault="00007912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 xml:space="preserve">4) </w:t>
      </w:r>
      <w:r w:rsidR="009F1B40" w:rsidRPr="00007912">
        <w:rPr>
          <w:rFonts w:cs="Times New Roman"/>
          <w:szCs w:val="24"/>
        </w:rPr>
        <w:t>Tomasz Ogrodnik</w:t>
      </w:r>
      <w:r w:rsidR="009F1B40">
        <w:rPr>
          <w:rFonts w:cs="Times New Roman"/>
          <w:szCs w:val="24"/>
        </w:rPr>
        <w:t xml:space="preserve"> – członek Komisji.</w:t>
      </w:r>
    </w:p>
    <w:p w14:paraId="692BD318" w14:textId="0348376B" w:rsidR="000904A7" w:rsidRDefault="009F1B40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5) </w:t>
      </w:r>
      <w:r w:rsidR="000904A7" w:rsidRPr="000904A7">
        <w:rPr>
          <w:rFonts w:cs="Times New Roman"/>
          <w:szCs w:val="24"/>
        </w:rPr>
        <w:t>Grzegorz Przybylski – członek Komisji</w:t>
      </w:r>
      <w:r w:rsidR="000904A7">
        <w:rPr>
          <w:rFonts w:cs="Times New Roman"/>
          <w:szCs w:val="24"/>
        </w:rPr>
        <w:t>,</w:t>
      </w:r>
    </w:p>
    <w:p w14:paraId="22F7E6A2" w14:textId="27CBCB79" w:rsidR="00007912" w:rsidRDefault="009F1B40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6</w:t>
      </w:r>
      <w:r w:rsidR="000904A7">
        <w:rPr>
          <w:rFonts w:cs="Times New Roman"/>
          <w:szCs w:val="24"/>
        </w:rPr>
        <w:t xml:space="preserve">) </w:t>
      </w:r>
      <w:r w:rsidR="00007912" w:rsidRPr="000904A7">
        <w:rPr>
          <w:rFonts w:cs="Times New Roman"/>
          <w:szCs w:val="24"/>
        </w:rPr>
        <w:t>Rafał Więcewicz</w:t>
      </w:r>
      <w:r w:rsidR="00F870D5" w:rsidRPr="000904A7">
        <w:rPr>
          <w:rFonts w:cs="Times New Roman"/>
          <w:szCs w:val="24"/>
        </w:rPr>
        <w:t xml:space="preserve"> – członek Komisji</w:t>
      </w:r>
      <w:r w:rsidR="00007912" w:rsidRPr="000904A7">
        <w:rPr>
          <w:rFonts w:cs="Times New Roman"/>
          <w:szCs w:val="24"/>
        </w:rPr>
        <w:t>.</w:t>
      </w:r>
    </w:p>
    <w:p w14:paraId="317DF435" w14:textId="77777777" w:rsidR="009F1B40" w:rsidRPr="000904A7" w:rsidRDefault="009F1B40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</w:p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7A0A1683" w14:textId="410E60EB" w:rsidR="00857CF3" w:rsidRDefault="000904A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 w:rsidR="00857CF3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7" w:name="_Hlk153804632"/>
      <w:r w:rsidR="00857CF3">
        <w:rPr>
          <w:rFonts w:eastAsia="Times New Roman" w:cs="Times New Roman"/>
          <w:szCs w:val="24"/>
          <w:lang w:eastAsia="pl-PL"/>
        </w:rPr>
        <w:t xml:space="preserve">Prezydent Miasta </w:t>
      </w:r>
      <w:bookmarkEnd w:id="7"/>
    </w:p>
    <w:p w14:paraId="3112CD04" w14:textId="5ACD8804" w:rsidR="005F7B0B" w:rsidRDefault="009F1B40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 w:rsidR="005F7B0B">
        <w:rPr>
          <w:rFonts w:eastAsia="Times New Roman" w:cs="Times New Roman"/>
          <w:szCs w:val="24"/>
          <w:lang w:eastAsia="pl-PL"/>
        </w:rPr>
        <w:tab/>
        <w:t xml:space="preserve">- I </w:t>
      </w:r>
      <w:r w:rsidR="005F7B0B" w:rsidRPr="005F7B0B">
        <w:rPr>
          <w:rFonts w:eastAsia="Times New Roman" w:cs="Times New Roman"/>
          <w:szCs w:val="24"/>
          <w:lang w:eastAsia="pl-PL"/>
        </w:rPr>
        <w:t>Z-ca Prezydenta Miasta</w:t>
      </w:r>
    </w:p>
    <w:p w14:paraId="5B7A470F" w14:textId="1DA83D63" w:rsidR="00832BA2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Słonecka </w:t>
      </w:r>
      <w:r>
        <w:rPr>
          <w:rFonts w:eastAsia="Times New Roman" w:cs="Times New Roman"/>
          <w:szCs w:val="24"/>
          <w:lang w:eastAsia="pl-PL"/>
        </w:rPr>
        <w:tab/>
      </w:r>
      <w:r w:rsidR="00832BA2">
        <w:rPr>
          <w:rFonts w:eastAsia="Times New Roman" w:cs="Times New Roman"/>
          <w:szCs w:val="24"/>
          <w:lang w:eastAsia="pl-PL"/>
        </w:rPr>
        <w:t>- Sekretarz Miasta</w:t>
      </w:r>
    </w:p>
    <w:p w14:paraId="7D04EE7A" w14:textId="77777777" w:rsidR="008B7A2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52DB05FC" w14:textId="45972873" w:rsidR="000904A7" w:rsidRDefault="000904A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Krystyna Miadziołko</w:t>
      </w:r>
      <w:r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8" w:name="_Hlk179274764"/>
      <w:r>
        <w:rPr>
          <w:rFonts w:eastAsia="Times New Roman" w:cs="Times New Roman"/>
          <w:szCs w:val="24"/>
          <w:lang w:eastAsia="pl-PL"/>
        </w:rPr>
        <w:t>Radca Prawny</w:t>
      </w:r>
    </w:p>
    <w:bookmarkEnd w:id="8"/>
    <w:p w14:paraId="02D1B194" w14:textId="556A9501" w:rsidR="00856ED4" w:rsidRDefault="00856ED4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Grzegorz Korczak</w:t>
      </w:r>
      <w:r>
        <w:rPr>
          <w:rFonts w:eastAsia="Times New Roman" w:cs="Times New Roman"/>
          <w:szCs w:val="24"/>
          <w:lang w:eastAsia="pl-PL"/>
        </w:rPr>
        <w:tab/>
        <w:t xml:space="preserve">- Radca Prawny </w:t>
      </w:r>
    </w:p>
    <w:p w14:paraId="53CA01A5" w14:textId="70953DC9" w:rsidR="000904A7" w:rsidRDefault="000904A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Marta </w:t>
      </w:r>
      <w:r w:rsidR="00856ED4">
        <w:rPr>
          <w:rFonts w:eastAsia="Times New Roman" w:cs="Times New Roman"/>
          <w:szCs w:val="24"/>
          <w:lang w:eastAsia="pl-PL"/>
        </w:rPr>
        <w:t>Gęsikowska</w:t>
      </w:r>
      <w:r>
        <w:rPr>
          <w:rFonts w:eastAsia="Times New Roman" w:cs="Times New Roman"/>
          <w:szCs w:val="24"/>
          <w:lang w:eastAsia="pl-PL"/>
        </w:rPr>
        <w:tab/>
        <w:t xml:space="preserve">- </w:t>
      </w:r>
      <w:r w:rsidR="00856ED4">
        <w:rPr>
          <w:rFonts w:eastAsia="Times New Roman" w:cs="Times New Roman"/>
          <w:szCs w:val="24"/>
          <w:lang w:eastAsia="pl-PL"/>
        </w:rPr>
        <w:t xml:space="preserve">Z-ca </w:t>
      </w:r>
      <w:r>
        <w:rPr>
          <w:rFonts w:eastAsia="Times New Roman" w:cs="Times New Roman"/>
          <w:szCs w:val="24"/>
          <w:lang w:eastAsia="pl-PL"/>
        </w:rPr>
        <w:t>Nacz. Wydz. MiG</w:t>
      </w:r>
    </w:p>
    <w:p w14:paraId="4DE40428" w14:textId="12A977FB" w:rsidR="000904A7" w:rsidRDefault="00856ED4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Dorota Szymańska</w:t>
      </w:r>
      <w:r w:rsidR="000904A7">
        <w:rPr>
          <w:rFonts w:eastAsia="Times New Roman" w:cs="Times New Roman"/>
          <w:szCs w:val="24"/>
          <w:lang w:eastAsia="pl-PL"/>
        </w:rPr>
        <w:tab/>
        <w:t xml:space="preserve">- Z-ca Nacz. Wydz. </w:t>
      </w:r>
      <w:r>
        <w:rPr>
          <w:rFonts w:eastAsia="Times New Roman" w:cs="Times New Roman"/>
          <w:szCs w:val="24"/>
          <w:lang w:eastAsia="pl-PL"/>
        </w:rPr>
        <w:t>SP</w:t>
      </w:r>
    </w:p>
    <w:p w14:paraId="2760EC70" w14:textId="77777777" w:rsidR="00B90028" w:rsidRPr="00BB3A82" w:rsidRDefault="00B90028" w:rsidP="00B90028">
      <w:pPr>
        <w:pStyle w:val="Akapitzlist"/>
        <w:tabs>
          <w:tab w:val="left" w:pos="284"/>
          <w:tab w:val="left" w:pos="426"/>
          <w:tab w:val="left" w:pos="851"/>
          <w:tab w:val="left" w:pos="5103"/>
        </w:tabs>
        <w:spacing w:after="0"/>
        <w:ind w:left="5103"/>
        <w:jc w:val="left"/>
        <w:rPr>
          <w:rFonts w:eastAsia="Times New Roman" w:cs="Times New Roman"/>
          <w:szCs w:val="24"/>
          <w:lang w:eastAsia="pl-PL"/>
        </w:rPr>
      </w:pPr>
    </w:p>
    <w:p w14:paraId="604945D0" w14:textId="7864214F" w:rsidR="00B90028" w:rsidRPr="007D7E41" w:rsidRDefault="00561FCA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Komisje przyjęły następujący </w:t>
      </w:r>
      <w:r w:rsidR="0067140C" w:rsidRPr="0067140C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504D6AD6" w14:textId="77777777" w:rsidR="00C63B2A" w:rsidRPr="002F67D4" w:rsidRDefault="00C63B2A" w:rsidP="000904A7">
      <w:pPr>
        <w:spacing w:after="0" w:line="240" w:lineRule="auto"/>
        <w:rPr>
          <w:rFonts w:eastAsia="Times New Roman"/>
          <w:sz w:val="22"/>
          <w:lang w:eastAsia="pl-PL"/>
        </w:rPr>
      </w:pPr>
    </w:p>
    <w:p w14:paraId="6CA9F780" w14:textId="77777777" w:rsidR="009F1B40" w:rsidRPr="00333AB5" w:rsidRDefault="009F1B40" w:rsidP="009F1B40">
      <w:pPr>
        <w:numPr>
          <w:ilvl w:val="0"/>
          <w:numId w:val="6"/>
        </w:numPr>
        <w:tabs>
          <w:tab w:val="left" w:pos="426"/>
        </w:tabs>
        <w:spacing w:after="0"/>
        <w:rPr>
          <w:szCs w:val="28"/>
        </w:rPr>
      </w:pPr>
      <w:r w:rsidRPr="00333AB5">
        <w:rPr>
          <w:szCs w:val="28"/>
        </w:rPr>
        <w:t>Otwarcie posiedzenia, stwierdzenie quorum i przyjęcie porządku posiedzenia.</w:t>
      </w:r>
    </w:p>
    <w:p w14:paraId="4F88D672" w14:textId="77777777" w:rsidR="009F1B40" w:rsidRPr="00333AB5" w:rsidRDefault="009F1B40" w:rsidP="009F1B40">
      <w:pPr>
        <w:numPr>
          <w:ilvl w:val="0"/>
          <w:numId w:val="6"/>
        </w:numPr>
        <w:tabs>
          <w:tab w:val="left" w:pos="426"/>
        </w:tabs>
        <w:spacing w:after="0"/>
        <w:ind w:right="-288"/>
        <w:rPr>
          <w:szCs w:val="28"/>
        </w:rPr>
      </w:pPr>
      <w:r w:rsidRPr="00333AB5">
        <w:rPr>
          <w:szCs w:val="28"/>
        </w:rPr>
        <w:t>Zaopiniowanie projektów uchwał Rady Miasta Bolesławiec:</w:t>
      </w:r>
    </w:p>
    <w:p w14:paraId="4F97B173" w14:textId="77777777" w:rsidR="009F1B40" w:rsidRPr="00333AB5" w:rsidRDefault="009F1B40" w:rsidP="009F1B40">
      <w:pPr>
        <w:tabs>
          <w:tab w:val="left" w:pos="709"/>
        </w:tabs>
        <w:spacing w:after="0"/>
        <w:ind w:left="851" w:right="-288" w:hanging="851"/>
        <w:rPr>
          <w:szCs w:val="28"/>
        </w:rPr>
      </w:pPr>
      <w:r w:rsidRPr="00333AB5">
        <w:rPr>
          <w:szCs w:val="28"/>
        </w:rPr>
        <w:t xml:space="preserve">2.1) w sprawie uchwalenia miejscowego planu zagospodarowania przestrzennego dla terenu zlokalizowanego przy ul. Bobrowej </w:t>
      </w:r>
      <w:r w:rsidRPr="00333AB5">
        <w:rPr>
          <w:szCs w:val="28"/>
        </w:rPr>
        <w:br/>
        <w:t>w Bolesławcu,</w:t>
      </w:r>
    </w:p>
    <w:p w14:paraId="097F610C" w14:textId="77777777" w:rsidR="009F1B40" w:rsidRPr="00333AB5" w:rsidRDefault="009F1B40" w:rsidP="009F1B40">
      <w:pPr>
        <w:tabs>
          <w:tab w:val="left" w:pos="709"/>
        </w:tabs>
        <w:spacing w:after="0"/>
        <w:ind w:left="851" w:right="-288" w:hanging="851"/>
        <w:rPr>
          <w:szCs w:val="28"/>
        </w:rPr>
      </w:pPr>
      <w:r w:rsidRPr="00333AB5">
        <w:rPr>
          <w:szCs w:val="28"/>
        </w:rPr>
        <w:t xml:space="preserve">2.2) w sprawie uchwalenia miejscowego planu zagospodarowania przestrzennego dla terenów zlokalizowanych: przy ul. B. Kosiby i ul. </w:t>
      </w:r>
      <w:r w:rsidRPr="00333AB5">
        <w:rPr>
          <w:szCs w:val="28"/>
        </w:rPr>
        <w:br/>
        <w:t>K. I. Gałczyńskiego w Bolesławcu,</w:t>
      </w:r>
    </w:p>
    <w:p w14:paraId="76BABBC8" w14:textId="77777777" w:rsidR="009F1B40" w:rsidRPr="00333AB5" w:rsidRDefault="009F1B40" w:rsidP="009F1B40">
      <w:pPr>
        <w:tabs>
          <w:tab w:val="left" w:pos="709"/>
        </w:tabs>
        <w:spacing w:after="0"/>
        <w:ind w:left="709" w:right="-288" w:hanging="709"/>
        <w:rPr>
          <w:szCs w:val="28"/>
        </w:rPr>
      </w:pPr>
      <w:r w:rsidRPr="00333AB5">
        <w:rPr>
          <w:szCs w:val="28"/>
        </w:rPr>
        <w:t xml:space="preserve">2.3) w sprawie uchwalenia miejscowego planu zagospodarowania przestrzennego dla terenu zlokalizowanego przy ul. Modłowej - </w:t>
      </w:r>
      <w:r w:rsidRPr="00333AB5">
        <w:rPr>
          <w:szCs w:val="28"/>
        </w:rPr>
        <w:br/>
        <w:t>A. Cieszkowskiego w Bolesławcu,</w:t>
      </w:r>
    </w:p>
    <w:p w14:paraId="74C2F139" w14:textId="23413B19" w:rsidR="009F1B40" w:rsidRPr="00333AB5" w:rsidRDefault="009F1B40" w:rsidP="009F1B40">
      <w:pPr>
        <w:tabs>
          <w:tab w:val="left" w:pos="709"/>
        </w:tabs>
        <w:spacing w:after="0"/>
        <w:ind w:left="709" w:right="-288" w:hanging="709"/>
        <w:rPr>
          <w:szCs w:val="28"/>
        </w:rPr>
      </w:pPr>
      <w:r w:rsidRPr="00333AB5">
        <w:rPr>
          <w:szCs w:val="28"/>
        </w:rPr>
        <w:t>2.4)</w:t>
      </w:r>
      <w:r>
        <w:rPr>
          <w:szCs w:val="28"/>
        </w:rPr>
        <w:t xml:space="preserve"> </w:t>
      </w:r>
      <w:r w:rsidRPr="00333AB5">
        <w:rPr>
          <w:szCs w:val="28"/>
        </w:rPr>
        <w:t>w sprawie uchwalenia miejscowego planu zagospodarowania przestrzennego dla działek nr 208/1 i 208/9 obręb 0013 zlokalizowanych w rejonie ul. Łasickiej w Bolesławcu,</w:t>
      </w:r>
    </w:p>
    <w:p w14:paraId="75AD046D" w14:textId="77777777" w:rsidR="009F1B40" w:rsidRPr="00333AB5" w:rsidRDefault="009F1B40" w:rsidP="009F1B40">
      <w:pPr>
        <w:tabs>
          <w:tab w:val="left" w:pos="709"/>
        </w:tabs>
        <w:spacing w:after="0"/>
        <w:ind w:left="709" w:right="-288" w:hanging="709"/>
        <w:rPr>
          <w:szCs w:val="28"/>
        </w:rPr>
      </w:pPr>
      <w:r w:rsidRPr="00333AB5">
        <w:rPr>
          <w:szCs w:val="28"/>
        </w:rPr>
        <w:t xml:space="preserve">2.5) zmieniająca uchwałę nr LVIII/600/2023 Rady Miasta Bolesławiec </w:t>
      </w:r>
      <w:r w:rsidRPr="00333AB5">
        <w:rPr>
          <w:szCs w:val="28"/>
        </w:rPr>
        <w:br/>
        <w:t xml:space="preserve">z dnia 29 listopada 2023 r. w sprawie przyjęcia „Rocznego Programu </w:t>
      </w:r>
      <w:r w:rsidRPr="00333AB5">
        <w:rPr>
          <w:szCs w:val="28"/>
        </w:rPr>
        <w:lastRenderedPageBreak/>
        <w:t>Współpracy Gminy Miejskiej Bolesławiec z Organizacjami Pozarządowymi oraz z Podmiotami Prowadzącymi Działalność Pożytku Publicznego na rok 2024”,</w:t>
      </w:r>
    </w:p>
    <w:p w14:paraId="098FB905" w14:textId="77777777" w:rsidR="009F1B40" w:rsidRPr="00333AB5" w:rsidRDefault="009F1B40" w:rsidP="009F1B40">
      <w:pPr>
        <w:tabs>
          <w:tab w:val="left" w:pos="709"/>
        </w:tabs>
        <w:spacing w:after="0"/>
        <w:ind w:left="709" w:right="-288" w:hanging="709"/>
        <w:rPr>
          <w:szCs w:val="28"/>
        </w:rPr>
      </w:pPr>
      <w:r w:rsidRPr="00333AB5">
        <w:rPr>
          <w:szCs w:val="28"/>
        </w:rPr>
        <w:t>2.6) w sprawie zmiany Wieloletniej Prognozy Finansowej Gminy Miejskiej Bolesławiec,</w:t>
      </w:r>
    </w:p>
    <w:p w14:paraId="69B9AC30" w14:textId="77777777" w:rsidR="009F1B40" w:rsidRPr="00333AB5" w:rsidRDefault="009F1B40" w:rsidP="009F1B40">
      <w:pPr>
        <w:tabs>
          <w:tab w:val="left" w:pos="709"/>
        </w:tabs>
        <w:spacing w:after="0"/>
        <w:ind w:right="-288"/>
        <w:rPr>
          <w:szCs w:val="28"/>
        </w:rPr>
      </w:pPr>
      <w:r w:rsidRPr="00333AB5">
        <w:rPr>
          <w:szCs w:val="28"/>
        </w:rPr>
        <w:t>2.7) w sprawie zmian w budżecie miasta na 2024 r.,</w:t>
      </w:r>
    </w:p>
    <w:p w14:paraId="130F9032" w14:textId="77777777" w:rsidR="009F1B40" w:rsidRPr="00333AB5" w:rsidRDefault="009F1B40" w:rsidP="009F1B40">
      <w:pPr>
        <w:tabs>
          <w:tab w:val="left" w:pos="709"/>
        </w:tabs>
        <w:spacing w:after="0"/>
        <w:ind w:left="567" w:right="-288" w:hanging="567"/>
        <w:rPr>
          <w:szCs w:val="28"/>
        </w:rPr>
      </w:pPr>
      <w:r w:rsidRPr="00333AB5">
        <w:rPr>
          <w:szCs w:val="28"/>
        </w:rPr>
        <w:t>2.8) w sprawie nadania tytułu Honorowego Obywatela Miasta Bolesławiec</w:t>
      </w:r>
      <w:r>
        <w:rPr>
          <w:szCs w:val="28"/>
        </w:rPr>
        <w:t xml:space="preserve"> Panu Zdzisławowi Abramowiczowi,</w:t>
      </w:r>
    </w:p>
    <w:p w14:paraId="571B9113" w14:textId="77777777" w:rsidR="009F1B40" w:rsidRDefault="009F1B40" w:rsidP="009F1B40">
      <w:pPr>
        <w:tabs>
          <w:tab w:val="left" w:pos="709"/>
        </w:tabs>
        <w:spacing w:after="0"/>
        <w:rPr>
          <w:szCs w:val="28"/>
        </w:rPr>
      </w:pPr>
      <w:r w:rsidRPr="00333AB5">
        <w:rPr>
          <w:szCs w:val="28"/>
        </w:rPr>
        <w:t xml:space="preserve">2.9) </w:t>
      </w:r>
      <w:r w:rsidRPr="00362793">
        <w:rPr>
          <w:rFonts w:eastAsia="Times New Roman"/>
          <w:szCs w:val="32"/>
          <w:lang w:eastAsia="zh-CN"/>
        </w:rPr>
        <w:t>w sprawie pozost</w:t>
      </w:r>
      <w:r>
        <w:rPr>
          <w:rFonts w:eastAsia="Times New Roman"/>
          <w:szCs w:val="32"/>
          <w:lang w:eastAsia="zh-CN"/>
        </w:rPr>
        <w:t>awienia skargi bez rozpoznania</w:t>
      </w:r>
      <w:r>
        <w:rPr>
          <w:szCs w:val="28"/>
        </w:rPr>
        <w:t>,</w:t>
      </w:r>
    </w:p>
    <w:p w14:paraId="5799679C" w14:textId="77777777" w:rsidR="009F1B40" w:rsidRPr="00333AB5" w:rsidRDefault="009F1B40" w:rsidP="009F1B40">
      <w:pPr>
        <w:tabs>
          <w:tab w:val="left" w:pos="709"/>
        </w:tabs>
        <w:spacing w:after="0"/>
        <w:ind w:left="709" w:hanging="709"/>
        <w:rPr>
          <w:szCs w:val="28"/>
        </w:rPr>
      </w:pPr>
      <w:r>
        <w:rPr>
          <w:szCs w:val="28"/>
        </w:rPr>
        <w:t>2.10)</w:t>
      </w:r>
      <w:r w:rsidRPr="00362793">
        <w:t xml:space="preserve"> </w:t>
      </w:r>
      <w:r w:rsidRPr="00362793">
        <w:rPr>
          <w:szCs w:val="28"/>
        </w:rPr>
        <w:t>w sprawie nadania tytułu „Zasłużony dla Miasta Bolesławiec</w:t>
      </w:r>
      <w:r>
        <w:rPr>
          <w:szCs w:val="28"/>
        </w:rPr>
        <w:t xml:space="preserve">” spółce Tauron Ekoenergia Sp. </w:t>
      </w:r>
      <w:r w:rsidRPr="00362793">
        <w:rPr>
          <w:szCs w:val="28"/>
        </w:rPr>
        <w:t>z o.o.</w:t>
      </w:r>
      <w:r>
        <w:rPr>
          <w:szCs w:val="28"/>
        </w:rPr>
        <w:t xml:space="preserve"> </w:t>
      </w:r>
    </w:p>
    <w:p w14:paraId="3328A01E" w14:textId="77777777" w:rsidR="009F1B40" w:rsidRPr="00333AB5" w:rsidRDefault="009F1B40" w:rsidP="009F1B40">
      <w:pPr>
        <w:tabs>
          <w:tab w:val="left" w:pos="709"/>
        </w:tabs>
        <w:spacing w:after="0"/>
        <w:ind w:left="567" w:hanging="567"/>
        <w:rPr>
          <w:szCs w:val="28"/>
        </w:rPr>
      </w:pPr>
      <w:r w:rsidRPr="00333AB5">
        <w:rPr>
          <w:szCs w:val="28"/>
        </w:rPr>
        <w:t>3. Zakończenie wspólnego posiedzenia komisji stałych Rady Miasta.</w:t>
      </w:r>
    </w:p>
    <w:p w14:paraId="38936D93" w14:textId="77777777" w:rsidR="009F1B40" w:rsidRDefault="009F1B40" w:rsidP="009F1B40">
      <w:pPr>
        <w:spacing w:after="0" w:line="480" w:lineRule="auto"/>
        <w:rPr>
          <w:rFonts w:eastAsia="Times New Roman"/>
          <w:szCs w:val="32"/>
          <w:lang w:eastAsia="pl-PL"/>
        </w:rPr>
      </w:pPr>
    </w:p>
    <w:p w14:paraId="3285C091" w14:textId="2A30CE19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50394D19" w14:textId="3E4C66A5" w:rsidR="00E36EC2" w:rsidRPr="00CC3674" w:rsidRDefault="00E36EC2" w:rsidP="005A43D4">
      <w:pPr>
        <w:tabs>
          <w:tab w:val="left" w:pos="284"/>
        </w:tabs>
        <w:spacing w:after="0"/>
        <w:ind w:left="851" w:hanging="851"/>
        <w:jc w:val="left"/>
        <w:rPr>
          <w:sz w:val="28"/>
          <w:szCs w:val="28"/>
        </w:rPr>
      </w:pPr>
      <w:r w:rsidRPr="00CC3674">
        <w:rPr>
          <w:rStyle w:val="Nagwek2Znak"/>
          <w:szCs w:val="28"/>
        </w:rPr>
        <w:t xml:space="preserve">Ad 1. Otwarcie posiedzenia, stwierdzenie quorum </w:t>
      </w:r>
      <w:r w:rsidR="0067140C">
        <w:rPr>
          <w:rStyle w:val="Nagwek2Znak"/>
          <w:szCs w:val="28"/>
        </w:rPr>
        <w:br/>
      </w:r>
      <w:r w:rsidRPr="00CC3674">
        <w:rPr>
          <w:rStyle w:val="Nagwek2Znak"/>
          <w:szCs w:val="28"/>
        </w:rPr>
        <w:t>i przyjęcie porządku posiedzenia</w:t>
      </w:r>
      <w:r w:rsidRPr="00CC3674">
        <w:rPr>
          <w:sz w:val="28"/>
          <w:szCs w:val="28"/>
        </w:rPr>
        <w:t>.</w:t>
      </w:r>
    </w:p>
    <w:p w14:paraId="27EBAF48" w14:textId="77777777" w:rsidR="005A43D4" w:rsidRDefault="005A43D4" w:rsidP="005A43D4">
      <w:pPr>
        <w:spacing w:after="0"/>
        <w:jc w:val="left"/>
        <w:rPr>
          <w:rFonts w:cs="Times New Roman"/>
          <w:b/>
          <w:sz w:val="32"/>
          <w:szCs w:val="32"/>
        </w:rPr>
      </w:pPr>
    </w:p>
    <w:p w14:paraId="1F14F900" w14:textId="7EFD9A1A" w:rsidR="009A5E23" w:rsidRDefault="00E36EC2" w:rsidP="00EB464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2E53F8">
        <w:rPr>
          <w:rFonts w:eastAsia="Times New Roman" w:cs="Times New Roman"/>
          <w:szCs w:val="24"/>
          <w:lang w:eastAsia="pl-PL"/>
        </w:rPr>
        <w:t xml:space="preserve"> P</w:t>
      </w:r>
      <w:r w:rsidRPr="003C319F">
        <w:rPr>
          <w:rFonts w:eastAsia="Times New Roman" w:cs="Times New Roman"/>
          <w:szCs w:val="24"/>
          <w:lang w:eastAsia="pl-PL"/>
        </w:rPr>
        <w:t>rzewodnicząc</w:t>
      </w:r>
      <w:r w:rsidR="002E53F8">
        <w:rPr>
          <w:rFonts w:eastAsia="Times New Roman" w:cs="Times New Roman"/>
          <w:szCs w:val="24"/>
          <w:lang w:eastAsia="pl-PL"/>
        </w:rPr>
        <w:t xml:space="preserve">y </w:t>
      </w:r>
      <w:r w:rsidR="00646825">
        <w:rPr>
          <w:rFonts w:eastAsia="Times New Roman" w:cs="Times New Roman"/>
          <w:szCs w:val="24"/>
          <w:lang w:eastAsia="pl-PL"/>
        </w:rPr>
        <w:t xml:space="preserve">Rady </w:t>
      </w:r>
      <w:r w:rsidR="005773D0">
        <w:rPr>
          <w:rFonts w:eastAsia="Times New Roman" w:cs="Times New Roman"/>
          <w:szCs w:val="24"/>
          <w:lang w:eastAsia="pl-PL"/>
        </w:rPr>
        <w:t>Łukasz Jaźwiec</w:t>
      </w:r>
      <w:r w:rsidR="0019226C">
        <w:rPr>
          <w:rFonts w:eastAsia="Times New Roman" w:cs="Times New Roman"/>
          <w:szCs w:val="24"/>
          <w:lang w:eastAsia="pl-PL"/>
        </w:rPr>
        <w:t xml:space="preserve">, </w:t>
      </w:r>
      <w:r w:rsidRPr="003C319F">
        <w:rPr>
          <w:rFonts w:eastAsia="Times New Roman" w:cs="Times New Roman"/>
          <w:szCs w:val="24"/>
          <w:lang w:eastAsia="pl-PL"/>
        </w:rPr>
        <w:t>któr</w:t>
      </w:r>
      <w:r w:rsidR="002E53F8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50235AFB" w14:textId="77777777" w:rsidR="0019226C" w:rsidRDefault="0019226C" w:rsidP="00EB464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</w:p>
    <w:p w14:paraId="424D856F" w14:textId="590CABF0" w:rsidR="00E5559B" w:rsidRDefault="00876C60" w:rsidP="0019226C">
      <w:pPr>
        <w:pStyle w:val="Nagwek1"/>
      </w:pPr>
      <w:r w:rsidRPr="00876C60">
        <w:t xml:space="preserve">Ad </w:t>
      </w:r>
      <w:r w:rsidR="000C00CE">
        <w:t>2</w:t>
      </w:r>
      <w:r w:rsidRPr="00876C60">
        <w:t xml:space="preserve">. </w:t>
      </w:r>
      <w:r w:rsidR="00E51968" w:rsidRPr="00876C60">
        <w:t>Z</w:t>
      </w:r>
      <w:r w:rsidR="005F7713" w:rsidRPr="00876C60">
        <w:t>aopiniowanie projektów uchwał Rady Miasta Bolesławiec</w:t>
      </w:r>
      <w:r w:rsidR="00E36EC2" w:rsidRPr="00876C60">
        <w:t>:</w:t>
      </w:r>
    </w:p>
    <w:p w14:paraId="37860293" w14:textId="77777777" w:rsidR="002E53F8" w:rsidRPr="002E53F8" w:rsidRDefault="002E53F8" w:rsidP="002E53F8"/>
    <w:p w14:paraId="4D289FAC" w14:textId="1673F7CF" w:rsidR="00455D46" w:rsidRPr="00455D46" w:rsidRDefault="000C00CE" w:rsidP="005E6FFC">
      <w:pPr>
        <w:ind w:left="709" w:hanging="709"/>
        <w:jc w:val="left"/>
        <w:rPr>
          <w:b/>
          <w:bCs/>
        </w:rPr>
      </w:pPr>
      <w:r>
        <w:rPr>
          <w:b/>
          <w:bCs/>
        </w:rPr>
        <w:t>2</w:t>
      </w:r>
      <w:r w:rsidR="00876C60" w:rsidRPr="00876C60">
        <w:rPr>
          <w:b/>
          <w:bCs/>
        </w:rPr>
        <w:t xml:space="preserve">.1) </w:t>
      </w:r>
      <w:r w:rsidR="005E6FFC" w:rsidRPr="005E6FFC">
        <w:rPr>
          <w:b/>
          <w:bCs/>
        </w:rPr>
        <w:t>w sprawie uchwalenia miejscowego planu zagospodarowania przestrzennego dla terenu zlokalizowanego przy ul. Bobrowej w Bolesławcu,</w:t>
      </w:r>
    </w:p>
    <w:p w14:paraId="4B569048" w14:textId="77777777" w:rsidR="003B5A35" w:rsidRDefault="003B5A35" w:rsidP="003B5A35">
      <w:pPr>
        <w:tabs>
          <w:tab w:val="left" w:pos="709"/>
        </w:tabs>
        <w:spacing w:after="0"/>
        <w:ind w:left="709" w:hanging="709"/>
        <w:jc w:val="left"/>
        <w:rPr>
          <w:rFonts w:eastAsia="Calibri" w:cs="Times New Roman"/>
          <w:b/>
          <w:bCs/>
          <w:sz w:val="28"/>
          <w:szCs w:val="28"/>
        </w:rPr>
      </w:pP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bookmarkStart w:id="9" w:name="_Hlk158978196"/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D9F4C1" w14:textId="784F21C9"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7D7E41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DD1FC73" w14:textId="39303573" w:rsidR="007D5651" w:rsidRDefault="007D5651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A43D4">
        <w:rPr>
          <w:rFonts w:eastAsia="Calibri" w:cs="Times New Roman"/>
          <w:szCs w:val="24"/>
        </w:rPr>
        <w:t>zreferowała</w:t>
      </w:r>
      <w:r w:rsidR="004854B0">
        <w:rPr>
          <w:rFonts w:eastAsia="Calibri" w:cs="Times New Roman"/>
          <w:szCs w:val="24"/>
        </w:rPr>
        <w:t xml:space="preserve"> </w:t>
      </w:r>
      <w:bookmarkStart w:id="10" w:name="_Hlk172811268"/>
      <w:r w:rsidR="005E6FFC" w:rsidRPr="005E6FFC">
        <w:rPr>
          <w:rFonts w:eastAsia="Calibri" w:cs="Times New Roman"/>
          <w:szCs w:val="24"/>
        </w:rPr>
        <w:t>Z-ca Naczelnika Wydziału Mienia i Gospodarki Przestrzennej – Pani Marta Gęsikowska.</w:t>
      </w:r>
    </w:p>
    <w:bookmarkEnd w:id="10"/>
    <w:p w14:paraId="40B3CBF5" w14:textId="77777777" w:rsidR="00455D46" w:rsidRDefault="00455D46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0E73E65" w14:textId="6942DC82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1" w:name="_Hlk153886604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5CCBCB94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F1154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E6FFC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6FC8F9FA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F11545">
        <w:rPr>
          <w:rFonts w:cs="Times New Roman"/>
          <w:b/>
          <w:szCs w:val="24"/>
        </w:rPr>
        <w:t>jednogłośnie (</w:t>
      </w:r>
      <w:r w:rsidR="005E6FFC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659C34B3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F1154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E6FFC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8D431B9" w14:textId="46D71064" w:rsidR="00725B90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F11545" w:rsidRPr="00F11545">
        <w:rPr>
          <w:rFonts w:cs="Times New Roman"/>
          <w:b/>
          <w:szCs w:val="24"/>
        </w:rPr>
        <w:t>jednogłośnie (</w:t>
      </w:r>
      <w:r w:rsidR="005E6FFC">
        <w:rPr>
          <w:rFonts w:cs="Times New Roman"/>
          <w:b/>
          <w:szCs w:val="24"/>
        </w:rPr>
        <w:t>7</w:t>
      </w:r>
      <w:r w:rsidR="00F11545" w:rsidRPr="00F11545">
        <w:rPr>
          <w:rFonts w:cs="Times New Roman"/>
          <w:b/>
          <w:szCs w:val="24"/>
        </w:rPr>
        <w:t xml:space="preserve"> głosami „za”)</w:t>
      </w:r>
      <w:r w:rsidR="00F11545">
        <w:rPr>
          <w:rFonts w:cs="Times New Roman"/>
          <w:b/>
          <w:szCs w:val="24"/>
        </w:rPr>
        <w:t>.</w:t>
      </w:r>
    </w:p>
    <w:bookmarkEnd w:id="9"/>
    <w:p w14:paraId="248DB98A" w14:textId="77777777" w:rsidR="0040406C" w:rsidRDefault="0040406C" w:rsidP="00725B90">
      <w:pPr>
        <w:spacing w:after="0"/>
        <w:jc w:val="left"/>
        <w:rPr>
          <w:rFonts w:cs="Times New Roman"/>
          <w:b/>
          <w:szCs w:val="24"/>
        </w:rPr>
      </w:pPr>
    </w:p>
    <w:p w14:paraId="14B8689E" w14:textId="77777777" w:rsidR="00F11545" w:rsidRDefault="00F11545" w:rsidP="00725B90">
      <w:pPr>
        <w:spacing w:after="0"/>
        <w:jc w:val="left"/>
        <w:rPr>
          <w:rFonts w:cs="Times New Roman"/>
          <w:b/>
          <w:szCs w:val="24"/>
        </w:rPr>
      </w:pPr>
    </w:p>
    <w:bookmarkEnd w:id="11"/>
    <w:p w14:paraId="55963052" w14:textId="2476DF4D" w:rsidR="00667533" w:rsidRPr="005A43D4" w:rsidRDefault="000C00CE" w:rsidP="005773D0">
      <w:pPr>
        <w:tabs>
          <w:tab w:val="left" w:pos="1560"/>
        </w:tabs>
        <w:spacing w:after="0"/>
        <w:ind w:left="567" w:hanging="567"/>
        <w:jc w:val="left"/>
        <w:rPr>
          <w:b/>
          <w:szCs w:val="28"/>
        </w:rPr>
      </w:pPr>
      <w:r>
        <w:rPr>
          <w:b/>
          <w:szCs w:val="28"/>
        </w:rPr>
        <w:t>2</w:t>
      </w:r>
      <w:r w:rsidR="005A43D4" w:rsidRPr="005A43D4">
        <w:rPr>
          <w:b/>
          <w:szCs w:val="28"/>
        </w:rPr>
        <w:t>.2)</w:t>
      </w:r>
      <w:r w:rsidR="00FD3F74" w:rsidRPr="005A43D4">
        <w:rPr>
          <w:b/>
          <w:szCs w:val="28"/>
        </w:rPr>
        <w:t xml:space="preserve"> </w:t>
      </w:r>
      <w:r w:rsidR="005E6FFC" w:rsidRPr="005E6FFC">
        <w:rPr>
          <w:b/>
          <w:szCs w:val="28"/>
        </w:rPr>
        <w:t xml:space="preserve">w sprawie uchwalenia miejscowego planu zagospodarowania przestrzennego dla terenów zlokalizowanych: przy ul. </w:t>
      </w:r>
      <w:r w:rsidR="005E6FFC">
        <w:rPr>
          <w:b/>
          <w:szCs w:val="28"/>
        </w:rPr>
        <w:br/>
      </w:r>
      <w:r w:rsidR="005E6FFC" w:rsidRPr="005E6FFC">
        <w:rPr>
          <w:b/>
          <w:szCs w:val="28"/>
        </w:rPr>
        <w:t>B. Kosiby i ul. K. I. Gałczyńskiego w Bolesławcu,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FF723F0" w14:textId="6A124C19" w:rsidR="00667533" w:rsidRDefault="00667533" w:rsidP="005A43D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4854B0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25058C" w14:textId="77777777" w:rsidR="00065376" w:rsidRPr="005A43D4" w:rsidRDefault="00065376" w:rsidP="005A43D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7C5CCF68" w14:textId="1566729E" w:rsidR="00465C73" w:rsidRDefault="00E36EC2" w:rsidP="0040406C">
      <w:pPr>
        <w:tabs>
          <w:tab w:val="left" w:pos="284"/>
        </w:tabs>
        <w:spacing w:after="0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4854B0">
        <w:rPr>
          <w:rFonts w:eastAsia="Calibri" w:cs="Times New Roman"/>
          <w:szCs w:val="24"/>
        </w:rPr>
        <w:t>towy projekt uchwały</w:t>
      </w:r>
      <w:r w:rsidR="00170D32">
        <w:rPr>
          <w:rFonts w:eastAsia="Calibri" w:cs="Times New Roman"/>
          <w:szCs w:val="24"/>
        </w:rPr>
        <w:t xml:space="preserve"> zreferował</w:t>
      </w:r>
      <w:r w:rsidR="004854B0">
        <w:rPr>
          <w:rFonts w:eastAsia="Calibri" w:cs="Times New Roman"/>
          <w:szCs w:val="24"/>
        </w:rPr>
        <w:t>a</w:t>
      </w:r>
      <w:r w:rsidR="0040406C" w:rsidRPr="0040406C">
        <w:rPr>
          <w:rFonts w:eastAsia="Calibri" w:cs="Times New Roman"/>
          <w:szCs w:val="24"/>
        </w:rPr>
        <w:t xml:space="preserve"> </w:t>
      </w:r>
      <w:r w:rsidR="005E6FFC" w:rsidRPr="005E6FFC">
        <w:rPr>
          <w:rFonts w:eastAsia="Calibri" w:cs="Times New Roman"/>
          <w:szCs w:val="24"/>
        </w:rPr>
        <w:t>Z-ca Naczelnika Wydziału Mienia i Gospodarki Przestrzennej – Pani Marta Gęsikowska.</w:t>
      </w:r>
    </w:p>
    <w:p w14:paraId="43FB2728" w14:textId="77777777" w:rsidR="000C00CE" w:rsidRDefault="000C00CE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3531C284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338C874" w14:textId="5B24E636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E6FFC">
        <w:rPr>
          <w:rFonts w:cs="Times New Roman"/>
          <w:b/>
          <w:color w:val="000000" w:themeColor="text1"/>
          <w:szCs w:val="24"/>
        </w:rPr>
        <w:t>6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46EDC8F" w14:textId="75046026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 w:rsidR="006B6D96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E6FFC">
        <w:rPr>
          <w:rFonts w:cs="Times New Roman"/>
          <w:b/>
          <w:color w:val="000000" w:themeColor="text1"/>
          <w:szCs w:val="24"/>
        </w:rPr>
        <w:t>6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C1052A8" w14:textId="6F76EC5E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E6FFC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3C00D82" w14:textId="5E6EB167" w:rsidR="0040406C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E6FFC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A875E2">
        <w:rPr>
          <w:rFonts w:cs="Times New Roman"/>
          <w:b/>
          <w:color w:val="000000" w:themeColor="text1"/>
          <w:szCs w:val="24"/>
        </w:rPr>
        <w:t>).</w:t>
      </w:r>
    </w:p>
    <w:p w14:paraId="26E3CE27" w14:textId="77777777" w:rsidR="006B6D96" w:rsidRDefault="006B6D96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26FEBAEA" w14:textId="77777777" w:rsidR="00BB3A82" w:rsidRDefault="00BB3A82" w:rsidP="00F11545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016D8CBD" w14:textId="73E181E2" w:rsidR="0040406C" w:rsidRDefault="0040406C" w:rsidP="00F11545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lastRenderedPageBreak/>
        <w:t xml:space="preserve">2.3.) </w:t>
      </w:r>
      <w:r w:rsidR="005E6FFC" w:rsidRPr="005E6FFC">
        <w:rPr>
          <w:rFonts w:cs="Times New Roman"/>
          <w:b/>
          <w:color w:val="000000" w:themeColor="text1"/>
          <w:szCs w:val="24"/>
        </w:rPr>
        <w:t>w sprawie uchwalenia miejscowego planu zagospodarowania przestrzennego dla terenu zlokalizowanego przy ul. Modłowej - A. Cieszkowskiego w Bolesławcu,</w:t>
      </w:r>
    </w:p>
    <w:p w14:paraId="759A3101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21B736C" w14:textId="77777777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bookmarkStart w:id="12" w:name="_Hlk15897825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227B76C" w14:textId="1BA68EE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B48520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063DCC4" w14:textId="2F11EE7C" w:rsidR="00F479A7" w:rsidRDefault="00F479A7" w:rsidP="00F1154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661437">
        <w:rPr>
          <w:rFonts w:eastAsia="Calibri" w:cs="Times New Roman"/>
          <w:szCs w:val="24"/>
        </w:rPr>
        <w:t>projekt uchwały zreferowała</w:t>
      </w:r>
      <w:r>
        <w:rPr>
          <w:rFonts w:eastAsia="Calibri" w:cs="Times New Roman"/>
          <w:szCs w:val="24"/>
        </w:rPr>
        <w:t xml:space="preserve"> </w:t>
      </w:r>
      <w:r w:rsidR="00F11545" w:rsidRPr="00F11545">
        <w:rPr>
          <w:rFonts w:eastAsia="Calibri" w:cs="Times New Roman"/>
          <w:szCs w:val="24"/>
        </w:rPr>
        <w:t>Z-ca Naczelnika Wydziału Mienia i Gospodarki Przestrzennej Marta Gęsikowska.</w:t>
      </w:r>
    </w:p>
    <w:p w14:paraId="58E65194" w14:textId="77777777" w:rsidR="006B6D96" w:rsidRDefault="006B6D96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B5764AA" w14:textId="77777777" w:rsidR="00F11545" w:rsidRPr="00612199" w:rsidRDefault="00F11545" w:rsidP="00F1154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3" w:name="_Hlk172811769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2BDCF89" w14:textId="24229655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5E6FFC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16CF8553" w14:textId="0C7C039F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E6FFC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323A90BA" w14:textId="7C703687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E6FFC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0BCF05AB" w14:textId="387ED341" w:rsidR="00F11545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E6FFC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5A9F4121" w14:textId="77777777" w:rsidR="005E6FFC" w:rsidRDefault="005E6FFC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bookmarkEnd w:id="13"/>
    <w:p w14:paraId="6FC54424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bookmarkEnd w:id="12"/>
    <w:p w14:paraId="08491F63" w14:textId="5768CE0E" w:rsidR="00F479A7" w:rsidRDefault="00F479A7" w:rsidP="00F11545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2.4) </w:t>
      </w:r>
      <w:r w:rsidR="005E6FFC" w:rsidRPr="005E6FFC">
        <w:rPr>
          <w:rFonts w:cs="Times New Roman"/>
          <w:b/>
          <w:color w:val="000000" w:themeColor="text1"/>
          <w:szCs w:val="24"/>
        </w:rPr>
        <w:t>w sprawie uchwalenia miejscowego planu zagospodarowania przestrzennego dla działek nr 208/1 i 208/9 obręb 0013 zlokalizowanych w rejonie ul. Łasickiej w Bolesławcu,</w:t>
      </w:r>
    </w:p>
    <w:p w14:paraId="085FD433" w14:textId="77777777" w:rsidR="00B3463C" w:rsidRDefault="00B3463C" w:rsidP="00F479A7">
      <w:pPr>
        <w:spacing w:after="0"/>
        <w:ind w:firstLine="708"/>
        <w:jc w:val="left"/>
        <w:rPr>
          <w:rFonts w:eastAsia="Calibri" w:cs="Times New Roman"/>
          <w:szCs w:val="24"/>
        </w:rPr>
      </w:pPr>
      <w:bookmarkStart w:id="14" w:name="_Hlk159249477"/>
    </w:p>
    <w:p w14:paraId="047CF7AC" w14:textId="15FD6627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 w:rsidR="00B3463C">
        <w:rPr>
          <w:rFonts w:eastAsia="Calibri" w:cs="Times New Roman"/>
          <w:szCs w:val="24"/>
        </w:rPr>
        <w:t xml:space="preserve">przed posiedzeniem komisji. </w:t>
      </w:r>
    </w:p>
    <w:p w14:paraId="493636FC" w14:textId="3282AFB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FE82F8C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4D1C329" w14:textId="5A15728A" w:rsidR="0019226C" w:rsidRDefault="00F479A7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727651">
        <w:rPr>
          <w:rFonts w:eastAsia="Calibri" w:cs="Times New Roman"/>
          <w:szCs w:val="24"/>
        </w:rPr>
        <w:t>projekt uchwały zreferował</w:t>
      </w:r>
      <w:r w:rsidR="00B3463C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B3463C" w:rsidRPr="00B3463C">
        <w:rPr>
          <w:rFonts w:eastAsia="Calibri" w:cs="Times New Roman"/>
          <w:szCs w:val="24"/>
        </w:rPr>
        <w:t>Z-ca Naczelnika Wydziału Mienia i Gospodarki Przestrzennej Marta Gęsikowska.</w:t>
      </w:r>
    </w:p>
    <w:p w14:paraId="0F050E94" w14:textId="77777777" w:rsidR="00B3463C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055E3537" w14:textId="596B9376" w:rsidR="00B3463C" w:rsidRPr="00612199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A2C372E" w14:textId="09D9B361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5E6FFC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D4D9C07" w14:textId="034DDF0C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E6FFC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05679ADA" w14:textId="0F8A80F8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lastRenderedPageBreak/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E6FFC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2AC5CA8" w14:textId="5FCFCA52" w:rsid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E6FFC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7A374957" w14:textId="77777777" w:rsidR="00727651" w:rsidRDefault="00727651" w:rsidP="0066143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bookmarkEnd w:id="14"/>
    <w:p w14:paraId="5FA9D1E8" w14:textId="77777777" w:rsidR="00565BF3" w:rsidRPr="00727651" w:rsidRDefault="00565BF3" w:rsidP="00727651">
      <w:pPr>
        <w:spacing w:after="0"/>
        <w:jc w:val="left"/>
        <w:rPr>
          <w:rFonts w:cs="Times New Roman"/>
          <w:b/>
          <w:szCs w:val="24"/>
        </w:rPr>
      </w:pPr>
    </w:p>
    <w:p w14:paraId="2A48D1A1" w14:textId="25C4A452" w:rsidR="00F479A7" w:rsidRDefault="00571D8B" w:rsidP="008B67BE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 w:rsidRPr="00571D8B">
        <w:rPr>
          <w:rFonts w:cs="Times New Roman"/>
          <w:b/>
          <w:color w:val="000000" w:themeColor="text1"/>
          <w:szCs w:val="24"/>
        </w:rPr>
        <w:t>2.5</w:t>
      </w:r>
      <w:r>
        <w:rPr>
          <w:rFonts w:cs="Times New Roman"/>
          <w:b/>
          <w:color w:val="000000" w:themeColor="text1"/>
          <w:szCs w:val="24"/>
        </w:rPr>
        <w:t>)</w:t>
      </w:r>
      <w:r w:rsidRPr="00571D8B">
        <w:rPr>
          <w:rFonts w:cs="Times New Roman"/>
          <w:b/>
          <w:color w:val="000000" w:themeColor="text1"/>
          <w:szCs w:val="24"/>
        </w:rPr>
        <w:tab/>
      </w:r>
      <w:r w:rsidR="008B67BE" w:rsidRPr="008B67BE">
        <w:rPr>
          <w:rFonts w:cs="Times New Roman"/>
          <w:b/>
          <w:color w:val="000000" w:themeColor="text1"/>
          <w:szCs w:val="24"/>
        </w:rPr>
        <w:t xml:space="preserve">zmieniająca uchwałę nr LVIII/600/2023 Rady Miasta Bolesławiec z dnia 29 listopada 2023 r. w sprawie przyjęcia „Rocznego Programu Współpracy Gminy Miejskiej Bolesławiec z Organizacjami Pozarządowymi oraz </w:t>
      </w:r>
      <w:r w:rsidR="008B67BE">
        <w:rPr>
          <w:rFonts w:cs="Times New Roman"/>
          <w:b/>
          <w:color w:val="000000" w:themeColor="text1"/>
          <w:szCs w:val="24"/>
        </w:rPr>
        <w:br/>
      </w:r>
      <w:r w:rsidR="008B67BE" w:rsidRPr="008B67BE">
        <w:rPr>
          <w:rFonts w:cs="Times New Roman"/>
          <w:b/>
          <w:color w:val="000000" w:themeColor="text1"/>
          <w:szCs w:val="24"/>
        </w:rPr>
        <w:t>z Podmiotami Prowadzącymi Działalność Pożytku Publicznego na rok 2024”,</w:t>
      </w:r>
    </w:p>
    <w:p w14:paraId="274B2D89" w14:textId="77777777" w:rsidR="00F479A7" w:rsidRDefault="00F479A7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42E9AF78" w14:textId="77777777" w:rsidR="006819A5" w:rsidRPr="00EE43CD" w:rsidRDefault="006819A5" w:rsidP="006819A5">
      <w:pPr>
        <w:spacing w:after="0"/>
        <w:ind w:firstLine="708"/>
        <w:jc w:val="left"/>
        <w:rPr>
          <w:rFonts w:cs="Times New Roman"/>
          <w:szCs w:val="24"/>
        </w:rPr>
      </w:pPr>
      <w:bookmarkStart w:id="15" w:name="_Hlk15925142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9FD6A9C" w14:textId="5B6D928A" w:rsidR="006819A5" w:rsidRPr="00612199" w:rsidRDefault="006819A5" w:rsidP="006819A5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9EF983F" w14:textId="77777777" w:rsidR="006819A5" w:rsidRPr="00612199" w:rsidRDefault="006819A5" w:rsidP="006819A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7B07DDA" w14:textId="1940C98E" w:rsidR="006819A5" w:rsidRDefault="006819A5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8B67BE" w:rsidRPr="008B67BE">
        <w:rPr>
          <w:rFonts w:eastAsia="Calibri" w:cs="Times New Roman"/>
          <w:szCs w:val="24"/>
        </w:rPr>
        <w:t>Sekretarz Miasta – Pani Małgorzata Słonecka.</w:t>
      </w:r>
    </w:p>
    <w:p w14:paraId="0E2B2176" w14:textId="77777777" w:rsidR="00B3463C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608C09D1" w14:textId="080DA2CC" w:rsidR="00B3463C" w:rsidRPr="00612199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761739C" w14:textId="224527F8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8B67BE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09D1BF5" w14:textId="72B4543E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B67BE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646829C" w14:textId="1CA420AB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B67BE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6A0D7735" w14:textId="487D8CE8" w:rsid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B67BE">
        <w:rPr>
          <w:rFonts w:cs="Times New Roman"/>
          <w:b/>
          <w:color w:val="000000" w:themeColor="text1"/>
          <w:szCs w:val="24"/>
        </w:rPr>
        <w:t xml:space="preserve">7 </w:t>
      </w:r>
      <w:r w:rsidRPr="00A875E2">
        <w:rPr>
          <w:rFonts w:cs="Times New Roman"/>
          <w:b/>
          <w:color w:val="000000" w:themeColor="text1"/>
          <w:szCs w:val="24"/>
        </w:rPr>
        <w:t>głosami „za”).</w:t>
      </w:r>
    </w:p>
    <w:p w14:paraId="21A3129C" w14:textId="77777777" w:rsid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5BB36297" w14:textId="77777777" w:rsidR="00565BF3" w:rsidRDefault="00565BF3" w:rsidP="006819A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bookmarkEnd w:id="15"/>
    <w:p w14:paraId="29E27E5F" w14:textId="3C09D583" w:rsidR="0040406C" w:rsidRDefault="003621B4" w:rsidP="003621B4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2.6) </w:t>
      </w:r>
      <w:r w:rsidR="008B67BE" w:rsidRPr="008B67BE">
        <w:rPr>
          <w:rFonts w:cs="Times New Roman"/>
          <w:b/>
          <w:color w:val="000000" w:themeColor="text1"/>
          <w:szCs w:val="24"/>
        </w:rPr>
        <w:t>w sprawie zmiany Wieloletniej Prognozy Finansowej Gminy Miejskiej Bolesławiec,</w:t>
      </w:r>
    </w:p>
    <w:p w14:paraId="50F5A37D" w14:textId="77777777" w:rsidR="0019226C" w:rsidRDefault="0019226C" w:rsidP="003621B4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70D5ADC6" w14:textId="7FA58D2C" w:rsidR="003621B4" w:rsidRPr="00EE43CD" w:rsidRDefault="003621B4" w:rsidP="003621B4">
      <w:pPr>
        <w:spacing w:after="0"/>
        <w:ind w:firstLine="708"/>
        <w:jc w:val="left"/>
        <w:rPr>
          <w:rFonts w:cs="Times New Roman"/>
          <w:szCs w:val="24"/>
        </w:rPr>
      </w:pPr>
      <w:bookmarkStart w:id="16" w:name="_Hlk159252198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  <w:r w:rsidR="008B67BE" w:rsidRPr="008B67BE">
        <w:rPr>
          <w:rFonts w:cs="Times New Roman"/>
          <w:szCs w:val="24"/>
        </w:rPr>
        <w:t>Radni otrzymali również autopoprawkę do projektu uchwały.</w:t>
      </w:r>
    </w:p>
    <w:p w14:paraId="507874CC" w14:textId="0C048C23" w:rsidR="003621B4" w:rsidRPr="00612199" w:rsidRDefault="003621B4" w:rsidP="003621B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B65374B" w14:textId="77777777" w:rsidR="004B569E" w:rsidRDefault="004B569E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8192B95" w14:textId="3CA5B032" w:rsidR="00B3463C" w:rsidRPr="00B3463C" w:rsidRDefault="003621B4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8B67BE">
        <w:rPr>
          <w:rFonts w:eastAsia="Calibri" w:cs="Times New Roman"/>
          <w:szCs w:val="24"/>
        </w:rPr>
        <w:t xml:space="preserve">wraz z autopoprawką </w:t>
      </w:r>
      <w:r>
        <w:rPr>
          <w:rFonts w:eastAsia="Calibri" w:cs="Times New Roman"/>
          <w:szCs w:val="24"/>
        </w:rPr>
        <w:t xml:space="preserve">zreferowała </w:t>
      </w:r>
      <w:r w:rsidR="008B67BE" w:rsidRPr="008B67BE">
        <w:rPr>
          <w:rFonts w:eastAsia="Calibri" w:cs="Times New Roman"/>
          <w:szCs w:val="24"/>
        </w:rPr>
        <w:t>Skarbnik Miasta – Pani Małgorzata Gawlik.</w:t>
      </w:r>
    </w:p>
    <w:p w14:paraId="58A9DFD9" w14:textId="77777777" w:rsidR="00B3463C" w:rsidRPr="00B3463C" w:rsidRDefault="00B3463C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7FD772E" w14:textId="6E01D5D5" w:rsidR="00B3463C" w:rsidRPr="00B3463C" w:rsidRDefault="00B3463C" w:rsidP="00B3463C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4"/>
        </w:rPr>
      </w:pPr>
      <w:r w:rsidRPr="00B3463C">
        <w:rPr>
          <w:rFonts w:eastAsia="Calibri" w:cs="Times New Roman"/>
          <w:b/>
          <w:bCs/>
          <w:szCs w:val="24"/>
        </w:rPr>
        <w:t xml:space="preserve">Komisje zaopiniowały przedmiotowy projekt uchwały </w:t>
      </w:r>
      <w:r w:rsidR="008B67BE" w:rsidRPr="008B67BE">
        <w:rPr>
          <w:rFonts w:eastAsia="Calibri" w:cs="Times New Roman"/>
          <w:b/>
          <w:bCs/>
          <w:szCs w:val="24"/>
        </w:rPr>
        <w:t xml:space="preserve">wraz </w:t>
      </w:r>
      <w:r w:rsidR="008B67BE">
        <w:rPr>
          <w:rFonts w:eastAsia="Calibri" w:cs="Times New Roman"/>
          <w:b/>
          <w:bCs/>
          <w:szCs w:val="24"/>
        </w:rPr>
        <w:br/>
      </w:r>
      <w:r w:rsidR="008B67BE" w:rsidRPr="008B67BE">
        <w:rPr>
          <w:rFonts w:eastAsia="Calibri" w:cs="Times New Roman"/>
          <w:b/>
          <w:bCs/>
          <w:szCs w:val="24"/>
        </w:rPr>
        <w:t xml:space="preserve">z autopoprawką </w:t>
      </w:r>
      <w:r w:rsidRPr="00B3463C">
        <w:rPr>
          <w:rFonts w:eastAsia="Calibri" w:cs="Times New Roman"/>
          <w:b/>
          <w:bCs/>
          <w:szCs w:val="24"/>
        </w:rPr>
        <w:t>następująco:</w:t>
      </w:r>
    </w:p>
    <w:p w14:paraId="21D1D00B" w14:textId="4A73C18C" w:rsidR="00B3463C" w:rsidRPr="00B3463C" w:rsidRDefault="00B3463C" w:rsidP="00B3463C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4"/>
        </w:rPr>
      </w:pPr>
      <w:r w:rsidRPr="00B3463C">
        <w:rPr>
          <w:rFonts w:eastAsia="Calibri" w:cs="Times New Roman"/>
          <w:b/>
          <w:bCs/>
          <w:szCs w:val="24"/>
        </w:rPr>
        <w:t>- Komisja OKiS pozytywnie jednogłośnie (</w:t>
      </w:r>
      <w:r w:rsidR="008B67BE">
        <w:rPr>
          <w:rFonts w:eastAsia="Calibri" w:cs="Times New Roman"/>
          <w:b/>
          <w:bCs/>
          <w:szCs w:val="24"/>
        </w:rPr>
        <w:t>6</w:t>
      </w:r>
      <w:r w:rsidRPr="00B3463C">
        <w:rPr>
          <w:rFonts w:eastAsia="Calibri" w:cs="Times New Roman"/>
          <w:b/>
          <w:bCs/>
          <w:szCs w:val="24"/>
        </w:rPr>
        <w:t xml:space="preserve"> głosami „za”),</w:t>
      </w:r>
    </w:p>
    <w:p w14:paraId="0926EF8B" w14:textId="6454DCB1" w:rsidR="00B3463C" w:rsidRPr="00B3463C" w:rsidRDefault="00B3463C" w:rsidP="00B3463C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4"/>
        </w:rPr>
      </w:pPr>
      <w:r w:rsidRPr="00B3463C">
        <w:rPr>
          <w:rFonts w:eastAsia="Calibri" w:cs="Times New Roman"/>
          <w:b/>
          <w:bCs/>
          <w:szCs w:val="24"/>
        </w:rPr>
        <w:t>- Komisja ZRiSS pozytywnie jednogłośnie (</w:t>
      </w:r>
      <w:r w:rsidR="008B67BE">
        <w:rPr>
          <w:rFonts w:eastAsia="Calibri" w:cs="Times New Roman"/>
          <w:b/>
          <w:bCs/>
          <w:szCs w:val="24"/>
        </w:rPr>
        <w:t>6</w:t>
      </w:r>
      <w:r w:rsidRPr="00B3463C">
        <w:rPr>
          <w:rFonts w:eastAsia="Calibri" w:cs="Times New Roman"/>
          <w:b/>
          <w:bCs/>
          <w:szCs w:val="24"/>
        </w:rPr>
        <w:t xml:space="preserve"> głosami „za”),</w:t>
      </w:r>
    </w:p>
    <w:p w14:paraId="35C06E28" w14:textId="625C2ADC" w:rsidR="00B3463C" w:rsidRPr="00B3463C" w:rsidRDefault="00B3463C" w:rsidP="00B3463C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4"/>
        </w:rPr>
      </w:pPr>
      <w:r w:rsidRPr="00B3463C">
        <w:rPr>
          <w:rFonts w:eastAsia="Calibri" w:cs="Times New Roman"/>
          <w:b/>
          <w:bCs/>
          <w:szCs w:val="24"/>
        </w:rPr>
        <w:t>- Komisja RGiF pozytywnie jednogłośnie (</w:t>
      </w:r>
      <w:r w:rsidR="008B67BE">
        <w:rPr>
          <w:rFonts w:eastAsia="Calibri" w:cs="Times New Roman"/>
          <w:b/>
          <w:bCs/>
          <w:szCs w:val="24"/>
        </w:rPr>
        <w:t>6</w:t>
      </w:r>
      <w:r w:rsidRPr="00B3463C">
        <w:rPr>
          <w:rFonts w:eastAsia="Calibri" w:cs="Times New Roman"/>
          <w:b/>
          <w:bCs/>
          <w:szCs w:val="24"/>
        </w:rPr>
        <w:t xml:space="preserve"> głosami „za”),</w:t>
      </w:r>
    </w:p>
    <w:p w14:paraId="1529E247" w14:textId="65B4F4AC" w:rsidR="003621B4" w:rsidRPr="00B3463C" w:rsidRDefault="00B3463C" w:rsidP="00B3463C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4"/>
        </w:rPr>
      </w:pPr>
      <w:r w:rsidRPr="00B3463C">
        <w:rPr>
          <w:rFonts w:eastAsia="Calibri" w:cs="Times New Roman"/>
          <w:b/>
          <w:bCs/>
          <w:szCs w:val="24"/>
        </w:rPr>
        <w:t>- Komisja IGPiB pozytywnie jednogłośnie (</w:t>
      </w:r>
      <w:r w:rsidR="008B67BE">
        <w:rPr>
          <w:rFonts w:eastAsia="Calibri" w:cs="Times New Roman"/>
          <w:b/>
          <w:bCs/>
          <w:szCs w:val="24"/>
        </w:rPr>
        <w:t>7</w:t>
      </w:r>
      <w:r w:rsidRPr="00B3463C">
        <w:rPr>
          <w:rFonts w:eastAsia="Calibri" w:cs="Times New Roman"/>
          <w:b/>
          <w:bCs/>
          <w:szCs w:val="24"/>
        </w:rPr>
        <w:t xml:space="preserve"> głosami „za”).</w:t>
      </w:r>
    </w:p>
    <w:p w14:paraId="02DA82F5" w14:textId="77777777" w:rsidR="003621B4" w:rsidRDefault="003621B4" w:rsidP="003621B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bookmarkEnd w:id="16"/>
    <w:p w14:paraId="50C464D5" w14:textId="77777777" w:rsidR="00A3753A" w:rsidRPr="006664ED" w:rsidRDefault="00A3753A" w:rsidP="006664ED">
      <w:pPr>
        <w:spacing w:after="0"/>
        <w:jc w:val="left"/>
        <w:rPr>
          <w:rFonts w:cs="Times New Roman"/>
          <w:b/>
          <w:szCs w:val="24"/>
        </w:rPr>
      </w:pPr>
    </w:p>
    <w:p w14:paraId="43EA6CBE" w14:textId="02C791BF" w:rsidR="00BB4D46" w:rsidRDefault="006664ED" w:rsidP="00534099">
      <w:pPr>
        <w:spacing w:after="0"/>
        <w:ind w:left="851" w:hanging="851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>2.7</w:t>
      </w:r>
      <w:r w:rsidR="00BB4D46">
        <w:rPr>
          <w:rFonts w:cs="Times New Roman"/>
          <w:b/>
          <w:color w:val="000000" w:themeColor="text1"/>
          <w:szCs w:val="24"/>
        </w:rPr>
        <w:t xml:space="preserve">) </w:t>
      </w:r>
      <w:r w:rsidR="008B67BE" w:rsidRPr="008B67BE">
        <w:rPr>
          <w:rFonts w:cs="Times New Roman"/>
          <w:b/>
          <w:color w:val="000000" w:themeColor="text1"/>
          <w:szCs w:val="24"/>
        </w:rPr>
        <w:t>w sprawie zmian w budżecie miasta na 2024 r.;</w:t>
      </w:r>
    </w:p>
    <w:p w14:paraId="5C369EA6" w14:textId="77777777" w:rsidR="00B3463C" w:rsidRDefault="00B3463C" w:rsidP="00534099">
      <w:pPr>
        <w:spacing w:after="0"/>
        <w:ind w:left="851" w:hanging="851"/>
        <w:jc w:val="left"/>
        <w:rPr>
          <w:rFonts w:cs="Times New Roman"/>
          <w:b/>
          <w:color w:val="000000" w:themeColor="text1"/>
          <w:szCs w:val="24"/>
        </w:rPr>
      </w:pPr>
    </w:p>
    <w:p w14:paraId="3EFD0BEB" w14:textId="195D2655" w:rsidR="00BB4D46" w:rsidRDefault="00BB4D46" w:rsidP="00BB4D4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0CBF178E" w14:textId="114BB6A7" w:rsidR="00BB4D46" w:rsidRPr="00612199" w:rsidRDefault="00BB4D46" w:rsidP="00BB4D4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6664ED">
        <w:rPr>
          <w:rStyle w:val="Pogrubienie"/>
          <w:rFonts w:cs="Times New Roman"/>
          <w:szCs w:val="24"/>
        </w:rPr>
        <w:t xml:space="preserve"> – zał. nr 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19F76C9E" w14:textId="77777777" w:rsidR="00BB4D46" w:rsidRPr="00612199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40EAE8F" w14:textId="729BBF6B" w:rsidR="00BB4D46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</w:t>
      </w:r>
      <w:r w:rsidR="00534099">
        <w:rPr>
          <w:rFonts w:eastAsia="Calibri" w:cs="Times New Roman"/>
          <w:szCs w:val="24"/>
        </w:rPr>
        <w:t>ły zreferował</w:t>
      </w:r>
      <w:r w:rsidR="008B67BE">
        <w:rPr>
          <w:rFonts w:eastAsia="Calibri" w:cs="Times New Roman"/>
          <w:szCs w:val="24"/>
        </w:rPr>
        <w:t>a</w:t>
      </w:r>
      <w:r w:rsidR="00534099">
        <w:rPr>
          <w:rFonts w:eastAsia="Calibri" w:cs="Times New Roman"/>
          <w:szCs w:val="24"/>
        </w:rPr>
        <w:t xml:space="preserve"> </w:t>
      </w:r>
      <w:r w:rsidR="008B67BE" w:rsidRPr="008B67BE">
        <w:rPr>
          <w:rFonts w:eastAsia="Calibri" w:cs="Times New Roman"/>
          <w:szCs w:val="24"/>
        </w:rPr>
        <w:t>Skarbnik Miasta – Pani Małgorzata Gawlik.</w:t>
      </w:r>
    </w:p>
    <w:p w14:paraId="25E650D0" w14:textId="77777777" w:rsidR="00B3463C" w:rsidRDefault="00B3463C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BFF3BD4" w14:textId="467614B5" w:rsidR="00BB4D46" w:rsidRDefault="00BB4D46" w:rsidP="00BB4D4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7" w:name="_Hlk172813520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A58BF34" w14:textId="69D6B393" w:rsidR="00B3463C" w:rsidRP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A12425">
        <w:rPr>
          <w:rFonts w:cs="Times New Roman"/>
          <w:b/>
          <w:color w:val="000000" w:themeColor="text1"/>
          <w:szCs w:val="24"/>
        </w:rPr>
        <w:t>6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39AC3224" w14:textId="4DB05AE2" w:rsidR="00B3463C" w:rsidRP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ZRiSS pozytywnie jednogłośnie (</w:t>
      </w:r>
      <w:r w:rsidR="00A12425">
        <w:rPr>
          <w:rFonts w:cs="Times New Roman"/>
          <w:b/>
          <w:color w:val="000000" w:themeColor="text1"/>
          <w:szCs w:val="24"/>
        </w:rPr>
        <w:t>6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1E0C597C" w14:textId="43B78327" w:rsidR="00B3463C" w:rsidRP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RGiF pozytywnie jednogłośnie (</w:t>
      </w:r>
      <w:r w:rsidR="00A12425">
        <w:rPr>
          <w:rFonts w:cs="Times New Roman"/>
          <w:b/>
          <w:color w:val="000000" w:themeColor="text1"/>
          <w:szCs w:val="24"/>
        </w:rPr>
        <w:t>6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AD1ABAF" w14:textId="19F6FB8A" w:rsidR="00B3463C" w:rsidRP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IGPiB pozytywnie jednogłośnie (</w:t>
      </w:r>
      <w:r w:rsidR="00A12425">
        <w:rPr>
          <w:rFonts w:cs="Times New Roman"/>
          <w:b/>
          <w:color w:val="000000" w:themeColor="text1"/>
          <w:szCs w:val="24"/>
        </w:rPr>
        <w:t>7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„za”).</w:t>
      </w:r>
    </w:p>
    <w:bookmarkEnd w:id="17"/>
    <w:p w14:paraId="1586362F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2EEFE7CB" w14:textId="77777777" w:rsidR="004B569E" w:rsidRDefault="004B569E" w:rsidP="0057291E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6A99BB09" w14:textId="5B9CF1AA" w:rsidR="00BB4D46" w:rsidRDefault="006664ED" w:rsidP="0057291E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>2.8</w:t>
      </w:r>
      <w:r w:rsidR="00EB77DA">
        <w:rPr>
          <w:rFonts w:cs="Times New Roman"/>
          <w:b/>
          <w:color w:val="000000" w:themeColor="text1"/>
          <w:szCs w:val="24"/>
        </w:rPr>
        <w:t>)</w:t>
      </w:r>
      <w:r w:rsidR="00BB4D46" w:rsidRPr="00BB4D46">
        <w:rPr>
          <w:rFonts w:cs="Times New Roman"/>
          <w:b/>
          <w:color w:val="000000" w:themeColor="text1"/>
          <w:szCs w:val="24"/>
        </w:rPr>
        <w:tab/>
      </w:r>
      <w:r w:rsidR="00A12425" w:rsidRPr="00A12425">
        <w:rPr>
          <w:rFonts w:cs="Times New Roman"/>
          <w:b/>
          <w:color w:val="000000" w:themeColor="text1"/>
          <w:szCs w:val="24"/>
        </w:rPr>
        <w:t>w sprawie nadania tytułu Honorowego Obywatela Miasta Bolesławiec Panu Zdzisławowi Abramowiczowi,</w:t>
      </w:r>
    </w:p>
    <w:p w14:paraId="36269326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70703D73" w14:textId="6D2D5B97" w:rsidR="00BB4D46" w:rsidRPr="00EE43CD" w:rsidRDefault="00BB4D46" w:rsidP="006664ED">
      <w:pPr>
        <w:spacing w:after="0"/>
        <w:ind w:firstLine="708"/>
        <w:jc w:val="left"/>
        <w:rPr>
          <w:rFonts w:cs="Times New Roman"/>
          <w:szCs w:val="24"/>
        </w:rPr>
      </w:pPr>
      <w:bookmarkStart w:id="18" w:name="_Hlk178860901"/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CF2553F" w14:textId="229C0DE0" w:rsidR="00BB4D46" w:rsidRDefault="00BB4D46" w:rsidP="00BB4D4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6664ED">
        <w:rPr>
          <w:rStyle w:val="Pogrubienie"/>
          <w:rFonts w:cs="Times New Roman"/>
          <w:szCs w:val="24"/>
        </w:rPr>
        <w:t>8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6CEB950A" w14:textId="77777777" w:rsidR="004B569E" w:rsidRDefault="004B569E" w:rsidP="0053409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080E34E" w14:textId="77777777" w:rsidR="004B569E" w:rsidRDefault="004B569E" w:rsidP="0053409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EBF51A0" w14:textId="24C18E68" w:rsidR="00534099" w:rsidRDefault="00534099" w:rsidP="0053409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7352A9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A12425" w:rsidRPr="00A12425">
        <w:rPr>
          <w:rFonts w:eastAsia="Calibri" w:cs="Times New Roman"/>
          <w:szCs w:val="24"/>
        </w:rPr>
        <w:t>Sekretarz Miasta – Pani Małgorzata Słonecka.</w:t>
      </w:r>
    </w:p>
    <w:p w14:paraId="11A0C63B" w14:textId="77777777" w:rsidR="00534099" w:rsidRDefault="00534099" w:rsidP="006664E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65A1B2AE" w14:textId="77777777" w:rsidR="00BE52BF" w:rsidRDefault="00BE52BF" w:rsidP="00BE52B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750B613" w14:textId="34B02AFB" w:rsidR="00BE52BF" w:rsidRPr="00B3463C" w:rsidRDefault="00BE52BF" w:rsidP="00BE52B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935577">
        <w:rPr>
          <w:rFonts w:cs="Times New Roman"/>
          <w:b/>
          <w:color w:val="000000" w:themeColor="text1"/>
          <w:szCs w:val="24"/>
        </w:rPr>
        <w:t>6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3E65B83E" w14:textId="39101E83" w:rsidR="00BE52BF" w:rsidRPr="00B3463C" w:rsidRDefault="00BE52BF" w:rsidP="00BE52B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ZRiSS pozytywnie jednogłośnie (</w:t>
      </w:r>
      <w:r w:rsidR="00935577">
        <w:rPr>
          <w:rFonts w:cs="Times New Roman"/>
          <w:b/>
          <w:color w:val="000000" w:themeColor="text1"/>
          <w:szCs w:val="24"/>
        </w:rPr>
        <w:t>6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F59E4FC" w14:textId="5F583ADA" w:rsidR="00BE52BF" w:rsidRPr="00B3463C" w:rsidRDefault="00BE52BF" w:rsidP="00BE52B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RGiF pozytywnie jednogłośnie (</w:t>
      </w:r>
      <w:r w:rsidR="00935577">
        <w:rPr>
          <w:rFonts w:cs="Times New Roman"/>
          <w:b/>
          <w:color w:val="000000" w:themeColor="text1"/>
          <w:szCs w:val="24"/>
        </w:rPr>
        <w:t>6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16B275CF" w14:textId="06804B7D" w:rsidR="00BE52BF" w:rsidRDefault="00BE52BF" w:rsidP="00BE52B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IGPiB pozytywnie jednogłośnie (</w:t>
      </w:r>
      <w:r w:rsidR="00935577">
        <w:rPr>
          <w:rFonts w:cs="Times New Roman"/>
          <w:b/>
          <w:color w:val="000000" w:themeColor="text1"/>
          <w:szCs w:val="24"/>
        </w:rPr>
        <w:t>7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2AAB59AA" w14:textId="77777777" w:rsidR="00935577" w:rsidRDefault="00935577" w:rsidP="00BE52B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6985D26D" w14:textId="77777777" w:rsidR="00935577" w:rsidRDefault="00935577" w:rsidP="00BE52B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bookmarkEnd w:id="18"/>
    <w:p w14:paraId="1E9C9D0E" w14:textId="7B6F3732" w:rsidR="00935577" w:rsidRDefault="00935577" w:rsidP="00BE52B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935577">
        <w:rPr>
          <w:rFonts w:cs="Times New Roman"/>
          <w:b/>
          <w:color w:val="000000" w:themeColor="text1"/>
          <w:szCs w:val="24"/>
        </w:rPr>
        <w:t>2.9) w sprawie pozostawienia skargi bez rozpoznania,</w:t>
      </w:r>
    </w:p>
    <w:p w14:paraId="09117536" w14:textId="77777777" w:rsidR="00935577" w:rsidRDefault="00935577" w:rsidP="00BE52B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62D8AA99" w14:textId="77777777" w:rsidR="00935577" w:rsidRPr="00EE43CD" w:rsidRDefault="00935577" w:rsidP="0093557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D1595A3" w14:textId="0C6FCC92" w:rsidR="00935577" w:rsidRDefault="00935577" w:rsidP="00935577">
      <w:pPr>
        <w:spacing w:after="0"/>
        <w:ind w:left="851" w:hanging="851"/>
        <w:jc w:val="right"/>
        <w:rPr>
          <w:rFonts w:cs="Times New Roman"/>
          <w:szCs w:val="24"/>
        </w:rPr>
      </w:pPr>
      <w:bookmarkStart w:id="19" w:name="_Hlk178861093"/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9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bookmarkEnd w:id="19"/>
    <w:p w14:paraId="4083E7C1" w14:textId="77777777" w:rsidR="00935577" w:rsidRDefault="00935577" w:rsidP="00935577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301A50D4" w14:textId="6EC1B95E" w:rsidR="00935577" w:rsidRDefault="00935577" w:rsidP="0093557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Pr="00935577">
        <w:rPr>
          <w:rFonts w:eastAsia="Calibri" w:cs="Times New Roman"/>
          <w:szCs w:val="24"/>
        </w:rPr>
        <w:t>Przewodnicząca Komisji Skarg, Wniosków i Petycji – radna Teresa Szyjkowska.</w:t>
      </w:r>
    </w:p>
    <w:p w14:paraId="7C37E99D" w14:textId="77777777" w:rsidR="00935577" w:rsidRDefault="00935577" w:rsidP="0093557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8951A64" w14:textId="5D2ADD1C" w:rsidR="00935577" w:rsidRDefault="00935577" w:rsidP="0093557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głos zabrał radny Piotr Klasa. Wyjaśnień udzielili: </w:t>
      </w:r>
      <w:r w:rsidRPr="00935577">
        <w:rPr>
          <w:rFonts w:eastAsia="Calibri" w:cs="Times New Roman"/>
          <w:szCs w:val="24"/>
        </w:rPr>
        <w:t>Przewodnicząca Komisji Skarg, Wniosków i Petycji Teresa Szyjkowska</w:t>
      </w:r>
      <w:r>
        <w:rPr>
          <w:rFonts w:eastAsia="Calibri" w:cs="Times New Roman"/>
          <w:szCs w:val="24"/>
        </w:rPr>
        <w:t xml:space="preserve"> oraz Radca Prawny Grzegorz Korczak. </w:t>
      </w:r>
    </w:p>
    <w:p w14:paraId="7C9B9AD8" w14:textId="77777777" w:rsidR="00935577" w:rsidRDefault="00935577" w:rsidP="00935577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551D1517" w14:textId="77777777" w:rsidR="00935577" w:rsidRDefault="00935577" w:rsidP="0093557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57BEF7AF" w14:textId="77777777" w:rsidR="00935577" w:rsidRPr="00B3463C" w:rsidRDefault="00935577" w:rsidP="0093557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430D6BB" w14:textId="77777777" w:rsidR="00935577" w:rsidRPr="00B3463C" w:rsidRDefault="00935577" w:rsidP="0093557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ZRiSS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0AA9BD2" w14:textId="77777777" w:rsidR="00935577" w:rsidRPr="00B3463C" w:rsidRDefault="00935577" w:rsidP="0093557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RGiF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C28C9F6" w14:textId="77777777" w:rsidR="00935577" w:rsidRDefault="00935577" w:rsidP="0093557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lastRenderedPageBreak/>
        <w:t>- Komisja IGPiB pozytywnie jednogłośnie (</w:t>
      </w:r>
      <w:r>
        <w:rPr>
          <w:rFonts w:cs="Times New Roman"/>
          <w:b/>
          <w:color w:val="000000" w:themeColor="text1"/>
          <w:szCs w:val="24"/>
        </w:rPr>
        <w:t>7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23D8DA2E" w14:textId="77777777" w:rsidR="00935577" w:rsidRDefault="00935577" w:rsidP="0093557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56F26E14" w14:textId="77777777" w:rsidR="00935577" w:rsidRDefault="00935577" w:rsidP="00BE52B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1A6C1DEF" w14:textId="77777777" w:rsidR="00935577" w:rsidRDefault="00935577" w:rsidP="00BE52B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6387CA0A" w14:textId="77777777" w:rsidR="00935577" w:rsidRDefault="00935577" w:rsidP="00BE52B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2CA36A1E" w14:textId="77777777" w:rsidR="00935577" w:rsidRDefault="00935577" w:rsidP="00935577">
      <w:pPr>
        <w:spacing w:after="0"/>
        <w:ind w:left="851" w:hanging="851"/>
        <w:jc w:val="left"/>
        <w:rPr>
          <w:rFonts w:cs="Times New Roman"/>
          <w:b/>
          <w:color w:val="000000" w:themeColor="text1"/>
          <w:szCs w:val="24"/>
        </w:rPr>
      </w:pPr>
      <w:r w:rsidRPr="00935577">
        <w:rPr>
          <w:rFonts w:cs="Times New Roman"/>
          <w:b/>
          <w:color w:val="000000" w:themeColor="text1"/>
          <w:szCs w:val="24"/>
        </w:rPr>
        <w:t>2.10) w sprawie nadania tytułu „Zasłużony dla Miasta Bolesławiec” spółce Tauron Ekoenergia Sp. z o.o.</w:t>
      </w:r>
    </w:p>
    <w:p w14:paraId="05EE0406" w14:textId="77777777" w:rsidR="00935577" w:rsidRPr="00935577" w:rsidRDefault="00935577" w:rsidP="0093557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142AD8CB" w14:textId="44C57BC9" w:rsidR="00935577" w:rsidRDefault="00935577" w:rsidP="00935577">
      <w:pPr>
        <w:spacing w:after="0"/>
        <w:ind w:firstLine="708"/>
        <w:jc w:val="left"/>
        <w:rPr>
          <w:rFonts w:cs="Times New Roman"/>
          <w:bCs/>
          <w:color w:val="000000" w:themeColor="text1"/>
          <w:szCs w:val="24"/>
        </w:rPr>
      </w:pPr>
      <w:r w:rsidRPr="00935577">
        <w:rPr>
          <w:rFonts w:cs="Times New Roman"/>
          <w:bCs/>
          <w:color w:val="000000" w:themeColor="text1"/>
          <w:szCs w:val="24"/>
        </w:rPr>
        <w:t>Przedmiotowy projekt uchwały radni otrzymali</w:t>
      </w:r>
      <w:r>
        <w:rPr>
          <w:rFonts w:cs="Times New Roman"/>
          <w:bCs/>
          <w:color w:val="000000" w:themeColor="text1"/>
          <w:szCs w:val="24"/>
        </w:rPr>
        <w:t xml:space="preserve"> przed posiedzeniem komisji</w:t>
      </w:r>
      <w:r w:rsidRPr="00935577">
        <w:rPr>
          <w:rFonts w:cs="Times New Roman"/>
          <w:bCs/>
          <w:color w:val="000000" w:themeColor="text1"/>
          <w:szCs w:val="24"/>
        </w:rPr>
        <w:t xml:space="preserve">. </w:t>
      </w:r>
    </w:p>
    <w:p w14:paraId="2A5DD294" w14:textId="77777777" w:rsidR="00935577" w:rsidRDefault="00935577" w:rsidP="00935577">
      <w:pPr>
        <w:spacing w:after="0"/>
        <w:jc w:val="left"/>
        <w:rPr>
          <w:rFonts w:cs="Times New Roman"/>
          <w:bCs/>
          <w:color w:val="000000" w:themeColor="text1"/>
          <w:szCs w:val="24"/>
        </w:rPr>
      </w:pPr>
    </w:p>
    <w:p w14:paraId="7D34CBB5" w14:textId="3FAC8C76" w:rsidR="00935577" w:rsidRDefault="00935577" w:rsidP="0093557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10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69628102" w14:textId="77777777" w:rsidR="00935577" w:rsidRPr="00935577" w:rsidRDefault="00935577" w:rsidP="00935577">
      <w:pPr>
        <w:spacing w:after="0"/>
        <w:jc w:val="left"/>
        <w:rPr>
          <w:rFonts w:cs="Times New Roman"/>
          <w:bCs/>
          <w:color w:val="000000" w:themeColor="text1"/>
          <w:szCs w:val="24"/>
        </w:rPr>
      </w:pPr>
    </w:p>
    <w:p w14:paraId="2D5356BB" w14:textId="6BF72062" w:rsidR="00935577" w:rsidRPr="00935577" w:rsidRDefault="00935577" w:rsidP="00935577">
      <w:pPr>
        <w:spacing w:after="0"/>
        <w:jc w:val="left"/>
        <w:rPr>
          <w:rFonts w:cs="Times New Roman"/>
          <w:bCs/>
          <w:color w:val="000000" w:themeColor="text1"/>
          <w:szCs w:val="24"/>
        </w:rPr>
      </w:pPr>
      <w:r w:rsidRPr="00935577">
        <w:rPr>
          <w:rFonts w:cs="Times New Roman"/>
          <w:bCs/>
          <w:color w:val="000000" w:themeColor="text1"/>
          <w:szCs w:val="24"/>
        </w:rPr>
        <w:tab/>
        <w:t xml:space="preserve">Przedmiotowy </w:t>
      </w:r>
      <w:r>
        <w:rPr>
          <w:rFonts w:cs="Times New Roman"/>
          <w:bCs/>
          <w:color w:val="000000" w:themeColor="text1"/>
          <w:szCs w:val="24"/>
        </w:rPr>
        <w:t>p</w:t>
      </w:r>
      <w:r w:rsidRPr="00935577">
        <w:rPr>
          <w:rFonts w:cs="Times New Roman"/>
          <w:bCs/>
          <w:color w:val="000000" w:themeColor="text1"/>
          <w:szCs w:val="24"/>
        </w:rPr>
        <w:t>rojekt uchwały zrefer</w:t>
      </w:r>
      <w:r>
        <w:rPr>
          <w:rFonts w:cs="Times New Roman"/>
          <w:bCs/>
          <w:color w:val="000000" w:themeColor="text1"/>
          <w:szCs w:val="24"/>
        </w:rPr>
        <w:t>owała</w:t>
      </w:r>
      <w:r w:rsidRPr="00935577">
        <w:rPr>
          <w:rFonts w:cs="Times New Roman"/>
          <w:bCs/>
          <w:color w:val="000000" w:themeColor="text1"/>
          <w:szCs w:val="24"/>
        </w:rPr>
        <w:t xml:space="preserve"> Sekretarz Miasta – Pani Małgorzata Słonecka.</w:t>
      </w:r>
    </w:p>
    <w:p w14:paraId="51AAFF5C" w14:textId="77777777" w:rsidR="00935577" w:rsidRPr="00B3463C" w:rsidRDefault="00935577" w:rsidP="00BE52B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28B8F82" w14:textId="77777777" w:rsidR="004B569E" w:rsidRDefault="004B569E" w:rsidP="00EB77DA">
      <w:pPr>
        <w:ind w:left="709" w:hanging="709"/>
        <w:jc w:val="left"/>
        <w:rPr>
          <w:b/>
          <w:bCs/>
          <w:sz w:val="28"/>
          <w:szCs w:val="28"/>
        </w:rPr>
      </w:pPr>
    </w:p>
    <w:p w14:paraId="288E07BF" w14:textId="449C12D7" w:rsidR="00EB77DA" w:rsidRDefault="00BB3A82" w:rsidP="00EB77DA">
      <w:pPr>
        <w:ind w:left="709" w:hanging="709"/>
        <w:jc w:val="left"/>
        <w:rPr>
          <w:b/>
          <w:bCs/>
          <w:sz w:val="28"/>
          <w:szCs w:val="28"/>
        </w:rPr>
      </w:pPr>
      <w:r w:rsidRPr="00BB3A82">
        <w:rPr>
          <w:b/>
          <w:bCs/>
          <w:sz w:val="28"/>
          <w:szCs w:val="28"/>
        </w:rPr>
        <w:t xml:space="preserve">Ad </w:t>
      </w:r>
      <w:r w:rsidR="000F11DC">
        <w:rPr>
          <w:b/>
          <w:bCs/>
          <w:sz w:val="28"/>
          <w:szCs w:val="28"/>
        </w:rPr>
        <w:t>3</w:t>
      </w:r>
      <w:r w:rsidRPr="00BB3A82">
        <w:rPr>
          <w:b/>
          <w:bCs/>
          <w:sz w:val="28"/>
          <w:szCs w:val="28"/>
        </w:rPr>
        <w:t xml:space="preserve">. </w:t>
      </w:r>
      <w:r w:rsidR="00105FF4" w:rsidRPr="00BB3A82">
        <w:rPr>
          <w:b/>
          <w:bCs/>
          <w:sz w:val="28"/>
          <w:szCs w:val="28"/>
        </w:rPr>
        <w:t>Zakończenie wspólnego posiedzenia komisji stałych Rady Miasta.</w:t>
      </w:r>
    </w:p>
    <w:p w14:paraId="07F4BBED" w14:textId="77777777" w:rsidR="000F11DC" w:rsidRPr="00BB3A82" w:rsidRDefault="000F11DC" w:rsidP="00EB77DA">
      <w:pPr>
        <w:ind w:left="709" w:hanging="709"/>
        <w:jc w:val="left"/>
        <w:rPr>
          <w:b/>
          <w:bCs/>
          <w:sz w:val="28"/>
          <w:szCs w:val="28"/>
        </w:rPr>
      </w:pPr>
    </w:p>
    <w:p w14:paraId="37C8FFE8" w14:textId="2EF6A036" w:rsidR="00F263E8" w:rsidRPr="0080371E" w:rsidRDefault="00143D2D" w:rsidP="00EB77DA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</w:t>
      </w:r>
      <w:r w:rsidR="00EB77DA">
        <w:rPr>
          <w:rFonts w:cs="Times New Roman"/>
          <w:szCs w:val="24"/>
        </w:rPr>
        <w:t>obec wyczerpania porządku obrad P</w:t>
      </w:r>
      <w:r w:rsidR="00F263E8" w:rsidRPr="00612199">
        <w:rPr>
          <w:rFonts w:cs="Times New Roman"/>
          <w:szCs w:val="24"/>
        </w:rPr>
        <w:t>rzewodnicząc</w:t>
      </w:r>
      <w:r w:rsidR="00EB77DA">
        <w:rPr>
          <w:rFonts w:cs="Times New Roman"/>
          <w:szCs w:val="24"/>
        </w:rPr>
        <w:t>y</w:t>
      </w:r>
      <w:r w:rsidR="00F263E8" w:rsidRPr="00612199">
        <w:rPr>
          <w:rFonts w:cs="Times New Roman"/>
          <w:szCs w:val="24"/>
        </w:rPr>
        <w:t xml:space="preserve"> </w:t>
      </w:r>
      <w:r w:rsidR="00A34C10">
        <w:rPr>
          <w:rFonts w:cs="Times New Roman"/>
          <w:szCs w:val="24"/>
        </w:rPr>
        <w:t>Rady Łukasz Jaźwiec</w:t>
      </w:r>
      <w:r w:rsidR="007010A6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zamkn</w:t>
      </w:r>
      <w:r w:rsidR="00EB77DA">
        <w:rPr>
          <w:rFonts w:cs="Times New Roman"/>
          <w:szCs w:val="24"/>
        </w:rPr>
        <w:t>ął</w:t>
      </w:r>
      <w:r w:rsidR="00CF59D1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7BAB036D" w14:textId="77777777" w:rsidR="00134A03" w:rsidRPr="00B148D1" w:rsidRDefault="00134A03" w:rsidP="00134A03">
      <w:pPr>
        <w:spacing w:after="0" w:line="240" w:lineRule="auto"/>
        <w:ind w:left="5103"/>
        <w:jc w:val="center"/>
        <w:rPr>
          <w:rFonts w:cs="Times New Roman"/>
          <w:szCs w:val="28"/>
        </w:rPr>
      </w:pPr>
      <w:r w:rsidRPr="00B148D1">
        <w:rPr>
          <w:rFonts w:cs="Times New Roman"/>
          <w:szCs w:val="28"/>
        </w:rPr>
        <w:t>Przewodniczący Komisji</w:t>
      </w:r>
    </w:p>
    <w:p w14:paraId="6AAF5B6A" w14:textId="77777777" w:rsidR="00134A03" w:rsidRPr="00B148D1" w:rsidRDefault="00134A03" w:rsidP="00134A03">
      <w:pPr>
        <w:spacing w:after="0" w:line="240" w:lineRule="auto"/>
        <w:ind w:left="5103"/>
        <w:jc w:val="center"/>
        <w:rPr>
          <w:rFonts w:cs="Times New Roman"/>
          <w:szCs w:val="28"/>
        </w:rPr>
      </w:pPr>
      <w:r w:rsidRPr="00B148D1">
        <w:rPr>
          <w:rFonts w:cs="Times New Roman"/>
          <w:szCs w:val="28"/>
        </w:rPr>
        <w:t>Infrastruktury, Gospodarki Przestrzennej i Budownictwa</w:t>
      </w:r>
    </w:p>
    <w:p w14:paraId="6452E439" w14:textId="77777777" w:rsidR="00134A03" w:rsidRPr="00B148D1" w:rsidRDefault="00134A03" w:rsidP="00134A03">
      <w:pPr>
        <w:spacing w:after="0" w:line="240" w:lineRule="auto"/>
        <w:ind w:left="5103"/>
        <w:jc w:val="center"/>
        <w:rPr>
          <w:rFonts w:cs="Times New Roman"/>
          <w:szCs w:val="28"/>
        </w:rPr>
      </w:pPr>
    </w:p>
    <w:p w14:paraId="5B0A3C11" w14:textId="77777777" w:rsidR="00134A03" w:rsidRPr="00B148D1" w:rsidRDefault="00134A03" w:rsidP="00134A03">
      <w:pPr>
        <w:spacing w:after="0" w:line="240" w:lineRule="auto"/>
        <w:ind w:left="5103"/>
        <w:jc w:val="center"/>
        <w:rPr>
          <w:rFonts w:cs="Times New Roman"/>
          <w:szCs w:val="28"/>
        </w:rPr>
      </w:pPr>
      <w:r w:rsidRPr="00B148D1">
        <w:rPr>
          <w:rFonts w:cs="Times New Roman"/>
          <w:szCs w:val="28"/>
        </w:rPr>
        <w:t>/-/ Stanisław Wiącek</w:t>
      </w:r>
    </w:p>
    <w:p w14:paraId="440A5AE3" w14:textId="77777777" w:rsidR="00E005EF" w:rsidRDefault="00E005EF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1C56188E" w14:textId="77777777" w:rsidR="00BB3A82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</w:t>
      </w:r>
      <w:r w:rsidR="00A34C10">
        <w:rPr>
          <w:rFonts w:cs="Times New Roman"/>
          <w:sz w:val="22"/>
        </w:rPr>
        <w:t>ołowała</w:t>
      </w:r>
      <w:r>
        <w:rPr>
          <w:rFonts w:cs="Times New Roman"/>
          <w:sz w:val="22"/>
        </w:rPr>
        <w:t>:</w:t>
      </w:r>
    </w:p>
    <w:p w14:paraId="2F5E7D8A" w14:textId="3C02639F" w:rsidR="00CC3D65" w:rsidRDefault="00BB3A82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</w:p>
    <w:sectPr w:rsidR="00CC3D6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8D61C9" w14:textId="77777777" w:rsidR="000049C4" w:rsidRDefault="000049C4" w:rsidP="00B87F12">
      <w:pPr>
        <w:spacing w:after="0" w:line="240" w:lineRule="auto"/>
      </w:pPr>
      <w:r>
        <w:separator/>
      </w:r>
    </w:p>
  </w:endnote>
  <w:endnote w:type="continuationSeparator" w:id="0">
    <w:p w14:paraId="157D5E83" w14:textId="77777777" w:rsidR="000049C4" w:rsidRDefault="000049C4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1AA54FD7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25C16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C850A1" w14:textId="77777777" w:rsidR="000049C4" w:rsidRDefault="000049C4" w:rsidP="00B87F12">
      <w:pPr>
        <w:spacing w:after="0" w:line="240" w:lineRule="auto"/>
      </w:pPr>
      <w:r>
        <w:separator/>
      </w:r>
    </w:p>
  </w:footnote>
  <w:footnote w:type="continuationSeparator" w:id="0">
    <w:p w14:paraId="1AB0FB98" w14:textId="77777777" w:rsidR="000049C4" w:rsidRDefault="000049C4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CB0F68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2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6B3BC0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9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"/>
  </w:num>
  <w:num w:numId="3">
    <w:abstractNumId w:val="17"/>
  </w:num>
  <w:num w:numId="4">
    <w:abstractNumId w:val="10"/>
  </w:num>
  <w:num w:numId="5">
    <w:abstractNumId w:val="1"/>
  </w:num>
  <w:num w:numId="6">
    <w:abstractNumId w:val="9"/>
  </w:num>
  <w:num w:numId="7">
    <w:abstractNumId w:val="11"/>
  </w:num>
  <w:num w:numId="8">
    <w:abstractNumId w:val="15"/>
  </w:num>
  <w:num w:numId="9">
    <w:abstractNumId w:val="18"/>
  </w:num>
  <w:num w:numId="10">
    <w:abstractNumId w:val="7"/>
  </w:num>
  <w:num w:numId="11">
    <w:abstractNumId w:val="0"/>
  </w:num>
  <w:num w:numId="12">
    <w:abstractNumId w:val="4"/>
  </w:num>
  <w:num w:numId="13">
    <w:abstractNumId w:val="12"/>
  </w:num>
  <w:num w:numId="14">
    <w:abstractNumId w:val="19"/>
  </w:num>
  <w:num w:numId="15">
    <w:abstractNumId w:val="13"/>
  </w:num>
  <w:num w:numId="16">
    <w:abstractNumId w:val="3"/>
  </w:num>
  <w:num w:numId="17">
    <w:abstractNumId w:val="6"/>
  </w:num>
  <w:num w:numId="18">
    <w:abstractNumId w:val="8"/>
  </w:num>
  <w:num w:numId="19">
    <w:abstractNumId w:val="5"/>
  </w:num>
  <w:num w:numId="20">
    <w:abstractNumId w:val="1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49C4"/>
    <w:rsid w:val="00006429"/>
    <w:rsid w:val="00007019"/>
    <w:rsid w:val="000071B3"/>
    <w:rsid w:val="00007912"/>
    <w:rsid w:val="00010949"/>
    <w:rsid w:val="00013FE5"/>
    <w:rsid w:val="00020C24"/>
    <w:rsid w:val="000215C9"/>
    <w:rsid w:val="00023BB2"/>
    <w:rsid w:val="00025570"/>
    <w:rsid w:val="000273BE"/>
    <w:rsid w:val="00031A9B"/>
    <w:rsid w:val="0003216E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31CD"/>
    <w:rsid w:val="0007527B"/>
    <w:rsid w:val="00075A1E"/>
    <w:rsid w:val="00076153"/>
    <w:rsid w:val="0008058F"/>
    <w:rsid w:val="00081F14"/>
    <w:rsid w:val="000820EE"/>
    <w:rsid w:val="00084574"/>
    <w:rsid w:val="000900DC"/>
    <w:rsid w:val="000904A7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D02C7"/>
    <w:rsid w:val="000D0707"/>
    <w:rsid w:val="000D0E9A"/>
    <w:rsid w:val="000D174D"/>
    <w:rsid w:val="000E0EA3"/>
    <w:rsid w:val="000E4316"/>
    <w:rsid w:val="000F06BE"/>
    <w:rsid w:val="000F11DC"/>
    <w:rsid w:val="000F3A38"/>
    <w:rsid w:val="000F504D"/>
    <w:rsid w:val="000F7D2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375"/>
    <w:rsid w:val="0012270F"/>
    <w:rsid w:val="00122775"/>
    <w:rsid w:val="001232D1"/>
    <w:rsid w:val="00124A48"/>
    <w:rsid w:val="00126645"/>
    <w:rsid w:val="001268D1"/>
    <w:rsid w:val="00133D0A"/>
    <w:rsid w:val="00133E2E"/>
    <w:rsid w:val="00134A03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8E3"/>
    <w:rsid w:val="001504A0"/>
    <w:rsid w:val="001539B3"/>
    <w:rsid w:val="00154FC5"/>
    <w:rsid w:val="001551BC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11CB"/>
    <w:rsid w:val="00172572"/>
    <w:rsid w:val="00172A05"/>
    <w:rsid w:val="00174C82"/>
    <w:rsid w:val="001753EC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260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479"/>
    <w:rsid w:val="002A0C5A"/>
    <w:rsid w:val="002A2B62"/>
    <w:rsid w:val="002A4ABE"/>
    <w:rsid w:val="002A67B0"/>
    <w:rsid w:val="002A7223"/>
    <w:rsid w:val="002B0FED"/>
    <w:rsid w:val="002B3053"/>
    <w:rsid w:val="002B321A"/>
    <w:rsid w:val="002B455E"/>
    <w:rsid w:val="002B4B0C"/>
    <w:rsid w:val="002B53D7"/>
    <w:rsid w:val="002B6612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2561"/>
    <w:rsid w:val="002E53F8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4711"/>
    <w:rsid w:val="0031773C"/>
    <w:rsid w:val="00317E4F"/>
    <w:rsid w:val="00317F6C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68E"/>
    <w:rsid w:val="00351A1F"/>
    <w:rsid w:val="00352AAB"/>
    <w:rsid w:val="00352D4B"/>
    <w:rsid w:val="00361418"/>
    <w:rsid w:val="00361441"/>
    <w:rsid w:val="003621B4"/>
    <w:rsid w:val="00365E2D"/>
    <w:rsid w:val="00366189"/>
    <w:rsid w:val="003663D5"/>
    <w:rsid w:val="0036649D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3F12"/>
    <w:rsid w:val="00384A01"/>
    <w:rsid w:val="00387C5B"/>
    <w:rsid w:val="0039032F"/>
    <w:rsid w:val="003908D1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30B"/>
    <w:rsid w:val="00421839"/>
    <w:rsid w:val="00421886"/>
    <w:rsid w:val="00422C20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5D46"/>
    <w:rsid w:val="004566CE"/>
    <w:rsid w:val="00460931"/>
    <w:rsid w:val="004612F0"/>
    <w:rsid w:val="00461E9D"/>
    <w:rsid w:val="00463DED"/>
    <w:rsid w:val="00465C73"/>
    <w:rsid w:val="00465FA5"/>
    <w:rsid w:val="0046674E"/>
    <w:rsid w:val="00470C68"/>
    <w:rsid w:val="00470E51"/>
    <w:rsid w:val="004718D8"/>
    <w:rsid w:val="00472CAF"/>
    <w:rsid w:val="0047558E"/>
    <w:rsid w:val="00476375"/>
    <w:rsid w:val="00476F45"/>
    <w:rsid w:val="0047703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569E"/>
    <w:rsid w:val="004B64BE"/>
    <w:rsid w:val="004B683A"/>
    <w:rsid w:val="004B6C9F"/>
    <w:rsid w:val="004B6F54"/>
    <w:rsid w:val="004B7274"/>
    <w:rsid w:val="004C2EA1"/>
    <w:rsid w:val="004C36C1"/>
    <w:rsid w:val="004C6B17"/>
    <w:rsid w:val="004C72B4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64C"/>
    <w:rsid w:val="005206C8"/>
    <w:rsid w:val="00520B50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1409"/>
    <w:rsid w:val="005321D4"/>
    <w:rsid w:val="00532BE1"/>
    <w:rsid w:val="00532F1A"/>
    <w:rsid w:val="00534099"/>
    <w:rsid w:val="00534AED"/>
    <w:rsid w:val="00536E90"/>
    <w:rsid w:val="00540D70"/>
    <w:rsid w:val="005423C0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65BF3"/>
    <w:rsid w:val="005706BE"/>
    <w:rsid w:val="00570CC9"/>
    <w:rsid w:val="00571D8B"/>
    <w:rsid w:val="0057291E"/>
    <w:rsid w:val="00572B3B"/>
    <w:rsid w:val="00572B53"/>
    <w:rsid w:val="00572C9B"/>
    <w:rsid w:val="00574BC6"/>
    <w:rsid w:val="00575E63"/>
    <w:rsid w:val="00576062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742B"/>
    <w:rsid w:val="005D1501"/>
    <w:rsid w:val="005D1ED2"/>
    <w:rsid w:val="005D286C"/>
    <w:rsid w:val="005D3F6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6FFC"/>
    <w:rsid w:val="005E71D9"/>
    <w:rsid w:val="005F286D"/>
    <w:rsid w:val="005F374C"/>
    <w:rsid w:val="005F46EB"/>
    <w:rsid w:val="005F473C"/>
    <w:rsid w:val="005F520D"/>
    <w:rsid w:val="005F7713"/>
    <w:rsid w:val="005F7B0B"/>
    <w:rsid w:val="006007DC"/>
    <w:rsid w:val="00602168"/>
    <w:rsid w:val="00611AFD"/>
    <w:rsid w:val="00612199"/>
    <w:rsid w:val="00612AED"/>
    <w:rsid w:val="00615B66"/>
    <w:rsid w:val="006177D3"/>
    <w:rsid w:val="00620847"/>
    <w:rsid w:val="0062137B"/>
    <w:rsid w:val="006216C8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61437"/>
    <w:rsid w:val="006628D7"/>
    <w:rsid w:val="00662D35"/>
    <w:rsid w:val="00664588"/>
    <w:rsid w:val="00665CEC"/>
    <w:rsid w:val="006664ED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557F"/>
    <w:rsid w:val="006B6CBB"/>
    <w:rsid w:val="006B6D96"/>
    <w:rsid w:val="006C0AD4"/>
    <w:rsid w:val="006C3688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409A"/>
    <w:rsid w:val="006E53FF"/>
    <w:rsid w:val="006E6193"/>
    <w:rsid w:val="006F01AE"/>
    <w:rsid w:val="006F2298"/>
    <w:rsid w:val="006F5EA9"/>
    <w:rsid w:val="0070036C"/>
    <w:rsid w:val="00700423"/>
    <w:rsid w:val="007010A6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20B5C"/>
    <w:rsid w:val="00723223"/>
    <w:rsid w:val="0072354E"/>
    <w:rsid w:val="00723802"/>
    <w:rsid w:val="0072475A"/>
    <w:rsid w:val="00724DBE"/>
    <w:rsid w:val="00725485"/>
    <w:rsid w:val="00725B90"/>
    <w:rsid w:val="00725E23"/>
    <w:rsid w:val="00727651"/>
    <w:rsid w:val="00727963"/>
    <w:rsid w:val="007305E9"/>
    <w:rsid w:val="00730F88"/>
    <w:rsid w:val="007330C9"/>
    <w:rsid w:val="007350F3"/>
    <w:rsid w:val="007352A9"/>
    <w:rsid w:val="00736C49"/>
    <w:rsid w:val="00736DC5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20A0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568"/>
    <w:rsid w:val="007B1D54"/>
    <w:rsid w:val="007B25C0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C784D"/>
    <w:rsid w:val="007D2580"/>
    <w:rsid w:val="007D4F83"/>
    <w:rsid w:val="007D54CB"/>
    <w:rsid w:val="007D5651"/>
    <w:rsid w:val="007D7DB2"/>
    <w:rsid w:val="007D7E41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19E0"/>
    <w:rsid w:val="0081267E"/>
    <w:rsid w:val="00812939"/>
    <w:rsid w:val="0081310F"/>
    <w:rsid w:val="0081349A"/>
    <w:rsid w:val="008137AE"/>
    <w:rsid w:val="00815F68"/>
    <w:rsid w:val="00823618"/>
    <w:rsid w:val="0082702E"/>
    <w:rsid w:val="00827369"/>
    <w:rsid w:val="00830302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56ED4"/>
    <w:rsid w:val="00857CF3"/>
    <w:rsid w:val="008610EE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67BE"/>
    <w:rsid w:val="008B7A26"/>
    <w:rsid w:val="008C0A8F"/>
    <w:rsid w:val="008C244F"/>
    <w:rsid w:val="008C2A85"/>
    <w:rsid w:val="008C425F"/>
    <w:rsid w:val="008C4C07"/>
    <w:rsid w:val="008C58E3"/>
    <w:rsid w:val="008C737F"/>
    <w:rsid w:val="008C7C77"/>
    <w:rsid w:val="008D195D"/>
    <w:rsid w:val="008D26FD"/>
    <w:rsid w:val="008D3B4E"/>
    <w:rsid w:val="008D4057"/>
    <w:rsid w:val="008D49F7"/>
    <w:rsid w:val="008D5FA0"/>
    <w:rsid w:val="008D7930"/>
    <w:rsid w:val="008E0141"/>
    <w:rsid w:val="008E3050"/>
    <w:rsid w:val="008E45C6"/>
    <w:rsid w:val="008E706F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E17"/>
    <w:rsid w:val="0091030C"/>
    <w:rsid w:val="0091063C"/>
    <w:rsid w:val="00915843"/>
    <w:rsid w:val="00915E41"/>
    <w:rsid w:val="009165F5"/>
    <w:rsid w:val="009205B9"/>
    <w:rsid w:val="00922E82"/>
    <w:rsid w:val="00922F11"/>
    <w:rsid w:val="009231B6"/>
    <w:rsid w:val="00930320"/>
    <w:rsid w:val="00932130"/>
    <w:rsid w:val="00933719"/>
    <w:rsid w:val="00935577"/>
    <w:rsid w:val="00936367"/>
    <w:rsid w:val="009377B1"/>
    <w:rsid w:val="009420E9"/>
    <w:rsid w:val="009421E5"/>
    <w:rsid w:val="00942FEA"/>
    <w:rsid w:val="009434C9"/>
    <w:rsid w:val="0094453C"/>
    <w:rsid w:val="0094503F"/>
    <w:rsid w:val="00945E2E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3DE8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4F70"/>
    <w:rsid w:val="009D52B4"/>
    <w:rsid w:val="009D5F48"/>
    <w:rsid w:val="009D76DD"/>
    <w:rsid w:val="009D772D"/>
    <w:rsid w:val="009D7C62"/>
    <w:rsid w:val="009E0FE8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F07E0"/>
    <w:rsid w:val="009F0E31"/>
    <w:rsid w:val="009F14D1"/>
    <w:rsid w:val="009F1B40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0CA5"/>
    <w:rsid w:val="00A12425"/>
    <w:rsid w:val="00A12E49"/>
    <w:rsid w:val="00A154C3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3F0A"/>
    <w:rsid w:val="00A34865"/>
    <w:rsid w:val="00A34C10"/>
    <w:rsid w:val="00A35459"/>
    <w:rsid w:val="00A3753A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CE1"/>
    <w:rsid w:val="00A60CB4"/>
    <w:rsid w:val="00A61255"/>
    <w:rsid w:val="00A613E9"/>
    <w:rsid w:val="00A6674A"/>
    <w:rsid w:val="00A66E37"/>
    <w:rsid w:val="00A70148"/>
    <w:rsid w:val="00A70732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730"/>
    <w:rsid w:val="00A92C6B"/>
    <w:rsid w:val="00A92C99"/>
    <w:rsid w:val="00A974FC"/>
    <w:rsid w:val="00AA0C8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C0413"/>
    <w:rsid w:val="00AC192B"/>
    <w:rsid w:val="00AC3BE9"/>
    <w:rsid w:val="00AC41E5"/>
    <w:rsid w:val="00AC540E"/>
    <w:rsid w:val="00AC6C91"/>
    <w:rsid w:val="00AD0121"/>
    <w:rsid w:val="00AD10A5"/>
    <w:rsid w:val="00AD1DB3"/>
    <w:rsid w:val="00AD3E70"/>
    <w:rsid w:val="00AD5FA8"/>
    <w:rsid w:val="00AD66A0"/>
    <w:rsid w:val="00AE1A80"/>
    <w:rsid w:val="00AE1C75"/>
    <w:rsid w:val="00AE372C"/>
    <w:rsid w:val="00AE5635"/>
    <w:rsid w:val="00AE68DC"/>
    <w:rsid w:val="00AE7105"/>
    <w:rsid w:val="00AE7B10"/>
    <w:rsid w:val="00AF0A66"/>
    <w:rsid w:val="00AF16B9"/>
    <w:rsid w:val="00AF1832"/>
    <w:rsid w:val="00AF3AB3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1A73"/>
    <w:rsid w:val="00B1301A"/>
    <w:rsid w:val="00B1454D"/>
    <w:rsid w:val="00B148D1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463C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7DD"/>
    <w:rsid w:val="00B9648A"/>
    <w:rsid w:val="00B96878"/>
    <w:rsid w:val="00BA0733"/>
    <w:rsid w:val="00BA48E7"/>
    <w:rsid w:val="00BA69E3"/>
    <w:rsid w:val="00BB0C4F"/>
    <w:rsid w:val="00BB0C69"/>
    <w:rsid w:val="00BB3A82"/>
    <w:rsid w:val="00BB3CB2"/>
    <w:rsid w:val="00BB4D46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52BF"/>
    <w:rsid w:val="00BE628D"/>
    <w:rsid w:val="00BE6C57"/>
    <w:rsid w:val="00BF5EC2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716B"/>
    <w:rsid w:val="00C61CB3"/>
    <w:rsid w:val="00C63404"/>
    <w:rsid w:val="00C63B2A"/>
    <w:rsid w:val="00C6403D"/>
    <w:rsid w:val="00C71694"/>
    <w:rsid w:val="00C7189A"/>
    <w:rsid w:val="00C72AA4"/>
    <w:rsid w:val="00C74917"/>
    <w:rsid w:val="00C7512B"/>
    <w:rsid w:val="00C820BB"/>
    <w:rsid w:val="00C82CC9"/>
    <w:rsid w:val="00C85768"/>
    <w:rsid w:val="00C85BBB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3D65"/>
    <w:rsid w:val="00CC5356"/>
    <w:rsid w:val="00CD07A8"/>
    <w:rsid w:val="00CD48F6"/>
    <w:rsid w:val="00CD5B66"/>
    <w:rsid w:val="00CD5F46"/>
    <w:rsid w:val="00CD6C7F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8BD"/>
    <w:rsid w:val="00D176D8"/>
    <w:rsid w:val="00D2016A"/>
    <w:rsid w:val="00D26681"/>
    <w:rsid w:val="00D27F47"/>
    <w:rsid w:val="00D30A6E"/>
    <w:rsid w:val="00D31B48"/>
    <w:rsid w:val="00D3386B"/>
    <w:rsid w:val="00D33C8B"/>
    <w:rsid w:val="00D3461E"/>
    <w:rsid w:val="00D357EB"/>
    <w:rsid w:val="00D40934"/>
    <w:rsid w:val="00D41F90"/>
    <w:rsid w:val="00D4219B"/>
    <w:rsid w:val="00D42758"/>
    <w:rsid w:val="00D43616"/>
    <w:rsid w:val="00D44283"/>
    <w:rsid w:val="00D44591"/>
    <w:rsid w:val="00D445E1"/>
    <w:rsid w:val="00D508FC"/>
    <w:rsid w:val="00D50B71"/>
    <w:rsid w:val="00D51805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4139"/>
    <w:rsid w:val="00DC19E1"/>
    <w:rsid w:val="00DC1D00"/>
    <w:rsid w:val="00DC3225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E7230"/>
    <w:rsid w:val="00DF13D0"/>
    <w:rsid w:val="00DF4928"/>
    <w:rsid w:val="00DF6C48"/>
    <w:rsid w:val="00E005EF"/>
    <w:rsid w:val="00E024FA"/>
    <w:rsid w:val="00E02DDF"/>
    <w:rsid w:val="00E032FE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624"/>
    <w:rsid w:val="00E22A18"/>
    <w:rsid w:val="00E22D1D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294D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86A82"/>
    <w:rsid w:val="00E900E0"/>
    <w:rsid w:val="00E906D5"/>
    <w:rsid w:val="00E90928"/>
    <w:rsid w:val="00E90FFB"/>
    <w:rsid w:val="00E95981"/>
    <w:rsid w:val="00E95D60"/>
    <w:rsid w:val="00EA1806"/>
    <w:rsid w:val="00EA5FBE"/>
    <w:rsid w:val="00EA6812"/>
    <w:rsid w:val="00EB03CE"/>
    <w:rsid w:val="00EB1A9D"/>
    <w:rsid w:val="00EB464C"/>
    <w:rsid w:val="00EB77DA"/>
    <w:rsid w:val="00EC2156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112FD"/>
    <w:rsid w:val="00F11517"/>
    <w:rsid w:val="00F11545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49D8"/>
    <w:rsid w:val="00F257BE"/>
    <w:rsid w:val="00F25C16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43100"/>
    <w:rsid w:val="00F434CF"/>
    <w:rsid w:val="00F4404E"/>
    <w:rsid w:val="00F45B4B"/>
    <w:rsid w:val="00F45CE7"/>
    <w:rsid w:val="00F479A7"/>
    <w:rsid w:val="00F50EBB"/>
    <w:rsid w:val="00F51A3F"/>
    <w:rsid w:val="00F52AC2"/>
    <w:rsid w:val="00F52D0D"/>
    <w:rsid w:val="00F539A1"/>
    <w:rsid w:val="00F54686"/>
    <w:rsid w:val="00F54BA3"/>
    <w:rsid w:val="00F55A9D"/>
    <w:rsid w:val="00F55F6E"/>
    <w:rsid w:val="00F60F1E"/>
    <w:rsid w:val="00F64BEF"/>
    <w:rsid w:val="00F7024D"/>
    <w:rsid w:val="00F7067B"/>
    <w:rsid w:val="00F74775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E"/>
    <w:rsid w:val="00F90A8E"/>
    <w:rsid w:val="00F90E99"/>
    <w:rsid w:val="00F918C0"/>
    <w:rsid w:val="00F93E64"/>
    <w:rsid w:val="00F93EB9"/>
    <w:rsid w:val="00F9598B"/>
    <w:rsid w:val="00F95DE5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5AA"/>
    <w:rsid w:val="00FC535C"/>
    <w:rsid w:val="00FC623A"/>
    <w:rsid w:val="00FC68B5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77C71C1E-0DA8-435C-99DE-0E2D810A4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2BF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876C60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876C60"/>
    <w:rPr>
      <w:rFonts w:ascii="Verdana" w:eastAsia="Calibri" w:hAnsi="Verdana" w:cstheme="majorBidi"/>
      <w:b/>
      <w:bCs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620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14DED8-8BF5-43A9-A22E-EA685F4F00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1553</Words>
  <Characters>9318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2023-12-20T09:50:00Z</cp:lastPrinted>
  <dcterms:created xsi:type="dcterms:W3CDTF">2024-10-17T09:51:00Z</dcterms:created>
  <dcterms:modified xsi:type="dcterms:W3CDTF">2024-10-17T09:51:00Z</dcterms:modified>
</cp:coreProperties>
</file>