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256F9C" w:rsidRDefault="00714CAE" w:rsidP="00F34054">
      <w:pPr>
        <w:spacing w:after="0"/>
        <w:jc w:val="center"/>
        <w:rPr>
          <w:rFonts w:ascii="Verdana" w:eastAsia="Calibri" w:hAnsi="Verdana" w:cs="Times New Roman"/>
          <w:b/>
          <w:sz w:val="24"/>
          <w:szCs w:val="24"/>
        </w:rPr>
      </w:pPr>
      <w:r w:rsidRPr="00256F9C">
        <w:rPr>
          <w:rFonts w:ascii="Verdana" w:eastAsia="Calibri" w:hAnsi="Verdana" w:cs="Times New Roman"/>
          <w:b/>
          <w:sz w:val="24"/>
          <w:szCs w:val="24"/>
        </w:rPr>
        <w:t>Informacja Prezydenta Miasta</w:t>
      </w:r>
    </w:p>
    <w:p w14:paraId="361F74BE" w14:textId="77777777" w:rsidR="00C6623C" w:rsidRPr="00256F9C" w:rsidRDefault="00714CAE" w:rsidP="00F34054">
      <w:pPr>
        <w:spacing w:after="0"/>
        <w:jc w:val="center"/>
        <w:rPr>
          <w:rFonts w:ascii="Verdana" w:eastAsia="Calibri" w:hAnsi="Verdana" w:cs="Times New Roman"/>
          <w:b/>
          <w:sz w:val="24"/>
          <w:szCs w:val="24"/>
        </w:rPr>
      </w:pPr>
      <w:r w:rsidRPr="00256F9C">
        <w:rPr>
          <w:rFonts w:ascii="Verdana" w:eastAsia="Calibri" w:hAnsi="Verdana" w:cs="Times New Roman"/>
          <w:b/>
          <w:sz w:val="24"/>
          <w:szCs w:val="24"/>
        </w:rPr>
        <w:t>o ważniejszych działaniach podjętych w okresie międzysesyjnym,</w:t>
      </w:r>
    </w:p>
    <w:p w14:paraId="6FCE62B4" w14:textId="2FF1A1A0" w:rsidR="00C6623C" w:rsidRPr="00256F9C" w:rsidRDefault="0082482C" w:rsidP="00F34054">
      <w:pPr>
        <w:spacing w:after="0"/>
        <w:jc w:val="center"/>
        <w:rPr>
          <w:rFonts w:ascii="Verdana" w:hAnsi="Verdana" w:cs="Times New Roman"/>
          <w:sz w:val="24"/>
          <w:szCs w:val="24"/>
        </w:rPr>
      </w:pPr>
      <w:r w:rsidRPr="00256F9C">
        <w:rPr>
          <w:rFonts w:ascii="Verdana" w:eastAsia="Calibri" w:hAnsi="Verdana" w:cs="Times New Roman"/>
          <w:b/>
          <w:sz w:val="24"/>
          <w:szCs w:val="24"/>
        </w:rPr>
        <w:t xml:space="preserve">przedstawiona na </w:t>
      </w:r>
      <w:r w:rsidR="0051259E" w:rsidRPr="00256F9C">
        <w:rPr>
          <w:rFonts w:ascii="Verdana" w:eastAsia="Calibri" w:hAnsi="Verdana" w:cs="Times New Roman"/>
          <w:b/>
          <w:sz w:val="24"/>
          <w:szCs w:val="24"/>
        </w:rPr>
        <w:t>X</w:t>
      </w:r>
      <w:r w:rsidR="00BA23A9" w:rsidRPr="00256F9C">
        <w:rPr>
          <w:rFonts w:ascii="Verdana" w:eastAsia="Calibri" w:hAnsi="Verdana" w:cs="Times New Roman"/>
          <w:b/>
          <w:sz w:val="24"/>
          <w:szCs w:val="24"/>
        </w:rPr>
        <w:t>I</w:t>
      </w:r>
      <w:r w:rsidR="00350EFF" w:rsidRPr="00256F9C">
        <w:rPr>
          <w:rFonts w:ascii="Verdana" w:eastAsia="Calibri" w:hAnsi="Verdana" w:cs="Times New Roman"/>
          <w:b/>
          <w:sz w:val="24"/>
          <w:szCs w:val="24"/>
        </w:rPr>
        <w:t xml:space="preserve"> </w:t>
      </w:r>
      <w:r w:rsidR="00714CAE" w:rsidRPr="00256F9C">
        <w:rPr>
          <w:rFonts w:ascii="Verdana" w:eastAsia="Calibri" w:hAnsi="Verdana" w:cs="Times New Roman"/>
          <w:b/>
          <w:sz w:val="24"/>
          <w:szCs w:val="24"/>
        </w:rPr>
        <w:t>sesji Rady Miasta</w:t>
      </w:r>
      <w:r w:rsidR="00D275D5" w:rsidRPr="00256F9C">
        <w:rPr>
          <w:rFonts w:ascii="Verdana" w:eastAsia="Calibri" w:hAnsi="Verdana" w:cs="Times New Roman"/>
          <w:b/>
          <w:sz w:val="24"/>
          <w:szCs w:val="24"/>
        </w:rPr>
        <w:t xml:space="preserve"> IX kadencji</w:t>
      </w:r>
    </w:p>
    <w:p w14:paraId="5BAD90BF" w14:textId="51848FFF" w:rsidR="00C6623C" w:rsidRPr="00256F9C" w:rsidRDefault="00456F59" w:rsidP="00F34054">
      <w:pPr>
        <w:spacing w:after="0"/>
        <w:jc w:val="center"/>
        <w:rPr>
          <w:rFonts w:ascii="Verdana" w:hAnsi="Verdana" w:cs="Times New Roman"/>
          <w:sz w:val="24"/>
          <w:szCs w:val="24"/>
        </w:rPr>
      </w:pPr>
      <w:r w:rsidRPr="00256F9C">
        <w:rPr>
          <w:rFonts w:ascii="Verdana" w:eastAsia="Calibri" w:hAnsi="Verdana" w:cs="Times New Roman"/>
          <w:b/>
          <w:sz w:val="24"/>
          <w:szCs w:val="24"/>
        </w:rPr>
        <w:t xml:space="preserve">w dniu </w:t>
      </w:r>
      <w:r w:rsidR="00BA23A9" w:rsidRPr="00256F9C">
        <w:rPr>
          <w:rFonts w:ascii="Verdana" w:eastAsia="Calibri" w:hAnsi="Verdana" w:cs="Times New Roman"/>
          <w:b/>
          <w:sz w:val="24"/>
          <w:szCs w:val="24"/>
        </w:rPr>
        <w:t xml:space="preserve">29 stycznia </w:t>
      </w:r>
      <w:r w:rsidR="00714CAE" w:rsidRPr="00256F9C">
        <w:rPr>
          <w:rFonts w:ascii="Verdana" w:eastAsia="Calibri" w:hAnsi="Verdana" w:cs="Times New Roman"/>
          <w:b/>
          <w:sz w:val="24"/>
          <w:szCs w:val="24"/>
        </w:rPr>
        <w:t>20</w:t>
      </w:r>
      <w:r w:rsidRPr="00256F9C">
        <w:rPr>
          <w:rFonts w:ascii="Verdana" w:eastAsia="Calibri" w:hAnsi="Verdana" w:cs="Times New Roman"/>
          <w:b/>
          <w:sz w:val="24"/>
          <w:szCs w:val="24"/>
        </w:rPr>
        <w:t>2</w:t>
      </w:r>
      <w:r w:rsidR="00386FA6" w:rsidRPr="00256F9C">
        <w:rPr>
          <w:rFonts w:ascii="Verdana" w:eastAsia="Calibri" w:hAnsi="Verdana" w:cs="Times New Roman"/>
          <w:b/>
          <w:sz w:val="24"/>
          <w:szCs w:val="24"/>
        </w:rPr>
        <w:t>5</w:t>
      </w:r>
      <w:r w:rsidR="00714CAE" w:rsidRPr="00256F9C">
        <w:rPr>
          <w:rFonts w:ascii="Verdana" w:eastAsia="Calibri" w:hAnsi="Verdana" w:cs="Times New Roman"/>
          <w:b/>
          <w:sz w:val="24"/>
          <w:szCs w:val="24"/>
        </w:rPr>
        <w:t xml:space="preserve"> r.</w:t>
      </w:r>
    </w:p>
    <w:p w14:paraId="4E090234" w14:textId="77777777" w:rsidR="00894BD3" w:rsidRPr="00256F9C" w:rsidRDefault="00894BD3" w:rsidP="00F34054">
      <w:pPr>
        <w:spacing w:after="0"/>
        <w:jc w:val="both"/>
        <w:rPr>
          <w:rFonts w:ascii="Verdana" w:eastAsia="Calibri" w:hAnsi="Verdana" w:cs="Times New Roman"/>
          <w:b/>
          <w:sz w:val="24"/>
          <w:szCs w:val="24"/>
        </w:rPr>
      </w:pPr>
      <w:bookmarkStart w:id="0" w:name="_Hlk107221391"/>
    </w:p>
    <w:p w14:paraId="2FEF2DB2" w14:textId="77777777" w:rsidR="00AC7C71" w:rsidRPr="00256F9C" w:rsidRDefault="00AC7C71" w:rsidP="00F34054">
      <w:pPr>
        <w:spacing w:after="0"/>
        <w:jc w:val="both"/>
        <w:rPr>
          <w:rFonts w:ascii="Verdana" w:eastAsia="Calibri" w:hAnsi="Verdana" w:cs="Times New Roman"/>
          <w:b/>
          <w:sz w:val="24"/>
          <w:szCs w:val="24"/>
        </w:rPr>
      </w:pPr>
    </w:p>
    <w:p w14:paraId="2F0BCF3F" w14:textId="599E7B5B" w:rsidR="00C6623C" w:rsidRPr="00256F9C" w:rsidRDefault="00714CAE" w:rsidP="00F34054">
      <w:pPr>
        <w:spacing w:after="0"/>
        <w:jc w:val="both"/>
        <w:rPr>
          <w:rFonts w:ascii="Verdana" w:eastAsia="Calibri" w:hAnsi="Verdana" w:cs="Times New Roman"/>
          <w:b/>
          <w:sz w:val="24"/>
          <w:szCs w:val="24"/>
        </w:rPr>
      </w:pPr>
      <w:r w:rsidRPr="00256F9C">
        <w:rPr>
          <w:rFonts w:ascii="Verdana" w:eastAsia="Calibri" w:hAnsi="Verdana" w:cs="Times New Roman"/>
          <w:b/>
          <w:sz w:val="24"/>
          <w:szCs w:val="24"/>
        </w:rPr>
        <w:t>Panie Przewodniczący!</w:t>
      </w:r>
    </w:p>
    <w:p w14:paraId="6AC828DC" w14:textId="655EB3E6" w:rsidR="00894BD3" w:rsidRPr="00256F9C" w:rsidRDefault="00714CAE" w:rsidP="0075796F">
      <w:pPr>
        <w:spacing w:after="0"/>
        <w:jc w:val="both"/>
        <w:rPr>
          <w:rFonts w:ascii="Verdana" w:eastAsia="Calibri" w:hAnsi="Verdana" w:cs="Times New Roman"/>
          <w:b/>
          <w:sz w:val="24"/>
          <w:szCs w:val="24"/>
        </w:rPr>
      </w:pPr>
      <w:r w:rsidRPr="00256F9C">
        <w:rPr>
          <w:rFonts w:ascii="Verdana" w:eastAsia="Calibri" w:hAnsi="Verdana" w:cs="Times New Roman"/>
          <w:b/>
          <w:sz w:val="24"/>
          <w:szCs w:val="24"/>
        </w:rPr>
        <w:t>Wysoka Rado!</w:t>
      </w:r>
      <w:bookmarkEnd w:id="0"/>
    </w:p>
    <w:p w14:paraId="330EB7A5" w14:textId="77777777" w:rsidR="0075796F" w:rsidRPr="00256F9C" w:rsidRDefault="0075796F" w:rsidP="0075796F">
      <w:pPr>
        <w:spacing w:after="0"/>
        <w:jc w:val="both"/>
        <w:rPr>
          <w:rFonts w:ascii="Verdana" w:eastAsia="Calibri" w:hAnsi="Verdana" w:cs="Times New Roman"/>
          <w:b/>
          <w:sz w:val="24"/>
          <w:szCs w:val="24"/>
        </w:rPr>
      </w:pPr>
    </w:p>
    <w:p w14:paraId="663421CC" w14:textId="7D4D891A" w:rsidR="00C6623C" w:rsidRPr="00256F9C" w:rsidRDefault="00714CAE" w:rsidP="00990319">
      <w:pPr>
        <w:spacing w:after="0"/>
        <w:ind w:firstLine="709"/>
        <w:jc w:val="both"/>
        <w:rPr>
          <w:rFonts w:ascii="Verdana" w:eastAsia="Calibri" w:hAnsi="Verdana" w:cs="Times New Roman"/>
          <w:sz w:val="24"/>
          <w:szCs w:val="24"/>
        </w:rPr>
      </w:pPr>
      <w:r w:rsidRPr="00256F9C">
        <w:rPr>
          <w:rFonts w:ascii="Verdana" w:eastAsia="Calibri" w:hAnsi="Verdana" w:cs="Times New Roman"/>
          <w:sz w:val="24"/>
          <w:szCs w:val="24"/>
        </w:rPr>
        <w:t xml:space="preserve">W okresie od </w:t>
      </w:r>
      <w:r w:rsidR="00C64A66" w:rsidRPr="00256F9C">
        <w:rPr>
          <w:rFonts w:ascii="Verdana" w:eastAsia="Calibri" w:hAnsi="Verdana" w:cs="Times New Roman"/>
          <w:sz w:val="24"/>
          <w:szCs w:val="24"/>
        </w:rPr>
        <w:t>X</w:t>
      </w:r>
      <w:r w:rsidR="00990319" w:rsidRPr="00256F9C">
        <w:rPr>
          <w:rFonts w:ascii="Verdana" w:eastAsia="Calibri" w:hAnsi="Verdana" w:cs="Times New Roman"/>
          <w:sz w:val="24"/>
          <w:szCs w:val="24"/>
        </w:rPr>
        <w:t xml:space="preserve"> </w:t>
      </w:r>
      <w:r w:rsidRPr="00256F9C">
        <w:rPr>
          <w:rFonts w:ascii="Verdana" w:eastAsia="Calibri" w:hAnsi="Verdana" w:cs="Times New Roman"/>
          <w:sz w:val="24"/>
          <w:szCs w:val="24"/>
        </w:rPr>
        <w:t>sesji Rady Miasta Bolesławiec odbytej w dniu</w:t>
      </w:r>
      <w:r w:rsidR="00350EFF" w:rsidRPr="00256F9C">
        <w:rPr>
          <w:rFonts w:ascii="Verdana" w:eastAsia="Calibri" w:hAnsi="Verdana" w:cs="Times New Roman"/>
          <w:sz w:val="24"/>
          <w:szCs w:val="24"/>
        </w:rPr>
        <w:t xml:space="preserve"> </w:t>
      </w:r>
      <w:r w:rsidR="00A90348" w:rsidRPr="00256F9C">
        <w:rPr>
          <w:rFonts w:ascii="Verdana" w:eastAsia="Calibri" w:hAnsi="Verdana" w:cs="Times New Roman"/>
          <w:sz w:val="24"/>
          <w:szCs w:val="24"/>
        </w:rPr>
        <w:br/>
      </w:r>
      <w:r w:rsidR="00BA23A9" w:rsidRPr="00256F9C">
        <w:rPr>
          <w:rFonts w:ascii="Verdana" w:eastAsia="Calibri" w:hAnsi="Verdana" w:cs="Times New Roman"/>
          <w:sz w:val="24"/>
          <w:szCs w:val="24"/>
        </w:rPr>
        <w:t xml:space="preserve">18 grudnia </w:t>
      </w:r>
      <w:r w:rsidR="0075796F" w:rsidRPr="00256F9C">
        <w:rPr>
          <w:rFonts w:ascii="Verdana" w:eastAsia="Calibri" w:hAnsi="Verdana" w:cs="Times New Roman"/>
          <w:sz w:val="24"/>
          <w:szCs w:val="24"/>
        </w:rPr>
        <w:t>2024</w:t>
      </w:r>
      <w:r w:rsidR="00130542" w:rsidRPr="00256F9C">
        <w:rPr>
          <w:rFonts w:ascii="Verdana" w:eastAsia="Calibri" w:hAnsi="Verdana" w:cs="Times New Roman"/>
          <w:sz w:val="24"/>
          <w:szCs w:val="24"/>
        </w:rPr>
        <w:t xml:space="preserve"> r.</w:t>
      </w:r>
      <w:r w:rsidRPr="00256F9C">
        <w:rPr>
          <w:rFonts w:ascii="Verdana" w:eastAsia="Calibri" w:hAnsi="Verdana" w:cs="Times New Roman"/>
          <w:sz w:val="24"/>
          <w:szCs w:val="24"/>
        </w:rPr>
        <w:t xml:space="preserve"> rozpatrzył</w:t>
      </w:r>
      <w:r w:rsidR="009F4C8A" w:rsidRPr="00256F9C">
        <w:rPr>
          <w:rFonts w:ascii="Verdana" w:eastAsia="Calibri" w:hAnsi="Verdana" w:cs="Times New Roman"/>
          <w:sz w:val="24"/>
          <w:szCs w:val="24"/>
        </w:rPr>
        <w:t>em</w:t>
      </w:r>
      <w:r w:rsidRPr="00256F9C">
        <w:rPr>
          <w:rFonts w:ascii="Verdana" w:eastAsia="Calibri" w:hAnsi="Verdana" w:cs="Times New Roman"/>
          <w:sz w:val="24"/>
          <w:szCs w:val="24"/>
        </w:rPr>
        <w:t xml:space="preserve"> i skierował</w:t>
      </w:r>
      <w:r w:rsidR="009F4C8A" w:rsidRPr="00256F9C">
        <w:rPr>
          <w:rFonts w:ascii="Verdana" w:eastAsia="Calibri" w:hAnsi="Verdana" w:cs="Times New Roman"/>
          <w:sz w:val="24"/>
          <w:szCs w:val="24"/>
        </w:rPr>
        <w:t>em</w:t>
      </w:r>
      <w:r w:rsidRPr="00256F9C">
        <w:rPr>
          <w:rFonts w:ascii="Verdana" w:eastAsia="Calibri" w:hAnsi="Verdana" w:cs="Times New Roman"/>
          <w:sz w:val="24"/>
          <w:szCs w:val="24"/>
        </w:rPr>
        <w:t xml:space="preserve"> pod obrady Wysokiej Rady następujące projekty uchwał:</w:t>
      </w:r>
    </w:p>
    <w:p w14:paraId="79016EDD" w14:textId="77777777" w:rsidR="0082482C" w:rsidRPr="00256F9C" w:rsidRDefault="0082482C" w:rsidP="00990319">
      <w:pPr>
        <w:spacing w:after="0"/>
        <w:ind w:firstLine="709"/>
        <w:jc w:val="both"/>
        <w:rPr>
          <w:rFonts w:ascii="Verdana" w:hAnsi="Verdana" w:cs="Times New Roman"/>
          <w:sz w:val="24"/>
          <w:szCs w:val="24"/>
        </w:rPr>
      </w:pPr>
    </w:p>
    <w:p w14:paraId="2C6FD3FF" w14:textId="2291B3F1" w:rsidR="004830FF" w:rsidRPr="00256F9C" w:rsidRDefault="004830FF" w:rsidP="00411AFE">
      <w:pPr>
        <w:pStyle w:val="Akapitzlist"/>
        <w:numPr>
          <w:ilvl w:val="0"/>
          <w:numId w:val="7"/>
        </w:numPr>
        <w:rPr>
          <w:rFonts w:ascii="Verdana" w:eastAsia="Calibri" w:hAnsi="Verdana" w:cs="Times New Roman"/>
          <w:bCs/>
          <w:color w:val="auto"/>
          <w:sz w:val="24"/>
          <w:szCs w:val="24"/>
        </w:rPr>
      </w:pPr>
      <w:r w:rsidRPr="00256F9C">
        <w:rPr>
          <w:rFonts w:ascii="Verdana" w:hAnsi="Verdana" w:cs="Times New Roman"/>
          <w:sz w:val="24"/>
          <w:szCs w:val="24"/>
        </w:rPr>
        <w:t xml:space="preserve">na </w:t>
      </w:r>
      <w:r w:rsidR="0051259E" w:rsidRPr="00256F9C">
        <w:rPr>
          <w:rFonts w:ascii="Verdana" w:hAnsi="Verdana" w:cs="Times New Roman"/>
          <w:sz w:val="24"/>
          <w:szCs w:val="24"/>
        </w:rPr>
        <w:t>X</w:t>
      </w:r>
      <w:r w:rsidR="00BA23A9" w:rsidRPr="00256F9C">
        <w:rPr>
          <w:rFonts w:ascii="Verdana" w:hAnsi="Verdana" w:cs="Times New Roman"/>
          <w:sz w:val="24"/>
          <w:szCs w:val="24"/>
        </w:rPr>
        <w:t>I</w:t>
      </w:r>
      <w:r w:rsidRPr="00256F9C">
        <w:rPr>
          <w:rFonts w:ascii="Verdana" w:hAnsi="Verdana" w:cs="Times New Roman"/>
          <w:sz w:val="24"/>
          <w:szCs w:val="24"/>
        </w:rPr>
        <w:t xml:space="preserve"> sesję Rady Miasta </w:t>
      </w:r>
      <w:r w:rsidRPr="00256F9C">
        <w:rPr>
          <w:rFonts w:ascii="Verdana" w:eastAsia="Calibri" w:hAnsi="Verdana" w:cs="Times New Roman"/>
          <w:sz w:val="24"/>
          <w:szCs w:val="24"/>
        </w:rPr>
        <w:t xml:space="preserve">Bolesławiec: </w:t>
      </w:r>
    </w:p>
    <w:p w14:paraId="614F1255" w14:textId="1E075542" w:rsidR="00BA23A9" w:rsidRPr="00256F9C" w:rsidRDefault="0051259E"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 xml:space="preserve">w sprawie </w:t>
      </w:r>
      <w:r w:rsidR="00BA23A9" w:rsidRPr="00256F9C">
        <w:rPr>
          <w:rFonts w:ascii="Verdana" w:eastAsia="Calibri" w:hAnsi="Verdana" w:cs="Times New Roman"/>
          <w:bCs/>
          <w:color w:val="auto"/>
          <w:sz w:val="24"/>
          <w:szCs w:val="24"/>
        </w:rPr>
        <w:t xml:space="preserve">wyrażenia zgody na zawarcie kolejnej umowy dzierżawy </w:t>
      </w:r>
      <w:r w:rsidR="00BA23A9" w:rsidRPr="00256F9C">
        <w:rPr>
          <w:rFonts w:ascii="Verdana" w:eastAsia="Calibri" w:hAnsi="Verdana" w:cs="Times New Roman"/>
          <w:bCs/>
          <w:color w:val="auto"/>
          <w:sz w:val="24"/>
          <w:szCs w:val="24"/>
        </w:rPr>
        <w:br/>
        <w:t>z dotychczasowym dzierżawcą, której przedmiotem jest ta sama nieruchomość, w trybie bezprzetargowym na okres 5 lat,</w:t>
      </w:r>
    </w:p>
    <w:p w14:paraId="30824064" w14:textId="6254E06F" w:rsidR="00BA23A9" w:rsidRPr="00256F9C" w:rsidRDefault="00BA23A9"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w sprawie wyrażenia zgody na zawarcie porozumienia pomiędzy Gminą Miejską Bolesławiec a Państwowym Gospodarstwem Wodnym Wody Polskie na wykonanie zadania związanego z utrzymaniem wód pn. „Usunięcie złomów i wywrotów drzew oraz rumoszu drzewnego na rzece Bóbr w miejscowości Bolesławiec”,</w:t>
      </w:r>
    </w:p>
    <w:p w14:paraId="0FED14AC" w14:textId="3D5BEA8E" w:rsidR="00BA23A9" w:rsidRPr="00256F9C" w:rsidRDefault="000A778A"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o uznaniu dokumentu pn. „</w:t>
      </w:r>
      <w:r w:rsidR="00BA23A9" w:rsidRPr="00256F9C">
        <w:rPr>
          <w:rFonts w:ascii="Verdana" w:eastAsia="Calibri" w:hAnsi="Verdana" w:cs="Times New Roman"/>
          <w:bCs/>
          <w:color w:val="auto"/>
          <w:sz w:val="24"/>
          <w:szCs w:val="24"/>
        </w:rPr>
        <w:t>Miejski</w:t>
      </w:r>
      <w:r w:rsidRPr="00256F9C">
        <w:rPr>
          <w:rFonts w:ascii="Verdana" w:eastAsia="Calibri" w:hAnsi="Verdana" w:cs="Times New Roman"/>
          <w:bCs/>
          <w:color w:val="auto"/>
          <w:sz w:val="24"/>
          <w:szCs w:val="24"/>
        </w:rPr>
        <w:t xml:space="preserve"> plan</w:t>
      </w:r>
      <w:r w:rsidR="00BA23A9" w:rsidRPr="00256F9C">
        <w:rPr>
          <w:rFonts w:ascii="Verdana" w:eastAsia="Calibri" w:hAnsi="Verdana" w:cs="Times New Roman"/>
          <w:bCs/>
          <w:color w:val="auto"/>
          <w:sz w:val="24"/>
          <w:szCs w:val="24"/>
        </w:rPr>
        <w:t xml:space="preserve"> </w:t>
      </w:r>
      <w:r w:rsidRPr="00256F9C">
        <w:rPr>
          <w:rFonts w:ascii="Verdana" w:eastAsia="Calibri" w:hAnsi="Verdana" w:cs="Times New Roman"/>
          <w:bCs/>
          <w:color w:val="auto"/>
          <w:sz w:val="24"/>
          <w:szCs w:val="24"/>
        </w:rPr>
        <w:t>a</w:t>
      </w:r>
      <w:r w:rsidR="00BA23A9" w:rsidRPr="00256F9C">
        <w:rPr>
          <w:rFonts w:ascii="Verdana" w:eastAsia="Calibri" w:hAnsi="Verdana" w:cs="Times New Roman"/>
          <w:bCs/>
          <w:color w:val="auto"/>
          <w:sz w:val="24"/>
          <w:szCs w:val="24"/>
        </w:rPr>
        <w:t xml:space="preserve">daptacji do zmian klimatu </w:t>
      </w:r>
      <w:r w:rsidRPr="00256F9C">
        <w:rPr>
          <w:rFonts w:ascii="Verdana" w:eastAsia="Calibri" w:hAnsi="Verdana" w:cs="Times New Roman"/>
          <w:bCs/>
          <w:color w:val="auto"/>
          <w:sz w:val="24"/>
          <w:szCs w:val="24"/>
        </w:rPr>
        <w:t>dla M</w:t>
      </w:r>
      <w:r w:rsidR="00BA23A9" w:rsidRPr="00256F9C">
        <w:rPr>
          <w:rFonts w:ascii="Verdana" w:eastAsia="Calibri" w:hAnsi="Verdana" w:cs="Times New Roman"/>
          <w:bCs/>
          <w:color w:val="auto"/>
          <w:sz w:val="24"/>
          <w:szCs w:val="24"/>
        </w:rPr>
        <w:t>iasta Bolesławiec</w:t>
      </w:r>
      <w:r w:rsidRPr="00256F9C">
        <w:rPr>
          <w:rFonts w:ascii="Verdana" w:eastAsia="Calibri" w:hAnsi="Verdana" w:cs="Times New Roman"/>
          <w:bCs/>
          <w:color w:val="auto"/>
          <w:sz w:val="24"/>
          <w:szCs w:val="24"/>
        </w:rPr>
        <w:t xml:space="preserve">” za miejski plan adaptacji, </w:t>
      </w:r>
    </w:p>
    <w:p w14:paraId="669AFE62" w14:textId="69345960" w:rsidR="00BA23A9" w:rsidRPr="00256F9C" w:rsidRDefault="00BA23A9"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w sprawie przystąpienia Gminy Miejskiej Bolesławiec do realizacji Programu „Asystent osobisty osoby z niepełnosprawnością” – edycja 2025,</w:t>
      </w:r>
    </w:p>
    <w:p w14:paraId="631DE16C" w14:textId="3A37613A" w:rsidR="00BA23A9" w:rsidRPr="00256F9C" w:rsidRDefault="00BA23A9"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 xml:space="preserve">w sprawie przystąpienia Gminy Miejskiej Bolesławiec do realizacji Programu „Opieka </w:t>
      </w:r>
      <w:proofErr w:type="spellStart"/>
      <w:r w:rsidRPr="00256F9C">
        <w:rPr>
          <w:rFonts w:ascii="Verdana" w:eastAsia="Calibri" w:hAnsi="Verdana" w:cs="Times New Roman"/>
          <w:bCs/>
          <w:color w:val="auto"/>
          <w:sz w:val="24"/>
          <w:szCs w:val="24"/>
        </w:rPr>
        <w:t>wytchnieniowa</w:t>
      </w:r>
      <w:proofErr w:type="spellEnd"/>
      <w:r w:rsidRPr="00256F9C">
        <w:rPr>
          <w:rFonts w:ascii="Verdana" w:eastAsia="Calibri" w:hAnsi="Verdana" w:cs="Times New Roman"/>
          <w:bCs/>
          <w:color w:val="auto"/>
          <w:sz w:val="24"/>
          <w:szCs w:val="24"/>
        </w:rPr>
        <w:t>” – edycja 2025,</w:t>
      </w:r>
    </w:p>
    <w:p w14:paraId="06B51F5C" w14:textId="6CFB7058" w:rsidR="00BA23A9" w:rsidRPr="00256F9C" w:rsidRDefault="00BA23A9"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w sprawie pokrycia części kosztów gospodarowania odpadami komunalnymi z dochodów własnych niepochodzących z pobranej opłaty za gospodarowanie odpadami komunalnymi w roku 2025,</w:t>
      </w:r>
    </w:p>
    <w:p w14:paraId="6D80C178" w14:textId="6032EB90" w:rsidR="00BA23A9" w:rsidRPr="00256F9C" w:rsidRDefault="00BA23A9" w:rsidP="00411AFE">
      <w:pPr>
        <w:pStyle w:val="Akapitzlist"/>
        <w:numPr>
          <w:ilvl w:val="0"/>
          <w:numId w:val="6"/>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w sprawie zmiany Wieloletniej Prognozy Finansowej Gminy Miejskiej Bolesławiec,</w:t>
      </w:r>
    </w:p>
    <w:p w14:paraId="520F680C" w14:textId="613B3341" w:rsidR="00C64A66" w:rsidRPr="00256F9C" w:rsidRDefault="00BA23A9" w:rsidP="00411AFE">
      <w:pPr>
        <w:pStyle w:val="Akapitzlist"/>
        <w:numPr>
          <w:ilvl w:val="0"/>
          <w:numId w:val="6"/>
        </w:numPr>
        <w:jc w:val="both"/>
        <w:rPr>
          <w:rFonts w:ascii="Verdana" w:eastAsia="Calibri" w:hAnsi="Verdana" w:cs="Times New Roman"/>
          <w:b/>
          <w:color w:val="auto"/>
          <w:sz w:val="24"/>
          <w:szCs w:val="24"/>
        </w:rPr>
      </w:pPr>
      <w:r w:rsidRPr="00256F9C">
        <w:rPr>
          <w:rFonts w:ascii="Verdana" w:eastAsia="Calibri" w:hAnsi="Verdana" w:cs="Times New Roman"/>
          <w:bCs/>
          <w:color w:val="auto"/>
          <w:sz w:val="24"/>
          <w:szCs w:val="24"/>
        </w:rPr>
        <w:t>w sprawie zmian w budżecie miasta na 2025 r.</w:t>
      </w:r>
    </w:p>
    <w:p w14:paraId="2C40B1DF" w14:textId="77777777" w:rsidR="00DE2CD7" w:rsidRPr="00256F9C" w:rsidRDefault="00DE2CD7" w:rsidP="00F34054">
      <w:pPr>
        <w:spacing w:after="0"/>
        <w:contextualSpacing/>
        <w:jc w:val="both"/>
        <w:rPr>
          <w:rFonts w:ascii="Verdana" w:eastAsia="Calibri" w:hAnsi="Verdana" w:cs="Times New Roman"/>
          <w:b/>
          <w:color w:val="auto"/>
          <w:sz w:val="24"/>
          <w:szCs w:val="24"/>
        </w:rPr>
      </w:pPr>
    </w:p>
    <w:p w14:paraId="69416D3A" w14:textId="77777777" w:rsidR="00DE2CD7" w:rsidRPr="00256F9C" w:rsidRDefault="00DE2CD7" w:rsidP="00F34054">
      <w:pPr>
        <w:spacing w:after="0"/>
        <w:contextualSpacing/>
        <w:jc w:val="both"/>
        <w:rPr>
          <w:rFonts w:ascii="Verdana" w:eastAsia="Calibri" w:hAnsi="Verdana" w:cs="Times New Roman"/>
          <w:b/>
          <w:color w:val="auto"/>
          <w:sz w:val="24"/>
          <w:szCs w:val="24"/>
        </w:rPr>
      </w:pPr>
    </w:p>
    <w:p w14:paraId="2DC8480E" w14:textId="48F48FE7" w:rsidR="00C6623C" w:rsidRPr="00256F9C" w:rsidRDefault="007404A4" w:rsidP="00F34054">
      <w:pPr>
        <w:spacing w:after="0"/>
        <w:contextualSpacing/>
        <w:jc w:val="both"/>
        <w:rPr>
          <w:rFonts w:ascii="Verdana" w:eastAsia="Calibri" w:hAnsi="Verdana" w:cs="Times New Roman"/>
          <w:b/>
          <w:color w:val="auto"/>
          <w:sz w:val="24"/>
          <w:szCs w:val="24"/>
        </w:rPr>
      </w:pPr>
      <w:r w:rsidRPr="00256F9C">
        <w:rPr>
          <w:rFonts w:ascii="Verdana" w:eastAsia="Calibri" w:hAnsi="Verdana" w:cs="Times New Roman"/>
          <w:b/>
          <w:color w:val="auto"/>
          <w:sz w:val="24"/>
          <w:szCs w:val="24"/>
        </w:rPr>
        <w:t>W</w:t>
      </w:r>
      <w:r w:rsidR="00714CAE" w:rsidRPr="00256F9C">
        <w:rPr>
          <w:rFonts w:ascii="Verdana" w:eastAsia="Calibri" w:hAnsi="Verdana" w:cs="Times New Roman"/>
          <w:b/>
          <w:color w:val="auto"/>
          <w:sz w:val="24"/>
          <w:szCs w:val="24"/>
        </w:rPr>
        <w:t>ydał</w:t>
      </w:r>
      <w:r w:rsidRPr="00256F9C">
        <w:rPr>
          <w:rFonts w:ascii="Verdana" w:eastAsia="Calibri" w:hAnsi="Verdana" w:cs="Times New Roman"/>
          <w:b/>
          <w:color w:val="auto"/>
          <w:sz w:val="24"/>
          <w:szCs w:val="24"/>
        </w:rPr>
        <w:t>em</w:t>
      </w:r>
      <w:r w:rsidR="00714CAE" w:rsidRPr="00256F9C">
        <w:rPr>
          <w:rFonts w:ascii="Verdana" w:eastAsia="Calibri" w:hAnsi="Verdana" w:cs="Times New Roman"/>
          <w:b/>
          <w:color w:val="auto"/>
          <w:sz w:val="24"/>
          <w:szCs w:val="24"/>
        </w:rPr>
        <w:t xml:space="preserve"> również w tym czasie</w:t>
      </w:r>
      <w:r w:rsidR="00475C7B" w:rsidRPr="00256F9C">
        <w:rPr>
          <w:rFonts w:ascii="Verdana" w:eastAsia="Calibri" w:hAnsi="Verdana" w:cs="Times New Roman"/>
          <w:b/>
          <w:color w:val="auto"/>
          <w:sz w:val="24"/>
          <w:szCs w:val="24"/>
        </w:rPr>
        <w:t xml:space="preserve"> </w:t>
      </w:r>
      <w:r w:rsidR="008842ED" w:rsidRPr="00256F9C">
        <w:rPr>
          <w:rFonts w:ascii="Verdana" w:eastAsia="Calibri" w:hAnsi="Verdana" w:cs="Times New Roman"/>
          <w:b/>
          <w:color w:val="auto"/>
          <w:sz w:val="24"/>
          <w:szCs w:val="24"/>
        </w:rPr>
        <w:t>48</w:t>
      </w:r>
      <w:r w:rsidR="004742FB" w:rsidRPr="00256F9C">
        <w:rPr>
          <w:rFonts w:ascii="Verdana" w:eastAsia="Calibri" w:hAnsi="Verdana" w:cs="Times New Roman"/>
          <w:b/>
          <w:color w:val="auto"/>
          <w:sz w:val="24"/>
          <w:szCs w:val="24"/>
        </w:rPr>
        <w:t xml:space="preserve"> </w:t>
      </w:r>
      <w:r w:rsidR="00714CAE" w:rsidRPr="00256F9C">
        <w:rPr>
          <w:rFonts w:ascii="Verdana" w:eastAsia="Calibri" w:hAnsi="Verdana" w:cs="Times New Roman"/>
          <w:b/>
          <w:color w:val="auto"/>
          <w:sz w:val="24"/>
          <w:szCs w:val="24"/>
        </w:rPr>
        <w:t>zarządze</w:t>
      </w:r>
      <w:r w:rsidR="00DB3419" w:rsidRPr="00256F9C">
        <w:rPr>
          <w:rFonts w:ascii="Verdana" w:eastAsia="Calibri" w:hAnsi="Verdana" w:cs="Times New Roman"/>
          <w:b/>
          <w:color w:val="auto"/>
          <w:sz w:val="24"/>
          <w:szCs w:val="24"/>
        </w:rPr>
        <w:t>ń</w:t>
      </w:r>
      <w:r w:rsidR="00714CAE" w:rsidRPr="00256F9C">
        <w:rPr>
          <w:rFonts w:ascii="Verdana" w:eastAsia="Calibri" w:hAnsi="Verdana" w:cs="Times New Roman"/>
          <w:b/>
          <w:color w:val="auto"/>
          <w:sz w:val="24"/>
          <w:szCs w:val="24"/>
        </w:rPr>
        <w:t>, w szczególności:</w:t>
      </w:r>
    </w:p>
    <w:p w14:paraId="2EC7A9B6" w14:textId="77777777" w:rsidR="00102FC1" w:rsidRPr="00256F9C" w:rsidRDefault="00102FC1" w:rsidP="00F34054">
      <w:pPr>
        <w:spacing w:after="0"/>
        <w:jc w:val="both"/>
        <w:rPr>
          <w:rFonts w:ascii="Verdana" w:hAnsi="Verdana" w:cs="Times New Roman"/>
          <w:color w:val="auto"/>
          <w:sz w:val="24"/>
          <w:szCs w:val="24"/>
        </w:rPr>
      </w:pPr>
    </w:p>
    <w:p w14:paraId="3CC675AC" w14:textId="4647A5E0" w:rsidR="00E84994" w:rsidRPr="00256F9C" w:rsidRDefault="00E84994" w:rsidP="00F34054">
      <w:pPr>
        <w:spacing w:after="0"/>
        <w:jc w:val="both"/>
        <w:rPr>
          <w:rFonts w:ascii="Verdana" w:eastAsia="Calibri" w:hAnsi="Verdana" w:cs="Times New Roman"/>
          <w:b/>
          <w:sz w:val="24"/>
          <w:szCs w:val="24"/>
        </w:rPr>
      </w:pPr>
      <w:r w:rsidRPr="00256F9C">
        <w:rPr>
          <w:rFonts w:ascii="Verdana" w:eastAsia="Calibri" w:hAnsi="Verdana" w:cs="Times New Roman"/>
          <w:b/>
          <w:sz w:val="24"/>
          <w:szCs w:val="24"/>
        </w:rPr>
        <w:t xml:space="preserve">- </w:t>
      </w:r>
      <w:r w:rsidR="00DC303C" w:rsidRPr="00256F9C">
        <w:rPr>
          <w:rFonts w:ascii="Verdana" w:eastAsia="Calibri" w:hAnsi="Verdana" w:cs="Times New Roman"/>
          <w:b/>
          <w:sz w:val="24"/>
          <w:szCs w:val="24"/>
        </w:rPr>
        <w:t xml:space="preserve">zarządzenia </w:t>
      </w:r>
      <w:r w:rsidRPr="00256F9C">
        <w:rPr>
          <w:rFonts w:ascii="Verdana" w:eastAsia="Calibri" w:hAnsi="Verdana" w:cs="Times New Roman"/>
          <w:b/>
          <w:sz w:val="24"/>
          <w:szCs w:val="24"/>
        </w:rPr>
        <w:t>w sprawie powołania:</w:t>
      </w:r>
      <w:r w:rsidR="00EF69E4" w:rsidRPr="00256F9C">
        <w:rPr>
          <w:rFonts w:ascii="Verdana" w:eastAsia="Calibri" w:hAnsi="Verdana" w:cs="Times New Roman"/>
          <w:b/>
          <w:sz w:val="24"/>
          <w:szCs w:val="24"/>
        </w:rPr>
        <w:t xml:space="preserve"> </w:t>
      </w:r>
    </w:p>
    <w:p w14:paraId="00279663" w14:textId="77777777" w:rsidR="00695CDD" w:rsidRPr="00256F9C" w:rsidRDefault="00695CDD" w:rsidP="00F34054">
      <w:pPr>
        <w:spacing w:after="0"/>
        <w:jc w:val="both"/>
        <w:rPr>
          <w:rFonts w:ascii="Verdana" w:eastAsia="Calibri" w:hAnsi="Verdana" w:cs="Times New Roman"/>
          <w:b/>
          <w:sz w:val="24"/>
          <w:szCs w:val="24"/>
        </w:rPr>
      </w:pPr>
    </w:p>
    <w:p w14:paraId="6C45505C" w14:textId="55A09DF6" w:rsidR="001824C1" w:rsidRPr="00256F9C" w:rsidRDefault="001824C1" w:rsidP="00411AFE">
      <w:pPr>
        <w:pStyle w:val="Akapitzlist"/>
        <w:numPr>
          <w:ilvl w:val="0"/>
          <w:numId w:val="2"/>
        </w:numPr>
        <w:spacing w:after="0"/>
        <w:jc w:val="both"/>
        <w:rPr>
          <w:rFonts w:ascii="Verdana" w:eastAsia="Calibri" w:hAnsi="Verdana" w:cs="Times New Roman"/>
          <w:bCs/>
          <w:sz w:val="24"/>
          <w:szCs w:val="24"/>
        </w:rPr>
      </w:pPr>
      <w:bookmarkStart w:id="1" w:name="_Hlk62476902"/>
      <w:r w:rsidRPr="00256F9C">
        <w:rPr>
          <w:rFonts w:ascii="Verdana" w:eastAsia="Calibri" w:hAnsi="Verdana" w:cs="Times New Roman"/>
          <w:bCs/>
          <w:sz w:val="24"/>
          <w:szCs w:val="24"/>
        </w:rPr>
        <w:t xml:space="preserve">Zespołu Zadaniowego do realizacji projektu pn. „Wzmocnienie potencjału Lidera Zintegrowanych Inwestycji Terytorialnych Zachodniego Obszaru Funkcjonalnego na rzecz przygotowania </w:t>
      </w:r>
      <w:r w:rsidRPr="00256F9C">
        <w:rPr>
          <w:rFonts w:ascii="Verdana" w:eastAsia="Calibri" w:hAnsi="Verdana" w:cs="Times New Roman"/>
          <w:bCs/>
          <w:sz w:val="24"/>
          <w:szCs w:val="24"/>
        </w:rPr>
        <w:br/>
        <w:t>i realizacji Strategii ZIT ZOF na lata 2021-2027”,</w:t>
      </w:r>
    </w:p>
    <w:p w14:paraId="5027395B" w14:textId="77777777" w:rsidR="001824C1" w:rsidRPr="00256F9C" w:rsidRDefault="001824C1" w:rsidP="001824C1">
      <w:pPr>
        <w:pStyle w:val="Akapitzlist"/>
        <w:spacing w:after="0"/>
        <w:jc w:val="both"/>
        <w:rPr>
          <w:rFonts w:ascii="Verdana" w:eastAsia="Calibri" w:hAnsi="Verdana" w:cs="Times New Roman"/>
          <w:bCs/>
          <w:sz w:val="24"/>
          <w:szCs w:val="24"/>
        </w:rPr>
      </w:pPr>
    </w:p>
    <w:p w14:paraId="3A28D9ED" w14:textId="77303BCC" w:rsidR="001824C1" w:rsidRPr="00256F9C" w:rsidRDefault="001824C1"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komisji odbiorowej zadania pn.: „Rozbiórka budynku hotelowego na terenie Ośrodka Wodno-Sportowego w związku z decyzją PINB </w:t>
      </w:r>
      <w:r w:rsidRPr="00256F9C">
        <w:rPr>
          <w:rFonts w:ascii="Verdana" w:eastAsia="Calibri" w:hAnsi="Verdana" w:cs="Times New Roman"/>
          <w:bCs/>
          <w:sz w:val="24"/>
          <w:szCs w:val="24"/>
        </w:rPr>
        <w:br/>
        <w:t>o rozbiórce przy ul. Spacerowej 24 w Bolesławcu”,</w:t>
      </w:r>
    </w:p>
    <w:p w14:paraId="3122DAB5" w14:textId="77777777" w:rsidR="001824C1" w:rsidRPr="00256F9C" w:rsidRDefault="001824C1" w:rsidP="001824C1">
      <w:pPr>
        <w:pStyle w:val="Akapitzlist"/>
        <w:rPr>
          <w:rFonts w:ascii="Verdana" w:eastAsia="Calibri" w:hAnsi="Verdana" w:cs="Times New Roman"/>
          <w:bCs/>
          <w:sz w:val="24"/>
          <w:szCs w:val="24"/>
        </w:rPr>
      </w:pPr>
    </w:p>
    <w:p w14:paraId="4C3D205B" w14:textId="638EFF7E" w:rsidR="001824C1" w:rsidRPr="00256F9C" w:rsidRDefault="001824C1"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komisji odbiorowej zadania pn.: „Remont ulicy Cieszkowskiego - dojazd do budynków 6A i 6B”,</w:t>
      </w:r>
    </w:p>
    <w:p w14:paraId="600F12EE" w14:textId="77777777" w:rsidR="001824C1" w:rsidRPr="00256F9C" w:rsidRDefault="001824C1" w:rsidP="001824C1">
      <w:pPr>
        <w:pStyle w:val="Akapitzlist"/>
        <w:spacing w:after="0"/>
        <w:jc w:val="both"/>
        <w:rPr>
          <w:rFonts w:ascii="Verdana" w:eastAsia="Calibri" w:hAnsi="Verdana" w:cs="Times New Roman"/>
          <w:bCs/>
          <w:sz w:val="24"/>
          <w:szCs w:val="24"/>
        </w:rPr>
      </w:pPr>
    </w:p>
    <w:p w14:paraId="3D56266D" w14:textId="677601A4" w:rsidR="001824C1" w:rsidRPr="00256F9C" w:rsidRDefault="001824C1"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komisji odbiorowej zadania pn.: „Budowa parkingu przy Szkole Podstawowej Nr 1 ul. Jana Pawła II 38c”,</w:t>
      </w:r>
    </w:p>
    <w:p w14:paraId="1959A271" w14:textId="77777777" w:rsidR="001824C1" w:rsidRPr="00256F9C" w:rsidRDefault="001824C1" w:rsidP="001824C1">
      <w:pPr>
        <w:pStyle w:val="Akapitzlist"/>
        <w:rPr>
          <w:rFonts w:ascii="Verdana" w:eastAsia="Calibri" w:hAnsi="Verdana" w:cs="Times New Roman"/>
          <w:bCs/>
          <w:sz w:val="24"/>
          <w:szCs w:val="24"/>
        </w:rPr>
      </w:pPr>
    </w:p>
    <w:p w14:paraId="02C092B6" w14:textId="1F7422C7" w:rsidR="001824C1" w:rsidRPr="00256F9C" w:rsidRDefault="001824C1"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komisji ds. opiniowania ofert na wspieranie realizacji zadań publicznych z zakresu przedsięwzięć kulturalnych i sportowych, wypoczynku dzieci i młodzieży oraz na powierzenie realizacji zadania w zakresie prowadzenia schroniska dla bezdomnych mężczyzn,</w:t>
      </w:r>
    </w:p>
    <w:p w14:paraId="09731C70" w14:textId="77777777" w:rsidR="001824C1" w:rsidRPr="00256F9C" w:rsidRDefault="001824C1" w:rsidP="001824C1">
      <w:pPr>
        <w:pStyle w:val="Akapitzlist"/>
        <w:rPr>
          <w:rFonts w:ascii="Verdana" w:eastAsia="Calibri" w:hAnsi="Verdana" w:cs="Times New Roman"/>
          <w:bCs/>
          <w:sz w:val="24"/>
          <w:szCs w:val="24"/>
        </w:rPr>
      </w:pPr>
    </w:p>
    <w:p w14:paraId="1404EC58" w14:textId="1B4F2471" w:rsidR="00C64A66" w:rsidRPr="00256F9C" w:rsidRDefault="001824C1"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komisji ds. opiniowania ofert na realizację zadań publicznych </w:t>
      </w:r>
      <w:r w:rsidRPr="00256F9C">
        <w:rPr>
          <w:rFonts w:ascii="Verdana" w:eastAsia="Calibri" w:hAnsi="Verdana" w:cs="Times New Roman"/>
          <w:bCs/>
          <w:sz w:val="24"/>
          <w:szCs w:val="24"/>
        </w:rPr>
        <w:br/>
        <w:t>z zakresu profilaktyki, rozwiązywania problemów alkoholowych oraz przeciwdziałania narkomanii,</w:t>
      </w:r>
    </w:p>
    <w:p w14:paraId="5BCC7D13" w14:textId="77777777" w:rsidR="00BA23A9" w:rsidRPr="00256F9C" w:rsidRDefault="00BA23A9" w:rsidP="00BA23A9">
      <w:pPr>
        <w:pStyle w:val="Akapitzlist"/>
        <w:spacing w:after="0"/>
        <w:jc w:val="both"/>
        <w:rPr>
          <w:rFonts w:ascii="Verdana" w:eastAsia="Calibri" w:hAnsi="Verdana" w:cs="Times New Roman"/>
          <w:bCs/>
          <w:sz w:val="24"/>
          <w:szCs w:val="24"/>
        </w:rPr>
      </w:pPr>
    </w:p>
    <w:p w14:paraId="0A3AB84B" w14:textId="36B1CD7C" w:rsidR="00C64A66" w:rsidRPr="00256F9C" w:rsidRDefault="00C64A66"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komisji </w:t>
      </w:r>
      <w:r w:rsidR="001824C1" w:rsidRPr="00256F9C">
        <w:rPr>
          <w:rFonts w:ascii="Verdana" w:eastAsia="Calibri" w:hAnsi="Verdana" w:cs="Times New Roman"/>
          <w:bCs/>
          <w:sz w:val="24"/>
          <w:szCs w:val="24"/>
        </w:rPr>
        <w:t xml:space="preserve">w celu wyłonienia partnera do złożenia i realizacji projektu </w:t>
      </w:r>
      <w:r w:rsidR="001824C1" w:rsidRPr="00256F9C">
        <w:rPr>
          <w:rFonts w:ascii="Verdana" w:eastAsia="Calibri" w:hAnsi="Verdana" w:cs="Times New Roman"/>
          <w:bCs/>
          <w:sz w:val="24"/>
          <w:szCs w:val="24"/>
        </w:rPr>
        <w:br/>
        <w:t>w ramach środków FEDS 2021-2027 w ramach naboru nr FED.07.03-IP.02-169/24</w:t>
      </w:r>
      <w:r w:rsidR="00376E3A" w:rsidRPr="00256F9C">
        <w:rPr>
          <w:rFonts w:ascii="Verdana" w:eastAsia="Calibri" w:hAnsi="Verdana" w:cs="Times New Roman"/>
          <w:bCs/>
          <w:sz w:val="24"/>
          <w:szCs w:val="24"/>
        </w:rPr>
        <w:t>,</w:t>
      </w:r>
    </w:p>
    <w:p w14:paraId="369BE3B1" w14:textId="77777777" w:rsidR="00376E3A" w:rsidRPr="00256F9C" w:rsidRDefault="00376E3A" w:rsidP="00376E3A">
      <w:pPr>
        <w:pStyle w:val="Akapitzlist"/>
        <w:rPr>
          <w:rFonts w:ascii="Verdana" w:eastAsia="Calibri" w:hAnsi="Verdana" w:cs="Times New Roman"/>
          <w:bCs/>
          <w:sz w:val="24"/>
          <w:szCs w:val="24"/>
        </w:rPr>
      </w:pPr>
    </w:p>
    <w:p w14:paraId="354FE9D3" w14:textId="544EA1C5" w:rsidR="00376E3A" w:rsidRPr="00256F9C" w:rsidRDefault="00376E3A"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zespołu powypadkowego,</w:t>
      </w:r>
    </w:p>
    <w:p w14:paraId="628DE6DB" w14:textId="77777777" w:rsidR="00376E3A" w:rsidRPr="00256F9C" w:rsidRDefault="00376E3A" w:rsidP="00376E3A">
      <w:pPr>
        <w:pStyle w:val="Akapitzlist"/>
        <w:rPr>
          <w:rFonts w:ascii="Verdana" w:eastAsia="Calibri" w:hAnsi="Verdana" w:cs="Times New Roman"/>
          <w:bCs/>
          <w:sz w:val="24"/>
          <w:szCs w:val="24"/>
        </w:rPr>
      </w:pPr>
    </w:p>
    <w:p w14:paraId="50E7AABD" w14:textId="2E537F7D" w:rsidR="00376E3A" w:rsidRPr="00256F9C" w:rsidRDefault="00376E3A"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komisji przetargowej do przeprowadzenia postępowania o udzielenie zamówienia na: „Przebudowa ul. Wańkowicza w Bolesławcu”,</w:t>
      </w:r>
    </w:p>
    <w:p w14:paraId="7CDEBD9A" w14:textId="77777777" w:rsidR="00376E3A" w:rsidRPr="00256F9C" w:rsidRDefault="00376E3A" w:rsidP="00376E3A">
      <w:pPr>
        <w:pStyle w:val="Akapitzlist"/>
        <w:rPr>
          <w:rFonts w:ascii="Verdana" w:eastAsia="Calibri" w:hAnsi="Verdana" w:cs="Times New Roman"/>
          <w:bCs/>
          <w:sz w:val="24"/>
          <w:szCs w:val="24"/>
        </w:rPr>
      </w:pPr>
    </w:p>
    <w:p w14:paraId="75CAB716" w14:textId="25DC7BEB" w:rsidR="00376E3A" w:rsidRPr="00256F9C" w:rsidRDefault="00A44100" w:rsidP="00411AFE">
      <w:pPr>
        <w:pStyle w:val="Akapitzlist"/>
        <w:numPr>
          <w:ilvl w:val="0"/>
          <w:numId w:val="2"/>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Zespołu Zadaniowego do realizacji projektu w ramach Polsko-Szwajcarskiego Programu Rozwoju Miast, finansowanego z Drugiej Edycji Szwajcarskiej Pomocy Finansowej dla wybranych Państw Członkowskich Unii Europejskiej w celu zmniejszenia różnic społeczno-gospodarczych w obrębie Unii Europejskiej,</w:t>
      </w:r>
    </w:p>
    <w:p w14:paraId="61EBC115" w14:textId="77777777" w:rsidR="00A44100" w:rsidRPr="00256F9C" w:rsidRDefault="00A44100" w:rsidP="00DE2CD7">
      <w:pPr>
        <w:spacing w:after="0"/>
        <w:jc w:val="both"/>
        <w:rPr>
          <w:rFonts w:ascii="Verdana" w:eastAsia="Calibri" w:hAnsi="Verdana" w:cs="Times New Roman"/>
          <w:bCs/>
          <w:sz w:val="24"/>
          <w:szCs w:val="24"/>
        </w:rPr>
      </w:pPr>
    </w:p>
    <w:p w14:paraId="5AF8440B" w14:textId="3D966FD1" w:rsidR="00C6623C" w:rsidRPr="00256F9C" w:rsidRDefault="00714CAE" w:rsidP="0051259E">
      <w:pPr>
        <w:spacing w:after="0"/>
        <w:jc w:val="both"/>
        <w:rPr>
          <w:rFonts w:ascii="Verdana" w:eastAsia="Calibri" w:hAnsi="Verdana" w:cs="Times New Roman"/>
          <w:b/>
          <w:sz w:val="24"/>
          <w:szCs w:val="24"/>
        </w:rPr>
      </w:pPr>
      <w:r w:rsidRPr="00256F9C">
        <w:rPr>
          <w:rFonts w:ascii="Verdana" w:eastAsia="Calibri" w:hAnsi="Verdana" w:cs="Times New Roman"/>
          <w:b/>
          <w:sz w:val="24"/>
          <w:szCs w:val="24"/>
        </w:rPr>
        <w:lastRenderedPageBreak/>
        <w:t xml:space="preserve">- </w:t>
      </w:r>
      <w:r w:rsidR="003162C9" w:rsidRPr="00256F9C">
        <w:rPr>
          <w:rFonts w:ascii="Verdana" w:eastAsia="Calibri" w:hAnsi="Verdana" w:cs="Times New Roman"/>
          <w:b/>
          <w:sz w:val="24"/>
          <w:szCs w:val="24"/>
        </w:rPr>
        <w:t xml:space="preserve">zarządzenia </w:t>
      </w:r>
      <w:r w:rsidRPr="00256F9C">
        <w:rPr>
          <w:rFonts w:ascii="Verdana" w:eastAsia="Calibri" w:hAnsi="Verdana" w:cs="Times New Roman"/>
          <w:b/>
          <w:sz w:val="24"/>
          <w:szCs w:val="24"/>
        </w:rPr>
        <w:t>w sprawach dotyczących nieruchomości:</w:t>
      </w:r>
    </w:p>
    <w:p w14:paraId="754A1075" w14:textId="77777777" w:rsidR="004B1251" w:rsidRPr="00256F9C" w:rsidRDefault="004B1251" w:rsidP="004B1251">
      <w:pPr>
        <w:tabs>
          <w:tab w:val="left" w:pos="851"/>
        </w:tabs>
        <w:spacing w:after="0"/>
        <w:jc w:val="both"/>
        <w:rPr>
          <w:rFonts w:ascii="Verdana" w:eastAsia="Calibri" w:hAnsi="Verdana" w:cs="Times New Roman"/>
          <w:sz w:val="24"/>
          <w:szCs w:val="24"/>
        </w:rPr>
      </w:pPr>
    </w:p>
    <w:p w14:paraId="435BC2A8" w14:textId="4BF33312" w:rsidR="00D04068" w:rsidRPr="00256F9C" w:rsidRDefault="00DC303C" w:rsidP="004B1251">
      <w:p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Zarządzenia w sprawie s</w:t>
      </w:r>
      <w:r w:rsidR="00D04068" w:rsidRPr="00256F9C">
        <w:rPr>
          <w:rFonts w:ascii="Verdana" w:eastAsia="Calibri" w:hAnsi="Verdana" w:cs="Times New Roman"/>
          <w:sz w:val="24"/>
          <w:szCs w:val="24"/>
        </w:rPr>
        <w:t>przedaż</w:t>
      </w:r>
      <w:r w:rsidRPr="00256F9C">
        <w:rPr>
          <w:rFonts w:ascii="Verdana" w:eastAsia="Calibri" w:hAnsi="Verdana" w:cs="Times New Roman"/>
          <w:sz w:val="24"/>
          <w:szCs w:val="24"/>
        </w:rPr>
        <w:t>y</w:t>
      </w:r>
      <w:r w:rsidR="00D04068" w:rsidRPr="00256F9C">
        <w:rPr>
          <w:rFonts w:ascii="Verdana" w:eastAsia="Calibri" w:hAnsi="Verdana" w:cs="Times New Roman"/>
          <w:sz w:val="24"/>
          <w:szCs w:val="24"/>
        </w:rPr>
        <w:t xml:space="preserve">: </w:t>
      </w:r>
    </w:p>
    <w:p w14:paraId="3489F38B" w14:textId="77777777" w:rsidR="00AB29C4" w:rsidRPr="00256F9C" w:rsidRDefault="00AB29C4" w:rsidP="004B1251">
      <w:pPr>
        <w:tabs>
          <w:tab w:val="left" w:pos="851"/>
        </w:tabs>
        <w:spacing w:after="0"/>
        <w:jc w:val="both"/>
        <w:rPr>
          <w:rFonts w:ascii="Verdana" w:eastAsia="Calibri" w:hAnsi="Verdana" w:cs="Times New Roman"/>
          <w:sz w:val="24"/>
          <w:szCs w:val="24"/>
        </w:rPr>
      </w:pPr>
    </w:p>
    <w:p w14:paraId="3B6B251D" w14:textId="7665A25D" w:rsidR="005A4795" w:rsidRPr="00256F9C" w:rsidRDefault="003F2764" w:rsidP="00411AFE">
      <w:pPr>
        <w:pStyle w:val="Akapitzlist"/>
        <w:numPr>
          <w:ilvl w:val="0"/>
          <w:numId w:val="3"/>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color w:val="auto"/>
          <w:sz w:val="24"/>
          <w:szCs w:val="24"/>
        </w:rPr>
        <w:t xml:space="preserve">w sprawie </w:t>
      </w:r>
      <w:r w:rsidR="00376E3A" w:rsidRPr="00256F9C">
        <w:rPr>
          <w:rFonts w:ascii="Verdana" w:eastAsia="Calibri" w:hAnsi="Verdana" w:cs="Times New Roman"/>
          <w:color w:val="auto"/>
          <w:sz w:val="24"/>
          <w:szCs w:val="24"/>
        </w:rPr>
        <w:t>ogłoszenia wykazu nieruchomości przeznaczonej do sprzedaży - lokalu mieszkalnego nr 5 w budynku przy ul. Spokojnej Nr 6 w Bolesławcu wraz ze sprzedażą udziału w częściach wspólnych budynku i jego urządzeniach  oraz w prawie własności działki gruntu - w trybie przetargu ustnego nieograniczonego,</w:t>
      </w:r>
    </w:p>
    <w:p w14:paraId="741B58E9" w14:textId="77777777" w:rsidR="0072648D" w:rsidRPr="00256F9C" w:rsidRDefault="0072648D" w:rsidP="0072648D">
      <w:pPr>
        <w:pStyle w:val="Akapitzlist"/>
        <w:tabs>
          <w:tab w:val="left" w:pos="851"/>
        </w:tabs>
        <w:spacing w:after="0"/>
        <w:jc w:val="both"/>
        <w:rPr>
          <w:rFonts w:ascii="Verdana" w:eastAsia="Calibri" w:hAnsi="Verdana" w:cs="Times New Roman"/>
          <w:sz w:val="24"/>
          <w:szCs w:val="24"/>
        </w:rPr>
      </w:pPr>
    </w:p>
    <w:p w14:paraId="063145CC" w14:textId="296E5556" w:rsidR="0072648D" w:rsidRPr="00256F9C" w:rsidRDefault="0072648D" w:rsidP="00411AFE">
      <w:pPr>
        <w:pStyle w:val="Akapitzlist"/>
        <w:numPr>
          <w:ilvl w:val="0"/>
          <w:numId w:val="3"/>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ogłoszenia wykazu nieruchomości przeznaczonej do zbycia w trybie bezprzetargowym, stanowiąc</w:t>
      </w:r>
      <w:r w:rsidR="00866E07" w:rsidRPr="00256F9C">
        <w:rPr>
          <w:rFonts w:ascii="Verdana" w:eastAsia="Calibri" w:hAnsi="Verdana" w:cs="Times New Roman"/>
          <w:sz w:val="24"/>
          <w:szCs w:val="24"/>
        </w:rPr>
        <w:t>ej</w:t>
      </w:r>
      <w:r w:rsidRPr="00256F9C">
        <w:rPr>
          <w:rFonts w:ascii="Verdana" w:eastAsia="Calibri" w:hAnsi="Verdana" w:cs="Times New Roman"/>
          <w:sz w:val="24"/>
          <w:szCs w:val="24"/>
        </w:rPr>
        <w:t xml:space="preserve"> własność Gminy Miejskiej Bolesławiec</w:t>
      </w:r>
      <w:r w:rsidR="00742ABC" w:rsidRPr="00256F9C">
        <w:rPr>
          <w:rFonts w:ascii="Verdana" w:eastAsia="Calibri" w:hAnsi="Verdana" w:cs="Times New Roman"/>
          <w:sz w:val="24"/>
          <w:szCs w:val="24"/>
        </w:rPr>
        <w:t xml:space="preserve"> </w:t>
      </w:r>
      <w:r w:rsidR="00742ABC" w:rsidRPr="00256F9C">
        <w:rPr>
          <w:rFonts w:ascii="Verdana" w:eastAsia="Calibri" w:hAnsi="Verdana" w:cs="Times New Roman"/>
          <w:iCs/>
          <w:sz w:val="24"/>
          <w:szCs w:val="24"/>
        </w:rPr>
        <w:t>(2 zarządzenia),</w:t>
      </w:r>
      <w:r w:rsidR="00742ABC" w:rsidRPr="00256F9C">
        <w:rPr>
          <w:rFonts w:ascii="Verdana" w:eastAsia="Calibri" w:hAnsi="Verdana" w:cs="Times New Roman"/>
          <w:sz w:val="24"/>
          <w:szCs w:val="24"/>
        </w:rPr>
        <w:t xml:space="preserve"> </w:t>
      </w:r>
    </w:p>
    <w:p w14:paraId="112BA040" w14:textId="77777777" w:rsidR="008842ED" w:rsidRPr="00256F9C" w:rsidRDefault="008842ED" w:rsidP="008842ED">
      <w:pPr>
        <w:pStyle w:val="Akapitzlist"/>
        <w:rPr>
          <w:rFonts w:ascii="Verdana" w:eastAsia="Calibri" w:hAnsi="Verdana" w:cs="Times New Roman"/>
          <w:sz w:val="24"/>
          <w:szCs w:val="24"/>
        </w:rPr>
      </w:pPr>
    </w:p>
    <w:p w14:paraId="74A37198" w14:textId="3B8B70EA" w:rsidR="008842ED" w:rsidRPr="00256F9C" w:rsidRDefault="008842ED" w:rsidP="00411AFE">
      <w:pPr>
        <w:pStyle w:val="Akapitzlist"/>
        <w:numPr>
          <w:ilvl w:val="0"/>
          <w:numId w:val="3"/>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 xml:space="preserve">w sprawie ogłoszenia wykazu nieruchomości przeznaczonej do sprzedaży na rzecz najemcy - lokalu mieszkalnego, stanowiącego własność Gminy Miejskiej Bolesławiec, wraz ze sprzedażą udziału </w:t>
      </w:r>
      <w:r w:rsidR="008379D4" w:rsidRPr="00256F9C">
        <w:rPr>
          <w:rFonts w:ascii="Verdana" w:eastAsia="Calibri" w:hAnsi="Verdana" w:cs="Times New Roman"/>
          <w:sz w:val="24"/>
          <w:szCs w:val="24"/>
        </w:rPr>
        <w:br/>
      </w:r>
      <w:r w:rsidRPr="00256F9C">
        <w:rPr>
          <w:rFonts w:ascii="Verdana" w:eastAsia="Calibri" w:hAnsi="Verdana" w:cs="Times New Roman"/>
          <w:sz w:val="24"/>
          <w:szCs w:val="24"/>
        </w:rPr>
        <w:t>w częściach wspólnych budynku i jego urządzeniach oraz w prawie własności działki gruntu - w trybie bezprzetargowym,</w:t>
      </w:r>
    </w:p>
    <w:p w14:paraId="131CA023" w14:textId="77777777" w:rsidR="008842ED" w:rsidRPr="00256F9C" w:rsidRDefault="008842ED" w:rsidP="008842ED">
      <w:pPr>
        <w:pStyle w:val="Akapitzlist"/>
        <w:rPr>
          <w:rFonts w:ascii="Verdana" w:eastAsia="Calibri" w:hAnsi="Verdana" w:cs="Times New Roman"/>
          <w:sz w:val="24"/>
          <w:szCs w:val="24"/>
        </w:rPr>
      </w:pPr>
    </w:p>
    <w:p w14:paraId="17D23DF9" w14:textId="691A5208" w:rsidR="008842ED" w:rsidRPr="00256F9C" w:rsidRDefault="008842ED" w:rsidP="00411AFE">
      <w:pPr>
        <w:pStyle w:val="Akapitzlist"/>
        <w:numPr>
          <w:ilvl w:val="0"/>
          <w:numId w:val="3"/>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ogłoszenia wykazu nieruchomości przeznaczonych do zbycia w trybie przetargu ustnego nieograniczonego, stanowiących własność Gminy Miejskiej Bolesławiec,</w:t>
      </w:r>
    </w:p>
    <w:p w14:paraId="37EE3866" w14:textId="77777777" w:rsidR="008842ED" w:rsidRPr="00256F9C" w:rsidRDefault="008842ED" w:rsidP="008842ED">
      <w:pPr>
        <w:pStyle w:val="Akapitzlist"/>
        <w:rPr>
          <w:rFonts w:ascii="Verdana" w:eastAsia="Calibri" w:hAnsi="Verdana" w:cs="Times New Roman"/>
          <w:sz w:val="24"/>
          <w:szCs w:val="24"/>
        </w:rPr>
      </w:pPr>
    </w:p>
    <w:p w14:paraId="2BA41C7E" w14:textId="6F779EAA" w:rsidR="008842ED" w:rsidRPr="00256F9C" w:rsidRDefault="008842ED" w:rsidP="00411AFE">
      <w:pPr>
        <w:pStyle w:val="Akapitzlist"/>
        <w:numPr>
          <w:ilvl w:val="0"/>
          <w:numId w:val="3"/>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ogłoszenia wykazu nieruchomości gruntowej niezabudowanej przeznaczonej do zbycia w drodze bezprzetargowej, oznaczonej jako działka nr 324/26, położonej w Bolesławcu, na rzecz właścicieli wyodrębnionych lokali w budynku nr 12  przy ul. Bolesława Kubika</w:t>
      </w:r>
      <w:r w:rsidR="008379D4" w:rsidRPr="00256F9C">
        <w:rPr>
          <w:rFonts w:ascii="Verdana" w:eastAsia="Calibri" w:hAnsi="Verdana" w:cs="Times New Roman"/>
          <w:sz w:val="24"/>
          <w:szCs w:val="24"/>
        </w:rPr>
        <w:t>.</w:t>
      </w:r>
    </w:p>
    <w:bookmarkEnd w:id="1"/>
    <w:p w14:paraId="3E60BC4E" w14:textId="77777777" w:rsidR="00BA23A9" w:rsidRPr="00256F9C" w:rsidRDefault="00BA23A9" w:rsidP="00F0722D">
      <w:pPr>
        <w:jc w:val="both"/>
        <w:rPr>
          <w:rFonts w:ascii="Verdana" w:eastAsia="Calibri" w:hAnsi="Verdana" w:cs="Times New Roman"/>
          <w:b/>
          <w:sz w:val="24"/>
          <w:szCs w:val="24"/>
        </w:rPr>
      </w:pPr>
    </w:p>
    <w:p w14:paraId="6E2A571F" w14:textId="77777777" w:rsidR="00316A5B" w:rsidRPr="00256F9C" w:rsidRDefault="00316A5B" w:rsidP="00316A5B">
      <w:p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 xml:space="preserve">Zarządzenia w sprawie dzierżawy: </w:t>
      </w:r>
    </w:p>
    <w:p w14:paraId="6AC1DF49" w14:textId="77777777" w:rsidR="00F0670A" w:rsidRPr="00256F9C" w:rsidRDefault="00F0670A" w:rsidP="00316A5B">
      <w:pPr>
        <w:tabs>
          <w:tab w:val="left" w:pos="851"/>
        </w:tabs>
        <w:spacing w:after="0"/>
        <w:jc w:val="both"/>
        <w:rPr>
          <w:rFonts w:ascii="Verdana" w:eastAsia="Calibri" w:hAnsi="Verdana" w:cs="Times New Roman"/>
          <w:sz w:val="24"/>
          <w:szCs w:val="24"/>
        </w:rPr>
      </w:pPr>
    </w:p>
    <w:p w14:paraId="419EA2FB" w14:textId="08CC91A6" w:rsidR="00F0670A" w:rsidRPr="00256F9C" w:rsidRDefault="00F0670A" w:rsidP="00411AFE">
      <w:pPr>
        <w:pStyle w:val="Akapitzlist"/>
        <w:numPr>
          <w:ilvl w:val="0"/>
          <w:numId w:val="16"/>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ogłoszenia wykazu nieruchomości przeznaczonych do oddania w dzierżawę, stanowiących własność Gminy Miejskiej Bolesławiec</w:t>
      </w:r>
      <w:r w:rsidR="00866E07" w:rsidRPr="00256F9C">
        <w:rPr>
          <w:rFonts w:ascii="Verdana" w:eastAsia="Calibri" w:hAnsi="Verdana" w:cs="Times New Roman"/>
          <w:sz w:val="24"/>
          <w:szCs w:val="24"/>
        </w:rPr>
        <w:t xml:space="preserve"> </w:t>
      </w:r>
      <w:r w:rsidRPr="00256F9C">
        <w:rPr>
          <w:rFonts w:ascii="Verdana" w:eastAsia="Calibri" w:hAnsi="Verdana" w:cs="Times New Roman"/>
          <w:sz w:val="24"/>
          <w:szCs w:val="24"/>
        </w:rPr>
        <w:t>- w drodze bezprzetargowej,</w:t>
      </w:r>
    </w:p>
    <w:p w14:paraId="7B4DFBFD" w14:textId="77777777" w:rsidR="00F0670A" w:rsidRPr="00256F9C" w:rsidRDefault="00F0670A" w:rsidP="00F0670A">
      <w:pPr>
        <w:pStyle w:val="Akapitzlist"/>
        <w:tabs>
          <w:tab w:val="left" w:pos="851"/>
        </w:tabs>
        <w:spacing w:after="0"/>
        <w:jc w:val="both"/>
        <w:rPr>
          <w:rFonts w:ascii="Verdana" w:eastAsia="Calibri" w:hAnsi="Verdana" w:cs="Times New Roman"/>
          <w:sz w:val="24"/>
          <w:szCs w:val="24"/>
        </w:rPr>
      </w:pPr>
    </w:p>
    <w:p w14:paraId="7AE11F7D" w14:textId="4919C834" w:rsidR="00F0670A" w:rsidRPr="00256F9C" w:rsidRDefault="0072648D" w:rsidP="00411AFE">
      <w:pPr>
        <w:pStyle w:val="Akapitzlist"/>
        <w:numPr>
          <w:ilvl w:val="0"/>
          <w:numId w:val="16"/>
        </w:numPr>
        <w:tabs>
          <w:tab w:val="left" w:pos="851"/>
        </w:tabs>
        <w:spacing w:after="0"/>
        <w:jc w:val="both"/>
        <w:rPr>
          <w:rFonts w:ascii="Verdana" w:eastAsia="Calibri" w:hAnsi="Verdana" w:cs="Times New Roman"/>
          <w:color w:val="auto"/>
          <w:sz w:val="24"/>
          <w:szCs w:val="24"/>
        </w:rPr>
      </w:pPr>
      <w:r w:rsidRPr="00256F9C">
        <w:rPr>
          <w:rFonts w:ascii="Verdana" w:eastAsia="Calibri" w:hAnsi="Verdana" w:cs="Times New Roman"/>
          <w:sz w:val="24"/>
          <w:szCs w:val="24"/>
        </w:rPr>
        <w:t xml:space="preserve">w sprawie ogłoszenia wykazu nieruchomości przeznaczonych do oddania w dzierżawę, stanowiących własność Gminy Miejskiej Bolesławiec </w:t>
      </w:r>
      <w:r w:rsidRPr="00256F9C">
        <w:rPr>
          <w:rFonts w:ascii="Verdana" w:eastAsia="Calibri" w:hAnsi="Verdana" w:cs="Times New Roman"/>
          <w:color w:val="auto"/>
          <w:sz w:val="24"/>
          <w:szCs w:val="24"/>
        </w:rPr>
        <w:t>(</w:t>
      </w:r>
      <w:r w:rsidR="00DE2CD7" w:rsidRPr="00256F9C">
        <w:rPr>
          <w:rFonts w:ascii="Verdana" w:eastAsia="Calibri" w:hAnsi="Verdana" w:cs="Times New Roman"/>
          <w:color w:val="auto"/>
          <w:sz w:val="24"/>
          <w:szCs w:val="24"/>
        </w:rPr>
        <w:t>2</w:t>
      </w:r>
      <w:r w:rsidRPr="00256F9C">
        <w:rPr>
          <w:rFonts w:ascii="Verdana" w:eastAsia="Calibri" w:hAnsi="Verdana" w:cs="Times New Roman"/>
          <w:color w:val="auto"/>
          <w:sz w:val="24"/>
          <w:szCs w:val="24"/>
        </w:rPr>
        <w:t xml:space="preserve"> zarządzenia)</w:t>
      </w:r>
      <w:r w:rsidR="00B02E72" w:rsidRPr="00256F9C">
        <w:rPr>
          <w:rFonts w:ascii="Verdana" w:eastAsia="Calibri" w:hAnsi="Verdana" w:cs="Times New Roman"/>
          <w:color w:val="auto"/>
          <w:sz w:val="24"/>
          <w:szCs w:val="24"/>
        </w:rPr>
        <w:t>,</w:t>
      </w:r>
    </w:p>
    <w:p w14:paraId="202FF0DE" w14:textId="77777777" w:rsidR="008842ED" w:rsidRPr="00256F9C" w:rsidRDefault="008842ED" w:rsidP="008842ED">
      <w:pPr>
        <w:pStyle w:val="Akapitzlist"/>
        <w:rPr>
          <w:rFonts w:ascii="Verdana" w:eastAsia="Calibri" w:hAnsi="Verdana" w:cs="Times New Roman"/>
          <w:sz w:val="24"/>
          <w:szCs w:val="24"/>
        </w:rPr>
      </w:pPr>
    </w:p>
    <w:p w14:paraId="25EA7CB0" w14:textId="7E5E024F" w:rsidR="008842ED" w:rsidRPr="00256F9C" w:rsidRDefault="008842ED" w:rsidP="00411AFE">
      <w:pPr>
        <w:pStyle w:val="Akapitzlist"/>
        <w:numPr>
          <w:ilvl w:val="0"/>
          <w:numId w:val="16"/>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lastRenderedPageBreak/>
        <w:t>w sprawie ogłoszenia wykazu nieruchomości przeznaczonych do oddania w dzierżawę w trybie przetargu ustnego nieograniczonego, stanowiących własność Gminy Miejskiej Bolesławiec</w:t>
      </w:r>
      <w:r w:rsidR="00C82B04" w:rsidRPr="00256F9C">
        <w:rPr>
          <w:rFonts w:ascii="Verdana" w:eastAsia="Calibri" w:hAnsi="Verdana" w:cs="Times New Roman"/>
          <w:sz w:val="24"/>
          <w:szCs w:val="24"/>
        </w:rPr>
        <w:t>.</w:t>
      </w:r>
    </w:p>
    <w:p w14:paraId="20385A92" w14:textId="77777777" w:rsidR="008379D4" w:rsidRPr="00256F9C" w:rsidRDefault="008379D4" w:rsidP="008379D4">
      <w:pPr>
        <w:pStyle w:val="Akapitzlist"/>
        <w:rPr>
          <w:rFonts w:ascii="Verdana" w:eastAsia="Calibri" w:hAnsi="Verdana" w:cs="Times New Roman"/>
          <w:sz w:val="24"/>
          <w:szCs w:val="24"/>
        </w:rPr>
      </w:pPr>
    </w:p>
    <w:p w14:paraId="187328B4" w14:textId="77777777" w:rsidR="00316A5B" w:rsidRPr="00256F9C" w:rsidRDefault="00316A5B" w:rsidP="00316A5B">
      <w:pPr>
        <w:tabs>
          <w:tab w:val="left" w:pos="851"/>
        </w:tabs>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Pozostałe w sprawach dot. nieruchomości:</w:t>
      </w:r>
    </w:p>
    <w:p w14:paraId="160BEDED" w14:textId="77777777" w:rsidR="00F0670A" w:rsidRPr="00256F9C" w:rsidRDefault="00F0670A" w:rsidP="00316A5B">
      <w:pPr>
        <w:tabs>
          <w:tab w:val="left" w:pos="851"/>
        </w:tabs>
        <w:spacing w:after="0"/>
        <w:jc w:val="both"/>
        <w:rPr>
          <w:rFonts w:ascii="Verdana" w:eastAsia="Calibri" w:hAnsi="Verdana" w:cs="Times New Roman"/>
          <w:bCs/>
          <w:sz w:val="24"/>
          <w:szCs w:val="24"/>
        </w:rPr>
      </w:pPr>
    </w:p>
    <w:p w14:paraId="4F954321" w14:textId="01E2BFC8" w:rsidR="00F0670A" w:rsidRPr="00256F9C" w:rsidRDefault="00F0670A" w:rsidP="00411AFE">
      <w:pPr>
        <w:pStyle w:val="Akapitzlist"/>
        <w:numPr>
          <w:ilvl w:val="0"/>
          <w:numId w:val="15"/>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obniżenia ceny wywoławczej w III przetargu ustnym nieograniczonym na sprzedaż nieruchomości gruntowych, stanowiących własność Gminy Miejskiej Bolesławiec,</w:t>
      </w:r>
    </w:p>
    <w:p w14:paraId="346A02E7" w14:textId="77777777" w:rsidR="00F0670A" w:rsidRPr="00256F9C" w:rsidRDefault="00F0670A" w:rsidP="00F0670A">
      <w:pPr>
        <w:pStyle w:val="Akapitzlist"/>
        <w:tabs>
          <w:tab w:val="left" w:pos="851"/>
        </w:tabs>
        <w:spacing w:after="0"/>
        <w:jc w:val="both"/>
        <w:rPr>
          <w:rFonts w:ascii="Verdana" w:eastAsia="Calibri" w:hAnsi="Verdana" w:cs="Times New Roman"/>
          <w:sz w:val="24"/>
          <w:szCs w:val="24"/>
        </w:rPr>
      </w:pPr>
    </w:p>
    <w:p w14:paraId="158B590A" w14:textId="71F2BAE7" w:rsidR="00F0670A" w:rsidRPr="00256F9C" w:rsidRDefault="00F0670A" w:rsidP="00411AFE">
      <w:pPr>
        <w:pStyle w:val="Akapitzlist"/>
        <w:numPr>
          <w:ilvl w:val="0"/>
          <w:numId w:val="15"/>
        </w:numPr>
        <w:tabs>
          <w:tab w:val="left" w:pos="851"/>
        </w:tabs>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 sprawie ustalenia wysokości stawek czynszu dzierżawnego nieruchomości oraz czynszu za najem lokali użytkowych,  będących </w:t>
      </w:r>
      <w:r w:rsidRPr="00256F9C">
        <w:rPr>
          <w:rFonts w:ascii="Verdana" w:eastAsia="Calibri" w:hAnsi="Verdana" w:cs="Times New Roman"/>
          <w:bCs/>
          <w:sz w:val="24"/>
          <w:szCs w:val="24"/>
        </w:rPr>
        <w:br/>
        <w:t xml:space="preserve">w zasobie Gminy Miejskiej Bolesławiec oraz opłat za korzystanie </w:t>
      </w:r>
      <w:r w:rsidRPr="00256F9C">
        <w:rPr>
          <w:rFonts w:ascii="Verdana" w:eastAsia="Calibri" w:hAnsi="Verdana" w:cs="Times New Roman"/>
          <w:bCs/>
          <w:sz w:val="24"/>
          <w:szCs w:val="24"/>
        </w:rPr>
        <w:br/>
        <w:t>z nieruchomości bez tytułu prawnego, obowiązujących w 2025 roku,</w:t>
      </w:r>
    </w:p>
    <w:p w14:paraId="0F7A4CF0" w14:textId="77777777" w:rsidR="00F0670A" w:rsidRPr="00256F9C" w:rsidRDefault="00F0670A" w:rsidP="00F0670A">
      <w:pPr>
        <w:pStyle w:val="Akapitzlist"/>
        <w:rPr>
          <w:rFonts w:ascii="Verdana" w:eastAsia="Calibri" w:hAnsi="Verdana" w:cs="Times New Roman"/>
          <w:bCs/>
          <w:sz w:val="24"/>
          <w:szCs w:val="24"/>
        </w:rPr>
      </w:pPr>
    </w:p>
    <w:p w14:paraId="7C2E18CC" w14:textId="42B3997A" w:rsidR="00F0670A" w:rsidRPr="00256F9C" w:rsidRDefault="0072648D" w:rsidP="00411AFE">
      <w:pPr>
        <w:pStyle w:val="Akapitzlist"/>
        <w:numPr>
          <w:ilvl w:val="0"/>
          <w:numId w:val="15"/>
        </w:numPr>
        <w:tabs>
          <w:tab w:val="left" w:pos="851"/>
        </w:tabs>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 sprawie przeznaczenia do oddania w najem lokalu użytkowego,</w:t>
      </w:r>
    </w:p>
    <w:p w14:paraId="2388FACE" w14:textId="77777777" w:rsidR="0072648D" w:rsidRPr="00256F9C" w:rsidRDefault="0072648D" w:rsidP="0072648D">
      <w:pPr>
        <w:pStyle w:val="Akapitzlist"/>
        <w:rPr>
          <w:rFonts w:ascii="Verdana" w:eastAsia="Calibri" w:hAnsi="Verdana" w:cs="Times New Roman"/>
          <w:bCs/>
          <w:sz w:val="24"/>
          <w:szCs w:val="24"/>
        </w:rPr>
      </w:pPr>
    </w:p>
    <w:p w14:paraId="2C8DF9ED" w14:textId="66F2B2DF" w:rsidR="0072648D" w:rsidRPr="00256F9C" w:rsidRDefault="0072648D" w:rsidP="00411AFE">
      <w:pPr>
        <w:pStyle w:val="Akapitzlist"/>
        <w:numPr>
          <w:ilvl w:val="0"/>
          <w:numId w:val="15"/>
        </w:numPr>
        <w:tabs>
          <w:tab w:val="left" w:pos="851"/>
        </w:tabs>
        <w:spacing w:after="0"/>
        <w:jc w:val="both"/>
        <w:rPr>
          <w:rFonts w:ascii="Verdana" w:eastAsia="Calibri" w:hAnsi="Verdana" w:cs="Times New Roman"/>
          <w:sz w:val="24"/>
          <w:szCs w:val="24"/>
        </w:rPr>
      </w:pPr>
      <w:r w:rsidRPr="00256F9C">
        <w:rPr>
          <w:rFonts w:ascii="Verdana" w:eastAsia="Calibri" w:hAnsi="Verdana" w:cs="Times New Roman"/>
          <w:sz w:val="24"/>
          <w:szCs w:val="24"/>
        </w:rPr>
        <w:t>w sprawie utrzymania w III przetargu ustnym nieograniczonym ceny wywoławczej z II przetargu na sprzedaż nieruchomości gruntowych, stanowiących własność Gminy Miejskiej Bolesławiec,</w:t>
      </w:r>
    </w:p>
    <w:p w14:paraId="30805024" w14:textId="77777777" w:rsidR="0072648D" w:rsidRPr="00256F9C" w:rsidRDefault="0072648D" w:rsidP="0072648D">
      <w:pPr>
        <w:pStyle w:val="Akapitzlist"/>
        <w:rPr>
          <w:rFonts w:ascii="Verdana" w:eastAsia="Calibri" w:hAnsi="Verdana" w:cs="Times New Roman"/>
          <w:sz w:val="24"/>
          <w:szCs w:val="24"/>
        </w:rPr>
      </w:pPr>
    </w:p>
    <w:p w14:paraId="2F8F324A" w14:textId="037D25F8" w:rsidR="0072648D" w:rsidRPr="00256F9C" w:rsidRDefault="0072648D" w:rsidP="00411AFE">
      <w:pPr>
        <w:pStyle w:val="Akapitzlist"/>
        <w:numPr>
          <w:ilvl w:val="0"/>
          <w:numId w:val="15"/>
        </w:numPr>
        <w:tabs>
          <w:tab w:val="left" w:pos="851"/>
        </w:tabs>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 sprawie połączenia lokali mieszkalnych nr 2 i nr 2a w jeden lokal </w:t>
      </w:r>
      <w:r w:rsidRPr="00256F9C">
        <w:rPr>
          <w:rFonts w:ascii="Verdana" w:eastAsia="Calibri" w:hAnsi="Verdana" w:cs="Times New Roman"/>
          <w:bCs/>
          <w:sz w:val="24"/>
          <w:szCs w:val="24"/>
        </w:rPr>
        <w:br/>
        <w:t>w nieruchomości przy ul. Dolne Młyny 49 w Bolesławcu</w:t>
      </w:r>
      <w:r w:rsidR="00C82B04" w:rsidRPr="00256F9C">
        <w:rPr>
          <w:rFonts w:ascii="Verdana" w:eastAsia="Calibri" w:hAnsi="Verdana" w:cs="Times New Roman"/>
          <w:bCs/>
          <w:sz w:val="24"/>
          <w:szCs w:val="24"/>
        </w:rPr>
        <w:t>.</w:t>
      </w:r>
    </w:p>
    <w:p w14:paraId="14ED3C23" w14:textId="77777777" w:rsidR="00316A5B" w:rsidRPr="00256F9C" w:rsidRDefault="00316A5B" w:rsidP="00316A5B">
      <w:pPr>
        <w:tabs>
          <w:tab w:val="left" w:pos="851"/>
        </w:tabs>
        <w:spacing w:after="0"/>
        <w:jc w:val="both"/>
        <w:rPr>
          <w:rFonts w:ascii="Verdana" w:eastAsia="Calibri" w:hAnsi="Verdana" w:cs="Times New Roman"/>
          <w:bCs/>
          <w:sz w:val="24"/>
          <w:szCs w:val="24"/>
        </w:rPr>
      </w:pPr>
    </w:p>
    <w:p w14:paraId="64960F9A" w14:textId="77777777" w:rsidR="00316A5B" w:rsidRPr="00256F9C" w:rsidRDefault="00316A5B" w:rsidP="00F0722D">
      <w:pPr>
        <w:jc w:val="both"/>
        <w:rPr>
          <w:rFonts w:ascii="Verdana" w:eastAsia="Calibri" w:hAnsi="Verdana" w:cs="Times New Roman"/>
          <w:b/>
          <w:sz w:val="24"/>
          <w:szCs w:val="24"/>
        </w:rPr>
      </w:pPr>
    </w:p>
    <w:p w14:paraId="71AF2709" w14:textId="2024DF18" w:rsidR="0099689C" w:rsidRPr="00256F9C" w:rsidRDefault="0099689C" w:rsidP="00F0722D">
      <w:pPr>
        <w:jc w:val="both"/>
        <w:rPr>
          <w:rFonts w:ascii="Verdana" w:eastAsia="Calibri" w:hAnsi="Verdana" w:cs="Times New Roman"/>
          <w:b/>
          <w:sz w:val="24"/>
          <w:szCs w:val="24"/>
        </w:rPr>
      </w:pPr>
      <w:r w:rsidRPr="00256F9C">
        <w:rPr>
          <w:rFonts w:ascii="Verdana" w:eastAsia="Calibri" w:hAnsi="Verdana" w:cs="Times New Roman"/>
          <w:b/>
          <w:sz w:val="24"/>
          <w:szCs w:val="24"/>
        </w:rPr>
        <w:t>- zarządzenia zmieniające:</w:t>
      </w:r>
    </w:p>
    <w:p w14:paraId="40B0103E" w14:textId="2B1BB176" w:rsidR="00685784" w:rsidRPr="00256F9C" w:rsidRDefault="00A44100" w:rsidP="00411AFE">
      <w:pPr>
        <w:pStyle w:val="Akapitzlist"/>
        <w:numPr>
          <w:ilvl w:val="0"/>
          <w:numId w:val="5"/>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 xml:space="preserve">zarządzenie nr 1/2023 Prezydenta Miasta Bolesławiec z dnia </w:t>
      </w:r>
      <w:r w:rsidRPr="00256F9C">
        <w:rPr>
          <w:rFonts w:ascii="Verdana" w:eastAsia="Calibri" w:hAnsi="Verdana" w:cs="Times New Roman"/>
          <w:bCs/>
          <w:color w:val="auto"/>
          <w:sz w:val="24"/>
          <w:szCs w:val="24"/>
        </w:rPr>
        <w:br/>
        <w:t>2 stycznia 2023 r. w sprawie wprowadzenia Polityki ochrony danych osobowych Urzędu Miasta Bolesławiec,</w:t>
      </w:r>
    </w:p>
    <w:p w14:paraId="16953551" w14:textId="77777777" w:rsidR="00A44100" w:rsidRPr="00256F9C" w:rsidRDefault="00A44100" w:rsidP="00A44100">
      <w:pPr>
        <w:pStyle w:val="Akapitzlist"/>
        <w:jc w:val="both"/>
        <w:rPr>
          <w:rFonts w:ascii="Verdana" w:eastAsia="Calibri" w:hAnsi="Verdana" w:cs="Times New Roman"/>
          <w:bCs/>
          <w:color w:val="auto"/>
          <w:sz w:val="24"/>
          <w:szCs w:val="24"/>
        </w:rPr>
      </w:pPr>
    </w:p>
    <w:p w14:paraId="52B5A225" w14:textId="63A16A68" w:rsidR="00A44100" w:rsidRPr="00256F9C" w:rsidRDefault="00A44100" w:rsidP="00411AFE">
      <w:pPr>
        <w:pStyle w:val="Akapitzlist"/>
        <w:numPr>
          <w:ilvl w:val="0"/>
          <w:numId w:val="5"/>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zarządzenie nr 227/2024 Prezydenta Miasta Bolesławiec z dnia 28 sierpnia 2024 r. zmieniające zarządzenie Nr 207/2023 Prezydenta Miasta Bolesławiec z dnia 14 września 2023 r. w sprawie powołania zespołu interdyscyplinarnego do spraw przeciwdziałania przemocy domowej</w:t>
      </w:r>
      <w:r w:rsidR="00B263D0" w:rsidRPr="00256F9C">
        <w:rPr>
          <w:rFonts w:ascii="Verdana" w:eastAsia="Calibri" w:hAnsi="Verdana" w:cs="Times New Roman"/>
          <w:bCs/>
          <w:color w:val="auto"/>
          <w:sz w:val="24"/>
          <w:szCs w:val="24"/>
        </w:rPr>
        <w:t>.</w:t>
      </w:r>
    </w:p>
    <w:p w14:paraId="3C62D26B" w14:textId="77777777" w:rsidR="005A4795" w:rsidRPr="00256F9C" w:rsidRDefault="005A4795" w:rsidP="005A4795">
      <w:pPr>
        <w:pStyle w:val="Akapitzlist"/>
        <w:jc w:val="both"/>
        <w:rPr>
          <w:rFonts w:ascii="Verdana" w:eastAsia="Calibri" w:hAnsi="Verdana" w:cs="Times New Roman"/>
          <w:bCs/>
          <w:color w:val="auto"/>
          <w:sz w:val="24"/>
          <w:szCs w:val="24"/>
        </w:rPr>
      </w:pPr>
    </w:p>
    <w:p w14:paraId="2A723598" w14:textId="77777777" w:rsidR="00B263D0" w:rsidRPr="00256F9C" w:rsidRDefault="00B263D0" w:rsidP="005A4795">
      <w:pPr>
        <w:pStyle w:val="Akapitzlist"/>
        <w:jc w:val="both"/>
        <w:rPr>
          <w:rFonts w:ascii="Verdana" w:eastAsia="Calibri" w:hAnsi="Verdana" w:cs="Times New Roman"/>
          <w:bCs/>
          <w:color w:val="auto"/>
          <w:sz w:val="24"/>
          <w:szCs w:val="24"/>
        </w:rPr>
      </w:pPr>
    </w:p>
    <w:p w14:paraId="78351653" w14:textId="6D2BDEE7" w:rsidR="00EF4244" w:rsidRPr="00256F9C" w:rsidRDefault="007437DF" w:rsidP="00F0722D">
      <w:pPr>
        <w:jc w:val="both"/>
        <w:rPr>
          <w:rFonts w:ascii="Verdana" w:eastAsia="Calibri" w:hAnsi="Verdana" w:cs="Times New Roman"/>
          <w:bCs/>
          <w:color w:val="auto"/>
          <w:sz w:val="24"/>
          <w:szCs w:val="24"/>
        </w:rPr>
      </w:pPr>
      <w:r w:rsidRPr="00256F9C">
        <w:rPr>
          <w:rFonts w:ascii="Verdana" w:eastAsia="Calibri" w:hAnsi="Verdana" w:cs="Times New Roman"/>
          <w:b/>
          <w:sz w:val="24"/>
          <w:szCs w:val="24"/>
        </w:rPr>
        <w:t xml:space="preserve">- </w:t>
      </w:r>
      <w:r w:rsidR="00DC303C" w:rsidRPr="00256F9C">
        <w:rPr>
          <w:rFonts w:ascii="Verdana" w:eastAsia="Calibri" w:hAnsi="Verdana" w:cs="Times New Roman"/>
          <w:b/>
          <w:sz w:val="24"/>
          <w:szCs w:val="24"/>
        </w:rPr>
        <w:t xml:space="preserve">zarządzenia </w:t>
      </w:r>
      <w:r w:rsidRPr="00256F9C">
        <w:rPr>
          <w:rFonts w:ascii="Verdana" w:eastAsia="Calibri" w:hAnsi="Verdana" w:cs="Times New Roman"/>
          <w:b/>
          <w:sz w:val="24"/>
          <w:szCs w:val="24"/>
        </w:rPr>
        <w:t xml:space="preserve">w sprawach finansowo-budżetowych: </w:t>
      </w:r>
      <w:r w:rsidR="00EF4244" w:rsidRPr="00256F9C">
        <w:rPr>
          <w:rFonts w:ascii="Verdana" w:eastAsia="Calibri" w:hAnsi="Verdana" w:cs="Times New Roman"/>
          <w:bCs/>
          <w:color w:val="auto"/>
          <w:sz w:val="24"/>
          <w:szCs w:val="24"/>
        </w:rPr>
        <w:t xml:space="preserve"> </w:t>
      </w:r>
    </w:p>
    <w:p w14:paraId="2E438671" w14:textId="043E1841" w:rsidR="0059273B" w:rsidRPr="00256F9C" w:rsidRDefault="00E65231" w:rsidP="00411AFE">
      <w:pPr>
        <w:pStyle w:val="Akapitzlist"/>
        <w:numPr>
          <w:ilvl w:val="0"/>
          <w:numId w:val="1"/>
        </w:numPr>
        <w:jc w:val="both"/>
        <w:rPr>
          <w:rFonts w:ascii="Verdana" w:eastAsia="Calibri" w:hAnsi="Verdana" w:cs="Times New Roman"/>
          <w:bCs/>
          <w:iCs/>
          <w:color w:val="auto"/>
          <w:sz w:val="24"/>
          <w:szCs w:val="24"/>
        </w:rPr>
      </w:pPr>
      <w:r w:rsidRPr="00256F9C">
        <w:rPr>
          <w:rFonts w:ascii="Verdana" w:eastAsia="Calibri" w:hAnsi="Verdana" w:cs="Times New Roman"/>
          <w:bCs/>
          <w:color w:val="auto"/>
          <w:sz w:val="24"/>
          <w:szCs w:val="24"/>
        </w:rPr>
        <w:lastRenderedPageBreak/>
        <w:t xml:space="preserve">w sprawie </w:t>
      </w:r>
      <w:r w:rsidR="00A73F1E" w:rsidRPr="00256F9C">
        <w:rPr>
          <w:rFonts w:ascii="Verdana" w:eastAsia="Calibri" w:hAnsi="Verdana" w:cs="Times New Roman"/>
          <w:bCs/>
          <w:color w:val="auto"/>
          <w:sz w:val="24"/>
          <w:szCs w:val="24"/>
        </w:rPr>
        <w:t xml:space="preserve">zmian w budżecie miasta na 2024 r. </w:t>
      </w:r>
      <w:r w:rsidR="00A73F1E" w:rsidRPr="00256F9C">
        <w:rPr>
          <w:rFonts w:ascii="Verdana" w:eastAsia="Calibri" w:hAnsi="Verdana" w:cs="Times New Roman"/>
          <w:bCs/>
          <w:iCs/>
          <w:color w:val="auto"/>
          <w:sz w:val="24"/>
          <w:szCs w:val="24"/>
        </w:rPr>
        <w:t>(</w:t>
      </w:r>
      <w:r w:rsidR="00376E3A" w:rsidRPr="00256F9C">
        <w:rPr>
          <w:rFonts w:ascii="Verdana" w:eastAsia="Calibri" w:hAnsi="Verdana" w:cs="Times New Roman"/>
          <w:bCs/>
          <w:iCs/>
          <w:color w:val="auto"/>
          <w:sz w:val="24"/>
          <w:szCs w:val="24"/>
        </w:rPr>
        <w:t>4</w:t>
      </w:r>
      <w:r w:rsidR="00A73F1E" w:rsidRPr="00256F9C">
        <w:rPr>
          <w:rFonts w:ascii="Verdana" w:eastAsia="Calibri" w:hAnsi="Verdana" w:cs="Times New Roman"/>
          <w:bCs/>
          <w:iCs/>
          <w:color w:val="auto"/>
          <w:sz w:val="24"/>
          <w:szCs w:val="24"/>
        </w:rPr>
        <w:t xml:space="preserve"> zarządzenia)</w:t>
      </w:r>
      <w:r w:rsidR="005A4795" w:rsidRPr="00256F9C">
        <w:rPr>
          <w:rFonts w:ascii="Verdana" w:eastAsia="Calibri" w:hAnsi="Verdana" w:cs="Times New Roman"/>
          <w:bCs/>
          <w:iCs/>
          <w:color w:val="auto"/>
          <w:sz w:val="24"/>
          <w:szCs w:val="24"/>
        </w:rPr>
        <w:t>,</w:t>
      </w:r>
    </w:p>
    <w:p w14:paraId="6C01D9DD" w14:textId="77777777" w:rsidR="001824C1" w:rsidRPr="00256F9C" w:rsidRDefault="001824C1" w:rsidP="001824C1">
      <w:pPr>
        <w:pStyle w:val="Akapitzlist"/>
        <w:jc w:val="both"/>
        <w:rPr>
          <w:rFonts w:ascii="Verdana" w:eastAsia="Calibri" w:hAnsi="Verdana" w:cs="Times New Roman"/>
          <w:bCs/>
          <w:color w:val="FF0000"/>
          <w:sz w:val="24"/>
          <w:szCs w:val="24"/>
        </w:rPr>
      </w:pPr>
    </w:p>
    <w:p w14:paraId="37535CC7" w14:textId="5A28B807" w:rsidR="001824C1" w:rsidRPr="00256F9C" w:rsidRDefault="001824C1" w:rsidP="00411AFE">
      <w:pPr>
        <w:pStyle w:val="Akapitzlist"/>
        <w:numPr>
          <w:ilvl w:val="0"/>
          <w:numId w:val="1"/>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 xml:space="preserve">w sprawie zaciągnięcia pożyczki w kwocie 10 000 000 zł </w:t>
      </w:r>
      <w:r w:rsidR="00376E3A" w:rsidRPr="00256F9C">
        <w:rPr>
          <w:rFonts w:ascii="Verdana" w:eastAsia="Calibri" w:hAnsi="Verdana" w:cs="Times New Roman"/>
          <w:bCs/>
          <w:color w:val="auto"/>
          <w:sz w:val="24"/>
          <w:szCs w:val="24"/>
        </w:rPr>
        <w:br/>
      </w:r>
      <w:r w:rsidRPr="00256F9C">
        <w:rPr>
          <w:rFonts w:ascii="Verdana" w:eastAsia="Calibri" w:hAnsi="Verdana" w:cs="Times New Roman"/>
          <w:bCs/>
          <w:color w:val="auto"/>
          <w:sz w:val="24"/>
          <w:szCs w:val="24"/>
        </w:rPr>
        <w:t>z przeznaczeniem na finansowanie planowanego deficytu budżetu na 2024 rok</w:t>
      </w:r>
      <w:r w:rsidR="00376E3A" w:rsidRPr="00256F9C">
        <w:rPr>
          <w:rFonts w:ascii="Verdana" w:eastAsia="Calibri" w:hAnsi="Verdana" w:cs="Times New Roman"/>
          <w:bCs/>
          <w:color w:val="auto"/>
          <w:sz w:val="24"/>
          <w:szCs w:val="24"/>
        </w:rPr>
        <w:t>,</w:t>
      </w:r>
    </w:p>
    <w:p w14:paraId="71C184AB" w14:textId="77777777" w:rsidR="00376E3A" w:rsidRPr="00256F9C" w:rsidRDefault="00376E3A" w:rsidP="00376E3A">
      <w:pPr>
        <w:pStyle w:val="Akapitzlist"/>
        <w:rPr>
          <w:rFonts w:ascii="Verdana" w:eastAsia="Calibri" w:hAnsi="Verdana" w:cs="Times New Roman"/>
          <w:bCs/>
          <w:color w:val="auto"/>
          <w:sz w:val="24"/>
          <w:szCs w:val="24"/>
        </w:rPr>
      </w:pPr>
    </w:p>
    <w:p w14:paraId="23B1A988" w14:textId="2A821203" w:rsidR="00376E3A" w:rsidRPr="00256F9C" w:rsidRDefault="00376E3A" w:rsidP="00411AFE">
      <w:pPr>
        <w:pStyle w:val="Akapitzlist"/>
        <w:numPr>
          <w:ilvl w:val="0"/>
          <w:numId w:val="1"/>
        </w:numPr>
        <w:jc w:val="both"/>
        <w:rPr>
          <w:rFonts w:ascii="Verdana" w:eastAsia="Calibri" w:hAnsi="Verdana" w:cs="Times New Roman"/>
          <w:bCs/>
          <w:color w:val="auto"/>
          <w:sz w:val="24"/>
          <w:szCs w:val="24"/>
        </w:rPr>
      </w:pPr>
      <w:r w:rsidRPr="00256F9C">
        <w:rPr>
          <w:rFonts w:ascii="Verdana" w:eastAsia="Calibri" w:hAnsi="Verdana" w:cs="Times New Roman"/>
          <w:bCs/>
          <w:color w:val="auto"/>
          <w:sz w:val="24"/>
          <w:szCs w:val="24"/>
        </w:rPr>
        <w:t>w sprawie planu finansowego budżetu miasta na 2025 r.</w:t>
      </w:r>
    </w:p>
    <w:p w14:paraId="4EBD157D" w14:textId="77777777" w:rsidR="005A4795" w:rsidRPr="00256F9C" w:rsidRDefault="005A4795" w:rsidP="005A4795">
      <w:pPr>
        <w:pStyle w:val="Akapitzlist"/>
        <w:jc w:val="both"/>
        <w:rPr>
          <w:rFonts w:ascii="Verdana" w:eastAsia="Calibri" w:hAnsi="Verdana" w:cs="Times New Roman"/>
          <w:bCs/>
          <w:color w:val="auto"/>
          <w:sz w:val="24"/>
          <w:szCs w:val="24"/>
        </w:rPr>
      </w:pPr>
    </w:p>
    <w:p w14:paraId="7E3AEB74" w14:textId="7A7EE354" w:rsidR="006F18EA" w:rsidRPr="00256F9C" w:rsidRDefault="006F18EA" w:rsidP="00C65592">
      <w:pPr>
        <w:jc w:val="both"/>
        <w:rPr>
          <w:rFonts w:ascii="Verdana" w:eastAsia="Calibri" w:hAnsi="Verdana" w:cs="Times New Roman"/>
          <w:b/>
          <w:sz w:val="24"/>
          <w:szCs w:val="24"/>
        </w:rPr>
      </w:pPr>
      <w:r w:rsidRPr="00256F9C">
        <w:rPr>
          <w:rFonts w:ascii="Verdana" w:eastAsia="Calibri" w:hAnsi="Verdana" w:cs="Times New Roman"/>
          <w:b/>
          <w:sz w:val="24"/>
          <w:szCs w:val="24"/>
        </w:rPr>
        <w:t xml:space="preserve">- </w:t>
      </w:r>
      <w:r w:rsidR="00DC303C" w:rsidRPr="00256F9C">
        <w:rPr>
          <w:rFonts w:ascii="Verdana" w:eastAsia="Calibri" w:hAnsi="Verdana" w:cs="Times New Roman"/>
          <w:b/>
          <w:sz w:val="24"/>
          <w:szCs w:val="24"/>
        </w:rPr>
        <w:t>pozostałe zarządzenia</w:t>
      </w:r>
      <w:r w:rsidRPr="00256F9C">
        <w:rPr>
          <w:rFonts w:ascii="Verdana" w:eastAsia="Calibri" w:hAnsi="Verdana" w:cs="Times New Roman"/>
          <w:b/>
          <w:sz w:val="24"/>
          <w:szCs w:val="24"/>
        </w:rPr>
        <w:t>:</w:t>
      </w:r>
    </w:p>
    <w:p w14:paraId="4BFEC1C0" w14:textId="6D2E25D9" w:rsidR="001824C1" w:rsidRPr="00256F9C" w:rsidRDefault="00685FBD"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w:t>
      </w:r>
      <w:r w:rsidR="00DE2795" w:rsidRPr="00256F9C">
        <w:rPr>
          <w:rFonts w:ascii="Verdana" w:eastAsia="Calibri" w:hAnsi="Verdana" w:cs="Times New Roman"/>
          <w:bCs/>
          <w:sz w:val="24"/>
          <w:szCs w:val="24"/>
        </w:rPr>
        <w:t xml:space="preserve"> </w:t>
      </w:r>
      <w:r w:rsidR="001824C1" w:rsidRPr="00256F9C">
        <w:rPr>
          <w:rFonts w:ascii="Verdana" w:eastAsia="Calibri" w:hAnsi="Verdana" w:cs="Times New Roman"/>
          <w:bCs/>
          <w:sz w:val="24"/>
          <w:szCs w:val="24"/>
        </w:rPr>
        <w:t>wprowadzenia  procedury przyjmowania zewnętrznych zgłoszeń naruszenia prawa przez Prezydenta Miasta Bolesławiec,</w:t>
      </w:r>
    </w:p>
    <w:p w14:paraId="1E7D7013" w14:textId="77777777" w:rsidR="001824C1" w:rsidRPr="00256F9C" w:rsidRDefault="001824C1" w:rsidP="001824C1">
      <w:pPr>
        <w:pStyle w:val="Akapitzlist"/>
        <w:jc w:val="both"/>
        <w:rPr>
          <w:rFonts w:ascii="Verdana" w:eastAsia="Calibri" w:hAnsi="Verdana" w:cs="Times New Roman"/>
          <w:bCs/>
          <w:sz w:val="24"/>
          <w:szCs w:val="24"/>
        </w:rPr>
      </w:pPr>
    </w:p>
    <w:p w14:paraId="075BCF8D" w14:textId="4D4153D5" w:rsidR="001824C1" w:rsidRPr="00256F9C" w:rsidRDefault="001824C1"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wyznaczenia nauczyciela zastępującego Dyrektora Miejskiego Przedszkola Publicznego nr 2 w Bolesławcu w czasie jego nieobecności,</w:t>
      </w:r>
    </w:p>
    <w:p w14:paraId="27E040F6" w14:textId="77777777" w:rsidR="001824C1" w:rsidRPr="00256F9C" w:rsidRDefault="001824C1" w:rsidP="001824C1">
      <w:pPr>
        <w:pStyle w:val="Akapitzlist"/>
        <w:rPr>
          <w:rFonts w:ascii="Verdana" w:eastAsia="Calibri" w:hAnsi="Verdana" w:cs="Times New Roman"/>
          <w:bCs/>
          <w:sz w:val="24"/>
          <w:szCs w:val="24"/>
        </w:rPr>
      </w:pPr>
    </w:p>
    <w:p w14:paraId="3764C703" w14:textId="41EC8752" w:rsidR="003D3327" w:rsidRPr="00256F9C" w:rsidRDefault="001824C1" w:rsidP="00411AFE">
      <w:pPr>
        <w:pStyle w:val="Akapitzlist"/>
        <w:numPr>
          <w:ilvl w:val="0"/>
          <w:numId w:val="1"/>
        </w:numPr>
        <w:jc w:val="both"/>
        <w:rPr>
          <w:rFonts w:ascii="Verdana" w:eastAsia="Calibri" w:hAnsi="Verdana" w:cs="Times New Roman"/>
          <w:b/>
          <w:sz w:val="24"/>
          <w:szCs w:val="24"/>
        </w:rPr>
      </w:pPr>
      <w:r w:rsidRPr="00256F9C">
        <w:rPr>
          <w:rFonts w:ascii="Verdana" w:eastAsia="Calibri" w:hAnsi="Verdana" w:cs="Times New Roman"/>
          <w:bCs/>
          <w:sz w:val="24"/>
          <w:szCs w:val="24"/>
        </w:rPr>
        <w:t xml:space="preserve">w sprawie ustalenia opłat za korzystanie z niektórych obiektów </w:t>
      </w:r>
      <w:r w:rsidRPr="00256F9C">
        <w:rPr>
          <w:rFonts w:ascii="Verdana" w:eastAsia="Calibri" w:hAnsi="Verdana" w:cs="Times New Roman"/>
          <w:bCs/>
          <w:sz w:val="24"/>
          <w:szCs w:val="24"/>
        </w:rPr>
        <w:br/>
        <w:t>i urządzeń sportowo-rekreacyjnych będących w zarządzie Miejskiego Ośrodka Sportu i Rekreacji w Bolesławcu oraz niektórych cen usług świadczonych przez Ośrodek</w:t>
      </w:r>
      <w:r w:rsidR="00376E3A" w:rsidRPr="00256F9C">
        <w:rPr>
          <w:rFonts w:ascii="Verdana" w:eastAsia="Calibri" w:hAnsi="Verdana" w:cs="Times New Roman"/>
          <w:bCs/>
          <w:sz w:val="24"/>
          <w:szCs w:val="24"/>
        </w:rPr>
        <w:t>,</w:t>
      </w:r>
    </w:p>
    <w:p w14:paraId="0D519D9F" w14:textId="77777777" w:rsidR="00376E3A" w:rsidRPr="00256F9C" w:rsidRDefault="00376E3A" w:rsidP="00376E3A">
      <w:pPr>
        <w:pStyle w:val="Akapitzlist"/>
        <w:rPr>
          <w:rFonts w:ascii="Verdana" w:eastAsia="Calibri" w:hAnsi="Verdana" w:cs="Times New Roman"/>
          <w:b/>
          <w:sz w:val="24"/>
          <w:szCs w:val="24"/>
        </w:rPr>
      </w:pPr>
    </w:p>
    <w:p w14:paraId="470B087E" w14:textId="78EF3756" w:rsidR="00376E3A" w:rsidRPr="00256F9C" w:rsidRDefault="00376E3A"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ustalenia cennika opłat obowiązujących na Cmentarzu Komunalnym przy ul. Śluzowej w Bolesławcu,</w:t>
      </w:r>
    </w:p>
    <w:p w14:paraId="45219E73" w14:textId="77777777" w:rsidR="00376E3A" w:rsidRPr="00256F9C" w:rsidRDefault="00376E3A" w:rsidP="00376E3A">
      <w:pPr>
        <w:pStyle w:val="Akapitzlist"/>
        <w:rPr>
          <w:rFonts w:ascii="Verdana" w:eastAsia="Calibri" w:hAnsi="Verdana" w:cs="Times New Roman"/>
          <w:bCs/>
          <w:sz w:val="24"/>
          <w:szCs w:val="24"/>
        </w:rPr>
      </w:pPr>
    </w:p>
    <w:p w14:paraId="608E10A6" w14:textId="4216FA41" w:rsidR="00376E3A" w:rsidRPr="00256F9C" w:rsidRDefault="00376E3A"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Regulaminu Organizacyjnego Urzędu Miasta Bolesławiec</w:t>
      </w:r>
      <w:r w:rsidR="00A44100" w:rsidRPr="00256F9C">
        <w:rPr>
          <w:rFonts w:ascii="Verdana" w:eastAsia="Calibri" w:hAnsi="Verdana" w:cs="Times New Roman"/>
          <w:bCs/>
          <w:sz w:val="24"/>
          <w:szCs w:val="24"/>
        </w:rPr>
        <w:t>,</w:t>
      </w:r>
    </w:p>
    <w:p w14:paraId="676491E3" w14:textId="77777777" w:rsidR="00A44100" w:rsidRPr="00256F9C" w:rsidRDefault="00A44100" w:rsidP="00A44100">
      <w:pPr>
        <w:pStyle w:val="Akapitzlist"/>
        <w:rPr>
          <w:rFonts w:ascii="Verdana" w:eastAsia="Calibri" w:hAnsi="Verdana" w:cs="Times New Roman"/>
          <w:bCs/>
          <w:sz w:val="24"/>
          <w:szCs w:val="24"/>
        </w:rPr>
      </w:pPr>
    </w:p>
    <w:p w14:paraId="2DA9D531" w14:textId="152A8E97" w:rsidR="00A44100" w:rsidRPr="00256F9C" w:rsidRDefault="00A44100"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ustalenia planu dofinansowania form doskonalenia zawodowego oraz ustalenia maksymalnej kwoty dofinansowania opłat w 2025 roku za kształcenie nauczycieli w przedszkolach i szkołach prowadzonych przez Gminę Miejską Bolesławiec,</w:t>
      </w:r>
    </w:p>
    <w:p w14:paraId="57BD5518" w14:textId="77777777" w:rsidR="00A44100" w:rsidRPr="00256F9C" w:rsidRDefault="00A44100" w:rsidP="00A44100">
      <w:pPr>
        <w:pStyle w:val="Akapitzlist"/>
        <w:rPr>
          <w:rFonts w:ascii="Verdana" w:eastAsia="Calibri" w:hAnsi="Verdana" w:cs="Times New Roman"/>
          <w:bCs/>
          <w:sz w:val="24"/>
          <w:szCs w:val="24"/>
        </w:rPr>
      </w:pPr>
    </w:p>
    <w:p w14:paraId="3030B5DB" w14:textId="4D31C520" w:rsidR="00A44100" w:rsidRPr="00256F9C" w:rsidRDefault="00A44100"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 sprawie przekazania uprawnień Komendantowi </w:t>
      </w:r>
      <w:bookmarkStart w:id="2" w:name="_GoBack"/>
      <w:bookmarkEnd w:id="2"/>
      <w:r w:rsidRPr="00256F9C">
        <w:rPr>
          <w:rFonts w:ascii="Verdana" w:eastAsia="Calibri" w:hAnsi="Verdana" w:cs="Times New Roman"/>
          <w:bCs/>
          <w:sz w:val="24"/>
          <w:szCs w:val="24"/>
        </w:rPr>
        <w:t xml:space="preserve">Straży Miejskiej </w:t>
      </w:r>
      <w:r w:rsidRPr="00256F9C">
        <w:rPr>
          <w:rFonts w:ascii="Verdana" w:eastAsia="Calibri" w:hAnsi="Verdana" w:cs="Times New Roman"/>
          <w:bCs/>
          <w:sz w:val="24"/>
          <w:szCs w:val="24"/>
        </w:rPr>
        <w:br/>
        <w:t>w Bolesławcu,</w:t>
      </w:r>
    </w:p>
    <w:p w14:paraId="0C380244" w14:textId="77777777" w:rsidR="00A44100" w:rsidRPr="00256F9C" w:rsidRDefault="00A44100" w:rsidP="00A44100">
      <w:pPr>
        <w:pStyle w:val="Akapitzlist"/>
        <w:rPr>
          <w:rFonts w:ascii="Verdana" w:eastAsia="Calibri" w:hAnsi="Verdana" w:cs="Times New Roman"/>
          <w:bCs/>
          <w:sz w:val="24"/>
          <w:szCs w:val="24"/>
        </w:rPr>
      </w:pPr>
    </w:p>
    <w:p w14:paraId="62E527E2" w14:textId="3148B8DA" w:rsidR="00A44100" w:rsidRPr="00256F9C" w:rsidRDefault="00A44100" w:rsidP="00411AFE">
      <w:pPr>
        <w:pStyle w:val="Akapitzlist"/>
        <w:numPr>
          <w:ilvl w:val="0"/>
          <w:numId w:val="1"/>
        </w:numPr>
        <w:jc w:val="both"/>
        <w:rPr>
          <w:rFonts w:ascii="Verdana" w:eastAsia="Calibri" w:hAnsi="Verdana" w:cs="Times New Roman"/>
          <w:bCs/>
          <w:iCs/>
          <w:sz w:val="24"/>
          <w:szCs w:val="24"/>
        </w:rPr>
      </w:pPr>
      <w:r w:rsidRPr="00256F9C">
        <w:rPr>
          <w:rFonts w:ascii="Verdana" w:eastAsia="Calibri" w:hAnsi="Verdana" w:cs="Times New Roman"/>
          <w:bCs/>
          <w:sz w:val="24"/>
          <w:szCs w:val="24"/>
        </w:rPr>
        <w:t xml:space="preserve">w sprawie przekazania uprawnień kierownikom jednostek budżetowych Gminy Miejskiej Bolesławiec </w:t>
      </w:r>
      <w:r w:rsidRPr="00256F9C">
        <w:rPr>
          <w:rFonts w:ascii="Verdana" w:eastAsia="Calibri" w:hAnsi="Verdana" w:cs="Times New Roman"/>
          <w:bCs/>
          <w:iCs/>
          <w:sz w:val="24"/>
          <w:szCs w:val="24"/>
        </w:rPr>
        <w:t xml:space="preserve">(2 zarządzenia), </w:t>
      </w:r>
    </w:p>
    <w:p w14:paraId="34159CDA" w14:textId="77777777" w:rsidR="00A44100" w:rsidRPr="00256F9C" w:rsidRDefault="00A44100" w:rsidP="00A44100">
      <w:pPr>
        <w:pStyle w:val="Akapitzlist"/>
        <w:rPr>
          <w:rFonts w:ascii="Verdana" w:eastAsia="Calibri" w:hAnsi="Verdana" w:cs="Times New Roman"/>
          <w:bCs/>
          <w:iCs/>
          <w:sz w:val="24"/>
          <w:szCs w:val="24"/>
        </w:rPr>
      </w:pPr>
    </w:p>
    <w:p w14:paraId="78B5545B" w14:textId="4866D80C" w:rsidR="00A44100" w:rsidRPr="00256F9C" w:rsidRDefault="00A44100"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przekazania uprawnień Dyrektorowi Miejskiego Ośrodka Sportu i Rekreacji w Bolesławcu</w:t>
      </w:r>
      <w:r w:rsidR="005B6311" w:rsidRPr="00256F9C">
        <w:rPr>
          <w:rFonts w:ascii="Verdana" w:eastAsia="Calibri" w:hAnsi="Verdana" w:cs="Times New Roman"/>
          <w:bCs/>
          <w:sz w:val="24"/>
          <w:szCs w:val="24"/>
        </w:rPr>
        <w:t>,</w:t>
      </w:r>
    </w:p>
    <w:p w14:paraId="14484898" w14:textId="5293E1AA" w:rsidR="00A44100" w:rsidRPr="00256F9C" w:rsidRDefault="00A44100"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lastRenderedPageBreak/>
        <w:t>w sprawie ustalenia średniego, miesięcznego kosztu utrzymania mieszkańca</w:t>
      </w:r>
      <w:r w:rsidR="005B6311" w:rsidRPr="00256F9C">
        <w:rPr>
          <w:rFonts w:ascii="Verdana" w:eastAsia="Calibri" w:hAnsi="Verdana" w:cs="Times New Roman"/>
          <w:bCs/>
          <w:sz w:val="24"/>
          <w:szCs w:val="24"/>
        </w:rPr>
        <w:t xml:space="preserve"> </w:t>
      </w:r>
      <w:r w:rsidRPr="00256F9C">
        <w:rPr>
          <w:rFonts w:ascii="Verdana" w:eastAsia="Calibri" w:hAnsi="Verdana" w:cs="Times New Roman"/>
          <w:bCs/>
          <w:sz w:val="24"/>
          <w:szCs w:val="24"/>
        </w:rPr>
        <w:t>w Domu Pomocy Społecznej w Bolesławcu</w:t>
      </w:r>
      <w:r w:rsidR="00C77365" w:rsidRPr="00256F9C">
        <w:rPr>
          <w:rFonts w:ascii="Verdana" w:eastAsia="Calibri" w:hAnsi="Verdana" w:cs="Times New Roman"/>
          <w:bCs/>
          <w:sz w:val="24"/>
          <w:szCs w:val="24"/>
        </w:rPr>
        <w:t>,</w:t>
      </w:r>
    </w:p>
    <w:p w14:paraId="0DE4BA14" w14:textId="77777777" w:rsidR="00C77365" w:rsidRPr="00256F9C" w:rsidRDefault="00C77365" w:rsidP="00C77365">
      <w:pPr>
        <w:pStyle w:val="Akapitzlist"/>
        <w:rPr>
          <w:rFonts w:ascii="Verdana" w:eastAsia="Calibri" w:hAnsi="Verdana" w:cs="Times New Roman"/>
          <w:bCs/>
          <w:sz w:val="24"/>
          <w:szCs w:val="24"/>
        </w:rPr>
      </w:pPr>
    </w:p>
    <w:p w14:paraId="26B41EAD" w14:textId="7B83ACBC" w:rsidR="00C77365" w:rsidRPr="00256F9C" w:rsidRDefault="00C77365"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w sprawie harmonogramu czynności w postępowaniu rekrutacyjnym oraz postępowaniu uzupełniającym do przedszkoli na rok szkolny 2025/2026, a także kryteriów branych pod uwagę oraz dokumentów niezbędnych do potwierdzenia tych kryteriów,</w:t>
      </w:r>
    </w:p>
    <w:p w14:paraId="3F02DE85" w14:textId="77777777" w:rsidR="00C77365" w:rsidRPr="00256F9C" w:rsidRDefault="00C77365" w:rsidP="00C77365">
      <w:pPr>
        <w:pStyle w:val="Akapitzlist"/>
        <w:rPr>
          <w:rFonts w:ascii="Verdana" w:eastAsia="Calibri" w:hAnsi="Verdana" w:cs="Times New Roman"/>
          <w:bCs/>
          <w:sz w:val="24"/>
          <w:szCs w:val="24"/>
        </w:rPr>
      </w:pPr>
    </w:p>
    <w:p w14:paraId="0A4B82C7" w14:textId="73264B58" w:rsidR="00C77365" w:rsidRPr="00256F9C" w:rsidRDefault="00C77365" w:rsidP="00411AFE">
      <w:pPr>
        <w:pStyle w:val="Akapitzlist"/>
        <w:numPr>
          <w:ilvl w:val="0"/>
          <w:numId w:val="1"/>
        </w:numPr>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 sprawie harmonogramu czynności w postępowaniu rekrutacyjnym oraz postępowaniu uzupełniającym do szkół podstawowych na rok szkolny 2025/2026, a także kryteriów branych pod uwagę </w:t>
      </w:r>
      <w:r w:rsidR="00C82B04" w:rsidRPr="00256F9C">
        <w:rPr>
          <w:rFonts w:ascii="Verdana" w:eastAsia="Calibri" w:hAnsi="Verdana" w:cs="Times New Roman"/>
          <w:bCs/>
          <w:sz w:val="24"/>
          <w:szCs w:val="24"/>
        </w:rPr>
        <w:br/>
      </w:r>
      <w:r w:rsidRPr="00256F9C">
        <w:rPr>
          <w:rFonts w:ascii="Verdana" w:eastAsia="Calibri" w:hAnsi="Verdana" w:cs="Times New Roman"/>
          <w:bCs/>
          <w:sz w:val="24"/>
          <w:szCs w:val="24"/>
        </w:rPr>
        <w:t>w postępowaniu rekrutacyjnym do szkół podstawowych oraz dokumentów niezbędnych do potwierdzenia tych kryteriów dla kandydatów zamieszkałych poza obwodem publicznej szkoły.</w:t>
      </w:r>
    </w:p>
    <w:p w14:paraId="350D638C" w14:textId="77777777" w:rsidR="00BA23A9" w:rsidRPr="00256F9C" w:rsidRDefault="00BA23A9" w:rsidP="00BA23A9">
      <w:pPr>
        <w:jc w:val="both"/>
        <w:rPr>
          <w:rFonts w:ascii="Verdana" w:eastAsia="Calibri" w:hAnsi="Verdana" w:cs="Times New Roman"/>
          <w:b/>
          <w:sz w:val="24"/>
          <w:szCs w:val="24"/>
        </w:rPr>
      </w:pPr>
    </w:p>
    <w:p w14:paraId="75E9E179" w14:textId="7D36B904" w:rsidR="00C6623C" w:rsidRPr="00256F9C" w:rsidRDefault="00714CAE" w:rsidP="00F05451">
      <w:p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 zakresie zadań </w:t>
      </w:r>
      <w:r w:rsidR="00AC33D5" w:rsidRPr="00256F9C">
        <w:rPr>
          <w:rFonts w:ascii="Verdana" w:eastAsia="Calibri" w:hAnsi="Verdana" w:cs="Times New Roman"/>
          <w:bCs/>
          <w:sz w:val="24"/>
          <w:szCs w:val="24"/>
        </w:rPr>
        <w:t>Wydz. ZI</w:t>
      </w:r>
      <w:r w:rsidRPr="00256F9C">
        <w:rPr>
          <w:rFonts w:ascii="Verdana" w:eastAsia="Calibri" w:hAnsi="Verdana" w:cs="Times New Roman"/>
          <w:bCs/>
          <w:sz w:val="24"/>
          <w:szCs w:val="24"/>
        </w:rPr>
        <w:t>:</w:t>
      </w:r>
    </w:p>
    <w:p w14:paraId="534260DF" w14:textId="3AF1D79A" w:rsidR="0025002C" w:rsidRPr="00256F9C" w:rsidRDefault="00FD429B" w:rsidP="00F05451">
      <w:p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Z</w:t>
      </w:r>
      <w:r w:rsidR="0025002C" w:rsidRPr="00256F9C">
        <w:rPr>
          <w:rFonts w:ascii="Verdana" w:eastAsia="Calibri" w:hAnsi="Verdana" w:cs="Times New Roman"/>
          <w:bCs/>
          <w:sz w:val="24"/>
          <w:szCs w:val="24"/>
        </w:rPr>
        <w:t>awarcie umów:</w:t>
      </w:r>
    </w:p>
    <w:p w14:paraId="1359C612" w14:textId="77777777" w:rsidR="0009012A" w:rsidRPr="00256F9C" w:rsidRDefault="0009012A" w:rsidP="00F05451">
      <w:pPr>
        <w:spacing w:after="0"/>
        <w:jc w:val="both"/>
        <w:rPr>
          <w:rFonts w:ascii="Verdana" w:eastAsia="Calibri" w:hAnsi="Verdana" w:cs="Times New Roman"/>
          <w:b/>
          <w:sz w:val="24"/>
          <w:szCs w:val="24"/>
        </w:rPr>
      </w:pPr>
    </w:p>
    <w:p w14:paraId="7F685EBB" w14:textId="55B3FA28"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Zawarto umowę na zadanie pn.:  Zeroemisyjna komunikacja publiczna – kontynuacja procesu elektryfikacji taboru komunikacji miejskiej na terenie Gminy Miejskiej Bolesławiec, w zakresie dostawy 5 autobusów o napędzie elektrycznym przeznaczonych do transportu publicznego, </w:t>
      </w:r>
      <w:r w:rsidR="00866E07" w:rsidRPr="00256F9C">
        <w:rPr>
          <w:rFonts w:ascii="Verdana" w:eastAsia="Calibri" w:hAnsi="Verdana" w:cs="Times New Roman"/>
          <w:bCs/>
          <w:sz w:val="24"/>
          <w:szCs w:val="24"/>
        </w:rPr>
        <w:t>dwóch</w:t>
      </w:r>
      <w:r w:rsidRPr="00256F9C">
        <w:rPr>
          <w:rFonts w:ascii="Verdana" w:eastAsia="Calibri" w:hAnsi="Verdana" w:cs="Times New Roman"/>
          <w:bCs/>
          <w:sz w:val="24"/>
          <w:szCs w:val="24"/>
        </w:rPr>
        <w:t xml:space="preserve"> dwustanowiskowych ładowarek oraz niezbędnego wyposażenia. </w:t>
      </w:r>
    </w:p>
    <w:p w14:paraId="620723AB" w14:textId="77777777" w:rsidR="0009012A" w:rsidRPr="00256F9C" w:rsidRDefault="0009012A" w:rsidP="00C82B04">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Wykonawca: Solaris Bus &amp; </w:t>
      </w:r>
      <w:proofErr w:type="spellStart"/>
      <w:r w:rsidRPr="00256F9C">
        <w:rPr>
          <w:rFonts w:ascii="Verdana" w:eastAsia="Calibri" w:hAnsi="Verdana" w:cs="Times New Roman"/>
          <w:bCs/>
          <w:sz w:val="24"/>
          <w:szCs w:val="24"/>
        </w:rPr>
        <w:t>Coach</w:t>
      </w:r>
      <w:proofErr w:type="spellEnd"/>
      <w:r w:rsidRPr="00256F9C">
        <w:rPr>
          <w:rFonts w:ascii="Verdana" w:eastAsia="Calibri" w:hAnsi="Verdana" w:cs="Times New Roman"/>
          <w:bCs/>
          <w:sz w:val="24"/>
          <w:szCs w:val="24"/>
        </w:rPr>
        <w:t xml:space="preserve"> sp. z o.o., ul. Obornicka 46, Bolechowo-Osiedle, 62-005 Owińska.</w:t>
      </w:r>
    </w:p>
    <w:p w14:paraId="46F03B26" w14:textId="77777777" w:rsidR="0009012A" w:rsidRPr="00256F9C" w:rsidRDefault="0009012A" w:rsidP="00C82B04">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Wynagrodzenie: 13 899 000,00 zł brutto.</w:t>
      </w:r>
    </w:p>
    <w:p w14:paraId="091A0D74" w14:textId="77777777" w:rsidR="0009012A" w:rsidRPr="00256F9C" w:rsidRDefault="0009012A" w:rsidP="00C82B04">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16.12.2025 r.</w:t>
      </w:r>
    </w:p>
    <w:p w14:paraId="4782DD27" w14:textId="7D7F62C2" w:rsidR="0009012A" w:rsidRPr="00256F9C" w:rsidRDefault="0009012A" w:rsidP="00C82B04">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Zadanie dofinansowane z Narodowego Funduszu Ochrony Środowiska i Gospodarki Wodnej (NFOŚIGW), program priorytetowy nr 6.2 „Zeroemisyjny transport Zielony transport publiczny”, projekt pn. </w:t>
      </w:r>
      <w:r w:rsidR="00B263D0" w:rsidRPr="00256F9C">
        <w:rPr>
          <w:rFonts w:ascii="Verdana" w:eastAsia="Calibri" w:hAnsi="Verdana" w:cs="Times New Roman"/>
          <w:bCs/>
          <w:sz w:val="24"/>
          <w:szCs w:val="24"/>
        </w:rPr>
        <w:t>„</w:t>
      </w:r>
      <w:r w:rsidRPr="00256F9C">
        <w:rPr>
          <w:rFonts w:ascii="Verdana" w:eastAsia="Calibri" w:hAnsi="Verdana" w:cs="Times New Roman"/>
          <w:bCs/>
          <w:sz w:val="24"/>
          <w:szCs w:val="24"/>
        </w:rPr>
        <w:t xml:space="preserve">Zeroemisyjna komunikacja publiczna- kontynuacja procesu elektryfikacji taboru komunikacji miejskiej na terenie Gminy Miejskiej Bolesławiec’’, w ramach Krajowego Planu Odbudowy i Zwiększania Odporności. </w:t>
      </w:r>
    </w:p>
    <w:p w14:paraId="026AFBFC" w14:textId="77777777" w:rsidR="0009012A" w:rsidRPr="00256F9C" w:rsidRDefault="0009012A" w:rsidP="00C82B04">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Wartość dofinansowania: 10 023 100,00 zł brutto.</w:t>
      </w:r>
    </w:p>
    <w:p w14:paraId="6F64635E" w14:textId="77777777" w:rsidR="00866E07" w:rsidRPr="00256F9C" w:rsidRDefault="00866E07" w:rsidP="00C82B04">
      <w:pPr>
        <w:pStyle w:val="Akapitzlist"/>
        <w:spacing w:after="0"/>
        <w:jc w:val="both"/>
        <w:rPr>
          <w:rFonts w:ascii="Verdana" w:eastAsia="Calibri" w:hAnsi="Verdana" w:cs="Times New Roman"/>
          <w:bCs/>
          <w:sz w:val="24"/>
          <w:szCs w:val="24"/>
        </w:rPr>
      </w:pPr>
    </w:p>
    <w:p w14:paraId="5D51ABB7" w14:textId="788E6C1D"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lastRenderedPageBreak/>
        <w:t>Zawarto umowę na zadanie pn.: Świadczenie usług w zakresie odbioru i zagospodarowania odpadów komunalnych z terenu miasta Bolesławiec</w:t>
      </w:r>
      <w:r w:rsidR="006524A5" w:rsidRPr="00256F9C">
        <w:rPr>
          <w:rFonts w:ascii="Verdana" w:eastAsia="Calibri" w:hAnsi="Verdana" w:cs="Times New Roman"/>
          <w:bCs/>
          <w:sz w:val="24"/>
          <w:szCs w:val="24"/>
        </w:rPr>
        <w:t>.</w:t>
      </w:r>
    </w:p>
    <w:p w14:paraId="21357C07" w14:textId="1A492021"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Wykonawca: Miejski Zakład Gospodarki Komunalnej Sp. z o.o. </w:t>
      </w:r>
      <w:r w:rsidRPr="00256F9C">
        <w:rPr>
          <w:rFonts w:ascii="Verdana" w:eastAsia="Calibri" w:hAnsi="Verdana" w:cs="Times New Roman"/>
          <w:bCs/>
          <w:sz w:val="24"/>
          <w:szCs w:val="24"/>
        </w:rPr>
        <w:br/>
        <w:t>w Bolesławcu.</w:t>
      </w:r>
    </w:p>
    <w:p w14:paraId="1BE3DC48"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13 096 638,36 zł brutto. </w:t>
      </w:r>
    </w:p>
    <w:p w14:paraId="0F86716E"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31.12.2025 r.</w:t>
      </w:r>
    </w:p>
    <w:p w14:paraId="2EFCA640" w14:textId="77777777" w:rsidR="0009012A" w:rsidRPr="00256F9C" w:rsidRDefault="0009012A" w:rsidP="0009012A">
      <w:pPr>
        <w:pStyle w:val="Akapitzlist"/>
        <w:spacing w:after="0"/>
        <w:jc w:val="both"/>
        <w:rPr>
          <w:rFonts w:ascii="Verdana" w:eastAsia="Calibri" w:hAnsi="Verdana" w:cs="Times New Roman"/>
          <w:bCs/>
          <w:sz w:val="24"/>
          <w:szCs w:val="24"/>
        </w:rPr>
      </w:pPr>
    </w:p>
    <w:p w14:paraId="33BA3013" w14:textId="1AFCB898"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bookmarkStart w:id="3" w:name="_Hlk188887803"/>
      <w:r w:rsidRPr="00256F9C">
        <w:rPr>
          <w:rFonts w:ascii="Verdana" w:eastAsia="Calibri" w:hAnsi="Verdana" w:cs="Times New Roman"/>
          <w:bCs/>
          <w:sz w:val="24"/>
          <w:szCs w:val="24"/>
        </w:rPr>
        <w:t>Zawarto umowę na zadanie pn</w:t>
      </w:r>
      <w:r w:rsidR="00B263D0" w:rsidRPr="00256F9C">
        <w:rPr>
          <w:rFonts w:ascii="Verdana" w:eastAsia="Calibri" w:hAnsi="Verdana" w:cs="Times New Roman"/>
          <w:bCs/>
          <w:sz w:val="24"/>
          <w:szCs w:val="24"/>
        </w:rPr>
        <w:t>.</w:t>
      </w:r>
      <w:r w:rsidRPr="00256F9C">
        <w:rPr>
          <w:rFonts w:ascii="Verdana" w:eastAsia="Calibri" w:hAnsi="Verdana" w:cs="Times New Roman"/>
          <w:bCs/>
          <w:sz w:val="24"/>
          <w:szCs w:val="24"/>
        </w:rPr>
        <w:t>: Bieżące utrzymanie i konserwację punktów świetlnych oświetlenia dróg i iluminacji obiektów zabytkowych w zakresie: Roboty konserwacyjne oświetlenia dróg, ulic, placów, iluminacji obiektów zabytkowych.</w:t>
      </w:r>
    </w:p>
    <w:p w14:paraId="08D31BB4"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Wykonawca: ELTOR Eugeniusz Figurski, Teresa Figurska Sp. jawna, Aleja Niepodległości 12A, 59-800 Lubań.</w:t>
      </w:r>
    </w:p>
    <w:p w14:paraId="25DA70DB"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737 752,52 zł brutto. </w:t>
      </w:r>
    </w:p>
    <w:p w14:paraId="48283855" w14:textId="611B9F7F"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31.</w:t>
      </w:r>
      <w:r w:rsidR="00B263D0" w:rsidRPr="00256F9C">
        <w:rPr>
          <w:rFonts w:ascii="Verdana" w:eastAsia="Calibri" w:hAnsi="Verdana" w:cs="Times New Roman"/>
          <w:bCs/>
          <w:sz w:val="24"/>
          <w:szCs w:val="24"/>
        </w:rPr>
        <w:t>1</w:t>
      </w:r>
      <w:r w:rsidRPr="00256F9C">
        <w:rPr>
          <w:rFonts w:ascii="Verdana" w:eastAsia="Calibri" w:hAnsi="Verdana" w:cs="Times New Roman"/>
          <w:bCs/>
          <w:sz w:val="24"/>
          <w:szCs w:val="24"/>
        </w:rPr>
        <w:t>2.2025 r.</w:t>
      </w:r>
    </w:p>
    <w:bookmarkEnd w:id="3"/>
    <w:p w14:paraId="0F93F1F5" w14:textId="77777777" w:rsidR="0009012A" w:rsidRPr="00256F9C" w:rsidRDefault="0009012A" w:rsidP="0009012A">
      <w:pPr>
        <w:pStyle w:val="Akapitzlist"/>
        <w:spacing w:after="0"/>
        <w:jc w:val="both"/>
        <w:rPr>
          <w:rFonts w:ascii="Verdana" w:eastAsia="Calibri" w:hAnsi="Verdana" w:cs="Times New Roman"/>
          <w:bCs/>
          <w:sz w:val="24"/>
          <w:szCs w:val="24"/>
        </w:rPr>
      </w:pPr>
    </w:p>
    <w:p w14:paraId="4A05E640" w14:textId="39B5F948"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Zawarto umowę na zadanie pn.: Bieżące utrzymanie i konserwacja punktów świetlnych oświetlenia dróg i iluminacji obiektów zabytkowych w zakresie: Sygnalizacja świetlna na terenie miasta Bolesławiec.</w:t>
      </w:r>
    </w:p>
    <w:p w14:paraId="5F5F0921"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Wykonawca: Konsorcjum:</w:t>
      </w:r>
    </w:p>
    <w:p w14:paraId="5BEE15B2"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1. Zakład Usług Inwestycyjno-Remontowych i Pomiarów Elektrycznych </w:t>
      </w:r>
      <w:proofErr w:type="spellStart"/>
      <w:r w:rsidRPr="00256F9C">
        <w:rPr>
          <w:rFonts w:ascii="Verdana" w:eastAsia="Calibri" w:hAnsi="Verdana" w:cs="Times New Roman"/>
          <w:bCs/>
          <w:sz w:val="24"/>
          <w:szCs w:val="24"/>
        </w:rPr>
        <w:t>Cybertowicz</w:t>
      </w:r>
      <w:proofErr w:type="spellEnd"/>
      <w:r w:rsidRPr="00256F9C">
        <w:rPr>
          <w:rFonts w:ascii="Verdana" w:eastAsia="Calibri" w:hAnsi="Verdana" w:cs="Times New Roman"/>
          <w:bCs/>
          <w:sz w:val="24"/>
          <w:szCs w:val="24"/>
        </w:rPr>
        <w:t xml:space="preserve"> Bogdan, ul. Zawidowska 4a/2, 59-800 Lubań, </w:t>
      </w:r>
    </w:p>
    <w:p w14:paraId="57C33E48"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2. Przedsiębiorstwo Elektryczne CYWIT </w:t>
      </w:r>
      <w:proofErr w:type="spellStart"/>
      <w:r w:rsidRPr="00256F9C">
        <w:rPr>
          <w:rFonts w:ascii="Verdana" w:eastAsia="Calibri" w:hAnsi="Verdana" w:cs="Times New Roman"/>
          <w:bCs/>
          <w:sz w:val="24"/>
          <w:szCs w:val="24"/>
        </w:rPr>
        <w:t>Cybertowicz</w:t>
      </w:r>
      <w:proofErr w:type="spellEnd"/>
      <w:r w:rsidRPr="00256F9C">
        <w:rPr>
          <w:rFonts w:ascii="Verdana" w:eastAsia="Calibri" w:hAnsi="Verdana" w:cs="Times New Roman"/>
          <w:bCs/>
          <w:sz w:val="24"/>
          <w:szCs w:val="24"/>
        </w:rPr>
        <w:t xml:space="preserve"> Witold, ul. </w:t>
      </w:r>
      <w:proofErr w:type="spellStart"/>
      <w:r w:rsidRPr="00256F9C">
        <w:rPr>
          <w:rFonts w:ascii="Verdana" w:eastAsia="Calibri" w:hAnsi="Verdana" w:cs="Times New Roman"/>
          <w:bCs/>
          <w:sz w:val="24"/>
          <w:szCs w:val="24"/>
        </w:rPr>
        <w:t>Starolubańska</w:t>
      </w:r>
      <w:proofErr w:type="spellEnd"/>
      <w:r w:rsidRPr="00256F9C">
        <w:rPr>
          <w:rFonts w:ascii="Verdana" w:eastAsia="Calibri" w:hAnsi="Verdana" w:cs="Times New Roman"/>
          <w:bCs/>
          <w:sz w:val="24"/>
          <w:szCs w:val="24"/>
        </w:rPr>
        <w:t xml:space="preserve"> 10, 59-800 Lubań.</w:t>
      </w:r>
    </w:p>
    <w:p w14:paraId="78392A38"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76 309,20 zł brutto. </w:t>
      </w:r>
    </w:p>
    <w:p w14:paraId="44158CEC"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31.12.2025 r.</w:t>
      </w:r>
    </w:p>
    <w:p w14:paraId="6C0CAA4D" w14:textId="77777777" w:rsidR="0009012A" w:rsidRPr="00256F9C" w:rsidRDefault="0009012A" w:rsidP="0009012A">
      <w:pPr>
        <w:pStyle w:val="Akapitzlist"/>
        <w:spacing w:after="0"/>
        <w:jc w:val="both"/>
        <w:rPr>
          <w:rFonts w:ascii="Verdana" w:eastAsia="Calibri" w:hAnsi="Verdana" w:cs="Times New Roman"/>
          <w:bCs/>
          <w:sz w:val="24"/>
          <w:szCs w:val="24"/>
        </w:rPr>
      </w:pPr>
    </w:p>
    <w:p w14:paraId="09CC06D7" w14:textId="59E55809"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Zawarto umowę na zadanie pn.: Pełnienie funkcji Inspektora nadzoru inwestorskiego przy realizacji zadania pn. </w:t>
      </w:r>
      <w:r w:rsidR="00B263D0" w:rsidRPr="00256F9C">
        <w:rPr>
          <w:rFonts w:ascii="Verdana" w:eastAsia="Calibri" w:hAnsi="Verdana" w:cs="Times New Roman"/>
          <w:bCs/>
          <w:sz w:val="24"/>
          <w:szCs w:val="24"/>
        </w:rPr>
        <w:t>„</w:t>
      </w:r>
      <w:r w:rsidRPr="00256F9C">
        <w:rPr>
          <w:rFonts w:ascii="Verdana" w:eastAsia="Calibri" w:hAnsi="Verdana" w:cs="Times New Roman"/>
          <w:bCs/>
          <w:sz w:val="24"/>
          <w:szCs w:val="24"/>
        </w:rPr>
        <w:t>Modernizacja infrastruktury oświetleniowej w Bolesławcu</w:t>
      </w:r>
      <w:r w:rsidR="00B263D0" w:rsidRPr="00256F9C">
        <w:rPr>
          <w:rFonts w:ascii="Verdana" w:eastAsia="Calibri" w:hAnsi="Verdana" w:cs="Times New Roman"/>
          <w:bCs/>
          <w:sz w:val="24"/>
          <w:szCs w:val="24"/>
        </w:rPr>
        <w:t>”</w:t>
      </w:r>
      <w:r w:rsidRPr="00256F9C">
        <w:rPr>
          <w:rFonts w:ascii="Verdana" w:eastAsia="Calibri" w:hAnsi="Verdana" w:cs="Times New Roman"/>
          <w:bCs/>
          <w:sz w:val="24"/>
          <w:szCs w:val="24"/>
        </w:rPr>
        <w:t>.</w:t>
      </w:r>
    </w:p>
    <w:p w14:paraId="732F160F"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Wykonawca: ECO ENERGY POLAND Mariusz Staniek, ul. Górna 29B, 43-400 Cieszyn. </w:t>
      </w:r>
    </w:p>
    <w:p w14:paraId="706E20E0"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23 759,16 zł brutto. </w:t>
      </w:r>
    </w:p>
    <w:p w14:paraId="4BF03313"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Termin wykonania: do 28.02.2025 r. </w:t>
      </w:r>
    </w:p>
    <w:p w14:paraId="2DA3E8DA" w14:textId="77777777" w:rsidR="0009012A" w:rsidRPr="00256F9C" w:rsidRDefault="0009012A" w:rsidP="0009012A">
      <w:pPr>
        <w:pStyle w:val="Akapitzlist"/>
        <w:spacing w:after="0"/>
        <w:jc w:val="both"/>
        <w:rPr>
          <w:rFonts w:ascii="Verdana" w:eastAsia="Calibri" w:hAnsi="Verdana" w:cs="Times New Roman"/>
          <w:bCs/>
          <w:sz w:val="24"/>
          <w:szCs w:val="24"/>
        </w:rPr>
      </w:pPr>
    </w:p>
    <w:p w14:paraId="58E449ED" w14:textId="29B6A1D1"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lastRenderedPageBreak/>
        <w:t xml:space="preserve">Zawarto umowę na zadanie pn.: Opieka lekarsko – weterynaryjna nad bezdomnymi zwierzętami z terenu Gminy Miejskiej Bolesławiec </w:t>
      </w:r>
      <w:r w:rsidRPr="00256F9C">
        <w:rPr>
          <w:rFonts w:ascii="Verdana" w:eastAsia="Calibri" w:hAnsi="Verdana" w:cs="Times New Roman"/>
          <w:bCs/>
          <w:sz w:val="24"/>
          <w:szCs w:val="24"/>
        </w:rPr>
        <w:br/>
        <w:t>w 2025 r.</w:t>
      </w:r>
    </w:p>
    <w:p w14:paraId="48F4E3C3" w14:textId="4E6F2E68"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Wykonawca: Przychodnia Weterynaryjna „ALWET” Monika Janiec</w:t>
      </w:r>
      <w:r w:rsidR="00B263D0" w:rsidRPr="00256F9C">
        <w:rPr>
          <w:rFonts w:ascii="Verdana" w:eastAsia="Calibri" w:hAnsi="Verdana" w:cs="Times New Roman"/>
          <w:bCs/>
          <w:sz w:val="24"/>
          <w:szCs w:val="24"/>
        </w:rPr>
        <w:t>.</w:t>
      </w:r>
    </w:p>
    <w:p w14:paraId="75D2816F"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79 425,00 zł brutto. </w:t>
      </w:r>
    </w:p>
    <w:p w14:paraId="3BB6E5F0"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31.12.2025 r.</w:t>
      </w:r>
    </w:p>
    <w:p w14:paraId="27BC781C" w14:textId="5E6AA132"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 </w:t>
      </w:r>
    </w:p>
    <w:p w14:paraId="04589C86" w14:textId="729FFBCE" w:rsidR="0009012A" w:rsidRPr="00256F9C" w:rsidRDefault="0009012A" w:rsidP="00411AFE">
      <w:pPr>
        <w:pStyle w:val="Akapitzlist"/>
        <w:numPr>
          <w:ilvl w:val="0"/>
          <w:numId w:val="10"/>
        </w:numPr>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Zawarto umowę na zadanie pn.: Kontrola wnoszenia opłat w strefie płatnego parkowania w Bolesławcu.</w:t>
      </w:r>
    </w:p>
    <w:p w14:paraId="567965B1" w14:textId="3BAD0C8B"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Wykonawca: „Targowisko Bolesławiec” Sp. z o.o., ul. Wesoła 25, </w:t>
      </w:r>
      <w:r w:rsidR="00553A6A" w:rsidRPr="00256F9C">
        <w:rPr>
          <w:rFonts w:ascii="Verdana" w:eastAsia="Calibri" w:hAnsi="Verdana" w:cs="Times New Roman"/>
          <w:bCs/>
          <w:sz w:val="24"/>
          <w:szCs w:val="24"/>
        </w:rPr>
        <w:br/>
      </w:r>
      <w:r w:rsidRPr="00256F9C">
        <w:rPr>
          <w:rFonts w:ascii="Verdana" w:eastAsia="Calibri" w:hAnsi="Verdana" w:cs="Times New Roman"/>
          <w:bCs/>
          <w:sz w:val="24"/>
          <w:szCs w:val="24"/>
        </w:rPr>
        <w:t>59-700 Bolesławiec.</w:t>
      </w:r>
    </w:p>
    <w:p w14:paraId="0A3F2D2B" w14:textId="77777777"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 xml:space="preserve">Wynagrodzenie: 498 000,00 zł brutto. </w:t>
      </w:r>
    </w:p>
    <w:p w14:paraId="6C3A4633" w14:textId="34B47362" w:rsidR="0009012A" w:rsidRPr="00256F9C" w:rsidRDefault="0009012A" w:rsidP="0009012A">
      <w:pPr>
        <w:pStyle w:val="Akapitzlist"/>
        <w:spacing w:after="0"/>
        <w:jc w:val="both"/>
        <w:rPr>
          <w:rFonts w:ascii="Verdana" w:eastAsia="Calibri" w:hAnsi="Verdana" w:cs="Times New Roman"/>
          <w:bCs/>
          <w:sz w:val="24"/>
          <w:szCs w:val="24"/>
        </w:rPr>
      </w:pPr>
      <w:r w:rsidRPr="00256F9C">
        <w:rPr>
          <w:rFonts w:ascii="Verdana" w:eastAsia="Calibri" w:hAnsi="Verdana" w:cs="Times New Roman"/>
          <w:bCs/>
          <w:sz w:val="24"/>
          <w:szCs w:val="24"/>
        </w:rPr>
        <w:t>Termin wykonania: do 31.12.2025 r.</w:t>
      </w:r>
    </w:p>
    <w:p w14:paraId="12F30344" w14:textId="77777777" w:rsidR="00A8515E" w:rsidRPr="00256F9C" w:rsidRDefault="00A8515E" w:rsidP="00F05451">
      <w:pPr>
        <w:spacing w:after="0"/>
        <w:jc w:val="both"/>
        <w:rPr>
          <w:rFonts w:ascii="Verdana" w:eastAsia="Calibri" w:hAnsi="Verdana" w:cs="Times New Roman"/>
          <w:b/>
          <w:sz w:val="24"/>
          <w:szCs w:val="24"/>
        </w:rPr>
      </w:pPr>
    </w:p>
    <w:p w14:paraId="440CA78A" w14:textId="77777777" w:rsidR="0009012A" w:rsidRPr="00256F9C" w:rsidRDefault="0009012A" w:rsidP="006E40B7">
      <w:pPr>
        <w:spacing w:after="0"/>
        <w:jc w:val="both"/>
        <w:rPr>
          <w:rFonts w:ascii="Verdana" w:eastAsia="Times New Roman" w:hAnsi="Verdana" w:cs="Times New Roman"/>
          <w:b/>
          <w:iCs/>
          <w:sz w:val="24"/>
          <w:szCs w:val="24"/>
        </w:rPr>
      </w:pPr>
    </w:p>
    <w:p w14:paraId="510AEDE8" w14:textId="0D34F7A2" w:rsidR="00061A66" w:rsidRPr="00256F9C" w:rsidRDefault="006E40B7" w:rsidP="006E40B7">
      <w:p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Przekazanie placu budowy i o</w:t>
      </w:r>
      <w:r w:rsidR="00061A66" w:rsidRPr="00256F9C">
        <w:rPr>
          <w:rFonts w:ascii="Verdana" w:eastAsia="Times New Roman" w:hAnsi="Verdana" w:cs="Times New Roman"/>
          <w:bCs/>
          <w:iCs/>
          <w:sz w:val="24"/>
          <w:szCs w:val="24"/>
        </w:rPr>
        <w:t>dbi</w:t>
      </w:r>
      <w:r w:rsidRPr="00256F9C">
        <w:rPr>
          <w:rFonts w:ascii="Verdana" w:eastAsia="Times New Roman" w:hAnsi="Verdana" w:cs="Times New Roman"/>
          <w:bCs/>
          <w:iCs/>
          <w:sz w:val="24"/>
          <w:szCs w:val="24"/>
        </w:rPr>
        <w:t>ó</w:t>
      </w:r>
      <w:r w:rsidR="00061A66" w:rsidRPr="00256F9C">
        <w:rPr>
          <w:rFonts w:ascii="Verdana" w:eastAsia="Times New Roman" w:hAnsi="Verdana" w:cs="Times New Roman"/>
          <w:bCs/>
          <w:iCs/>
          <w:sz w:val="24"/>
          <w:szCs w:val="24"/>
        </w:rPr>
        <w:t>r końcow</w:t>
      </w:r>
      <w:r w:rsidRPr="00256F9C">
        <w:rPr>
          <w:rFonts w:ascii="Verdana" w:eastAsia="Times New Roman" w:hAnsi="Verdana" w:cs="Times New Roman"/>
          <w:bCs/>
          <w:iCs/>
          <w:sz w:val="24"/>
          <w:szCs w:val="24"/>
        </w:rPr>
        <w:t>y</w:t>
      </w:r>
      <w:r w:rsidR="00061A66" w:rsidRPr="00256F9C">
        <w:rPr>
          <w:rFonts w:ascii="Verdana" w:eastAsia="Times New Roman" w:hAnsi="Verdana" w:cs="Times New Roman"/>
          <w:bCs/>
          <w:iCs/>
          <w:sz w:val="24"/>
          <w:szCs w:val="24"/>
        </w:rPr>
        <w:t xml:space="preserve"> zada</w:t>
      </w:r>
      <w:r w:rsidRPr="00256F9C">
        <w:rPr>
          <w:rFonts w:ascii="Verdana" w:eastAsia="Times New Roman" w:hAnsi="Verdana" w:cs="Times New Roman"/>
          <w:bCs/>
          <w:iCs/>
          <w:sz w:val="24"/>
          <w:szCs w:val="24"/>
        </w:rPr>
        <w:t>nia</w:t>
      </w:r>
      <w:r w:rsidR="00061A66" w:rsidRPr="00256F9C">
        <w:rPr>
          <w:rFonts w:ascii="Verdana" w:eastAsia="Times New Roman" w:hAnsi="Verdana" w:cs="Times New Roman"/>
          <w:bCs/>
          <w:iCs/>
          <w:sz w:val="24"/>
          <w:szCs w:val="24"/>
        </w:rPr>
        <w:t>:</w:t>
      </w:r>
    </w:p>
    <w:p w14:paraId="1BBE56C9" w14:textId="77777777" w:rsidR="0009012A" w:rsidRPr="00256F9C" w:rsidRDefault="0009012A" w:rsidP="006E40B7">
      <w:pPr>
        <w:spacing w:after="0"/>
        <w:jc w:val="both"/>
        <w:rPr>
          <w:rFonts w:ascii="Verdana" w:eastAsia="Times New Roman" w:hAnsi="Verdana" w:cs="Times New Roman"/>
          <w:b/>
          <w:iCs/>
          <w:sz w:val="24"/>
          <w:szCs w:val="24"/>
        </w:rPr>
      </w:pPr>
    </w:p>
    <w:p w14:paraId="21B163AD" w14:textId="348440FC"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Dokonano przekazania terenu budowy dla zadania pn.: Budowa Bolesławieckiego Rowerowego Parku Umiejętności.</w:t>
      </w:r>
    </w:p>
    <w:p w14:paraId="2D499FA4" w14:textId="77777777"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Wykonawca: PUMPIT Sp. z o.o., z siedzibą przy ul. Kamiennej 145, lok. 1, 54-545 Wrocław.</w:t>
      </w:r>
    </w:p>
    <w:p w14:paraId="7C7E2E77" w14:textId="77777777"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Wartość umowy: 921 270,00 zł brutto.   </w:t>
      </w:r>
    </w:p>
    <w:p w14:paraId="0FC98DE9" w14:textId="77777777"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Termin wykonania: do 31.05.2025 roku. </w:t>
      </w:r>
    </w:p>
    <w:p w14:paraId="1D78C0EF" w14:textId="77777777" w:rsidR="0009012A" w:rsidRPr="00256F9C" w:rsidRDefault="0009012A" w:rsidP="0009012A">
      <w:pPr>
        <w:pStyle w:val="Akapitzlist"/>
        <w:spacing w:after="0"/>
        <w:jc w:val="both"/>
        <w:rPr>
          <w:rFonts w:ascii="Verdana" w:eastAsia="Times New Roman" w:hAnsi="Verdana" w:cs="Times New Roman"/>
          <w:bCs/>
          <w:iCs/>
          <w:sz w:val="24"/>
          <w:szCs w:val="24"/>
        </w:rPr>
      </w:pPr>
    </w:p>
    <w:p w14:paraId="4255CEBA" w14:textId="3C8E5862"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Dokonano odbioru końcowego dla zadania pn.: Remont ulicy Cieszkowskiego – dojazd do budynków 6A i 6B. </w:t>
      </w:r>
    </w:p>
    <w:p w14:paraId="70E8A06A" w14:textId="77777777"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Wykonawca: Masy Polskie Sp. z o.o. Sp. k., ul. Legnicka 80, 59-300 Lubin.</w:t>
      </w:r>
    </w:p>
    <w:p w14:paraId="275F0376" w14:textId="5EF06D28"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Wartość zadania: 172 139,48 zł brutto.  </w:t>
      </w:r>
    </w:p>
    <w:p w14:paraId="03149093" w14:textId="0AD684C8"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Dokonano odbioru końcowego dla zadania pn.: Budowa parkingu przy Szkole Podstawowej nr 1</w:t>
      </w:r>
      <w:r w:rsidR="006524A5" w:rsidRPr="00256F9C">
        <w:rPr>
          <w:rFonts w:ascii="Verdana" w:eastAsia="Times New Roman" w:hAnsi="Verdana" w:cs="Times New Roman"/>
          <w:bCs/>
          <w:iCs/>
          <w:sz w:val="24"/>
          <w:szCs w:val="24"/>
        </w:rPr>
        <w:t>,</w:t>
      </w:r>
      <w:r w:rsidRPr="00256F9C">
        <w:rPr>
          <w:rFonts w:ascii="Verdana" w:eastAsia="Times New Roman" w:hAnsi="Verdana" w:cs="Times New Roman"/>
          <w:bCs/>
          <w:iCs/>
          <w:sz w:val="24"/>
          <w:szCs w:val="24"/>
        </w:rPr>
        <w:t xml:space="preserve"> ul. Jana Pawła II 38c. </w:t>
      </w:r>
    </w:p>
    <w:p w14:paraId="46FB0E8D" w14:textId="26768374"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Wykonawca: JAGIELSKI spółka komandytowa, Bolesławice 239B, </w:t>
      </w:r>
      <w:r w:rsidRPr="00256F9C">
        <w:rPr>
          <w:rFonts w:ascii="Verdana" w:eastAsia="Times New Roman" w:hAnsi="Verdana" w:cs="Times New Roman"/>
          <w:bCs/>
          <w:iCs/>
          <w:sz w:val="24"/>
          <w:szCs w:val="24"/>
        </w:rPr>
        <w:br/>
        <w:t>59-700 Bolesławiec.</w:t>
      </w:r>
    </w:p>
    <w:p w14:paraId="286A0514" w14:textId="2B9DC738"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Wartość zadania: 331 150,00 zł brutto.</w:t>
      </w:r>
    </w:p>
    <w:p w14:paraId="521EE107" w14:textId="77777777" w:rsidR="0009012A" w:rsidRPr="00256F9C" w:rsidRDefault="0009012A" w:rsidP="0009012A">
      <w:pPr>
        <w:pStyle w:val="Akapitzlist"/>
        <w:spacing w:after="0"/>
        <w:jc w:val="both"/>
        <w:rPr>
          <w:rFonts w:ascii="Verdana" w:eastAsia="Times New Roman" w:hAnsi="Verdana" w:cs="Times New Roman"/>
          <w:bCs/>
          <w:iCs/>
          <w:sz w:val="24"/>
          <w:szCs w:val="24"/>
        </w:rPr>
      </w:pPr>
    </w:p>
    <w:p w14:paraId="0651902F" w14:textId="4898921D"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Dokonano odbioru końcowego dla zadania pn.: </w:t>
      </w:r>
    </w:p>
    <w:p w14:paraId="02150C3B" w14:textId="539A4E05"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Budowa ulicy gminnej Czerwonych Maków w formule „zaprojektuj </w:t>
      </w:r>
      <w:r w:rsidRPr="00256F9C">
        <w:rPr>
          <w:rFonts w:ascii="Verdana" w:eastAsia="Times New Roman" w:hAnsi="Verdana" w:cs="Times New Roman"/>
          <w:bCs/>
          <w:iCs/>
          <w:sz w:val="24"/>
          <w:szCs w:val="24"/>
        </w:rPr>
        <w:br/>
        <w:t>i wybuduj”.</w:t>
      </w:r>
    </w:p>
    <w:p w14:paraId="7C82ECE6" w14:textId="4E55BA82"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Wykonawca: Jagielski Sp. K., Bolesławice 239b, 59-700 Bolesławiec.</w:t>
      </w:r>
    </w:p>
    <w:p w14:paraId="45C73FF9" w14:textId="49E0E411"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Wartość zadania: 1 112 466,12 zł brutto. </w:t>
      </w:r>
    </w:p>
    <w:p w14:paraId="07EE0D26" w14:textId="7B1E62B9"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lastRenderedPageBreak/>
        <w:t xml:space="preserve">Dokonano odbioru końcowego dla zadania pn.: Wykonanie </w:t>
      </w:r>
      <w:r w:rsidRPr="00256F9C">
        <w:rPr>
          <w:rFonts w:ascii="Verdana" w:eastAsia="Times New Roman" w:hAnsi="Verdana" w:cs="Times New Roman"/>
          <w:bCs/>
          <w:iCs/>
          <w:sz w:val="24"/>
          <w:szCs w:val="24"/>
        </w:rPr>
        <w:br/>
        <w:t>1 kompletu wpustu ulicznego przy ul. Piastów w Bolesławcu.</w:t>
      </w:r>
    </w:p>
    <w:p w14:paraId="527B2E8A" w14:textId="7AD5E77B"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Wykonawca: Przedsiębiorstwo Wodociągów i Kanalizacji Sp. z o.o. </w:t>
      </w:r>
      <w:r w:rsidRPr="00256F9C">
        <w:rPr>
          <w:rFonts w:ascii="Verdana" w:eastAsia="Times New Roman" w:hAnsi="Verdana" w:cs="Times New Roman"/>
          <w:bCs/>
          <w:iCs/>
          <w:sz w:val="24"/>
          <w:szCs w:val="24"/>
        </w:rPr>
        <w:br/>
        <w:t>w Bolesławcu.</w:t>
      </w:r>
    </w:p>
    <w:p w14:paraId="4DAF9F76" w14:textId="5AB545C3"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Wartość zadania:  9 217,31 zł brutto.</w:t>
      </w:r>
    </w:p>
    <w:p w14:paraId="549BF1AC" w14:textId="77777777" w:rsidR="00F95563" w:rsidRPr="00256F9C" w:rsidRDefault="00F95563" w:rsidP="006E40B7">
      <w:pPr>
        <w:spacing w:after="0"/>
        <w:jc w:val="both"/>
        <w:rPr>
          <w:rFonts w:ascii="Verdana" w:eastAsia="Times New Roman" w:hAnsi="Verdana" w:cs="Times New Roman"/>
          <w:bCs/>
          <w:iCs/>
          <w:sz w:val="24"/>
          <w:szCs w:val="24"/>
        </w:rPr>
      </w:pPr>
    </w:p>
    <w:p w14:paraId="05D06355" w14:textId="77777777" w:rsidR="00553A6A" w:rsidRPr="00256F9C" w:rsidRDefault="00553A6A" w:rsidP="00017BAA">
      <w:pPr>
        <w:spacing w:after="0"/>
        <w:jc w:val="both"/>
        <w:rPr>
          <w:rFonts w:ascii="Verdana" w:eastAsia="Times New Roman" w:hAnsi="Verdana" w:cs="Times New Roman"/>
          <w:b/>
          <w:iCs/>
          <w:sz w:val="24"/>
          <w:szCs w:val="24"/>
        </w:rPr>
      </w:pPr>
    </w:p>
    <w:p w14:paraId="745328F4" w14:textId="78C70324" w:rsidR="00017BAA" w:rsidRPr="00256F9C" w:rsidRDefault="0009012A" w:rsidP="00017BAA">
      <w:p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Decyzje i uzgodnienia</w:t>
      </w:r>
      <w:r w:rsidR="00017BAA" w:rsidRPr="00256F9C">
        <w:rPr>
          <w:rFonts w:ascii="Verdana" w:eastAsia="Times New Roman" w:hAnsi="Verdana" w:cs="Times New Roman"/>
          <w:bCs/>
          <w:iCs/>
          <w:sz w:val="24"/>
          <w:szCs w:val="24"/>
        </w:rPr>
        <w:t>:</w:t>
      </w:r>
    </w:p>
    <w:p w14:paraId="677523FC" w14:textId="77777777" w:rsidR="0009012A" w:rsidRPr="00256F9C" w:rsidRDefault="0009012A" w:rsidP="00017BAA">
      <w:pPr>
        <w:spacing w:after="0"/>
        <w:jc w:val="both"/>
        <w:rPr>
          <w:rFonts w:ascii="Verdana" w:eastAsia="Times New Roman" w:hAnsi="Verdana" w:cs="Times New Roman"/>
          <w:b/>
          <w:iCs/>
          <w:sz w:val="24"/>
          <w:szCs w:val="24"/>
        </w:rPr>
      </w:pPr>
    </w:p>
    <w:p w14:paraId="7A043E48" w14:textId="77777777" w:rsidR="00C82B04"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Wydano 1 uzgodnienie lokalizacji zjazdu – ul. Sybiraków.</w:t>
      </w:r>
    </w:p>
    <w:p w14:paraId="22D6B4FD" w14:textId="1F256E46" w:rsidR="0009012A" w:rsidRPr="00256F9C" w:rsidRDefault="0009012A" w:rsidP="00C82B04">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                           </w:t>
      </w:r>
    </w:p>
    <w:p w14:paraId="28B96F12" w14:textId="62B0A407" w:rsidR="00C82B04"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w:t>
      </w:r>
      <w:r w:rsidR="006524A5" w:rsidRPr="00256F9C">
        <w:rPr>
          <w:rFonts w:ascii="Verdana" w:eastAsia="Times New Roman" w:hAnsi="Verdana" w:cs="Times New Roman"/>
          <w:bCs/>
          <w:iCs/>
          <w:sz w:val="24"/>
          <w:szCs w:val="24"/>
        </w:rPr>
        <w:t>y</w:t>
      </w:r>
      <w:r w:rsidRPr="00256F9C">
        <w:rPr>
          <w:rFonts w:ascii="Verdana" w:eastAsia="Times New Roman" w:hAnsi="Verdana" w:cs="Times New Roman"/>
          <w:bCs/>
          <w:iCs/>
          <w:sz w:val="24"/>
          <w:szCs w:val="24"/>
        </w:rPr>
        <w:t xml:space="preserve">dano 1 decyzję lokalizacji zjazdu tymczasowego z drogi gminnej – ul. Asnyka.        </w:t>
      </w:r>
    </w:p>
    <w:p w14:paraId="21EA0728" w14:textId="21724B6E" w:rsidR="0009012A" w:rsidRPr="00256F9C" w:rsidRDefault="0009012A" w:rsidP="00C82B04">
      <w:p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xml:space="preserve">                   </w:t>
      </w:r>
    </w:p>
    <w:p w14:paraId="2A215AAE" w14:textId="77777777"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awaryjnego zajęcia pasa drogowego wydano:</w:t>
      </w:r>
    </w:p>
    <w:p w14:paraId="5CA0942F" w14:textId="2FB0A6C7" w:rsidR="0009012A" w:rsidRPr="00256F9C" w:rsidRDefault="0009012A" w:rsidP="0009012A">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- 13 decyzji (drogi publiczne) – ul. 10 Marca (2x), ul. Kraszewskiego (4x), ul. Traugutta (4x), ul. A. Asnyka, ul. Piaskowa, ul Górne Młyny</w:t>
      </w:r>
      <w:r w:rsidR="006C18EF" w:rsidRPr="00256F9C">
        <w:rPr>
          <w:rFonts w:ascii="Verdana" w:eastAsia="Times New Roman" w:hAnsi="Verdana" w:cs="Times New Roman"/>
          <w:bCs/>
          <w:iCs/>
          <w:sz w:val="24"/>
          <w:szCs w:val="24"/>
        </w:rPr>
        <w:t>.</w:t>
      </w:r>
    </w:p>
    <w:p w14:paraId="01474AF9" w14:textId="77777777" w:rsidR="006C18EF" w:rsidRPr="00256F9C" w:rsidRDefault="006C18EF" w:rsidP="0009012A">
      <w:pPr>
        <w:pStyle w:val="Akapitzlist"/>
        <w:spacing w:after="0"/>
        <w:jc w:val="both"/>
        <w:rPr>
          <w:rFonts w:ascii="Verdana" w:eastAsia="Times New Roman" w:hAnsi="Verdana" w:cs="Times New Roman"/>
          <w:bCs/>
          <w:iCs/>
          <w:sz w:val="24"/>
          <w:szCs w:val="24"/>
        </w:rPr>
      </w:pPr>
    </w:p>
    <w:p w14:paraId="1761BA26" w14:textId="77777777"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organizacji ruchu wydano:</w:t>
      </w:r>
    </w:p>
    <w:p w14:paraId="1B2F0CF0" w14:textId="4379457D" w:rsidR="0009012A" w:rsidRPr="00256F9C" w:rsidRDefault="0009012A" w:rsidP="006C18EF">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- 2 zatwierdzenia wraz z opinią dot</w:t>
      </w:r>
      <w:r w:rsidR="006C18EF" w:rsidRPr="00256F9C">
        <w:rPr>
          <w:rFonts w:ascii="Verdana" w:eastAsia="Times New Roman" w:hAnsi="Verdana" w:cs="Times New Roman"/>
          <w:bCs/>
          <w:iCs/>
          <w:sz w:val="24"/>
          <w:szCs w:val="24"/>
        </w:rPr>
        <w:t>yczącą</w:t>
      </w:r>
      <w:r w:rsidRPr="00256F9C">
        <w:rPr>
          <w:rFonts w:ascii="Verdana" w:eastAsia="Times New Roman" w:hAnsi="Verdana" w:cs="Times New Roman"/>
          <w:bCs/>
          <w:iCs/>
          <w:sz w:val="24"/>
          <w:szCs w:val="24"/>
        </w:rPr>
        <w:t xml:space="preserve"> czasowych </w:t>
      </w:r>
      <w:r w:rsidR="006C18EF" w:rsidRPr="00256F9C">
        <w:rPr>
          <w:rFonts w:ascii="Verdana" w:eastAsia="Times New Roman" w:hAnsi="Verdana" w:cs="Times New Roman"/>
          <w:bCs/>
          <w:iCs/>
          <w:sz w:val="24"/>
          <w:szCs w:val="24"/>
        </w:rPr>
        <w:t xml:space="preserve">organizacji </w:t>
      </w:r>
      <w:r w:rsidRPr="00256F9C">
        <w:rPr>
          <w:rFonts w:ascii="Verdana" w:eastAsia="Times New Roman" w:hAnsi="Verdana" w:cs="Times New Roman"/>
          <w:bCs/>
          <w:iCs/>
          <w:sz w:val="24"/>
          <w:szCs w:val="24"/>
        </w:rPr>
        <w:t xml:space="preserve"> ruchu,</w:t>
      </w:r>
    </w:p>
    <w:p w14:paraId="77101173" w14:textId="3B29AD60" w:rsidR="0009012A" w:rsidRPr="00256F9C" w:rsidRDefault="0009012A" w:rsidP="006C18EF">
      <w:pPr>
        <w:pStyle w:val="Akapitzlist"/>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- 2 opinie dot</w:t>
      </w:r>
      <w:r w:rsidR="006C18EF" w:rsidRPr="00256F9C">
        <w:rPr>
          <w:rFonts w:ascii="Verdana" w:eastAsia="Times New Roman" w:hAnsi="Verdana" w:cs="Times New Roman"/>
          <w:bCs/>
          <w:iCs/>
          <w:sz w:val="24"/>
          <w:szCs w:val="24"/>
        </w:rPr>
        <w:t>yczące</w:t>
      </w:r>
      <w:r w:rsidRPr="00256F9C">
        <w:rPr>
          <w:rFonts w:ascii="Verdana" w:eastAsia="Times New Roman" w:hAnsi="Verdana" w:cs="Times New Roman"/>
          <w:bCs/>
          <w:iCs/>
          <w:sz w:val="24"/>
          <w:szCs w:val="24"/>
        </w:rPr>
        <w:t xml:space="preserve"> czasowych org</w:t>
      </w:r>
      <w:r w:rsidR="006C18EF" w:rsidRPr="00256F9C">
        <w:rPr>
          <w:rFonts w:ascii="Verdana" w:eastAsia="Times New Roman" w:hAnsi="Verdana" w:cs="Times New Roman"/>
          <w:bCs/>
          <w:iCs/>
          <w:sz w:val="24"/>
          <w:szCs w:val="24"/>
        </w:rPr>
        <w:t>anizacji</w:t>
      </w:r>
      <w:r w:rsidRPr="00256F9C">
        <w:rPr>
          <w:rFonts w:ascii="Verdana" w:eastAsia="Times New Roman" w:hAnsi="Verdana" w:cs="Times New Roman"/>
          <w:bCs/>
          <w:iCs/>
          <w:sz w:val="24"/>
          <w:szCs w:val="24"/>
        </w:rPr>
        <w:t xml:space="preserve"> ruchu</w:t>
      </w:r>
      <w:r w:rsidR="006C18EF" w:rsidRPr="00256F9C">
        <w:rPr>
          <w:rFonts w:ascii="Verdana" w:eastAsia="Times New Roman" w:hAnsi="Verdana" w:cs="Times New Roman"/>
          <w:bCs/>
          <w:iCs/>
          <w:sz w:val="24"/>
          <w:szCs w:val="24"/>
        </w:rPr>
        <w:t>.</w:t>
      </w:r>
    </w:p>
    <w:p w14:paraId="470885F3" w14:textId="77777777" w:rsidR="006C18EF" w:rsidRPr="00256F9C" w:rsidRDefault="006C18EF" w:rsidP="006C18EF">
      <w:pPr>
        <w:pStyle w:val="Akapitzlist"/>
        <w:spacing w:after="0"/>
        <w:jc w:val="both"/>
        <w:rPr>
          <w:rFonts w:ascii="Verdana" w:eastAsia="Times New Roman" w:hAnsi="Verdana" w:cs="Times New Roman"/>
          <w:bCs/>
          <w:iCs/>
          <w:sz w:val="24"/>
          <w:szCs w:val="24"/>
        </w:rPr>
      </w:pPr>
    </w:p>
    <w:p w14:paraId="3E7A66CF" w14:textId="77777777"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zajęcia dróg publicznych wydano 17 decyzji.</w:t>
      </w:r>
    </w:p>
    <w:p w14:paraId="182CA359" w14:textId="77777777" w:rsidR="006C18EF" w:rsidRPr="00256F9C" w:rsidRDefault="006C18EF" w:rsidP="006C18EF">
      <w:pPr>
        <w:pStyle w:val="Akapitzlist"/>
        <w:spacing w:after="0"/>
        <w:jc w:val="both"/>
        <w:rPr>
          <w:rFonts w:ascii="Verdana" w:eastAsia="Times New Roman" w:hAnsi="Verdana" w:cs="Times New Roman"/>
          <w:bCs/>
          <w:iCs/>
          <w:sz w:val="24"/>
          <w:szCs w:val="24"/>
        </w:rPr>
      </w:pPr>
    </w:p>
    <w:p w14:paraId="78C6DAC1" w14:textId="77777777"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zajęcia dróg wewnętrznych w celu umieszczenia w nich urządzeń technicznych zawarto 6 umów.</w:t>
      </w:r>
    </w:p>
    <w:p w14:paraId="4C60A8C7" w14:textId="77777777" w:rsidR="006C18EF" w:rsidRPr="00256F9C" w:rsidRDefault="006C18EF" w:rsidP="006C18EF">
      <w:pPr>
        <w:pStyle w:val="Akapitzlist"/>
        <w:rPr>
          <w:rFonts w:ascii="Verdana" w:eastAsia="Times New Roman" w:hAnsi="Verdana" w:cs="Times New Roman"/>
          <w:bCs/>
          <w:iCs/>
          <w:sz w:val="24"/>
          <w:szCs w:val="24"/>
        </w:rPr>
      </w:pPr>
    </w:p>
    <w:p w14:paraId="785E1E8D" w14:textId="40274143"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uzgodnień do projektowania (pas drogowy dróg publicznych) wydano 4 decyzje.</w:t>
      </w:r>
    </w:p>
    <w:p w14:paraId="25E9B6F3" w14:textId="77777777" w:rsidR="006C18EF" w:rsidRPr="00256F9C" w:rsidRDefault="006C18EF" w:rsidP="006C18EF">
      <w:pPr>
        <w:pStyle w:val="Akapitzlist"/>
        <w:rPr>
          <w:rFonts w:ascii="Verdana" w:eastAsia="Times New Roman" w:hAnsi="Verdana" w:cs="Times New Roman"/>
          <w:bCs/>
          <w:iCs/>
          <w:sz w:val="24"/>
          <w:szCs w:val="24"/>
        </w:rPr>
      </w:pPr>
    </w:p>
    <w:p w14:paraId="659D478D" w14:textId="451070A8"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uzgodnień do projektowania (pas drogowy dróg wewnętrznych) wydano 6 uzgodnień.</w:t>
      </w:r>
    </w:p>
    <w:p w14:paraId="6180F5DD" w14:textId="77777777" w:rsidR="006C18EF" w:rsidRPr="00256F9C" w:rsidRDefault="006C18EF" w:rsidP="006C18EF">
      <w:pPr>
        <w:pStyle w:val="Akapitzlist"/>
        <w:rPr>
          <w:rFonts w:ascii="Verdana" w:eastAsia="Times New Roman" w:hAnsi="Verdana" w:cs="Times New Roman"/>
          <w:bCs/>
          <w:iCs/>
          <w:sz w:val="24"/>
          <w:szCs w:val="24"/>
        </w:rPr>
      </w:pPr>
    </w:p>
    <w:p w14:paraId="5DCEE442" w14:textId="77777777"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 zakresie umieszczania reklam na terenach i budynkach, stanowiących mienie komunalne zawarto 1 umowę.</w:t>
      </w:r>
    </w:p>
    <w:p w14:paraId="7AB5838C" w14:textId="77777777" w:rsidR="006C18EF" w:rsidRPr="00256F9C" w:rsidRDefault="006C18EF" w:rsidP="006C18EF">
      <w:pPr>
        <w:pStyle w:val="Akapitzlist"/>
        <w:rPr>
          <w:rFonts w:ascii="Verdana" w:eastAsia="Times New Roman" w:hAnsi="Verdana" w:cs="Times New Roman"/>
          <w:bCs/>
          <w:iCs/>
          <w:sz w:val="24"/>
          <w:szCs w:val="24"/>
        </w:rPr>
      </w:pPr>
    </w:p>
    <w:p w14:paraId="54E3B162" w14:textId="6517915D" w:rsidR="0009012A" w:rsidRPr="00256F9C" w:rsidRDefault="0009012A" w:rsidP="00411AFE">
      <w:pPr>
        <w:pStyle w:val="Akapitzlist"/>
        <w:numPr>
          <w:ilvl w:val="0"/>
          <w:numId w:val="10"/>
        </w:numPr>
        <w:spacing w:after="0"/>
        <w:jc w:val="both"/>
        <w:rPr>
          <w:rFonts w:ascii="Verdana" w:eastAsia="Times New Roman" w:hAnsi="Verdana" w:cs="Times New Roman"/>
          <w:bCs/>
          <w:iCs/>
          <w:sz w:val="24"/>
          <w:szCs w:val="24"/>
        </w:rPr>
      </w:pPr>
      <w:r w:rsidRPr="00256F9C">
        <w:rPr>
          <w:rFonts w:ascii="Verdana" w:eastAsia="Times New Roman" w:hAnsi="Verdana" w:cs="Times New Roman"/>
          <w:bCs/>
          <w:iCs/>
          <w:sz w:val="24"/>
          <w:szCs w:val="24"/>
        </w:rPr>
        <w:t>Wydano 5 decyzji dotyczących zezwolenia na wycinkę drzew/krzewów.</w:t>
      </w:r>
    </w:p>
    <w:p w14:paraId="39F3530F" w14:textId="77777777" w:rsidR="002C51A4" w:rsidRPr="00256F9C" w:rsidRDefault="002C51A4" w:rsidP="002C51A4">
      <w:pPr>
        <w:pStyle w:val="Akapitzlist"/>
        <w:spacing w:after="0"/>
        <w:jc w:val="both"/>
        <w:rPr>
          <w:rFonts w:ascii="Verdana" w:eastAsia="Times New Roman" w:hAnsi="Verdana" w:cs="Times New Roman"/>
          <w:bCs/>
          <w:iCs/>
          <w:sz w:val="24"/>
          <w:szCs w:val="24"/>
        </w:rPr>
      </w:pPr>
    </w:p>
    <w:p w14:paraId="4FABAF50" w14:textId="77777777" w:rsidR="006C18EF" w:rsidRPr="00256F9C" w:rsidRDefault="006C18EF" w:rsidP="006C18EF">
      <w:pPr>
        <w:tabs>
          <w:tab w:val="left" w:pos="1134"/>
        </w:tabs>
        <w:spacing w:after="0"/>
        <w:jc w:val="both"/>
        <w:rPr>
          <w:rFonts w:ascii="Verdana" w:eastAsia="Times New Roman" w:hAnsi="Verdana" w:cs="Times New Roman"/>
          <w:iCs/>
          <w:sz w:val="24"/>
          <w:szCs w:val="24"/>
        </w:rPr>
      </w:pPr>
      <w:r w:rsidRPr="00256F9C">
        <w:rPr>
          <w:rFonts w:ascii="Verdana" w:eastAsia="Times New Roman" w:hAnsi="Verdana" w:cs="Times New Roman"/>
          <w:iCs/>
          <w:sz w:val="24"/>
          <w:szCs w:val="24"/>
        </w:rPr>
        <w:lastRenderedPageBreak/>
        <w:t xml:space="preserve">W zakresie zadań Wydz. </w:t>
      </w:r>
      <w:proofErr w:type="spellStart"/>
      <w:r w:rsidRPr="00256F9C">
        <w:rPr>
          <w:rFonts w:ascii="Verdana" w:eastAsia="Times New Roman" w:hAnsi="Verdana" w:cs="Times New Roman"/>
          <w:iCs/>
          <w:sz w:val="24"/>
          <w:szCs w:val="24"/>
        </w:rPr>
        <w:t>MiG</w:t>
      </w:r>
      <w:proofErr w:type="spellEnd"/>
      <w:r w:rsidRPr="00256F9C">
        <w:rPr>
          <w:rFonts w:ascii="Verdana" w:eastAsia="Times New Roman" w:hAnsi="Verdana" w:cs="Times New Roman"/>
          <w:iCs/>
          <w:sz w:val="24"/>
          <w:szCs w:val="24"/>
        </w:rPr>
        <w:t xml:space="preserve">: </w:t>
      </w:r>
    </w:p>
    <w:p w14:paraId="08715E71" w14:textId="77777777" w:rsidR="006C18EF" w:rsidRPr="00256F9C" w:rsidRDefault="006C18EF" w:rsidP="006C18EF">
      <w:pPr>
        <w:tabs>
          <w:tab w:val="left" w:pos="1134"/>
        </w:tabs>
        <w:spacing w:after="0"/>
        <w:jc w:val="both"/>
        <w:rPr>
          <w:rFonts w:ascii="Verdana" w:eastAsia="Times New Roman" w:hAnsi="Verdana" w:cs="Times New Roman"/>
          <w:iCs/>
          <w:sz w:val="24"/>
          <w:szCs w:val="24"/>
        </w:rPr>
      </w:pPr>
    </w:p>
    <w:p w14:paraId="0040C862" w14:textId="77777777" w:rsidR="006C18EF" w:rsidRPr="00256F9C" w:rsidRDefault="006C18EF" w:rsidP="006C18EF">
      <w:pPr>
        <w:spacing w:after="0"/>
        <w:jc w:val="both"/>
        <w:rPr>
          <w:rFonts w:ascii="Verdana" w:eastAsia="Times New Roman" w:hAnsi="Verdana" w:cs="Times New Roman"/>
          <w:iCs/>
          <w:sz w:val="24"/>
          <w:szCs w:val="24"/>
        </w:rPr>
      </w:pPr>
      <w:r w:rsidRPr="00256F9C">
        <w:rPr>
          <w:rFonts w:ascii="Verdana" w:eastAsia="Times New Roman" w:hAnsi="Verdana" w:cs="Times New Roman"/>
          <w:iCs/>
          <w:sz w:val="24"/>
          <w:szCs w:val="24"/>
        </w:rPr>
        <w:t>Sprzedaż nieruchomości w drodze bezprzetargowej:</w:t>
      </w:r>
    </w:p>
    <w:p w14:paraId="5053F4F9" w14:textId="77777777" w:rsidR="006C18EF" w:rsidRPr="00256F9C" w:rsidRDefault="006C18EF" w:rsidP="006C18EF">
      <w:pPr>
        <w:spacing w:after="0"/>
        <w:jc w:val="both"/>
        <w:rPr>
          <w:rFonts w:ascii="Verdana" w:eastAsia="Times New Roman" w:hAnsi="Verdana" w:cs="Times New Roman"/>
          <w:iCs/>
          <w:sz w:val="24"/>
          <w:szCs w:val="24"/>
        </w:rPr>
      </w:pPr>
    </w:p>
    <w:p w14:paraId="327F320B" w14:textId="3F7C8C2F" w:rsidR="006C18EF" w:rsidRPr="00256F9C" w:rsidRDefault="006C18EF" w:rsidP="00411AFE">
      <w:pPr>
        <w:pStyle w:val="Akapitzlist"/>
        <w:numPr>
          <w:ilvl w:val="0"/>
          <w:numId w:val="11"/>
        </w:numPr>
        <w:jc w:val="both"/>
        <w:rPr>
          <w:rFonts w:ascii="Verdana" w:hAnsi="Verdana" w:cs="Calibri Light"/>
          <w:sz w:val="24"/>
          <w:szCs w:val="24"/>
        </w:rPr>
      </w:pPr>
      <w:r w:rsidRPr="00256F9C">
        <w:rPr>
          <w:rFonts w:ascii="Verdana" w:hAnsi="Verdana" w:cs="Calibri Light"/>
          <w:sz w:val="24"/>
          <w:szCs w:val="24"/>
        </w:rPr>
        <w:t xml:space="preserve">lokal mieszkalny nr 6 – w budynku przy ul. Kubika nr 17 wraz </w:t>
      </w:r>
      <w:r w:rsidRPr="00256F9C">
        <w:rPr>
          <w:rFonts w:ascii="Verdana" w:hAnsi="Verdana" w:cs="Calibri Light"/>
          <w:sz w:val="24"/>
          <w:szCs w:val="24"/>
        </w:rPr>
        <w:br/>
        <w:t xml:space="preserve">z udziałem w gruncie na rzecz najemcy za 100% wartości (cena sprzedaży netto: 158 540,00 zł), w budynku zostały 4 lokale mieszkalne niesprzedane; </w:t>
      </w:r>
    </w:p>
    <w:p w14:paraId="54AFB094" w14:textId="77777777" w:rsidR="006C18EF" w:rsidRPr="00256F9C" w:rsidRDefault="006C18EF" w:rsidP="006C18EF">
      <w:pPr>
        <w:pStyle w:val="Akapitzlist"/>
        <w:jc w:val="both"/>
        <w:rPr>
          <w:rFonts w:ascii="Verdana" w:hAnsi="Verdana" w:cs="Calibri Light"/>
          <w:sz w:val="24"/>
          <w:szCs w:val="24"/>
        </w:rPr>
      </w:pPr>
    </w:p>
    <w:p w14:paraId="7315FCC6" w14:textId="5B1CA422" w:rsidR="006C18EF" w:rsidRPr="00256F9C" w:rsidRDefault="006C18EF" w:rsidP="00411AFE">
      <w:pPr>
        <w:pStyle w:val="Akapitzlist"/>
        <w:numPr>
          <w:ilvl w:val="0"/>
          <w:numId w:val="11"/>
        </w:numPr>
        <w:jc w:val="both"/>
        <w:rPr>
          <w:rFonts w:ascii="Verdana" w:hAnsi="Verdana" w:cs="Calibri Light"/>
          <w:sz w:val="24"/>
          <w:szCs w:val="24"/>
        </w:rPr>
      </w:pPr>
      <w:r w:rsidRPr="00256F9C">
        <w:rPr>
          <w:rFonts w:ascii="Verdana" w:hAnsi="Verdana" w:cs="Calibri Light"/>
          <w:sz w:val="24"/>
          <w:szCs w:val="24"/>
        </w:rPr>
        <w:t>lokale mieszkalne nr 1, 2 i 4 – w budynku przy ul. Narutowicza nr 1/3 i 5/7 wraz z udziałem w gruncie na rzecz najemców z bonifikatą wynoszącą 99% wartości (łączna cena sprzedaży netto: 16 069,00 zł), w budynku zostały sprzedane wszystkie mieszkania.</w:t>
      </w:r>
    </w:p>
    <w:p w14:paraId="2224767C" w14:textId="77777777" w:rsidR="006C18EF" w:rsidRPr="00256F9C" w:rsidRDefault="006C18EF" w:rsidP="006C18EF">
      <w:pPr>
        <w:pStyle w:val="Akapitzlist"/>
        <w:spacing w:after="0"/>
        <w:jc w:val="both"/>
        <w:rPr>
          <w:rFonts w:ascii="Verdana" w:eastAsia="Times New Roman" w:hAnsi="Verdana" w:cs="Times New Roman"/>
          <w:iCs/>
          <w:sz w:val="24"/>
          <w:szCs w:val="24"/>
        </w:rPr>
      </w:pPr>
    </w:p>
    <w:p w14:paraId="6BE22BC4" w14:textId="77777777" w:rsidR="006C18EF" w:rsidRPr="00256F9C" w:rsidRDefault="006C18EF" w:rsidP="006C18EF">
      <w:pPr>
        <w:spacing w:after="0"/>
        <w:jc w:val="both"/>
        <w:rPr>
          <w:rFonts w:ascii="Verdana" w:eastAsia="Times New Roman" w:hAnsi="Verdana" w:cs="Times New Roman"/>
          <w:b/>
          <w:bCs/>
          <w:iCs/>
          <w:sz w:val="24"/>
          <w:szCs w:val="24"/>
        </w:rPr>
      </w:pPr>
    </w:p>
    <w:p w14:paraId="5EB5EB4C" w14:textId="77777777" w:rsidR="006C18EF" w:rsidRPr="00256F9C" w:rsidRDefault="006C18EF" w:rsidP="006C18EF">
      <w:pPr>
        <w:spacing w:after="0"/>
        <w:jc w:val="both"/>
        <w:rPr>
          <w:rFonts w:ascii="Verdana" w:eastAsia="Times New Roman" w:hAnsi="Verdana" w:cs="Times New Roman"/>
          <w:iCs/>
          <w:sz w:val="24"/>
          <w:szCs w:val="24"/>
        </w:rPr>
      </w:pPr>
      <w:r w:rsidRPr="00256F9C">
        <w:rPr>
          <w:rFonts w:ascii="Verdana" w:eastAsia="Times New Roman" w:hAnsi="Verdana" w:cs="Times New Roman"/>
          <w:iCs/>
          <w:sz w:val="24"/>
          <w:szCs w:val="24"/>
        </w:rPr>
        <w:t>Sprzedaż nieruchomości w drodze przetargu:</w:t>
      </w:r>
    </w:p>
    <w:p w14:paraId="0548FD65" w14:textId="77777777" w:rsidR="006C18EF" w:rsidRPr="00256F9C" w:rsidRDefault="006C18EF" w:rsidP="006C18EF">
      <w:pPr>
        <w:spacing w:after="0"/>
        <w:jc w:val="both"/>
        <w:rPr>
          <w:rFonts w:ascii="Verdana" w:eastAsia="Times New Roman" w:hAnsi="Verdana" w:cs="Times New Roman"/>
          <w:b/>
          <w:bCs/>
          <w:iCs/>
          <w:sz w:val="24"/>
          <w:szCs w:val="24"/>
        </w:rPr>
      </w:pPr>
    </w:p>
    <w:p w14:paraId="1083373A" w14:textId="169B0DCA" w:rsidR="003E296E" w:rsidRPr="00256F9C" w:rsidRDefault="003E296E" w:rsidP="00411AFE">
      <w:pPr>
        <w:pStyle w:val="Akapitzlist"/>
        <w:numPr>
          <w:ilvl w:val="0"/>
          <w:numId w:val="12"/>
        </w:num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działka nr 1211/5 o pow. 758 m</w:t>
      </w:r>
      <w:r w:rsidRPr="00256F9C">
        <w:rPr>
          <w:rFonts w:ascii="Verdana" w:eastAsia="Times New Roman" w:hAnsi="Verdana" w:cs="Times New Roman"/>
          <w:bCs/>
          <w:color w:val="auto"/>
          <w:sz w:val="24"/>
          <w:szCs w:val="24"/>
          <w:vertAlign w:val="superscript"/>
        </w:rPr>
        <w:t>2</w:t>
      </w:r>
      <w:r w:rsidRPr="00256F9C">
        <w:rPr>
          <w:rFonts w:ascii="Verdana" w:eastAsia="Times New Roman" w:hAnsi="Verdana" w:cs="Times New Roman"/>
          <w:bCs/>
          <w:color w:val="auto"/>
          <w:sz w:val="24"/>
          <w:szCs w:val="24"/>
        </w:rPr>
        <w:t xml:space="preserve"> , położona w Bolesławcu przy ul. Ptasiej-</w:t>
      </w:r>
      <w:proofErr w:type="spellStart"/>
      <w:r w:rsidRPr="00256F9C">
        <w:rPr>
          <w:rFonts w:ascii="Verdana" w:eastAsia="Times New Roman" w:hAnsi="Verdana" w:cs="Times New Roman"/>
          <w:bCs/>
          <w:color w:val="auto"/>
          <w:sz w:val="24"/>
          <w:szCs w:val="24"/>
        </w:rPr>
        <w:t>Bażantowej</w:t>
      </w:r>
      <w:proofErr w:type="spellEnd"/>
      <w:r w:rsidRPr="00256F9C">
        <w:rPr>
          <w:rFonts w:ascii="Verdana" w:eastAsia="Times New Roman" w:hAnsi="Verdana" w:cs="Times New Roman"/>
          <w:bCs/>
          <w:color w:val="auto"/>
          <w:sz w:val="24"/>
          <w:szCs w:val="24"/>
        </w:rPr>
        <w:t>, z przeznaczeniem pod zabudowę jednorodzinną (cena nieruchomości netto: 174 146,34 zł);</w:t>
      </w:r>
    </w:p>
    <w:p w14:paraId="14EA5C54" w14:textId="77777777" w:rsidR="003E296E" w:rsidRPr="00256F9C" w:rsidRDefault="003E296E" w:rsidP="003E296E">
      <w:pPr>
        <w:pStyle w:val="Akapitzlist"/>
        <w:spacing w:after="0"/>
        <w:jc w:val="both"/>
        <w:rPr>
          <w:rFonts w:ascii="Verdana" w:eastAsia="Times New Roman" w:hAnsi="Verdana" w:cs="Times New Roman"/>
          <w:b/>
          <w:color w:val="auto"/>
          <w:sz w:val="24"/>
          <w:szCs w:val="24"/>
        </w:rPr>
      </w:pPr>
    </w:p>
    <w:p w14:paraId="0BADC8A7" w14:textId="01FCCDC6" w:rsidR="006C18EF" w:rsidRPr="00256F9C" w:rsidRDefault="003E296E" w:rsidP="00411AFE">
      <w:pPr>
        <w:pStyle w:val="Akapitzlist"/>
        <w:numPr>
          <w:ilvl w:val="0"/>
          <w:numId w:val="12"/>
        </w:num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xml:space="preserve">lokal użytkowy nr 14 w budynku przy ul. Rynek nr 19/21 wraz </w:t>
      </w:r>
      <w:r w:rsidRPr="00256F9C">
        <w:rPr>
          <w:rFonts w:ascii="Verdana" w:eastAsia="Times New Roman" w:hAnsi="Verdana" w:cs="Times New Roman"/>
          <w:bCs/>
          <w:color w:val="auto"/>
          <w:sz w:val="24"/>
          <w:szCs w:val="24"/>
        </w:rPr>
        <w:br/>
        <w:t>z udziałem w gruncie (cena sprzedaży netto: 1 110 000,00 zł).</w:t>
      </w:r>
    </w:p>
    <w:p w14:paraId="4026E681" w14:textId="77777777" w:rsidR="006C18EF" w:rsidRPr="00256F9C" w:rsidRDefault="006C18EF" w:rsidP="00F34054">
      <w:pPr>
        <w:spacing w:after="0"/>
        <w:jc w:val="both"/>
        <w:rPr>
          <w:rFonts w:ascii="Verdana" w:eastAsia="Times New Roman" w:hAnsi="Verdana" w:cs="Times New Roman"/>
          <w:b/>
          <w:color w:val="auto"/>
          <w:sz w:val="24"/>
          <w:szCs w:val="24"/>
        </w:rPr>
      </w:pPr>
    </w:p>
    <w:p w14:paraId="6BB4C631" w14:textId="77777777" w:rsidR="006C18EF" w:rsidRPr="00256F9C" w:rsidRDefault="006C18EF" w:rsidP="00F34054">
      <w:pPr>
        <w:spacing w:after="0"/>
        <w:jc w:val="both"/>
        <w:rPr>
          <w:rFonts w:ascii="Verdana" w:eastAsia="Times New Roman" w:hAnsi="Verdana" w:cs="Times New Roman"/>
          <w:b/>
          <w:color w:val="auto"/>
          <w:sz w:val="24"/>
          <w:szCs w:val="24"/>
        </w:rPr>
      </w:pPr>
    </w:p>
    <w:p w14:paraId="001DADA3" w14:textId="77777777" w:rsidR="003E296E" w:rsidRPr="00256F9C" w:rsidRDefault="003E296E" w:rsidP="00F34054">
      <w:p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Pozostałe rozstrzygnięcia:</w:t>
      </w:r>
    </w:p>
    <w:p w14:paraId="0F389828" w14:textId="77777777" w:rsidR="003E296E" w:rsidRPr="00256F9C" w:rsidRDefault="003E296E" w:rsidP="00F34054">
      <w:pPr>
        <w:spacing w:after="0"/>
        <w:jc w:val="both"/>
        <w:rPr>
          <w:rFonts w:ascii="Verdana" w:eastAsia="Times New Roman" w:hAnsi="Verdana" w:cs="Times New Roman"/>
          <w:b/>
          <w:color w:val="auto"/>
          <w:sz w:val="24"/>
          <w:szCs w:val="24"/>
        </w:rPr>
      </w:pPr>
    </w:p>
    <w:p w14:paraId="2AA56214" w14:textId="27EF450D" w:rsidR="003E296E" w:rsidRPr="00256F9C" w:rsidRDefault="003E296E" w:rsidP="00411AFE">
      <w:pPr>
        <w:pStyle w:val="Akapitzlist"/>
        <w:numPr>
          <w:ilvl w:val="0"/>
          <w:numId w:val="13"/>
        </w:numPr>
        <w:tabs>
          <w:tab w:val="left" w:pos="455"/>
        </w:tabs>
        <w:jc w:val="both"/>
        <w:rPr>
          <w:rFonts w:ascii="Verdana" w:hAnsi="Verdana" w:cs="Calibri Light"/>
          <w:sz w:val="24"/>
          <w:szCs w:val="24"/>
        </w:rPr>
      </w:pPr>
      <w:r w:rsidRPr="00256F9C">
        <w:rPr>
          <w:rFonts w:ascii="Verdana" w:hAnsi="Verdana" w:cs="Calibri Light"/>
          <w:sz w:val="24"/>
          <w:szCs w:val="24"/>
        </w:rPr>
        <w:t>Podpisano akt notarialny w sprawie przekazania w nieodpłatne użytkowanie w drodze bezprzetargowej, na okres 10 lat, na rzecz Muzeum Ceramiki nieruchomości gruntowe zabudowane, położone przy ul. Michała Kutuzowa nr 14 oraz przy ul. Zgorzeleckiej nr 28/29</w:t>
      </w:r>
      <w:r w:rsidR="00B263D0" w:rsidRPr="00256F9C">
        <w:rPr>
          <w:rFonts w:ascii="Verdana" w:hAnsi="Verdana" w:cs="Calibri Light"/>
          <w:sz w:val="24"/>
          <w:szCs w:val="24"/>
        </w:rPr>
        <w:t>.</w:t>
      </w:r>
    </w:p>
    <w:p w14:paraId="25B06F83" w14:textId="77777777" w:rsidR="003E296E" w:rsidRPr="00256F9C" w:rsidRDefault="003E296E" w:rsidP="003E296E">
      <w:pPr>
        <w:pStyle w:val="Akapitzlist"/>
        <w:ind w:left="795"/>
        <w:jc w:val="both"/>
        <w:rPr>
          <w:rFonts w:ascii="Verdana" w:hAnsi="Verdana" w:cs="Calibri Light"/>
          <w:sz w:val="24"/>
          <w:szCs w:val="24"/>
        </w:rPr>
      </w:pPr>
    </w:p>
    <w:p w14:paraId="7CB2B912" w14:textId="0D219955" w:rsidR="003E296E" w:rsidRPr="00256F9C" w:rsidRDefault="003E296E" w:rsidP="00411AFE">
      <w:pPr>
        <w:pStyle w:val="Akapitzlist"/>
        <w:numPr>
          <w:ilvl w:val="0"/>
          <w:numId w:val="13"/>
        </w:numPr>
        <w:tabs>
          <w:tab w:val="left" w:pos="313"/>
        </w:tabs>
        <w:jc w:val="both"/>
        <w:rPr>
          <w:rFonts w:ascii="Verdana" w:hAnsi="Verdana" w:cs="Calibri Light"/>
          <w:sz w:val="24"/>
          <w:szCs w:val="24"/>
        </w:rPr>
      </w:pPr>
      <w:r w:rsidRPr="00256F9C">
        <w:rPr>
          <w:rFonts w:ascii="Verdana" w:hAnsi="Verdana" w:cs="Calibri Light"/>
          <w:sz w:val="24"/>
          <w:szCs w:val="24"/>
        </w:rPr>
        <w:t xml:space="preserve">Podpisano Aneks nr 3 do umowy pomiędzy Gminą Miejską Bolesławiec a Miejskim Zakładem Gospodarki Komunalnej </w:t>
      </w:r>
      <w:r w:rsidRPr="00256F9C">
        <w:rPr>
          <w:rFonts w:ascii="Verdana" w:hAnsi="Verdana" w:cs="Calibri Light"/>
          <w:sz w:val="24"/>
          <w:szCs w:val="24"/>
        </w:rPr>
        <w:br/>
        <w:t xml:space="preserve">w Bolesławcu, w sprawie dzierżawy gruntów, eksploatacji </w:t>
      </w:r>
      <w:r w:rsidRPr="00256F9C">
        <w:rPr>
          <w:rFonts w:ascii="Verdana" w:hAnsi="Verdana" w:cs="Calibri Light"/>
          <w:sz w:val="24"/>
          <w:szCs w:val="24"/>
        </w:rPr>
        <w:br/>
        <w:t>i administrowania obudowami śmietnikowymi na terenie miasta Bolesławiec (przekazano w dzierżawę 3 kolejne miejsca pod obudowy śmietnikowe przy ul. Gdańskiej, Ignacego Daszyńskiego oraz Konstytucji 3 Maja).</w:t>
      </w:r>
    </w:p>
    <w:p w14:paraId="6A87C9E8" w14:textId="6AFCBDF5" w:rsidR="003E296E" w:rsidRPr="00256F9C" w:rsidRDefault="003E296E" w:rsidP="003E296E">
      <w:pPr>
        <w:pStyle w:val="Akapitzlist"/>
        <w:spacing w:after="0"/>
        <w:ind w:left="795"/>
        <w:jc w:val="both"/>
        <w:rPr>
          <w:rFonts w:ascii="Verdana" w:eastAsia="Times New Roman" w:hAnsi="Verdana" w:cs="Times New Roman"/>
          <w:b/>
          <w:color w:val="auto"/>
          <w:sz w:val="24"/>
          <w:szCs w:val="24"/>
        </w:rPr>
      </w:pPr>
    </w:p>
    <w:p w14:paraId="6D59EB11" w14:textId="0A4D5B7B" w:rsidR="00C64306" w:rsidRPr="00256F9C" w:rsidRDefault="00BB5CF7" w:rsidP="00F34054">
      <w:p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lastRenderedPageBreak/>
        <w:t xml:space="preserve">W </w:t>
      </w:r>
      <w:r w:rsidR="00C64306" w:rsidRPr="00256F9C">
        <w:rPr>
          <w:rFonts w:ascii="Verdana" w:eastAsia="Times New Roman" w:hAnsi="Verdana" w:cs="Times New Roman"/>
          <w:bCs/>
          <w:color w:val="auto"/>
          <w:sz w:val="24"/>
          <w:szCs w:val="24"/>
        </w:rPr>
        <w:t>zakresie zadań Wydz. FB:</w:t>
      </w:r>
    </w:p>
    <w:p w14:paraId="0333E60E" w14:textId="77777777" w:rsidR="00D53CA1" w:rsidRPr="00256F9C" w:rsidRDefault="00C64306" w:rsidP="00D53CA1">
      <w:p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xml:space="preserve">W </w:t>
      </w:r>
      <w:r w:rsidR="00BB5CF7" w:rsidRPr="00256F9C">
        <w:rPr>
          <w:rFonts w:ascii="Verdana" w:eastAsia="Times New Roman" w:hAnsi="Verdana" w:cs="Times New Roman"/>
          <w:bCs/>
          <w:color w:val="auto"/>
          <w:sz w:val="24"/>
          <w:szCs w:val="24"/>
        </w:rPr>
        <w:t>sprawach budżetowych:</w:t>
      </w:r>
    </w:p>
    <w:p w14:paraId="133E29A1" w14:textId="77777777" w:rsidR="00AB2415" w:rsidRPr="00256F9C" w:rsidRDefault="00AB2415" w:rsidP="00D53CA1">
      <w:pPr>
        <w:spacing w:after="0"/>
        <w:jc w:val="both"/>
        <w:rPr>
          <w:rFonts w:ascii="Verdana" w:eastAsia="Times New Roman" w:hAnsi="Verdana" w:cs="Times New Roman"/>
          <w:b/>
          <w:color w:val="auto"/>
          <w:sz w:val="24"/>
          <w:szCs w:val="24"/>
        </w:rPr>
      </w:pPr>
    </w:p>
    <w:p w14:paraId="0F722256" w14:textId="77777777" w:rsidR="00D53CA1" w:rsidRPr="00256F9C" w:rsidRDefault="00D53CA1" w:rsidP="00D53CA1">
      <w:pPr>
        <w:spacing w:after="0"/>
        <w:jc w:val="both"/>
        <w:rPr>
          <w:rFonts w:ascii="Verdana" w:eastAsia="Times New Roman" w:hAnsi="Verdana" w:cs="Times New Roman"/>
          <w:b/>
          <w:color w:val="auto"/>
          <w:sz w:val="24"/>
          <w:szCs w:val="24"/>
        </w:rPr>
      </w:pPr>
    </w:p>
    <w:p w14:paraId="03EC6F19" w14:textId="11EC773F" w:rsidR="002756DE" w:rsidRPr="00256F9C" w:rsidRDefault="002756DE" w:rsidP="00411AFE">
      <w:pPr>
        <w:pStyle w:val="Akapitzlist"/>
        <w:numPr>
          <w:ilvl w:val="0"/>
          <w:numId w:val="18"/>
        </w:num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Zarządzenie Nr 315/2024 z dnia 19 grudnia 2024 r.  w sprawie zmian w budżecie miasta na 2024 r. </w:t>
      </w:r>
    </w:p>
    <w:p w14:paraId="206ED18C" w14:textId="77777777" w:rsidR="002756DE" w:rsidRPr="00256F9C" w:rsidRDefault="002756DE" w:rsidP="002756DE">
      <w:pPr>
        <w:pStyle w:val="Akapitzlist"/>
        <w:tabs>
          <w:tab w:val="left" w:pos="0"/>
        </w:tabs>
        <w:autoSpaceDE w:val="0"/>
        <w:autoSpaceDN w:val="0"/>
        <w:adjustRightInd w:val="0"/>
        <w:spacing w:after="0"/>
        <w:jc w:val="both"/>
        <w:rPr>
          <w:rFonts w:ascii="Verdana" w:eastAsia="Times New Roman" w:hAnsi="Verdana" w:cs="Arial"/>
          <w:color w:val="auto"/>
          <w:sz w:val="24"/>
          <w:szCs w:val="24"/>
        </w:rPr>
      </w:pPr>
    </w:p>
    <w:p w14:paraId="5669BBEE" w14:textId="2BD9DAC2"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Zmiany w budżecie polegały na:</w:t>
      </w:r>
    </w:p>
    <w:p w14:paraId="1B3DEFD7" w14:textId="109B04BF"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1) zwiększeniu planu dochodów i wydatków o kwotę </w:t>
      </w:r>
      <w:r w:rsidRPr="00256F9C">
        <w:rPr>
          <w:rFonts w:ascii="Verdana" w:eastAsia="Times New Roman" w:hAnsi="Verdana" w:cs="Arial"/>
          <w:b/>
          <w:bCs/>
          <w:color w:val="auto"/>
          <w:sz w:val="24"/>
          <w:szCs w:val="24"/>
        </w:rPr>
        <w:t>34 597,04</w:t>
      </w:r>
      <w:r w:rsidRPr="00256F9C">
        <w:rPr>
          <w:rFonts w:ascii="Verdana" w:eastAsia="Times New Roman" w:hAnsi="Verdana" w:cs="Arial"/>
          <w:color w:val="auto"/>
          <w:sz w:val="24"/>
          <w:szCs w:val="24"/>
        </w:rPr>
        <w:t xml:space="preserve"> zł, </w:t>
      </w:r>
      <w:r w:rsidRPr="00256F9C">
        <w:rPr>
          <w:rFonts w:ascii="Verdana" w:eastAsia="Times New Roman" w:hAnsi="Verdana" w:cs="Arial"/>
          <w:color w:val="auto"/>
          <w:sz w:val="24"/>
          <w:szCs w:val="24"/>
        </w:rPr>
        <w:br/>
        <w:t>z tego:</w:t>
      </w:r>
    </w:p>
    <w:p w14:paraId="3226BC7C" w14:textId="276F5758"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967,84 zł</w:t>
      </w:r>
      <w:r w:rsidRPr="00256F9C">
        <w:rPr>
          <w:rFonts w:ascii="Verdana" w:eastAsia="Times New Roman" w:hAnsi="Verdana" w:cs="Arial"/>
          <w:color w:val="auto"/>
          <w:sz w:val="24"/>
          <w:szCs w:val="24"/>
        </w:rPr>
        <w:t xml:space="preserve"> w związku z przekazaniem przez Wojewodę Dolnośląskiego środków na zadanie pn. „Nadanie numeru PESEL dla uchodźców”,</w:t>
      </w:r>
    </w:p>
    <w:p w14:paraId="1319AF6D" w14:textId="77777777"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15 682 zł</w:t>
      </w:r>
      <w:r w:rsidRPr="00256F9C">
        <w:rPr>
          <w:rFonts w:ascii="Verdana" w:eastAsia="Times New Roman" w:hAnsi="Verdana" w:cs="Arial"/>
          <w:color w:val="auto"/>
          <w:sz w:val="24"/>
          <w:szCs w:val="24"/>
        </w:rPr>
        <w:t xml:space="preserve"> w związku ze środkami z Funduszu Pomocy na realizację zadań oświatowych wynikających z kształcenia uczniów, którzy przybyli na terytorium RP w związku z konfliktem zbrojnym na Ukrainie,</w:t>
      </w:r>
    </w:p>
    <w:p w14:paraId="32467F91" w14:textId="63CB50A1"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17 947,20 zł</w:t>
      </w:r>
      <w:r w:rsidRPr="00256F9C">
        <w:rPr>
          <w:rFonts w:ascii="Verdana" w:eastAsia="Times New Roman" w:hAnsi="Verdana" w:cs="Arial"/>
          <w:color w:val="auto"/>
          <w:sz w:val="24"/>
          <w:szCs w:val="24"/>
        </w:rPr>
        <w:t xml:space="preserve"> na jednorazowy dodatek do wynagrodzenia </w:t>
      </w:r>
      <w:r w:rsidRPr="00256F9C">
        <w:rPr>
          <w:rFonts w:ascii="Verdana" w:eastAsia="Times New Roman" w:hAnsi="Verdana" w:cs="Arial"/>
          <w:b/>
          <w:bCs/>
          <w:color w:val="auto"/>
          <w:sz w:val="24"/>
          <w:szCs w:val="24"/>
        </w:rPr>
        <w:t>2 000 zł</w:t>
      </w:r>
      <w:r w:rsidRPr="00256F9C">
        <w:rPr>
          <w:rFonts w:ascii="Verdana" w:eastAsia="Times New Roman" w:hAnsi="Verdana" w:cs="Arial"/>
          <w:color w:val="auto"/>
          <w:sz w:val="24"/>
          <w:szCs w:val="24"/>
        </w:rPr>
        <w:t xml:space="preserve"> dla pracowników socjalnych pracujących z poszkodowanymi w wyniku powodzi, o którym mowa w art. 71 ust. 1 ustawy z dnia 1 października 2024 r. </w:t>
      </w:r>
      <w:r w:rsidR="00292E8B" w:rsidRPr="00256F9C">
        <w:rPr>
          <w:rFonts w:ascii="Verdana" w:eastAsia="Times New Roman" w:hAnsi="Verdana" w:cs="Arial"/>
          <w:color w:val="auto"/>
          <w:sz w:val="24"/>
          <w:szCs w:val="24"/>
        </w:rPr>
        <w:br/>
      </w:r>
      <w:r w:rsidRPr="00256F9C">
        <w:rPr>
          <w:rFonts w:ascii="Verdana" w:eastAsia="Times New Roman" w:hAnsi="Verdana" w:cs="Arial"/>
          <w:color w:val="auto"/>
          <w:sz w:val="24"/>
          <w:szCs w:val="24"/>
        </w:rPr>
        <w:t xml:space="preserve">o zmianie ustawy o szczególnych rozwiązaniach związanych </w:t>
      </w:r>
      <w:r w:rsidR="00292E8B" w:rsidRPr="00256F9C">
        <w:rPr>
          <w:rFonts w:ascii="Verdana" w:eastAsia="Times New Roman" w:hAnsi="Verdana" w:cs="Arial"/>
          <w:color w:val="auto"/>
          <w:sz w:val="24"/>
          <w:szCs w:val="24"/>
        </w:rPr>
        <w:br/>
      </w:r>
      <w:r w:rsidRPr="00256F9C">
        <w:rPr>
          <w:rFonts w:ascii="Verdana" w:eastAsia="Times New Roman" w:hAnsi="Verdana" w:cs="Arial"/>
          <w:color w:val="auto"/>
          <w:sz w:val="24"/>
          <w:szCs w:val="24"/>
        </w:rPr>
        <w:t xml:space="preserve">z usuwaniem skutków powodzi oraz niektórych innych ustaw </w:t>
      </w:r>
      <w:r w:rsidR="00292E8B" w:rsidRPr="00256F9C">
        <w:rPr>
          <w:rFonts w:ascii="Verdana" w:eastAsia="Times New Roman" w:hAnsi="Verdana" w:cs="Arial"/>
          <w:color w:val="auto"/>
          <w:sz w:val="24"/>
          <w:szCs w:val="24"/>
        </w:rPr>
        <w:t>–</w:t>
      </w:r>
      <w:r w:rsidRPr="00256F9C">
        <w:rPr>
          <w:rFonts w:ascii="Verdana" w:eastAsia="Times New Roman" w:hAnsi="Verdana" w:cs="Arial"/>
          <w:color w:val="auto"/>
          <w:sz w:val="24"/>
          <w:szCs w:val="24"/>
        </w:rPr>
        <w:t xml:space="preserve"> zgodnie</w:t>
      </w:r>
      <w:r w:rsidR="00292E8B" w:rsidRPr="00256F9C">
        <w:rPr>
          <w:rFonts w:ascii="Verdana" w:eastAsia="Times New Roman" w:hAnsi="Verdana" w:cs="Arial"/>
          <w:color w:val="auto"/>
          <w:sz w:val="24"/>
          <w:szCs w:val="24"/>
        </w:rPr>
        <w:t xml:space="preserve"> </w:t>
      </w:r>
      <w:r w:rsidR="00292E8B" w:rsidRPr="00256F9C">
        <w:rPr>
          <w:rFonts w:ascii="Verdana" w:eastAsia="Times New Roman" w:hAnsi="Verdana" w:cs="Arial"/>
          <w:color w:val="auto"/>
          <w:sz w:val="24"/>
          <w:szCs w:val="24"/>
        </w:rPr>
        <w:br/>
      </w:r>
      <w:r w:rsidRPr="00256F9C">
        <w:rPr>
          <w:rFonts w:ascii="Verdana" w:eastAsia="Times New Roman" w:hAnsi="Verdana" w:cs="Arial"/>
          <w:color w:val="auto"/>
          <w:sz w:val="24"/>
          <w:szCs w:val="24"/>
        </w:rPr>
        <w:t>z pismem Wojewody Dolnośląskiego Nr FB-BP.3111.663.2024.ABł z dnia 17 grudnia 2024 r. oraz na pokrycie kosztów obsługi zadania dotyczącego wypłaty zasiłków celowych dla rodzin lub osób poszkodowanych w wyniku powodzi, która miała miejsce na terenie gmin województwa dolnośląskiego -</w:t>
      </w:r>
      <w:r w:rsidR="00292E8B" w:rsidRPr="00256F9C">
        <w:rPr>
          <w:rFonts w:ascii="Verdana" w:eastAsia="Times New Roman" w:hAnsi="Verdana" w:cs="Arial"/>
          <w:color w:val="auto"/>
          <w:sz w:val="24"/>
          <w:szCs w:val="24"/>
        </w:rPr>
        <w:t xml:space="preserve"> </w:t>
      </w:r>
      <w:r w:rsidRPr="00256F9C">
        <w:rPr>
          <w:rFonts w:ascii="Verdana" w:eastAsia="Times New Roman" w:hAnsi="Verdana" w:cs="Arial"/>
          <w:color w:val="auto"/>
          <w:sz w:val="24"/>
          <w:szCs w:val="24"/>
        </w:rPr>
        <w:t xml:space="preserve">zgodnie z pismem Wojewody Dolnośląskiego Nr FB-BP.3111.664.2024.MS  </w:t>
      </w:r>
      <w:r w:rsidR="00292E8B" w:rsidRPr="00256F9C">
        <w:rPr>
          <w:rFonts w:ascii="Verdana" w:eastAsia="Times New Roman" w:hAnsi="Verdana" w:cs="Arial"/>
          <w:color w:val="auto"/>
          <w:sz w:val="24"/>
          <w:szCs w:val="24"/>
        </w:rPr>
        <w:br/>
      </w:r>
      <w:r w:rsidRPr="00256F9C">
        <w:rPr>
          <w:rFonts w:ascii="Verdana" w:eastAsia="Times New Roman" w:hAnsi="Verdana" w:cs="Arial"/>
          <w:color w:val="auto"/>
          <w:sz w:val="24"/>
          <w:szCs w:val="24"/>
        </w:rPr>
        <w:t>z dnia 17 grudnia 2024 r.</w:t>
      </w:r>
    </w:p>
    <w:p w14:paraId="2FF4974E" w14:textId="77777777" w:rsidR="00292E8B" w:rsidRPr="00256F9C" w:rsidRDefault="00292E8B" w:rsidP="00292E8B">
      <w:pPr>
        <w:tabs>
          <w:tab w:val="left" w:pos="0"/>
        </w:tabs>
        <w:autoSpaceDE w:val="0"/>
        <w:autoSpaceDN w:val="0"/>
        <w:adjustRightInd w:val="0"/>
        <w:spacing w:after="0"/>
        <w:jc w:val="both"/>
        <w:rPr>
          <w:rFonts w:ascii="Verdana" w:eastAsia="Times New Roman" w:hAnsi="Verdana" w:cs="Arial"/>
          <w:color w:val="auto"/>
          <w:sz w:val="24"/>
          <w:szCs w:val="24"/>
        </w:rPr>
      </w:pPr>
    </w:p>
    <w:p w14:paraId="5598B078" w14:textId="052678CA"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2)  przeniesieniu planu wydatków między rozdziałami i paragrafami klasyfikacji budżetowej w kwocie </w:t>
      </w:r>
      <w:r w:rsidRPr="00256F9C">
        <w:rPr>
          <w:rFonts w:ascii="Verdana" w:eastAsia="Times New Roman" w:hAnsi="Verdana" w:cs="Arial"/>
          <w:b/>
          <w:bCs/>
          <w:color w:val="auto"/>
          <w:sz w:val="24"/>
          <w:szCs w:val="24"/>
        </w:rPr>
        <w:t>31 738 zł</w:t>
      </w:r>
      <w:r w:rsidRPr="00256F9C">
        <w:rPr>
          <w:rFonts w:ascii="Verdana" w:eastAsia="Times New Roman" w:hAnsi="Verdana" w:cs="Arial"/>
          <w:color w:val="auto"/>
          <w:sz w:val="24"/>
          <w:szCs w:val="24"/>
        </w:rPr>
        <w:t>, z tego:</w:t>
      </w:r>
    </w:p>
    <w:p w14:paraId="5DB6E0C8" w14:textId="77777777"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8 044 zł</w:t>
      </w:r>
      <w:r w:rsidRPr="00256F9C">
        <w:rPr>
          <w:rFonts w:ascii="Verdana" w:eastAsia="Times New Roman" w:hAnsi="Verdana" w:cs="Arial"/>
          <w:color w:val="auto"/>
          <w:sz w:val="24"/>
          <w:szCs w:val="24"/>
        </w:rPr>
        <w:t xml:space="preserve"> na wynagrodzenie dla personelu projektu NEXT, finansowanego ze środków Unii Europejskiej,</w:t>
      </w:r>
    </w:p>
    <w:p w14:paraId="0D4E7E1F" w14:textId="7A7096AE" w:rsidR="002756DE"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16 498 zł</w:t>
      </w:r>
      <w:r w:rsidRPr="00256F9C">
        <w:rPr>
          <w:rFonts w:ascii="Verdana" w:eastAsia="Times New Roman" w:hAnsi="Verdana" w:cs="Arial"/>
          <w:color w:val="auto"/>
          <w:sz w:val="24"/>
          <w:szCs w:val="24"/>
        </w:rPr>
        <w:t xml:space="preserve"> na specjalną organizację nauki uczniów posiadających orzeczenia o kształceniu specjalnym w Szkole Podstawowej </w:t>
      </w:r>
      <w:r w:rsidR="00A40591" w:rsidRPr="00256F9C">
        <w:rPr>
          <w:rFonts w:ascii="Verdana" w:eastAsia="Times New Roman" w:hAnsi="Verdana" w:cs="Arial"/>
          <w:color w:val="auto"/>
          <w:sz w:val="24"/>
          <w:szCs w:val="24"/>
        </w:rPr>
        <w:br/>
      </w:r>
      <w:r w:rsidRPr="00256F9C">
        <w:rPr>
          <w:rFonts w:ascii="Verdana" w:eastAsia="Times New Roman" w:hAnsi="Verdana" w:cs="Arial"/>
          <w:color w:val="auto"/>
          <w:sz w:val="24"/>
          <w:szCs w:val="24"/>
        </w:rPr>
        <w:t>Nr 5 w Bolesławcu,</w:t>
      </w:r>
    </w:p>
    <w:p w14:paraId="15242895" w14:textId="77777777" w:rsidR="00292E8B" w:rsidRPr="00256F9C" w:rsidRDefault="002756DE" w:rsidP="00292E8B">
      <w:p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 xml:space="preserve">- </w:t>
      </w:r>
      <w:r w:rsidRPr="00256F9C">
        <w:rPr>
          <w:rFonts w:ascii="Verdana" w:eastAsia="Times New Roman" w:hAnsi="Verdana" w:cs="Arial"/>
          <w:b/>
          <w:bCs/>
          <w:color w:val="auto"/>
          <w:sz w:val="24"/>
          <w:szCs w:val="24"/>
        </w:rPr>
        <w:t>6 440 zł</w:t>
      </w:r>
      <w:r w:rsidRPr="00256F9C">
        <w:rPr>
          <w:rFonts w:ascii="Verdana" w:eastAsia="Times New Roman" w:hAnsi="Verdana" w:cs="Arial"/>
          <w:color w:val="auto"/>
          <w:sz w:val="24"/>
          <w:szCs w:val="24"/>
        </w:rPr>
        <w:t xml:space="preserve"> na pokrycie kosztów składek ZUS i PPK ponoszonych przez pracodawcę w I ŚDS w Bolesławcu,</w:t>
      </w:r>
    </w:p>
    <w:p w14:paraId="712AAAAD" w14:textId="2362820E" w:rsidR="00292E8B" w:rsidRPr="00256F9C" w:rsidRDefault="00292E8B" w:rsidP="00292E8B">
      <w:pPr>
        <w:tabs>
          <w:tab w:val="left" w:pos="0"/>
        </w:tabs>
        <w:autoSpaceDE w:val="0"/>
        <w:autoSpaceDN w:val="0"/>
        <w:adjustRightInd w:val="0"/>
        <w:spacing w:after="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756 zł</w:t>
      </w:r>
      <w:r w:rsidRPr="00256F9C">
        <w:rPr>
          <w:rFonts w:ascii="Verdana" w:eastAsia="Times New Roman" w:hAnsi="Verdana" w:cs="Arial"/>
          <w:color w:val="000000"/>
          <w:sz w:val="24"/>
          <w:szCs w:val="24"/>
        </w:rPr>
        <w:t xml:space="preserve"> na pokrycie kosztów związanych z ubezpieczeniem majątku Miejskiego Ośrodka Pomocy Społecznej w Bolesławcu w 2024 r. </w:t>
      </w:r>
    </w:p>
    <w:p w14:paraId="4E45CE4C" w14:textId="77777777" w:rsidR="00292E8B" w:rsidRPr="00256F9C" w:rsidRDefault="00292E8B" w:rsidP="00292E8B">
      <w:pPr>
        <w:tabs>
          <w:tab w:val="left" w:pos="0"/>
        </w:tabs>
        <w:autoSpaceDE w:val="0"/>
        <w:autoSpaceDN w:val="0"/>
        <w:adjustRightInd w:val="0"/>
        <w:spacing w:after="0"/>
        <w:jc w:val="both"/>
        <w:rPr>
          <w:rFonts w:ascii="Verdana" w:eastAsia="Times New Roman" w:hAnsi="Verdana" w:cs="Arial"/>
          <w:color w:val="000000"/>
          <w:sz w:val="24"/>
          <w:szCs w:val="24"/>
        </w:rPr>
      </w:pPr>
    </w:p>
    <w:p w14:paraId="3C9F8BC9" w14:textId="77777777" w:rsidR="00292E8B" w:rsidRPr="00256F9C" w:rsidRDefault="00292E8B" w:rsidP="00292E8B">
      <w:pPr>
        <w:tabs>
          <w:tab w:val="left" w:pos="0"/>
        </w:tabs>
        <w:autoSpaceDE w:val="0"/>
        <w:autoSpaceDN w:val="0"/>
        <w:adjustRightInd w:val="0"/>
        <w:spacing w:after="0"/>
        <w:jc w:val="both"/>
        <w:rPr>
          <w:rFonts w:ascii="Verdana" w:eastAsia="Times New Roman" w:hAnsi="Verdana" w:cs="Arial"/>
          <w:color w:val="000000"/>
          <w:sz w:val="24"/>
          <w:szCs w:val="24"/>
        </w:rPr>
      </w:pPr>
    </w:p>
    <w:p w14:paraId="4DAABC38" w14:textId="5FB3ED48" w:rsidR="00292E8B" w:rsidRPr="00256F9C" w:rsidRDefault="00292E8B" w:rsidP="00411AFE">
      <w:pPr>
        <w:pStyle w:val="Akapitzlist"/>
        <w:numPr>
          <w:ilvl w:val="0"/>
          <w:numId w:val="18"/>
        </w:numPr>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lastRenderedPageBreak/>
        <w:t xml:space="preserve">Zarządzenie Nr 325/2024 z dnia 27 grudnia 2024 r.  w sprawie zmian </w:t>
      </w:r>
    </w:p>
    <w:p w14:paraId="7149726E" w14:textId="2A03962C" w:rsidR="00292E8B" w:rsidRPr="00256F9C" w:rsidRDefault="00292E8B" w:rsidP="00292E8B">
      <w:pPr>
        <w:pStyle w:val="Akapitzlist"/>
        <w:tabs>
          <w:tab w:val="left" w:pos="0"/>
        </w:tabs>
        <w:autoSpaceDE w:val="0"/>
        <w:autoSpaceDN w:val="0"/>
        <w:adjustRightInd w:val="0"/>
        <w:spacing w:after="0"/>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w budżecie miasta na 2024 r.</w:t>
      </w:r>
    </w:p>
    <w:p w14:paraId="297E77BC" w14:textId="77777777" w:rsidR="00292E8B" w:rsidRPr="00256F9C" w:rsidRDefault="00292E8B" w:rsidP="00F05451">
      <w:pPr>
        <w:spacing w:after="0"/>
        <w:jc w:val="both"/>
        <w:rPr>
          <w:rFonts w:ascii="Verdana" w:hAnsi="Verdana" w:cs="Times New Roman"/>
          <w:b/>
          <w:sz w:val="24"/>
          <w:szCs w:val="24"/>
        </w:rPr>
      </w:pPr>
    </w:p>
    <w:p w14:paraId="0BEFC7A3" w14:textId="3EAA6194"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Zmiany w budżecie polegały na:</w:t>
      </w:r>
    </w:p>
    <w:p w14:paraId="08CA77FC" w14:textId="084D9282"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1)  zwiększeniu planu dochodów i wydatków o kwotę </w:t>
      </w:r>
      <w:r w:rsidRPr="00256F9C">
        <w:rPr>
          <w:rFonts w:ascii="Verdana" w:hAnsi="Verdana" w:cs="Times New Roman"/>
          <w:b/>
          <w:sz w:val="24"/>
          <w:szCs w:val="24"/>
        </w:rPr>
        <w:t>7 351 zł</w:t>
      </w:r>
      <w:r w:rsidRPr="00256F9C">
        <w:rPr>
          <w:rFonts w:ascii="Verdana" w:hAnsi="Verdana" w:cs="Times New Roman"/>
          <w:bCs/>
          <w:sz w:val="24"/>
          <w:szCs w:val="24"/>
        </w:rPr>
        <w:t xml:space="preserve"> na wypłatę wynagrodzenia za sprawowanie opieki oraz na obsługę tego zadania, </w:t>
      </w:r>
      <w:r w:rsidRPr="00256F9C">
        <w:rPr>
          <w:rFonts w:ascii="Verdana" w:hAnsi="Verdana" w:cs="Times New Roman"/>
          <w:bCs/>
          <w:sz w:val="24"/>
          <w:szCs w:val="24"/>
        </w:rPr>
        <w:br/>
        <w:t xml:space="preserve">w związku z art. 18 ust. 1 pkt 9 oraz ust. 2 i 3 ustawy o pomocy społecznej - zgodnie z pismem Wojewody Dolnośląskiego Nr FB-BP.3111.403.2024. </w:t>
      </w:r>
      <w:proofErr w:type="spellStart"/>
      <w:r w:rsidRPr="00256F9C">
        <w:rPr>
          <w:rFonts w:ascii="Verdana" w:hAnsi="Verdana" w:cs="Times New Roman"/>
          <w:bCs/>
          <w:sz w:val="24"/>
          <w:szCs w:val="24"/>
        </w:rPr>
        <w:t>ABł</w:t>
      </w:r>
      <w:proofErr w:type="spellEnd"/>
      <w:r w:rsidRPr="00256F9C">
        <w:rPr>
          <w:rFonts w:ascii="Verdana" w:hAnsi="Verdana" w:cs="Times New Roman"/>
          <w:bCs/>
          <w:sz w:val="24"/>
          <w:szCs w:val="24"/>
        </w:rPr>
        <w:t xml:space="preserve"> z dnia 20 grudnia 2024 r.</w:t>
      </w:r>
    </w:p>
    <w:p w14:paraId="7A59EA52" w14:textId="77777777" w:rsidR="00292E8B" w:rsidRPr="00256F9C" w:rsidRDefault="00292E8B" w:rsidP="00292E8B">
      <w:pPr>
        <w:spacing w:after="0"/>
        <w:jc w:val="both"/>
        <w:rPr>
          <w:rFonts w:ascii="Verdana" w:hAnsi="Verdana" w:cs="Times New Roman"/>
          <w:bCs/>
          <w:sz w:val="24"/>
          <w:szCs w:val="24"/>
        </w:rPr>
      </w:pPr>
    </w:p>
    <w:p w14:paraId="649469B7" w14:textId="1EE68626"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2)  zmniejszeniu planu dochodów i wydatków o kwotę </w:t>
      </w:r>
      <w:r w:rsidRPr="00256F9C">
        <w:rPr>
          <w:rFonts w:ascii="Verdana" w:hAnsi="Verdana" w:cs="Times New Roman"/>
          <w:b/>
          <w:sz w:val="24"/>
          <w:szCs w:val="24"/>
        </w:rPr>
        <w:t>35 000 zł</w:t>
      </w:r>
      <w:r w:rsidRPr="00256F9C">
        <w:rPr>
          <w:rFonts w:ascii="Verdana" w:hAnsi="Verdana" w:cs="Times New Roman"/>
          <w:bCs/>
          <w:sz w:val="24"/>
          <w:szCs w:val="24"/>
        </w:rPr>
        <w:t xml:space="preserve"> w związku ze zmniejszeniem środków na wypłatę zasiłków celowych dla rodzin lub osób poszkodowanych w wyniku powodzi, która miała miejsce na terenie gmin województwa dolnośląskiego we wrześniu 2024 r. oraz na jednorazowy zasiłek powodziowy, o którym mowa w art. 5 ust. 1 ustawy </w:t>
      </w:r>
      <w:r w:rsidR="00947556" w:rsidRPr="00256F9C">
        <w:rPr>
          <w:rFonts w:ascii="Verdana" w:hAnsi="Verdana" w:cs="Times New Roman"/>
          <w:bCs/>
          <w:sz w:val="24"/>
          <w:szCs w:val="24"/>
        </w:rPr>
        <w:br/>
      </w:r>
      <w:r w:rsidRPr="00256F9C">
        <w:rPr>
          <w:rFonts w:ascii="Verdana" w:hAnsi="Verdana" w:cs="Times New Roman"/>
          <w:bCs/>
          <w:sz w:val="24"/>
          <w:szCs w:val="24"/>
        </w:rPr>
        <w:t>o szczególnych rozwiązaniach związanych</w:t>
      </w:r>
      <w:r w:rsidR="00947556" w:rsidRPr="00256F9C">
        <w:rPr>
          <w:rFonts w:ascii="Verdana" w:hAnsi="Verdana" w:cs="Times New Roman"/>
          <w:bCs/>
          <w:sz w:val="24"/>
          <w:szCs w:val="24"/>
        </w:rPr>
        <w:t xml:space="preserve"> </w:t>
      </w:r>
      <w:r w:rsidRPr="00256F9C">
        <w:rPr>
          <w:rFonts w:ascii="Verdana" w:hAnsi="Verdana" w:cs="Times New Roman"/>
          <w:bCs/>
          <w:sz w:val="24"/>
          <w:szCs w:val="24"/>
        </w:rPr>
        <w:t>z usuwaniem skutków powodzi - zgodnie z pismem Wojewody Dolnośląskiego Nr FB-BP.3111.462.2024.MS z dnia 23 grudnia 2024 r.</w:t>
      </w:r>
    </w:p>
    <w:p w14:paraId="1938C843" w14:textId="77777777" w:rsidR="00947556" w:rsidRPr="00256F9C" w:rsidRDefault="00947556" w:rsidP="00292E8B">
      <w:pPr>
        <w:spacing w:after="0"/>
        <w:jc w:val="both"/>
        <w:rPr>
          <w:rFonts w:ascii="Verdana" w:hAnsi="Verdana" w:cs="Times New Roman"/>
          <w:bCs/>
          <w:sz w:val="24"/>
          <w:szCs w:val="24"/>
        </w:rPr>
      </w:pPr>
    </w:p>
    <w:p w14:paraId="2CA88087"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3)  przeniesieniu planu wydatków z rezerwy ogólnej w kwocie </w:t>
      </w:r>
      <w:r w:rsidRPr="00256F9C">
        <w:rPr>
          <w:rFonts w:ascii="Verdana" w:hAnsi="Verdana" w:cs="Times New Roman"/>
          <w:b/>
          <w:sz w:val="24"/>
          <w:szCs w:val="24"/>
        </w:rPr>
        <w:t>42 563,39 zł,</w:t>
      </w:r>
      <w:r w:rsidRPr="00256F9C">
        <w:rPr>
          <w:rFonts w:ascii="Verdana" w:hAnsi="Verdana" w:cs="Times New Roman"/>
          <w:bCs/>
          <w:sz w:val="24"/>
          <w:szCs w:val="24"/>
        </w:rPr>
        <w:t xml:space="preserve"> z tego:</w:t>
      </w:r>
    </w:p>
    <w:p w14:paraId="575775DC"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12 563,39 zł</w:t>
      </w:r>
      <w:r w:rsidRPr="00256F9C">
        <w:rPr>
          <w:rFonts w:ascii="Verdana" w:hAnsi="Verdana" w:cs="Times New Roman"/>
          <w:bCs/>
          <w:sz w:val="24"/>
          <w:szCs w:val="24"/>
        </w:rPr>
        <w:t xml:space="preserve"> w związku z koniecznością wypłaty odszkodowania za niedostarczenie lokalu socjalnego dla osoby fizycznej na podstawie wyroku Sądu Rejonowego w Bolesławcu Sygn. akt 1 C 1193/22,</w:t>
      </w:r>
    </w:p>
    <w:p w14:paraId="51516950"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30 000 zł</w:t>
      </w:r>
      <w:r w:rsidRPr="00256F9C">
        <w:rPr>
          <w:rFonts w:ascii="Verdana" w:hAnsi="Verdana" w:cs="Times New Roman"/>
          <w:bCs/>
          <w:sz w:val="24"/>
          <w:szCs w:val="24"/>
        </w:rPr>
        <w:t xml:space="preserve"> w związku z zabezpieczeniem środków na prowizje bankowe.</w:t>
      </w:r>
    </w:p>
    <w:p w14:paraId="4699B37D" w14:textId="77777777" w:rsidR="00947556" w:rsidRPr="00256F9C" w:rsidRDefault="00947556" w:rsidP="00292E8B">
      <w:pPr>
        <w:spacing w:after="0"/>
        <w:jc w:val="both"/>
        <w:rPr>
          <w:rFonts w:ascii="Verdana" w:hAnsi="Verdana" w:cs="Times New Roman"/>
          <w:bCs/>
          <w:sz w:val="24"/>
          <w:szCs w:val="24"/>
        </w:rPr>
      </w:pPr>
    </w:p>
    <w:p w14:paraId="3B420D96"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4) przeniesieniu planu wydatków między rozdziałami i paragrafami klasyfikacji budżetowej w kwocie </w:t>
      </w:r>
      <w:r w:rsidRPr="00256F9C">
        <w:rPr>
          <w:rFonts w:ascii="Verdana" w:hAnsi="Verdana" w:cs="Times New Roman"/>
          <w:b/>
          <w:sz w:val="24"/>
          <w:szCs w:val="24"/>
        </w:rPr>
        <w:t>16 987,95  zł,</w:t>
      </w:r>
      <w:r w:rsidRPr="00256F9C">
        <w:rPr>
          <w:rFonts w:ascii="Verdana" w:hAnsi="Verdana" w:cs="Times New Roman"/>
          <w:bCs/>
          <w:sz w:val="24"/>
          <w:szCs w:val="24"/>
        </w:rPr>
        <w:t xml:space="preserve"> z tego:</w:t>
      </w:r>
    </w:p>
    <w:p w14:paraId="70100011"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9 837,95 zł</w:t>
      </w:r>
      <w:r w:rsidRPr="00256F9C">
        <w:rPr>
          <w:rFonts w:ascii="Verdana" w:hAnsi="Verdana" w:cs="Times New Roman"/>
          <w:bCs/>
          <w:sz w:val="24"/>
          <w:szCs w:val="24"/>
        </w:rPr>
        <w:t xml:space="preserve"> w związku z koniecznością wypłaty odszkodowania za niedostarczenie lokalu socjalnego dla osoby fizycznej na podstawie wyroku Sądu Rejonowego w Bolesławcu Sygn. akt 1 C 1193/22,</w:t>
      </w:r>
    </w:p>
    <w:p w14:paraId="30DF7E71"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145,29 zł</w:t>
      </w:r>
      <w:r w:rsidRPr="00256F9C">
        <w:rPr>
          <w:rFonts w:ascii="Verdana" w:hAnsi="Verdana" w:cs="Times New Roman"/>
          <w:bCs/>
          <w:sz w:val="24"/>
          <w:szCs w:val="24"/>
        </w:rPr>
        <w:t xml:space="preserve"> w związku z rocznym rozliczeniem należnych odpisów na ZFŚS na 2024 r.</w:t>
      </w:r>
    </w:p>
    <w:p w14:paraId="09028F0B"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6 200 zł</w:t>
      </w:r>
      <w:r w:rsidRPr="00256F9C">
        <w:rPr>
          <w:rFonts w:ascii="Verdana" w:hAnsi="Verdana" w:cs="Times New Roman"/>
          <w:bCs/>
          <w:sz w:val="24"/>
          <w:szCs w:val="24"/>
        </w:rPr>
        <w:t xml:space="preserve"> na doposażenie nowej sali dydaktycznej w sprzęt i pomoce dydaktyczne w Szkole Podstawowej Nr 4 w Bolesławcu,</w:t>
      </w:r>
    </w:p>
    <w:p w14:paraId="4236523E" w14:textId="77777777"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200 zł</w:t>
      </w:r>
      <w:r w:rsidRPr="00256F9C">
        <w:rPr>
          <w:rFonts w:ascii="Verdana" w:hAnsi="Verdana" w:cs="Times New Roman"/>
          <w:bCs/>
          <w:sz w:val="24"/>
          <w:szCs w:val="24"/>
        </w:rPr>
        <w:t xml:space="preserve"> w związku z pokryciem opłaty czynszowej za wynajem pomieszczeń dla Centrum Świadczenia Rodzinie w Bolesławcu,</w:t>
      </w:r>
    </w:p>
    <w:p w14:paraId="4B234BF7" w14:textId="38FDE5AC" w:rsidR="00292E8B" w:rsidRPr="00256F9C" w:rsidRDefault="00292E8B" w:rsidP="00292E8B">
      <w:pPr>
        <w:spacing w:after="0"/>
        <w:jc w:val="both"/>
        <w:rPr>
          <w:rFonts w:ascii="Verdana" w:hAnsi="Verdana" w:cs="Times New Roman"/>
          <w:bCs/>
          <w:sz w:val="24"/>
          <w:szCs w:val="24"/>
        </w:rPr>
      </w:pPr>
      <w:r w:rsidRPr="00256F9C">
        <w:rPr>
          <w:rFonts w:ascii="Verdana" w:hAnsi="Verdana" w:cs="Times New Roman"/>
          <w:bCs/>
          <w:sz w:val="24"/>
          <w:szCs w:val="24"/>
        </w:rPr>
        <w:t xml:space="preserve">- </w:t>
      </w:r>
      <w:r w:rsidRPr="00256F9C">
        <w:rPr>
          <w:rFonts w:ascii="Verdana" w:hAnsi="Verdana" w:cs="Times New Roman"/>
          <w:b/>
          <w:sz w:val="24"/>
          <w:szCs w:val="24"/>
        </w:rPr>
        <w:t>604,71 zł</w:t>
      </w:r>
      <w:r w:rsidRPr="00256F9C">
        <w:rPr>
          <w:rFonts w:ascii="Verdana" w:hAnsi="Verdana" w:cs="Times New Roman"/>
          <w:bCs/>
          <w:sz w:val="24"/>
          <w:szCs w:val="24"/>
        </w:rPr>
        <w:t xml:space="preserve"> w związku z rocznym rozliczeniem należnych odpisów na ZFŚS na 2024 r.</w:t>
      </w:r>
    </w:p>
    <w:p w14:paraId="64092B62" w14:textId="77777777" w:rsidR="00292E8B" w:rsidRPr="00256F9C" w:rsidRDefault="00292E8B" w:rsidP="00F05451">
      <w:pPr>
        <w:spacing w:after="0"/>
        <w:jc w:val="both"/>
        <w:rPr>
          <w:rFonts w:ascii="Verdana" w:hAnsi="Verdana" w:cs="Times New Roman"/>
          <w:b/>
          <w:sz w:val="24"/>
          <w:szCs w:val="24"/>
        </w:rPr>
      </w:pPr>
    </w:p>
    <w:p w14:paraId="725D2694" w14:textId="4FC1E70B" w:rsidR="00292E8B" w:rsidRPr="00256F9C" w:rsidRDefault="00947556" w:rsidP="00411AFE">
      <w:pPr>
        <w:pStyle w:val="Akapitzlist"/>
        <w:numPr>
          <w:ilvl w:val="0"/>
          <w:numId w:val="18"/>
        </w:numPr>
        <w:spacing w:after="0"/>
        <w:jc w:val="both"/>
        <w:rPr>
          <w:rFonts w:ascii="Verdana" w:hAnsi="Verdana" w:cs="Times New Roman"/>
          <w:bCs/>
          <w:sz w:val="24"/>
          <w:szCs w:val="24"/>
        </w:rPr>
      </w:pPr>
      <w:r w:rsidRPr="00256F9C">
        <w:rPr>
          <w:rFonts w:ascii="Verdana" w:hAnsi="Verdana" w:cs="Times New Roman"/>
          <w:bCs/>
          <w:sz w:val="24"/>
          <w:szCs w:val="24"/>
        </w:rPr>
        <w:lastRenderedPageBreak/>
        <w:t>Zarządzenie Nr 331/2024 z dnia 31 grudnia 2024 r.  w sprawie zmian w budżecie miasta na 2024 r.</w:t>
      </w:r>
    </w:p>
    <w:p w14:paraId="17B6036A" w14:textId="77777777" w:rsidR="00292E8B" w:rsidRPr="00256F9C" w:rsidRDefault="00292E8B" w:rsidP="00F05451">
      <w:pPr>
        <w:spacing w:after="0"/>
        <w:jc w:val="both"/>
        <w:rPr>
          <w:rFonts w:ascii="Verdana" w:hAnsi="Verdana" w:cs="Times New Roman"/>
          <w:b/>
          <w:sz w:val="24"/>
          <w:szCs w:val="24"/>
        </w:rPr>
      </w:pPr>
    </w:p>
    <w:p w14:paraId="2B813318" w14:textId="235AAB36" w:rsidR="00947556" w:rsidRPr="00256F9C" w:rsidRDefault="00947556" w:rsidP="00F05451">
      <w:pPr>
        <w:spacing w:after="0"/>
        <w:jc w:val="both"/>
        <w:rPr>
          <w:rFonts w:ascii="Verdana" w:hAnsi="Verdana" w:cs="Times New Roman"/>
          <w:bCs/>
          <w:sz w:val="24"/>
          <w:szCs w:val="24"/>
        </w:rPr>
      </w:pPr>
      <w:r w:rsidRPr="00256F9C">
        <w:rPr>
          <w:rFonts w:ascii="Verdana" w:hAnsi="Verdana" w:cs="Times New Roman"/>
          <w:bCs/>
          <w:sz w:val="24"/>
          <w:szCs w:val="24"/>
        </w:rPr>
        <w:t>Zmiany w budżecie polegały na:</w:t>
      </w:r>
    </w:p>
    <w:p w14:paraId="32952EFD" w14:textId="22FA2B11" w:rsidR="00947556" w:rsidRPr="00256F9C" w:rsidRDefault="00947556" w:rsidP="00947556">
      <w:pPr>
        <w:keepLines/>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1) zwiększeniu planu dochodów i wydatków o kwotę </w:t>
      </w:r>
      <w:r w:rsidRPr="00256F9C">
        <w:rPr>
          <w:rFonts w:ascii="Verdana" w:eastAsia="Times New Roman" w:hAnsi="Verdana" w:cs="Arial"/>
          <w:b/>
          <w:bCs/>
          <w:color w:val="000000"/>
          <w:sz w:val="24"/>
          <w:szCs w:val="24"/>
        </w:rPr>
        <w:t>63,30 zł</w:t>
      </w:r>
      <w:r w:rsidRPr="00256F9C">
        <w:rPr>
          <w:rFonts w:ascii="Verdana" w:eastAsia="Times New Roman" w:hAnsi="Verdana" w:cs="Arial"/>
          <w:color w:val="000000"/>
          <w:sz w:val="24"/>
          <w:szCs w:val="24"/>
        </w:rPr>
        <w:t xml:space="preserve"> w związku </w:t>
      </w:r>
      <w:r w:rsidRPr="00256F9C">
        <w:rPr>
          <w:rFonts w:ascii="Verdana" w:eastAsia="Times New Roman" w:hAnsi="Verdana" w:cs="Arial"/>
          <w:color w:val="000000"/>
          <w:sz w:val="24"/>
          <w:szCs w:val="24"/>
        </w:rPr>
        <w:br/>
        <w:t>z przekazaniem przez Wojewodę Dolnośląskiego środków na zadanie pn.</w:t>
      </w:r>
      <w:r w:rsidR="00AB2415" w:rsidRPr="00256F9C">
        <w:rPr>
          <w:rFonts w:ascii="Verdana" w:eastAsia="Times New Roman" w:hAnsi="Verdana" w:cs="Arial"/>
          <w:color w:val="000000"/>
          <w:sz w:val="24"/>
          <w:szCs w:val="24"/>
        </w:rPr>
        <w:t>:</w:t>
      </w:r>
      <w:r w:rsidRPr="00256F9C">
        <w:rPr>
          <w:rFonts w:ascii="Verdana" w:eastAsia="Times New Roman" w:hAnsi="Verdana" w:cs="Arial"/>
          <w:color w:val="000000"/>
          <w:sz w:val="24"/>
          <w:szCs w:val="24"/>
        </w:rPr>
        <w:t xml:space="preserve"> „Utworzenie PZ dla uchodźców z Ukrainy”.</w:t>
      </w:r>
    </w:p>
    <w:p w14:paraId="20386166" w14:textId="50B1FAAD" w:rsidR="00947556" w:rsidRPr="00256F9C" w:rsidRDefault="00947556" w:rsidP="00947556">
      <w:pPr>
        <w:keepLines/>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2) zmniejszeniu planu dochodów i wydatków o kwotę </w:t>
      </w:r>
      <w:r w:rsidRPr="00256F9C">
        <w:rPr>
          <w:rFonts w:ascii="Verdana" w:eastAsia="Times New Roman" w:hAnsi="Verdana" w:cs="Arial"/>
          <w:b/>
          <w:bCs/>
          <w:color w:val="000000"/>
          <w:sz w:val="24"/>
          <w:szCs w:val="24"/>
        </w:rPr>
        <w:t>2 000 zł</w:t>
      </w:r>
      <w:r w:rsidRPr="00256F9C">
        <w:rPr>
          <w:rFonts w:ascii="Verdana" w:eastAsia="Times New Roman" w:hAnsi="Verdana" w:cs="Arial"/>
          <w:color w:val="000000"/>
          <w:sz w:val="24"/>
          <w:szCs w:val="24"/>
        </w:rPr>
        <w:t xml:space="preserve"> w związku ze zmniejszeniem dotacji na wypłaty jednorazowych zasiłków  powodziowych, o których mowa w art. 5 ust. 1 ustawy o szczególnych rozwiązaniach związanych z usuwaniem skutków powodzi dla rodzin lub osób poszkodowanych w wyniku wystąpienia powodzi we wrześniu 2024 r. - zgodnie z pismem Wojewody Dolnośląskiego Nr FB-BP.3111.405.2024.MS z dnia 27 grudnia 2024 r.</w:t>
      </w:r>
    </w:p>
    <w:p w14:paraId="2DFD5674" w14:textId="701908AA"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3) przeniesieniu planu wydatków między paragrafami klasyfikacji budżetowej w kwocie </w:t>
      </w:r>
      <w:r w:rsidRPr="00256F9C">
        <w:rPr>
          <w:rFonts w:ascii="Verdana" w:eastAsia="Times New Roman" w:hAnsi="Verdana" w:cs="Arial"/>
          <w:b/>
          <w:bCs/>
          <w:color w:val="000000"/>
          <w:sz w:val="24"/>
          <w:szCs w:val="24"/>
        </w:rPr>
        <w:t>2 983,29 zł,</w:t>
      </w:r>
      <w:r w:rsidRPr="00256F9C">
        <w:rPr>
          <w:rFonts w:ascii="Verdana" w:eastAsia="Times New Roman" w:hAnsi="Verdana" w:cs="Arial"/>
          <w:color w:val="000000"/>
          <w:sz w:val="24"/>
          <w:szCs w:val="24"/>
        </w:rPr>
        <w:t xml:space="preserve"> z tego:</w:t>
      </w:r>
    </w:p>
    <w:p w14:paraId="6AEA7628" w14:textId="77777777"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145,29 zł</w:t>
      </w:r>
      <w:r w:rsidRPr="00256F9C">
        <w:rPr>
          <w:rFonts w:ascii="Verdana" w:eastAsia="Times New Roman" w:hAnsi="Verdana" w:cs="Arial"/>
          <w:color w:val="000000"/>
          <w:sz w:val="24"/>
          <w:szCs w:val="24"/>
        </w:rPr>
        <w:t xml:space="preserve"> w związku z rocznym rozliczeniem należnych odpisów na ZFŚS na 2024 r.</w:t>
      </w:r>
    </w:p>
    <w:p w14:paraId="3FC3CA74" w14:textId="10962D0A"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- 2 829 zł</w:t>
      </w:r>
      <w:r w:rsidRPr="00256F9C">
        <w:rPr>
          <w:rFonts w:ascii="Verdana" w:eastAsia="Times New Roman" w:hAnsi="Verdana" w:cs="Arial"/>
          <w:color w:val="000000"/>
          <w:sz w:val="24"/>
          <w:szCs w:val="24"/>
        </w:rPr>
        <w:t xml:space="preserve"> na dostosowanie planu wydatków do realizacji projektu „Budowa systemu informacji przestrzennej w północno-zachodniej części województwa dolnośląskiego - II etap”,</w:t>
      </w:r>
    </w:p>
    <w:p w14:paraId="553A8999" w14:textId="77777777"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9 zł</w:t>
      </w:r>
      <w:r w:rsidRPr="00256F9C">
        <w:rPr>
          <w:rFonts w:ascii="Verdana" w:eastAsia="Times New Roman" w:hAnsi="Verdana" w:cs="Arial"/>
          <w:color w:val="000000"/>
          <w:sz w:val="24"/>
          <w:szCs w:val="24"/>
        </w:rPr>
        <w:t xml:space="preserve"> w związku z realizacją wydatków w ramach dotacji PKW.</w:t>
      </w:r>
    </w:p>
    <w:p w14:paraId="19C7D231" w14:textId="77777777"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p>
    <w:p w14:paraId="41BD9B08" w14:textId="4699F82A" w:rsidR="00947556" w:rsidRPr="00256F9C" w:rsidRDefault="00947556" w:rsidP="00411AFE">
      <w:pPr>
        <w:pStyle w:val="Akapitzlist"/>
        <w:keepNext/>
        <w:numPr>
          <w:ilvl w:val="0"/>
          <w:numId w:val="18"/>
        </w:numPr>
        <w:autoSpaceDE w:val="0"/>
        <w:autoSpaceDN w:val="0"/>
        <w:adjustRightInd w:val="0"/>
        <w:spacing w:after="0" w:line="240" w:lineRule="auto"/>
        <w:jc w:val="both"/>
        <w:rPr>
          <w:rFonts w:ascii="Verdana" w:eastAsia="Times New Roman" w:hAnsi="Verdana" w:cs="Arial"/>
          <w:color w:val="auto"/>
          <w:sz w:val="24"/>
          <w:szCs w:val="24"/>
        </w:rPr>
      </w:pPr>
      <w:r w:rsidRPr="00256F9C">
        <w:rPr>
          <w:rFonts w:ascii="Verdana" w:eastAsia="Times New Roman" w:hAnsi="Verdana" w:cs="Arial"/>
          <w:color w:val="auto"/>
          <w:sz w:val="24"/>
          <w:szCs w:val="24"/>
        </w:rPr>
        <w:t>Zarządzenie Nr 6/2025 z dnia 10 stycznia 2025 r.</w:t>
      </w:r>
      <w:r w:rsidRPr="00256F9C">
        <w:rPr>
          <w:rFonts w:ascii="Verdana" w:eastAsia="Times New Roman" w:hAnsi="Verdana" w:cs="Arial"/>
          <w:bCs/>
          <w:color w:val="auto"/>
          <w:sz w:val="24"/>
          <w:szCs w:val="24"/>
        </w:rPr>
        <w:t xml:space="preserve"> w sprawie zmian </w:t>
      </w:r>
      <w:r w:rsidRPr="00256F9C">
        <w:rPr>
          <w:rFonts w:ascii="Verdana" w:eastAsia="Times New Roman" w:hAnsi="Verdana" w:cs="Arial"/>
          <w:bCs/>
          <w:color w:val="auto"/>
          <w:sz w:val="24"/>
          <w:szCs w:val="24"/>
        </w:rPr>
        <w:br/>
        <w:t>w budżecie miasta na 2025 r.</w:t>
      </w:r>
      <w:r w:rsidRPr="00256F9C">
        <w:rPr>
          <w:rFonts w:ascii="Verdana" w:eastAsia="Times New Roman" w:hAnsi="Verdana" w:cs="Arial"/>
          <w:color w:val="auto"/>
          <w:sz w:val="24"/>
          <w:szCs w:val="24"/>
        </w:rPr>
        <w:t xml:space="preserve"> </w:t>
      </w:r>
    </w:p>
    <w:p w14:paraId="21F163B1" w14:textId="77777777" w:rsidR="00947556" w:rsidRPr="00256F9C" w:rsidRDefault="00947556" w:rsidP="00947556">
      <w:pPr>
        <w:keepNext/>
        <w:autoSpaceDE w:val="0"/>
        <w:autoSpaceDN w:val="0"/>
        <w:adjustRightInd w:val="0"/>
        <w:spacing w:after="0" w:line="240" w:lineRule="auto"/>
        <w:rPr>
          <w:rFonts w:ascii="Verdana" w:eastAsia="Times New Roman" w:hAnsi="Verdana" w:cs="Arial"/>
          <w:color w:val="auto"/>
          <w:sz w:val="24"/>
          <w:szCs w:val="24"/>
        </w:rPr>
      </w:pPr>
    </w:p>
    <w:p w14:paraId="448A325A" w14:textId="6D47C530" w:rsidR="00947556" w:rsidRPr="00256F9C" w:rsidRDefault="00947556" w:rsidP="00947556">
      <w:pPr>
        <w:spacing w:after="0" w:line="240" w:lineRule="auto"/>
        <w:rPr>
          <w:rFonts w:ascii="Verdana" w:eastAsia="Times New Roman" w:hAnsi="Verdana" w:cs="Arial"/>
          <w:iCs/>
          <w:color w:val="auto"/>
          <w:sz w:val="24"/>
          <w:szCs w:val="24"/>
        </w:rPr>
      </w:pPr>
      <w:r w:rsidRPr="00256F9C">
        <w:rPr>
          <w:rFonts w:ascii="Verdana" w:eastAsia="Times New Roman" w:hAnsi="Verdana" w:cs="Arial"/>
          <w:iCs/>
          <w:color w:val="auto"/>
          <w:sz w:val="24"/>
          <w:szCs w:val="24"/>
        </w:rPr>
        <w:t>Zmiany w budżecie polegały na:</w:t>
      </w:r>
    </w:p>
    <w:p w14:paraId="04BA7141" w14:textId="6A88FF9E"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1) przeniesieniu planu wydatków z rezerwy ogólnej w kwocie </w:t>
      </w:r>
      <w:r w:rsidRPr="00256F9C">
        <w:rPr>
          <w:rFonts w:ascii="Verdana" w:eastAsia="Times New Roman" w:hAnsi="Verdana" w:cs="Arial"/>
          <w:b/>
          <w:bCs/>
          <w:color w:val="000000"/>
          <w:sz w:val="24"/>
          <w:szCs w:val="24"/>
        </w:rPr>
        <w:t>1 232 306,46 zł,</w:t>
      </w:r>
      <w:r w:rsidRPr="00256F9C">
        <w:rPr>
          <w:rFonts w:ascii="Verdana" w:eastAsia="Times New Roman" w:hAnsi="Verdana" w:cs="Arial"/>
          <w:color w:val="000000"/>
          <w:sz w:val="24"/>
          <w:szCs w:val="24"/>
        </w:rPr>
        <w:t xml:space="preserve"> w związku z koniecznością odbioru i zagospodarowania większej ilości odpadów z nieruchomości znajdujących się na terenie miasta Bolesławiec </w:t>
      </w:r>
      <w:r w:rsidRPr="00256F9C">
        <w:rPr>
          <w:rFonts w:ascii="Verdana" w:eastAsia="Times New Roman" w:hAnsi="Verdana" w:cs="Arial"/>
          <w:color w:val="000000"/>
          <w:sz w:val="24"/>
          <w:szCs w:val="24"/>
        </w:rPr>
        <w:br/>
        <w:t>w roku 2024 r. niż te, które zostały oszacowane i wskazane w umowie nr ZI.272.138.2023 z dnia 28.12.2023 r.</w:t>
      </w:r>
    </w:p>
    <w:p w14:paraId="7F9773D2" w14:textId="77777777"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2) przeniesieniu planu wydatków między rozdziałami i paragrafami klasyfikacji budżetowej w kwocie </w:t>
      </w:r>
      <w:r w:rsidRPr="00256F9C">
        <w:rPr>
          <w:rFonts w:ascii="Verdana" w:eastAsia="Times New Roman" w:hAnsi="Verdana" w:cs="Arial"/>
          <w:b/>
          <w:bCs/>
          <w:color w:val="000000"/>
          <w:sz w:val="24"/>
          <w:szCs w:val="24"/>
        </w:rPr>
        <w:t>1 542 678 zł,</w:t>
      </w:r>
      <w:r w:rsidRPr="00256F9C">
        <w:rPr>
          <w:rFonts w:ascii="Verdana" w:eastAsia="Times New Roman" w:hAnsi="Verdana" w:cs="Arial"/>
          <w:color w:val="000000"/>
          <w:sz w:val="24"/>
          <w:szCs w:val="24"/>
        </w:rPr>
        <w:t xml:space="preserve"> z tego:</w:t>
      </w:r>
    </w:p>
    <w:p w14:paraId="70433BBE" w14:textId="1611B522"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1 530 054 zł</w:t>
      </w:r>
      <w:r w:rsidRPr="00256F9C">
        <w:rPr>
          <w:rFonts w:ascii="Verdana" w:eastAsia="Times New Roman" w:hAnsi="Verdana" w:cs="Arial"/>
          <w:color w:val="000000"/>
          <w:sz w:val="24"/>
          <w:szCs w:val="24"/>
        </w:rPr>
        <w:t xml:space="preserve"> w związku z koniecznością zapewnienia ciągłości </w:t>
      </w:r>
      <w:r w:rsidRPr="00256F9C">
        <w:rPr>
          <w:rFonts w:ascii="Verdana" w:eastAsia="Times New Roman" w:hAnsi="Verdana" w:cs="Arial"/>
          <w:color w:val="000000"/>
          <w:sz w:val="24"/>
          <w:szCs w:val="24"/>
        </w:rPr>
        <w:br/>
        <w:t xml:space="preserve">w realizacji usług opiekuńczych i specjalistycznych usług opiekuńczych dla osób z zaburzeniami psychicznymi, osób starszych i niepełnosprawnych, </w:t>
      </w:r>
      <w:r w:rsidRPr="00256F9C">
        <w:rPr>
          <w:rFonts w:ascii="Verdana" w:eastAsia="Times New Roman" w:hAnsi="Verdana" w:cs="Arial"/>
          <w:color w:val="000000"/>
          <w:sz w:val="24"/>
          <w:szCs w:val="24"/>
        </w:rPr>
        <w:lastRenderedPageBreak/>
        <w:t xml:space="preserve">koniecznym jest zatrudnienie przez Miejski Ośrodek Pomocy Społecznej </w:t>
      </w:r>
      <w:r w:rsidR="003D719E" w:rsidRPr="00256F9C">
        <w:rPr>
          <w:rFonts w:ascii="Verdana" w:eastAsia="Times New Roman" w:hAnsi="Verdana" w:cs="Arial"/>
          <w:color w:val="000000"/>
          <w:sz w:val="24"/>
          <w:szCs w:val="24"/>
        </w:rPr>
        <w:br/>
      </w:r>
      <w:r w:rsidRPr="00256F9C">
        <w:rPr>
          <w:rFonts w:ascii="Verdana" w:eastAsia="Times New Roman" w:hAnsi="Verdana" w:cs="Arial"/>
          <w:color w:val="000000"/>
          <w:sz w:val="24"/>
          <w:szCs w:val="24"/>
        </w:rPr>
        <w:t>w Bolesławcu osób posiadających odpowiednie kwalifikacje w ramach umowy zlecenia,</w:t>
      </w:r>
    </w:p>
    <w:p w14:paraId="5E57DCFC" w14:textId="77777777" w:rsidR="00947556" w:rsidRPr="00256F9C" w:rsidRDefault="00947556" w:rsidP="00947556">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2 400 zł</w:t>
      </w:r>
      <w:r w:rsidRPr="00256F9C">
        <w:rPr>
          <w:rFonts w:ascii="Verdana" w:eastAsia="Times New Roman" w:hAnsi="Verdana" w:cs="Arial"/>
          <w:color w:val="000000"/>
          <w:sz w:val="24"/>
          <w:szCs w:val="24"/>
        </w:rPr>
        <w:t xml:space="preserve"> na  realizację umowy dotyczącej opracowania aktualizacji planu zaopatrzenia w ciepło, energię elektryczną i paliwa gazowe dla Gminy Miejskiej Bolesławiec,</w:t>
      </w:r>
    </w:p>
    <w:p w14:paraId="6BC59E37" w14:textId="77777777" w:rsidR="00947556" w:rsidRPr="00256F9C" w:rsidRDefault="00947556" w:rsidP="003D719E">
      <w:pPr>
        <w:autoSpaceDE w:val="0"/>
        <w:autoSpaceDN w:val="0"/>
        <w:adjustRightInd w:val="0"/>
        <w:spacing w:before="120" w:after="120"/>
        <w:jc w:val="both"/>
        <w:rPr>
          <w:rFonts w:ascii="Verdana" w:eastAsia="Times New Roman" w:hAnsi="Verdana" w:cs="Arial"/>
          <w:color w:val="000000"/>
          <w:sz w:val="24"/>
          <w:szCs w:val="24"/>
        </w:rPr>
      </w:pPr>
      <w:r w:rsidRPr="00256F9C">
        <w:rPr>
          <w:rFonts w:ascii="Verdana" w:eastAsia="Times New Roman" w:hAnsi="Verdana" w:cs="Arial"/>
          <w:color w:val="000000"/>
          <w:sz w:val="24"/>
          <w:szCs w:val="24"/>
        </w:rPr>
        <w:t xml:space="preserve">- </w:t>
      </w:r>
      <w:r w:rsidRPr="00256F9C">
        <w:rPr>
          <w:rFonts w:ascii="Verdana" w:eastAsia="Times New Roman" w:hAnsi="Verdana" w:cs="Arial"/>
          <w:b/>
          <w:bCs/>
          <w:color w:val="000000"/>
          <w:sz w:val="24"/>
          <w:szCs w:val="24"/>
        </w:rPr>
        <w:t>10 224 zł</w:t>
      </w:r>
      <w:r w:rsidRPr="00256F9C">
        <w:rPr>
          <w:rFonts w:ascii="Verdana" w:eastAsia="Times New Roman" w:hAnsi="Verdana" w:cs="Arial"/>
          <w:color w:val="000000"/>
          <w:sz w:val="24"/>
          <w:szCs w:val="24"/>
        </w:rPr>
        <w:t xml:space="preserve"> w celu zabezpieczenia środków na wypłaty dodatkowego wynagrodzenia rocznego w Miejskim Ośrodku Sportu i Rekreacji </w:t>
      </w:r>
      <w:r w:rsidRPr="00256F9C">
        <w:rPr>
          <w:rFonts w:ascii="Verdana" w:eastAsia="Times New Roman" w:hAnsi="Verdana" w:cs="Arial"/>
          <w:color w:val="000000"/>
          <w:sz w:val="24"/>
          <w:szCs w:val="24"/>
        </w:rPr>
        <w:br/>
        <w:t>w Bolesławcu.</w:t>
      </w:r>
    </w:p>
    <w:p w14:paraId="77E662B7" w14:textId="77777777" w:rsidR="00947556" w:rsidRPr="00256F9C" w:rsidRDefault="00947556" w:rsidP="00F05451">
      <w:pPr>
        <w:spacing w:after="0"/>
        <w:jc w:val="both"/>
        <w:rPr>
          <w:rFonts w:ascii="Verdana" w:hAnsi="Verdana" w:cs="Times New Roman"/>
          <w:b/>
          <w:sz w:val="24"/>
          <w:szCs w:val="24"/>
        </w:rPr>
      </w:pPr>
    </w:p>
    <w:p w14:paraId="4F5DAD4A" w14:textId="77777777" w:rsidR="00947556" w:rsidRPr="00256F9C" w:rsidRDefault="00947556" w:rsidP="00F05451">
      <w:pPr>
        <w:spacing w:after="0"/>
        <w:jc w:val="both"/>
        <w:rPr>
          <w:rFonts w:ascii="Verdana" w:hAnsi="Verdana" w:cs="Times New Roman"/>
          <w:b/>
          <w:sz w:val="24"/>
          <w:szCs w:val="24"/>
        </w:rPr>
      </w:pPr>
    </w:p>
    <w:p w14:paraId="52F3EAB9" w14:textId="5C65FB11" w:rsidR="009B350C" w:rsidRPr="00256F9C" w:rsidRDefault="009B350C" w:rsidP="00F05451">
      <w:pPr>
        <w:spacing w:after="0"/>
        <w:jc w:val="both"/>
        <w:rPr>
          <w:rFonts w:ascii="Verdana" w:hAnsi="Verdana" w:cs="Times New Roman"/>
          <w:b/>
          <w:sz w:val="24"/>
          <w:szCs w:val="24"/>
        </w:rPr>
      </w:pPr>
      <w:r w:rsidRPr="00256F9C">
        <w:rPr>
          <w:rFonts w:ascii="Verdana" w:hAnsi="Verdana" w:cs="Times New Roman"/>
          <w:b/>
          <w:sz w:val="24"/>
          <w:szCs w:val="24"/>
        </w:rPr>
        <w:t>W sprawach podatkowych:</w:t>
      </w:r>
    </w:p>
    <w:p w14:paraId="1A874897" w14:textId="77777777" w:rsidR="009B350C" w:rsidRPr="00256F9C" w:rsidRDefault="009B350C" w:rsidP="00F05451">
      <w:pPr>
        <w:spacing w:after="0"/>
        <w:jc w:val="both"/>
        <w:rPr>
          <w:rFonts w:ascii="Verdana" w:hAnsi="Verdana" w:cs="Times New Roman"/>
          <w:b/>
          <w:sz w:val="24"/>
          <w:szCs w:val="24"/>
        </w:rPr>
      </w:pPr>
    </w:p>
    <w:p w14:paraId="636E75B4" w14:textId="77777777" w:rsidR="00441741" w:rsidRPr="00256F9C" w:rsidRDefault="00441741" w:rsidP="00AD6E23">
      <w:pPr>
        <w:spacing w:after="0"/>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Decyzje:</w:t>
      </w:r>
    </w:p>
    <w:p w14:paraId="5E8F0947" w14:textId="77777777" w:rsidR="00D57825" w:rsidRPr="00256F9C" w:rsidRDefault="00D57825" w:rsidP="00AD6E23">
      <w:pPr>
        <w:spacing w:after="0"/>
        <w:rPr>
          <w:rFonts w:ascii="Verdana" w:eastAsia="Times New Roman" w:hAnsi="Verdana" w:cs="Times New Roman"/>
          <w:bCs/>
          <w:color w:val="auto"/>
          <w:sz w:val="24"/>
          <w:szCs w:val="24"/>
        </w:rPr>
      </w:pPr>
    </w:p>
    <w:p w14:paraId="052938DB" w14:textId="3EBB3697" w:rsidR="006C18EF" w:rsidRPr="00256F9C" w:rsidRDefault="00FA640E" w:rsidP="00411AFE">
      <w:pPr>
        <w:pStyle w:val="Akapitzlist"/>
        <w:numPr>
          <w:ilvl w:val="0"/>
          <w:numId w:val="4"/>
        </w:numPr>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xml:space="preserve">Ogółem </w:t>
      </w:r>
      <w:r w:rsidR="006C18EF" w:rsidRPr="00256F9C">
        <w:rPr>
          <w:rFonts w:ascii="Verdana" w:eastAsia="Times New Roman" w:hAnsi="Verdana" w:cs="Times New Roman"/>
          <w:bCs/>
          <w:color w:val="auto"/>
          <w:sz w:val="24"/>
          <w:szCs w:val="24"/>
        </w:rPr>
        <w:t>wydano 14 084 decyzje:</w:t>
      </w:r>
    </w:p>
    <w:p w14:paraId="1976D16C" w14:textId="7BF9C23B" w:rsidR="006C18EF" w:rsidRPr="00256F9C" w:rsidRDefault="006C18EF" w:rsidP="006C18EF">
      <w:pPr>
        <w:pStyle w:val="Akapitzlist"/>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- 14 074 decyzje w sprawie wymiaru/zmiany wysokości podatku od nieruchomości, rolnego, łącznego zobowiązania pieniężnego - osoby fizyczne;</w:t>
      </w:r>
    </w:p>
    <w:p w14:paraId="7E4CE7FC" w14:textId="77777777" w:rsidR="006C18EF" w:rsidRPr="00256F9C" w:rsidRDefault="006C18EF" w:rsidP="006C18EF">
      <w:pPr>
        <w:pStyle w:val="Akapitzlist"/>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- 4 decyzje w sprawie opłaty skarbowej;</w:t>
      </w:r>
    </w:p>
    <w:p w14:paraId="676CA0E3" w14:textId="004136D0" w:rsidR="006C18EF" w:rsidRPr="00256F9C" w:rsidRDefault="006C18EF" w:rsidP="006C18EF">
      <w:pPr>
        <w:pStyle w:val="Akapitzlist"/>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- 4 decyzje w sprawie podatku od środków transportowych</w:t>
      </w:r>
      <w:r w:rsidR="008842ED" w:rsidRPr="00256F9C">
        <w:rPr>
          <w:rFonts w:ascii="Verdana" w:eastAsia="Times New Roman" w:hAnsi="Verdana" w:cs="Times New Roman"/>
          <w:bCs/>
          <w:color w:val="auto"/>
          <w:sz w:val="24"/>
          <w:szCs w:val="24"/>
        </w:rPr>
        <w:t xml:space="preserve"> </w:t>
      </w:r>
      <w:r w:rsidRPr="00256F9C">
        <w:rPr>
          <w:rFonts w:ascii="Verdana" w:eastAsia="Times New Roman" w:hAnsi="Verdana" w:cs="Times New Roman"/>
          <w:bCs/>
          <w:color w:val="auto"/>
          <w:sz w:val="24"/>
          <w:szCs w:val="24"/>
        </w:rPr>
        <w:t>-umarzaj</w:t>
      </w:r>
      <w:r w:rsidR="008842ED" w:rsidRPr="00256F9C">
        <w:rPr>
          <w:rFonts w:ascii="Verdana" w:eastAsia="Times New Roman" w:hAnsi="Verdana" w:cs="Times New Roman"/>
          <w:bCs/>
          <w:color w:val="auto"/>
          <w:sz w:val="24"/>
          <w:szCs w:val="24"/>
        </w:rPr>
        <w:t>ą</w:t>
      </w:r>
      <w:r w:rsidRPr="00256F9C">
        <w:rPr>
          <w:rFonts w:ascii="Verdana" w:eastAsia="Times New Roman" w:hAnsi="Verdana" w:cs="Times New Roman"/>
          <w:bCs/>
          <w:color w:val="auto"/>
          <w:sz w:val="24"/>
          <w:szCs w:val="24"/>
        </w:rPr>
        <w:t>ce i uchylające postępowanie</w:t>
      </w:r>
      <w:r w:rsidR="006524A5" w:rsidRPr="00256F9C">
        <w:rPr>
          <w:rFonts w:ascii="Verdana" w:eastAsia="Times New Roman" w:hAnsi="Verdana" w:cs="Times New Roman"/>
          <w:bCs/>
          <w:color w:val="auto"/>
          <w:sz w:val="24"/>
          <w:szCs w:val="24"/>
        </w:rPr>
        <w:t>;</w:t>
      </w:r>
      <w:r w:rsidR="008842ED" w:rsidRPr="00256F9C">
        <w:rPr>
          <w:rFonts w:ascii="Verdana" w:eastAsia="Times New Roman" w:hAnsi="Verdana" w:cs="Times New Roman"/>
          <w:bCs/>
          <w:color w:val="auto"/>
          <w:sz w:val="24"/>
          <w:szCs w:val="24"/>
        </w:rPr>
        <w:t xml:space="preserve"> </w:t>
      </w:r>
    </w:p>
    <w:p w14:paraId="4D65057F" w14:textId="77777777" w:rsidR="006C18EF" w:rsidRPr="00256F9C" w:rsidRDefault="006C18EF" w:rsidP="006C18EF">
      <w:pPr>
        <w:pStyle w:val="Akapitzlist"/>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- 1 decyzja w sprawie określenia wysokości zobowiązania podatkowego w podatku od środków transportowych – osoby prawne;</w:t>
      </w:r>
    </w:p>
    <w:p w14:paraId="5C8F5C43" w14:textId="3790BB98" w:rsidR="00AD5C87" w:rsidRPr="00256F9C" w:rsidRDefault="006C18EF" w:rsidP="006524A5">
      <w:pPr>
        <w:pStyle w:val="Akapitzlist"/>
        <w:spacing w:after="0"/>
        <w:jc w:val="both"/>
        <w:rPr>
          <w:rFonts w:ascii="Verdana" w:eastAsia="Times New Roman" w:hAnsi="Verdana" w:cs="Times New Roman"/>
          <w:bCs/>
          <w:color w:val="auto"/>
          <w:sz w:val="24"/>
          <w:szCs w:val="24"/>
        </w:rPr>
      </w:pPr>
      <w:r w:rsidRPr="00256F9C">
        <w:rPr>
          <w:rFonts w:ascii="Verdana" w:eastAsia="Times New Roman" w:hAnsi="Verdana" w:cs="Times New Roman"/>
          <w:bCs/>
          <w:color w:val="auto"/>
          <w:sz w:val="24"/>
          <w:szCs w:val="24"/>
        </w:rPr>
        <w:t>- 1 decyzja w sprawie umorzenia zaległości w podatku od nieruchomości.</w:t>
      </w:r>
    </w:p>
    <w:p w14:paraId="1A62565E" w14:textId="77777777" w:rsidR="00BA23A9" w:rsidRPr="00256F9C" w:rsidRDefault="00BA23A9" w:rsidP="00BA23A9">
      <w:pPr>
        <w:spacing w:after="0"/>
        <w:jc w:val="both"/>
        <w:rPr>
          <w:rFonts w:ascii="Verdana" w:eastAsia="Times New Roman" w:hAnsi="Verdana" w:cs="Times New Roman"/>
          <w:bCs/>
          <w:color w:val="auto"/>
          <w:sz w:val="24"/>
          <w:szCs w:val="24"/>
        </w:rPr>
      </w:pPr>
    </w:p>
    <w:p w14:paraId="40DD889C" w14:textId="77777777" w:rsidR="00BA23A9" w:rsidRPr="00256F9C" w:rsidRDefault="00BA23A9" w:rsidP="00BA23A9">
      <w:pPr>
        <w:spacing w:after="0"/>
        <w:jc w:val="both"/>
        <w:rPr>
          <w:rFonts w:ascii="Verdana" w:eastAsia="Times New Roman" w:hAnsi="Verdana" w:cs="Times New Roman"/>
          <w:bCs/>
          <w:color w:val="auto"/>
          <w:sz w:val="24"/>
          <w:szCs w:val="24"/>
        </w:rPr>
      </w:pPr>
    </w:p>
    <w:p w14:paraId="4AD0B972" w14:textId="77777777" w:rsidR="007A08A1" w:rsidRPr="00256F9C" w:rsidRDefault="007A08A1" w:rsidP="007A08A1">
      <w:pPr>
        <w:spacing w:after="0"/>
        <w:jc w:val="both"/>
        <w:rPr>
          <w:rFonts w:ascii="Verdana" w:hAnsi="Verdana" w:cs="Times New Roman"/>
          <w:bCs/>
          <w:sz w:val="24"/>
          <w:szCs w:val="24"/>
        </w:rPr>
      </w:pPr>
      <w:r w:rsidRPr="00256F9C">
        <w:rPr>
          <w:rFonts w:ascii="Verdana" w:hAnsi="Verdana" w:cs="Times New Roman"/>
          <w:bCs/>
          <w:sz w:val="24"/>
          <w:szCs w:val="24"/>
        </w:rPr>
        <w:t>W zakresie zadań Wydz. OW:</w:t>
      </w:r>
    </w:p>
    <w:p w14:paraId="1737F260" w14:textId="44672228" w:rsidR="007A08A1" w:rsidRPr="00256F9C" w:rsidRDefault="007A08A1" w:rsidP="007A08A1">
      <w:pPr>
        <w:spacing w:after="0"/>
        <w:jc w:val="both"/>
        <w:rPr>
          <w:rFonts w:ascii="Verdana" w:hAnsi="Verdana" w:cs="Times New Roman"/>
          <w:bCs/>
          <w:sz w:val="24"/>
          <w:szCs w:val="24"/>
        </w:rPr>
      </w:pPr>
      <w:r w:rsidRPr="00256F9C">
        <w:rPr>
          <w:rFonts w:ascii="Verdana" w:hAnsi="Verdana" w:cs="Times New Roman"/>
          <w:bCs/>
          <w:sz w:val="24"/>
          <w:szCs w:val="24"/>
        </w:rPr>
        <w:t>W sprawach oświatowych:</w:t>
      </w:r>
    </w:p>
    <w:p w14:paraId="549F9405" w14:textId="77777777" w:rsidR="008842ED" w:rsidRPr="00256F9C" w:rsidRDefault="008842ED" w:rsidP="007A08A1">
      <w:pPr>
        <w:spacing w:after="0"/>
        <w:jc w:val="both"/>
        <w:rPr>
          <w:rFonts w:ascii="Verdana" w:hAnsi="Verdana" w:cs="Times New Roman"/>
          <w:b/>
          <w:sz w:val="24"/>
          <w:szCs w:val="24"/>
        </w:rPr>
      </w:pPr>
    </w:p>
    <w:p w14:paraId="69D6C50A" w14:textId="561AFB0A"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Zatwierdzono 2 aneksy do arkuszy Miejskich Przedszkoli Publicznych oraz 4 aneksy do arkuszy organizacyjnych szkół podstawowych.</w:t>
      </w:r>
    </w:p>
    <w:p w14:paraId="7708C0D1" w14:textId="77777777" w:rsidR="00E61185" w:rsidRPr="00256F9C" w:rsidRDefault="00E61185" w:rsidP="00E61185">
      <w:pPr>
        <w:pStyle w:val="Akapitzlist"/>
        <w:spacing w:after="0"/>
        <w:jc w:val="both"/>
        <w:rPr>
          <w:rFonts w:ascii="Verdana" w:hAnsi="Verdana" w:cs="Times New Roman"/>
          <w:b/>
          <w:sz w:val="24"/>
          <w:szCs w:val="24"/>
        </w:rPr>
      </w:pPr>
    </w:p>
    <w:p w14:paraId="6F51F329" w14:textId="6C649AF5" w:rsidR="008842ED" w:rsidRPr="00256F9C" w:rsidRDefault="00E61185"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 xml:space="preserve">Wydano </w:t>
      </w:r>
      <w:r w:rsidR="008842ED" w:rsidRPr="00256F9C">
        <w:rPr>
          <w:rFonts w:ascii="Verdana" w:hAnsi="Verdana"/>
          <w:sz w:val="24"/>
          <w:szCs w:val="24"/>
        </w:rPr>
        <w:t xml:space="preserve">zaświadczenie o zmianie w ewidencji szkół i placówek niepublicznych dla Niepublicznej Szkoły Podstawowej </w:t>
      </w:r>
      <w:proofErr w:type="spellStart"/>
      <w:r w:rsidR="008842ED" w:rsidRPr="00256F9C">
        <w:rPr>
          <w:rFonts w:ascii="Verdana" w:hAnsi="Verdana"/>
          <w:sz w:val="24"/>
          <w:szCs w:val="24"/>
        </w:rPr>
        <w:t>Dreamers</w:t>
      </w:r>
      <w:proofErr w:type="spellEnd"/>
      <w:r w:rsidRPr="00256F9C">
        <w:rPr>
          <w:rFonts w:ascii="Verdana" w:hAnsi="Verdana"/>
          <w:sz w:val="24"/>
          <w:szCs w:val="24"/>
        </w:rPr>
        <w:t>.</w:t>
      </w:r>
      <w:r w:rsidR="008842ED" w:rsidRPr="00256F9C">
        <w:rPr>
          <w:rFonts w:ascii="Verdana" w:hAnsi="Verdana"/>
          <w:sz w:val="24"/>
          <w:szCs w:val="24"/>
        </w:rPr>
        <w:t xml:space="preserve"> </w:t>
      </w:r>
      <w:r w:rsidRPr="00256F9C">
        <w:rPr>
          <w:rFonts w:ascii="Verdana" w:hAnsi="Verdana"/>
          <w:sz w:val="24"/>
          <w:szCs w:val="24"/>
        </w:rPr>
        <w:t>Z</w:t>
      </w:r>
      <w:r w:rsidR="008842ED" w:rsidRPr="00256F9C">
        <w:rPr>
          <w:rFonts w:ascii="Verdana" w:hAnsi="Verdana"/>
          <w:sz w:val="24"/>
          <w:szCs w:val="24"/>
        </w:rPr>
        <w:t xml:space="preserve">miana dotyczyła utworzenia oddziałów integracyjnych. </w:t>
      </w:r>
    </w:p>
    <w:p w14:paraId="3E489D35" w14:textId="77777777" w:rsidR="00E61185" w:rsidRPr="00256F9C" w:rsidRDefault="00E61185" w:rsidP="00E61185">
      <w:pPr>
        <w:pStyle w:val="Akapitzlist"/>
        <w:rPr>
          <w:rFonts w:ascii="Verdana" w:hAnsi="Verdana" w:cs="Times New Roman"/>
          <w:b/>
          <w:sz w:val="24"/>
          <w:szCs w:val="24"/>
        </w:rPr>
      </w:pPr>
    </w:p>
    <w:p w14:paraId="35EA66A1" w14:textId="1E5AC39F"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lastRenderedPageBreak/>
        <w:t>13</w:t>
      </w:r>
      <w:r w:rsidR="00E61185" w:rsidRPr="00256F9C">
        <w:rPr>
          <w:rFonts w:ascii="Verdana" w:hAnsi="Verdana"/>
          <w:sz w:val="24"/>
          <w:szCs w:val="24"/>
        </w:rPr>
        <w:t xml:space="preserve"> grudnia </w:t>
      </w:r>
      <w:r w:rsidRPr="00256F9C">
        <w:rPr>
          <w:rFonts w:ascii="Verdana" w:hAnsi="Verdana"/>
          <w:sz w:val="24"/>
          <w:szCs w:val="24"/>
        </w:rPr>
        <w:t>2024 r. w Szkole Podstawowej nr 1 miało miejsce  rozstrzygnięcie ogólnopolskiego konkursu plastycznego „Co dodaje mi skrzydeł</w:t>
      </w:r>
      <w:r w:rsidR="006524A5" w:rsidRPr="00256F9C">
        <w:rPr>
          <w:rFonts w:ascii="Verdana" w:hAnsi="Verdana"/>
          <w:sz w:val="24"/>
          <w:szCs w:val="24"/>
        </w:rPr>
        <w:t xml:space="preserve"> </w:t>
      </w:r>
      <w:r w:rsidRPr="00256F9C">
        <w:rPr>
          <w:rFonts w:ascii="Verdana" w:hAnsi="Verdana"/>
          <w:sz w:val="24"/>
          <w:szCs w:val="24"/>
        </w:rPr>
        <w:t>-</w:t>
      </w:r>
      <w:r w:rsidR="006524A5" w:rsidRPr="00256F9C">
        <w:rPr>
          <w:rFonts w:ascii="Verdana" w:hAnsi="Verdana"/>
          <w:sz w:val="24"/>
          <w:szCs w:val="24"/>
        </w:rPr>
        <w:t xml:space="preserve"> </w:t>
      </w:r>
      <w:r w:rsidRPr="00256F9C">
        <w:rPr>
          <w:rFonts w:ascii="Verdana" w:hAnsi="Verdana"/>
          <w:sz w:val="24"/>
          <w:szCs w:val="24"/>
        </w:rPr>
        <w:t>Moja Pasja” -</w:t>
      </w:r>
      <w:r w:rsidR="00E61185" w:rsidRPr="00256F9C">
        <w:rPr>
          <w:rFonts w:ascii="Verdana" w:hAnsi="Verdana"/>
          <w:sz w:val="24"/>
          <w:szCs w:val="24"/>
        </w:rPr>
        <w:t xml:space="preserve"> </w:t>
      </w:r>
      <w:r w:rsidRPr="00256F9C">
        <w:rPr>
          <w:rFonts w:ascii="Verdana" w:hAnsi="Verdana"/>
          <w:sz w:val="24"/>
          <w:szCs w:val="24"/>
        </w:rPr>
        <w:t xml:space="preserve">wyłoniono 2 laureatów w klasach 1-3 oraz </w:t>
      </w:r>
      <w:r w:rsidR="00E61185" w:rsidRPr="00256F9C">
        <w:rPr>
          <w:rFonts w:ascii="Verdana" w:hAnsi="Verdana"/>
          <w:sz w:val="24"/>
          <w:szCs w:val="24"/>
        </w:rPr>
        <w:br/>
      </w:r>
      <w:r w:rsidRPr="00256F9C">
        <w:rPr>
          <w:rFonts w:ascii="Verdana" w:hAnsi="Verdana"/>
          <w:sz w:val="24"/>
          <w:szCs w:val="24"/>
        </w:rPr>
        <w:t>4 laureatów w klasach 4-6.</w:t>
      </w:r>
    </w:p>
    <w:p w14:paraId="29FE6081" w14:textId="77777777" w:rsidR="00E61185" w:rsidRPr="00256F9C" w:rsidRDefault="00E61185" w:rsidP="00E61185">
      <w:pPr>
        <w:pStyle w:val="Akapitzlist"/>
        <w:rPr>
          <w:rFonts w:ascii="Verdana" w:hAnsi="Verdana" w:cs="Times New Roman"/>
          <w:b/>
          <w:sz w:val="24"/>
          <w:szCs w:val="24"/>
        </w:rPr>
      </w:pPr>
    </w:p>
    <w:p w14:paraId="7C6FF657" w14:textId="65AD060B"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 xml:space="preserve">W grudniu </w:t>
      </w:r>
      <w:r w:rsidR="006524A5" w:rsidRPr="00256F9C">
        <w:rPr>
          <w:rFonts w:ascii="Verdana" w:hAnsi="Verdana"/>
          <w:sz w:val="24"/>
          <w:szCs w:val="24"/>
        </w:rPr>
        <w:t xml:space="preserve">2024 r. </w:t>
      </w:r>
      <w:r w:rsidRPr="00256F9C">
        <w:rPr>
          <w:rFonts w:ascii="Verdana" w:hAnsi="Verdana"/>
          <w:sz w:val="24"/>
          <w:szCs w:val="24"/>
        </w:rPr>
        <w:t xml:space="preserve">Szkolny Klub Wolontariatu Szkoły Podstawowej </w:t>
      </w:r>
      <w:r w:rsidR="00E61185" w:rsidRPr="00256F9C">
        <w:rPr>
          <w:rFonts w:ascii="Verdana" w:hAnsi="Verdana"/>
          <w:sz w:val="24"/>
          <w:szCs w:val="24"/>
        </w:rPr>
        <w:br/>
      </w:r>
      <w:r w:rsidRPr="00256F9C">
        <w:rPr>
          <w:rFonts w:ascii="Verdana" w:hAnsi="Verdana"/>
          <w:sz w:val="24"/>
          <w:szCs w:val="24"/>
        </w:rPr>
        <w:t xml:space="preserve">nr 1 przekazał dary dla podopiecznych pacjentów przebywających </w:t>
      </w:r>
      <w:r w:rsidR="00E61185" w:rsidRPr="00256F9C">
        <w:rPr>
          <w:rFonts w:ascii="Verdana" w:hAnsi="Verdana"/>
          <w:sz w:val="24"/>
          <w:szCs w:val="24"/>
        </w:rPr>
        <w:br/>
      </w:r>
      <w:r w:rsidRPr="00256F9C">
        <w:rPr>
          <w:rFonts w:ascii="Verdana" w:hAnsi="Verdana"/>
          <w:sz w:val="24"/>
          <w:szCs w:val="24"/>
        </w:rPr>
        <w:t xml:space="preserve">w SPZO w Nowogrodźcu na Oddziale </w:t>
      </w:r>
      <w:proofErr w:type="spellStart"/>
      <w:r w:rsidRPr="00256F9C">
        <w:rPr>
          <w:rFonts w:ascii="Verdana" w:hAnsi="Verdana"/>
          <w:sz w:val="24"/>
          <w:szCs w:val="24"/>
        </w:rPr>
        <w:t>Hospicyjno</w:t>
      </w:r>
      <w:proofErr w:type="spellEnd"/>
      <w:r w:rsidRPr="00256F9C">
        <w:rPr>
          <w:rFonts w:ascii="Verdana" w:hAnsi="Verdana"/>
          <w:sz w:val="24"/>
          <w:szCs w:val="24"/>
        </w:rPr>
        <w:t xml:space="preserve"> - Paliatywnym </w:t>
      </w:r>
      <w:r w:rsidR="00E61185" w:rsidRPr="00256F9C">
        <w:rPr>
          <w:rFonts w:ascii="Verdana" w:hAnsi="Verdana"/>
          <w:sz w:val="24"/>
          <w:szCs w:val="24"/>
        </w:rPr>
        <w:br/>
      </w:r>
      <w:r w:rsidRPr="00256F9C">
        <w:rPr>
          <w:rFonts w:ascii="Verdana" w:hAnsi="Verdana"/>
          <w:sz w:val="24"/>
          <w:szCs w:val="24"/>
        </w:rPr>
        <w:t>i Opiekuńczo Leczniczym.</w:t>
      </w:r>
    </w:p>
    <w:p w14:paraId="51B19679" w14:textId="77777777" w:rsidR="00E61185" w:rsidRPr="00256F9C" w:rsidRDefault="00E61185" w:rsidP="00E61185">
      <w:pPr>
        <w:pStyle w:val="Akapitzlist"/>
        <w:rPr>
          <w:rFonts w:ascii="Verdana" w:hAnsi="Verdana" w:cs="Times New Roman"/>
          <w:b/>
          <w:sz w:val="24"/>
          <w:szCs w:val="24"/>
        </w:rPr>
      </w:pPr>
    </w:p>
    <w:p w14:paraId="6E4A6F39" w14:textId="03B8A4B2"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19</w:t>
      </w:r>
      <w:r w:rsidR="00E61185" w:rsidRPr="00256F9C">
        <w:rPr>
          <w:rFonts w:ascii="Verdana" w:hAnsi="Verdana"/>
          <w:sz w:val="24"/>
          <w:szCs w:val="24"/>
        </w:rPr>
        <w:t xml:space="preserve"> grudnia </w:t>
      </w:r>
      <w:r w:rsidRPr="00256F9C">
        <w:rPr>
          <w:rFonts w:ascii="Verdana" w:hAnsi="Verdana"/>
          <w:sz w:val="24"/>
          <w:szCs w:val="24"/>
        </w:rPr>
        <w:t xml:space="preserve">2024 </w:t>
      </w:r>
      <w:r w:rsidR="00E61185" w:rsidRPr="00256F9C">
        <w:rPr>
          <w:rFonts w:ascii="Verdana" w:hAnsi="Verdana"/>
          <w:sz w:val="24"/>
          <w:szCs w:val="24"/>
        </w:rPr>
        <w:t xml:space="preserve">r. </w:t>
      </w:r>
      <w:r w:rsidRPr="00256F9C">
        <w:rPr>
          <w:rFonts w:ascii="Verdana" w:hAnsi="Verdana"/>
          <w:sz w:val="24"/>
          <w:szCs w:val="24"/>
        </w:rPr>
        <w:t xml:space="preserve">Miejskie Przedszkole </w:t>
      </w:r>
      <w:r w:rsidR="006524A5" w:rsidRPr="00256F9C">
        <w:rPr>
          <w:rFonts w:ascii="Verdana" w:hAnsi="Verdana"/>
          <w:sz w:val="24"/>
          <w:szCs w:val="24"/>
        </w:rPr>
        <w:t xml:space="preserve">Publiczne </w:t>
      </w:r>
      <w:r w:rsidRPr="00256F9C">
        <w:rPr>
          <w:rFonts w:ascii="Verdana" w:hAnsi="Verdana"/>
          <w:sz w:val="24"/>
          <w:szCs w:val="24"/>
        </w:rPr>
        <w:t>nr 7 wystawiło Jasełka w Kinie Forum dla władz i społeczności miasta Bolesławiec.</w:t>
      </w:r>
    </w:p>
    <w:p w14:paraId="13373F07" w14:textId="77777777" w:rsidR="00E61185" w:rsidRPr="00256F9C" w:rsidRDefault="00E61185" w:rsidP="00E61185">
      <w:pPr>
        <w:pStyle w:val="Akapitzlist"/>
        <w:rPr>
          <w:rFonts w:ascii="Verdana" w:hAnsi="Verdana" w:cs="Times New Roman"/>
          <w:b/>
          <w:sz w:val="24"/>
          <w:szCs w:val="24"/>
        </w:rPr>
      </w:pPr>
    </w:p>
    <w:p w14:paraId="3899D538" w14:textId="6B8FC505"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W dniach 19</w:t>
      </w:r>
      <w:r w:rsidR="00E61185" w:rsidRPr="00256F9C">
        <w:rPr>
          <w:rFonts w:ascii="Verdana" w:hAnsi="Verdana"/>
          <w:sz w:val="24"/>
          <w:szCs w:val="24"/>
        </w:rPr>
        <w:t xml:space="preserve"> grudnia </w:t>
      </w:r>
      <w:r w:rsidRPr="00256F9C">
        <w:rPr>
          <w:rFonts w:ascii="Verdana" w:hAnsi="Verdana"/>
          <w:sz w:val="24"/>
          <w:szCs w:val="24"/>
        </w:rPr>
        <w:t>2024 r. – 6</w:t>
      </w:r>
      <w:r w:rsidR="00E61185" w:rsidRPr="00256F9C">
        <w:rPr>
          <w:rFonts w:ascii="Verdana" w:hAnsi="Verdana"/>
          <w:sz w:val="24"/>
          <w:szCs w:val="24"/>
        </w:rPr>
        <w:t xml:space="preserve"> stycznia </w:t>
      </w:r>
      <w:r w:rsidRPr="00256F9C">
        <w:rPr>
          <w:rFonts w:ascii="Verdana" w:hAnsi="Verdana"/>
          <w:sz w:val="24"/>
          <w:szCs w:val="24"/>
        </w:rPr>
        <w:t>2025 r. można było podziwiać w Muzeum Ceramiki w Bolesławcu bajkow</w:t>
      </w:r>
      <w:r w:rsidR="00E61185" w:rsidRPr="00256F9C">
        <w:rPr>
          <w:rFonts w:ascii="Verdana" w:hAnsi="Verdana"/>
          <w:sz w:val="24"/>
          <w:szCs w:val="24"/>
        </w:rPr>
        <w:t>e</w:t>
      </w:r>
      <w:r w:rsidRPr="00256F9C">
        <w:rPr>
          <w:rFonts w:ascii="Verdana" w:hAnsi="Verdana"/>
          <w:sz w:val="24"/>
          <w:szCs w:val="24"/>
        </w:rPr>
        <w:t>, świąteczn</w:t>
      </w:r>
      <w:r w:rsidR="00E61185" w:rsidRPr="00256F9C">
        <w:rPr>
          <w:rFonts w:ascii="Verdana" w:hAnsi="Verdana"/>
          <w:sz w:val="24"/>
          <w:szCs w:val="24"/>
        </w:rPr>
        <w:t>e</w:t>
      </w:r>
      <w:r w:rsidRPr="00256F9C">
        <w:rPr>
          <w:rFonts w:ascii="Verdana" w:hAnsi="Verdana"/>
          <w:sz w:val="24"/>
          <w:szCs w:val="24"/>
        </w:rPr>
        <w:t xml:space="preserve"> ozdoby wykonane przez wszystkie miejskie przedszkola i dwie szkoły podstawowe nr 2 i 3. </w:t>
      </w:r>
    </w:p>
    <w:p w14:paraId="3363201F" w14:textId="77777777" w:rsidR="00E61185" w:rsidRPr="00256F9C" w:rsidRDefault="00E61185" w:rsidP="00E61185">
      <w:pPr>
        <w:pStyle w:val="Akapitzlist"/>
        <w:rPr>
          <w:rFonts w:ascii="Verdana" w:hAnsi="Verdana" w:cs="Times New Roman"/>
          <w:b/>
          <w:sz w:val="24"/>
          <w:szCs w:val="24"/>
        </w:rPr>
      </w:pPr>
    </w:p>
    <w:p w14:paraId="00959466" w14:textId="29F49ECD"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 xml:space="preserve">Miejskie Przedszkole nr 3 w ramach międzynarodowego projektu </w:t>
      </w:r>
      <w:proofErr w:type="spellStart"/>
      <w:r w:rsidRPr="00256F9C">
        <w:rPr>
          <w:rFonts w:ascii="Verdana" w:hAnsi="Verdana"/>
          <w:sz w:val="24"/>
          <w:szCs w:val="24"/>
        </w:rPr>
        <w:t>eTwinning</w:t>
      </w:r>
      <w:proofErr w:type="spellEnd"/>
      <w:r w:rsidRPr="00256F9C">
        <w:rPr>
          <w:rFonts w:ascii="Verdana" w:hAnsi="Verdana"/>
          <w:sz w:val="24"/>
          <w:szCs w:val="24"/>
        </w:rPr>
        <w:t xml:space="preserve"> </w:t>
      </w:r>
      <w:proofErr w:type="spellStart"/>
      <w:r w:rsidRPr="00256F9C">
        <w:rPr>
          <w:rFonts w:ascii="Verdana" w:hAnsi="Verdana"/>
          <w:sz w:val="24"/>
          <w:szCs w:val="24"/>
        </w:rPr>
        <w:t>Short</w:t>
      </w:r>
      <w:proofErr w:type="spellEnd"/>
      <w:r w:rsidRPr="00256F9C">
        <w:rPr>
          <w:rFonts w:ascii="Verdana" w:hAnsi="Verdana"/>
          <w:sz w:val="24"/>
          <w:szCs w:val="24"/>
        </w:rPr>
        <w:t xml:space="preserve"> Tales, </w:t>
      </w:r>
      <w:proofErr w:type="spellStart"/>
      <w:r w:rsidRPr="00256F9C">
        <w:rPr>
          <w:rFonts w:ascii="Verdana" w:hAnsi="Verdana"/>
          <w:sz w:val="24"/>
          <w:szCs w:val="24"/>
        </w:rPr>
        <w:t>Long</w:t>
      </w:r>
      <w:proofErr w:type="spellEnd"/>
      <w:r w:rsidRPr="00256F9C">
        <w:rPr>
          <w:rFonts w:ascii="Verdana" w:hAnsi="Verdana"/>
          <w:sz w:val="24"/>
          <w:szCs w:val="24"/>
        </w:rPr>
        <w:t xml:space="preserve"> </w:t>
      </w:r>
      <w:proofErr w:type="spellStart"/>
      <w:r w:rsidRPr="00256F9C">
        <w:rPr>
          <w:rFonts w:ascii="Verdana" w:hAnsi="Verdana"/>
          <w:sz w:val="24"/>
          <w:szCs w:val="24"/>
        </w:rPr>
        <w:t>Tailis</w:t>
      </w:r>
      <w:proofErr w:type="spellEnd"/>
      <w:r w:rsidRPr="00256F9C">
        <w:rPr>
          <w:rFonts w:ascii="Verdana" w:hAnsi="Verdana"/>
          <w:sz w:val="24"/>
          <w:szCs w:val="24"/>
        </w:rPr>
        <w:t xml:space="preserve"> przeprowadziło spotkanie online</w:t>
      </w:r>
      <w:r w:rsidRPr="00256F9C">
        <w:rPr>
          <w:rFonts w:ascii="Verdana" w:hAnsi="Verdana"/>
          <w:sz w:val="24"/>
          <w:szCs w:val="24"/>
        </w:rPr>
        <w:br/>
        <w:t xml:space="preserve"> z dziećmi z Turcji, Litwy i Polski. Dzieci śpiewały piosenki </w:t>
      </w:r>
      <w:r w:rsidRPr="00256F9C">
        <w:rPr>
          <w:rFonts w:ascii="Verdana" w:hAnsi="Verdana"/>
          <w:sz w:val="24"/>
          <w:szCs w:val="24"/>
        </w:rPr>
        <w:br/>
        <w:t xml:space="preserve">w języku polskim i angielskim, ćwiczyły powitanie i przedstawianie się </w:t>
      </w:r>
      <w:r w:rsidR="00E61185" w:rsidRPr="00256F9C">
        <w:rPr>
          <w:rFonts w:ascii="Verdana" w:hAnsi="Verdana"/>
          <w:sz w:val="24"/>
          <w:szCs w:val="24"/>
        </w:rPr>
        <w:br/>
      </w:r>
      <w:r w:rsidRPr="00256F9C">
        <w:rPr>
          <w:rFonts w:ascii="Verdana" w:hAnsi="Verdana"/>
          <w:sz w:val="24"/>
          <w:szCs w:val="24"/>
        </w:rPr>
        <w:t>w języku angielskim.</w:t>
      </w:r>
    </w:p>
    <w:p w14:paraId="6F5130B1" w14:textId="77777777" w:rsidR="00E61185" w:rsidRPr="00256F9C" w:rsidRDefault="00E61185" w:rsidP="00E61185">
      <w:pPr>
        <w:pStyle w:val="Akapitzlist"/>
        <w:rPr>
          <w:rFonts w:ascii="Verdana" w:hAnsi="Verdana" w:cs="Times New Roman"/>
          <w:b/>
          <w:sz w:val="24"/>
          <w:szCs w:val="24"/>
        </w:rPr>
      </w:pPr>
    </w:p>
    <w:p w14:paraId="056AB25F" w14:textId="5CC7CCD0"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Miejskie Przedszkola Publiczne nr</w:t>
      </w:r>
      <w:r w:rsidR="00E61185" w:rsidRPr="00256F9C">
        <w:rPr>
          <w:rFonts w:ascii="Verdana" w:hAnsi="Verdana"/>
          <w:sz w:val="24"/>
          <w:szCs w:val="24"/>
        </w:rPr>
        <w:t xml:space="preserve"> </w:t>
      </w:r>
      <w:r w:rsidRPr="00256F9C">
        <w:rPr>
          <w:rFonts w:ascii="Verdana" w:hAnsi="Verdana"/>
          <w:sz w:val="24"/>
          <w:szCs w:val="24"/>
        </w:rPr>
        <w:t xml:space="preserve">1 i nr 2 realizują Projekt POSE „Zabawy Ruchowe w zdrowym stylu”. Projekt sfinansowany </w:t>
      </w:r>
      <w:r w:rsidR="00E61185" w:rsidRPr="00256F9C">
        <w:rPr>
          <w:rFonts w:ascii="Verdana" w:hAnsi="Verdana"/>
          <w:sz w:val="24"/>
          <w:szCs w:val="24"/>
        </w:rPr>
        <w:br/>
      </w:r>
      <w:r w:rsidRPr="00256F9C">
        <w:rPr>
          <w:rFonts w:ascii="Verdana" w:hAnsi="Verdana"/>
          <w:sz w:val="24"/>
          <w:szCs w:val="24"/>
        </w:rPr>
        <w:t xml:space="preserve">z programu UE Erasmus+,  opracowany zgodnie z założeniami Komisji Europejskiej. Projekt wspiera poprawę jakości wychowania fizycznego w celu zapobiegania wadom postawy u dzieci w oparciu o najnowsze trendy edukacyjne oraz wiedzę ekspertów. Dzięki szkoleniom nauczyciele w bezpieczny i efektywny sposób prowadzą profilaktyczne ćwiczenia gimnastyczne, skutecznie wspierając zdrowy rozwój dzieci. </w:t>
      </w:r>
    </w:p>
    <w:p w14:paraId="1FB4D5A3" w14:textId="77777777" w:rsidR="00E61185" w:rsidRPr="00256F9C" w:rsidRDefault="00E61185" w:rsidP="00E61185">
      <w:pPr>
        <w:pStyle w:val="Akapitzlist"/>
        <w:rPr>
          <w:rFonts w:ascii="Verdana" w:hAnsi="Verdana" w:cs="Times New Roman"/>
          <w:b/>
          <w:sz w:val="24"/>
          <w:szCs w:val="24"/>
        </w:rPr>
      </w:pPr>
    </w:p>
    <w:p w14:paraId="4A45FDD1" w14:textId="052889FE"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9</w:t>
      </w:r>
      <w:r w:rsidR="00E61185" w:rsidRPr="00256F9C">
        <w:rPr>
          <w:rFonts w:ascii="Verdana" w:hAnsi="Verdana"/>
          <w:sz w:val="24"/>
          <w:szCs w:val="24"/>
        </w:rPr>
        <w:t xml:space="preserve"> stycznia </w:t>
      </w:r>
      <w:r w:rsidRPr="00256F9C">
        <w:rPr>
          <w:rFonts w:ascii="Verdana" w:hAnsi="Verdana"/>
          <w:sz w:val="24"/>
          <w:szCs w:val="24"/>
        </w:rPr>
        <w:t>2025 r. zakończono budowę parkingu przy Szkole Podstawowej nr 1. Dzięki inwestycji o wartości 313 650 zł, zrealizowanej przez firmę Jagielski z Bolesławic zwiększyła się liczba miejsc parkingowych. Środki na budowę pochodzą z budżetu miasta Bolesław</w:t>
      </w:r>
      <w:r w:rsidR="006524A5" w:rsidRPr="00256F9C">
        <w:rPr>
          <w:rFonts w:ascii="Verdana" w:hAnsi="Verdana"/>
          <w:sz w:val="24"/>
          <w:szCs w:val="24"/>
        </w:rPr>
        <w:t>iec</w:t>
      </w:r>
      <w:r w:rsidRPr="00256F9C">
        <w:rPr>
          <w:rFonts w:ascii="Verdana" w:hAnsi="Verdana"/>
          <w:sz w:val="24"/>
          <w:szCs w:val="24"/>
        </w:rPr>
        <w:t>.</w:t>
      </w:r>
    </w:p>
    <w:p w14:paraId="1711A853" w14:textId="77777777" w:rsidR="00E61185" w:rsidRPr="00256F9C" w:rsidRDefault="00E61185" w:rsidP="00E61185">
      <w:pPr>
        <w:pStyle w:val="Akapitzlist"/>
        <w:rPr>
          <w:rFonts w:ascii="Verdana" w:hAnsi="Verdana" w:cs="Times New Roman"/>
          <w:b/>
          <w:sz w:val="24"/>
          <w:szCs w:val="24"/>
        </w:rPr>
      </w:pPr>
    </w:p>
    <w:p w14:paraId="4888328C" w14:textId="359F09C5"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lastRenderedPageBreak/>
        <w:t>9</w:t>
      </w:r>
      <w:r w:rsidR="00E61185" w:rsidRPr="00256F9C">
        <w:rPr>
          <w:rFonts w:ascii="Verdana" w:hAnsi="Verdana"/>
          <w:sz w:val="24"/>
          <w:szCs w:val="24"/>
        </w:rPr>
        <w:t xml:space="preserve"> stycznia </w:t>
      </w:r>
      <w:r w:rsidRPr="00256F9C">
        <w:rPr>
          <w:rFonts w:ascii="Verdana" w:hAnsi="Verdana"/>
          <w:sz w:val="24"/>
          <w:szCs w:val="24"/>
        </w:rPr>
        <w:t xml:space="preserve">2025 </w:t>
      </w:r>
      <w:r w:rsidR="00E61185" w:rsidRPr="00256F9C">
        <w:rPr>
          <w:rFonts w:ascii="Verdana" w:hAnsi="Verdana"/>
          <w:sz w:val="24"/>
          <w:szCs w:val="24"/>
        </w:rPr>
        <w:t xml:space="preserve">r. </w:t>
      </w:r>
      <w:r w:rsidRPr="00256F9C">
        <w:rPr>
          <w:rFonts w:ascii="Verdana" w:hAnsi="Verdana"/>
          <w:sz w:val="24"/>
          <w:szCs w:val="24"/>
        </w:rPr>
        <w:t>złożono wniosek aplikacyjny obejmujący szkoły podstawowe</w:t>
      </w:r>
      <w:r w:rsidR="006524A5" w:rsidRPr="00256F9C">
        <w:rPr>
          <w:rFonts w:ascii="Verdana" w:hAnsi="Verdana"/>
          <w:sz w:val="24"/>
          <w:szCs w:val="24"/>
        </w:rPr>
        <w:t>,</w:t>
      </w:r>
      <w:r w:rsidRPr="00256F9C">
        <w:rPr>
          <w:rFonts w:ascii="Verdana" w:hAnsi="Verdana"/>
          <w:sz w:val="24"/>
          <w:szCs w:val="24"/>
        </w:rPr>
        <w:t xml:space="preserve"> dla których organem prowadzącym jest miasto Bolesławiec</w:t>
      </w:r>
      <w:r w:rsidR="006524A5" w:rsidRPr="00256F9C">
        <w:rPr>
          <w:rFonts w:ascii="Verdana" w:hAnsi="Verdana"/>
          <w:sz w:val="24"/>
          <w:szCs w:val="24"/>
        </w:rPr>
        <w:t>,</w:t>
      </w:r>
      <w:r w:rsidRPr="00256F9C">
        <w:rPr>
          <w:rFonts w:ascii="Verdana" w:hAnsi="Verdana"/>
          <w:sz w:val="24"/>
          <w:szCs w:val="24"/>
        </w:rPr>
        <w:t xml:space="preserve">  w ramach programu Fundusze Europejskie dla Dolnego Śląska 2021-2027. pod tytułem  „Ja i ludzki świat wokół mnie - kultura bolesławieckich szkół oparta na wartościach”. Wartość projektu: </w:t>
      </w:r>
      <w:r w:rsidRPr="00256F9C">
        <w:rPr>
          <w:rFonts w:ascii="Verdana" w:hAnsi="Verdana"/>
          <w:sz w:val="24"/>
          <w:szCs w:val="24"/>
        </w:rPr>
        <w:br/>
        <w:t>1 267 230 zł</w:t>
      </w:r>
      <w:r w:rsidR="00E61185" w:rsidRPr="00256F9C">
        <w:rPr>
          <w:rFonts w:ascii="Verdana" w:hAnsi="Verdana"/>
          <w:sz w:val="24"/>
          <w:szCs w:val="24"/>
        </w:rPr>
        <w:t>,</w:t>
      </w:r>
      <w:r w:rsidRPr="00256F9C">
        <w:rPr>
          <w:rFonts w:ascii="Verdana" w:hAnsi="Verdana"/>
          <w:sz w:val="24"/>
          <w:szCs w:val="24"/>
        </w:rPr>
        <w:t xml:space="preserve"> wkład własny 63 361,50 zł. Projekt dotyczy wsparcia dzieci i młodzieży w wieku szkolnym na poziomie szkoły podstawowej w zakresie zapobiegania dyskryminacji i przemocy. Planowany termin realizacji w latach 2025 - 2027.</w:t>
      </w:r>
    </w:p>
    <w:p w14:paraId="66970DBC" w14:textId="77777777" w:rsidR="00E61185" w:rsidRPr="00256F9C" w:rsidRDefault="00E61185" w:rsidP="00E61185">
      <w:pPr>
        <w:pStyle w:val="Akapitzlist"/>
        <w:rPr>
          <w:rFonts w:ascii="Verdana" w:hAnsi="Verdana" w:cs="Times New Roman"/>
          <w:b/>
          <w:sz w:val="24"/>
          <w:szCs w:val="24"/>
        </w:rPr>
      </w:pPr>
    </w:p>
    <w:p w14:paraId="4A136714" w14:textId="6C4A7E43"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16</w:t>
      </w:r>
      <w:r w:rsidR="00E61185" w:rsidRPr="00256F9C">
        <w:rPr>
          <w:rFonts w:ascii="Verdana" w:hAnsi="Verdana"/>
          <w:sz w:val="24"/>
          <w:szCs w:val="24"/>
        </w:rPr>
        <w:t xml:space="preserve"> stycznia </w:t>
      </w:r>
      <w:r w:rsidRPr="00256F9C">
        <w:rPr>
          <w:rFonts w:ascii="Verdana" w:hAnsi="Verdana"/>
          <w:sz w:val="24"/>
          <w:szCs w:val="24"/>
        </w:rPr>
        <w:t>2025</w:t>
      </w:r>
      <w:r w:rsidR="00E61185" w:rsidRPr="00256F9C">
        <w:rPr>
          <w:rFonts w:ascii="Verdana" w:hAnsi="Verdana"/>
          <w:sz w:val="24"/>
          <w:szCs w:val="24"/>
        </w:rPr>
        <w:t xml:space="preserve"> r.</w:t>
      </w:r>
      <w:r w:rsidRPr="00256F9C">
        <w:rPr>
          <w:rFonts w:ascii="Verdana" w:hAnsi="Verdana"/>
          <w:sz w:val="24"/>
          <w:szCs w:val="24"/>
        </w:rPr>
        <w:t xml:space="preserve"> w sali konferencyjnej BOK</w:t>
      </w:r>
      <w:r w:rsidR="00E61185" w:rsidRPr="00256F9C">
        <w:rPr>
          <w:rFonts w:ascii="Verdana" w:hAnsi="Verdana"/>
          <w:sz w:val="24"/>
          <w:szCs w:val="24"/>
        </w:rPr>
        <w:t>-</w:t>
      </w:r>
      <w:r w:rsidRPr="00256F9C">
        <w:rPr>
          <w:rFonts w:ascii="Verdana" w:hAnsi="Verdana"/>
          <w:sz w:val="24"/>
          <w:szCs w:val="24"/>
        </w:rPr>
        <w:t xml:space="preserve">MCC odbyło się szkolenie dla nauczycieli szkół podstawowych z miasta z prof. Jackiem </w:t>
      </w:r>
      <w:proofErr w:type="spellStart"/>
      <w:r w:rsidRPr="00256F9C">
        <w:rPr>
          <w:rFonts w:ascii="Verdana" w:hAnsi="Verdana"/>
          <w:sz w:val="24"/>
          <w:szCs w:val="24"/>
        </w:rPr>
        <w:t>Pyżalskim</w:t>
      </w:r>
      <w:proofErr w:type="spellEnd"/>
      <w:r w:rsidRPr="00256F9C">
        <w:rPr>
          <w:rFonts w:ascii="Verdana" w:hAnsi="Verdana"/>
          <w:sz w:val="24"/>
          <w:szCs w:val="24"/>
        </w:rPr>
        <w:t xml:space="preserve"> na temat wykorzystania generatywnej sztucznej inteligencji w dydaktyce</w:t>
      </w:r>
      <w:r w:rsidR="00E61185" w:rsidRPr="00256F9C">
        <w:rPr>
          <w:rFonts w:ascii="Verdana" w:hAnsi="Verdana"/>
          <w:sz w:val="24"/>
          <w:szCs w:val="24"/>
        </w:rPr>
        <w:t xml:space="preserve"> </w:t>
      </w:r>
      <w:r w:rsidRPr="00256F9C">
        <w:rPr>
          <w:rFonts w:ascii="Verdana" w:hAnsi="Verdana"/>
          <w:sz w:val="24"/>
          <w:szCs w:val="24"/>
        </w:rPr>
        <w:t>i wychowaniu. W szkoleniu uczestniczyło 67 nauczycieli</w:t>
      </w:r>
      <w:r w:rsidR="00E61185" w:rsidRPr="00256F9C">
        <w:rPr>
          <w:rFonts w:ascii="Verdana" w:hAnsi="Verdana"/>
          <w:sz w:val="24"/>
          <w:szCs w:val="24"/>
        </w:rPr>
        <w:t>.</w:t>
      </w:r>
    </w:p>
    <w:p w14:paraId="496DDD39" w14:textId="77777777" w:rsidR="00E61185" w:rsidRPr="00256F9C" w:rsidRDefault="00E61185" w:rsidP="00E61185">
      <w:pPr>
        <w:pStyle w:val="Akapitzlist"/>
        <w:rPr>
          <w:rFonts w:ascii="Verdana" w:hAnsi="Verdana" w:cs="Times New Roman"/>
          <w:b/>
          <w:sz w:val="24"/>
          <w:szCs w:val="24"/>
        </w:rPr>
      </w:pPr>
    </w:p>
    <w:p w14:paraId="1F32D2C7" w14:textId="608F6BAA" w:rsidR="008842ED"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Szko</w:t>
      </w:r>
      <w:r w:rsidR="00E61185" w:rsidRPr="00256F9C">
        <w:rPr>
          <w:rFonts w:ascii="Verdana" w:hAnsi="Verdana"/>
          <w:sz w:val="24"/>
          <w:szCs w:val="24"/>
        </w:rPr>
        <w:t>ł</w:t>
      </w:r>
      <w:r w:rsidRPr="00256F9C">
        <w:rPr>
          <w:rFonts w:ascii="Verdana" w:hAnsi="Verdana"/>
          <w:sz w:val="24"/>
          <w:szCs w:val="24"/>
        </w:rPr>
        <w:t>a Podstawowa nr 4 otrzymał</w:t>
      </w:r>
      <w:r w:rsidR="002756DE" w:rsidRPr="00256F9C">
        <w:rPr>
          <w:rFonts w:ascii="Verdana" w:hAnsi="Verdana"/>
          <w:sz w:val="24"/>
          <w:szCs w:val="24"/>
        </w:rPr>
        <w:t>a</w:t>
      </w:r>
      <w:r w:rsidRPr="00256F9C">
        <w:rPr>
          <w:rFonts w:ascii="Verdana" w:hAnsi="Verdana"/>
          <w:sz w:val="24"/>
          <w:szCs w:val="24"/>
        </w:rPr>
        <w:t xml:space="preserve"> dofinansowanie w wysokości </w:t>
      </w:r>
      <w:r w:rsidRPr="00256F9C">
        <w:rPr>
          <w:rFonts w:ascii="Verdana" w:hAnsi="Verdana"/>
          <w:sz w:val="24"/>
          <w:szCs w:val="24"/>
        </w:rPr>
        <w:br/>
        <w:t>11 000 zł z Międzynarodowej Organizacji ds. Migracji przy ONZ na realizację projektu pod nazwą „Jesteśmy tacy sami – zajęcia fotograficzne i filmowe”</w:t>
      </w:r>
      <w:r w:rsidR="00E61185" w:rsidRPr="00256F9C">
        <w:rPr>
          <w:rFonts w:ascii="Verdana" w:hAnsi="Verdana"/>
          <w:sz w:val="24"/>
          <w:szCs w:val="24"/>
        </w:rPr>
        <w:t>.</w:t>
      </w:r>
    </w:p>
    <w:p w14:paraId="357904A8" w14:textId="77777777" w:rsidR="00E61185" w:rsidRPr="00256F9C" w:rsidRDefault="00E61185" w:rsidP="00E61185">
      <w:pPr>
        <w:pStyle w:val="Akapitzlist"/>
        <w:rPr>
          <w:rFonts w:ascii="Verdana" w:hAnsi="Verdana" w:cs="Times New Roman"/>
          <w:b/>
          <w:sz w:val="24"/>
          <w:szCs w:val="24"/>
        </w:rPr>
      </w:pPr>
    </w:p>
    <w:p w14:paraId="41753330" w14:textId="7FD2612F" w:rsidR="006C18EF" w:rsidRPr="00256F9C" w:rsidRDefault="008842ED" w:rsidP="00411AFE">
      <w:pPr>
        <w:pStyle w:val="Akapitzlist"/>
        <w:numPr>
          <w:ilvl w:val="0"/>
          <w:numId w:val="4"/>
        </w:numPr>
        <w:spacing w:after="0"/>
        <w:jc w:val="both"/>
        <w:rPr>
          <w:rFonts w:ascii="Verdana" w:hAnsi="Verdana" w:cs="Times New Roman"/>
          <w:b/>
          <w:sz w:val="24"/>
          <w:szCs w:val="24"/>
        </w:rPr>
      </w:pPr>
      <w:r w:rsidRPr="00256F9C">
        <w:rPr>
          <w:rFonts w:ascii="Verdana" w:hAnsi="Verdana"/>
          <w:sz w:val="24"/>
          <w:szCs w:val="24"/>
        </w:rPr>
        <w:t>Szkoły Podstawowe nr 1 i 4 zostały zakwalifikowane do pilotażowego programu Ministerstwa Edukacji Narodowej „SZKOLNY TUTORING – program pedagogiki dialogu”. Do projektu zostało zakwalifikowanych 19 szkół w Polsce.</w:t>
      </w:r>
    </w:p>
    <w:p w14:paraId="0CF4B9B7" w14:textId="77777777" w:rsidR="006524A5" w:rsidRPr="00256F9C" w:rsidRDefault="006524A5" w:rsidP="006524A5">
      <w:pPr>
        <w:pStyle w:val="Akapitzlist"/>
        <w:rPr>
          <w:rFonts w:ascii="Verdana" w:hAnsi="Verdana" w:cs="Times New Roman"/>
          <w:b/>
          <w:sz w:val="24"/>
          <w:szCs w:val="24"/>
        </w:rPr>
      </w:pPr>
    </w:p>
    <w:p w14:paraId="7BBC96DE" w14:textId="77777777" w:rsidR="006524A5" w:rsidRPr="00256F9C" w:rsidRDefault="006524A5" w:rsidP="006524A5">
      <w:pPr>
        <w:pStyle w:val="Akapitzlist"/>
        <w:spacing w:after="0"/>
        <w:jc w:val="both"/>
        <w:rPr>
          <w:rFonts w:ascii="Verdana" w:hAnsi="Verdana" w:cs="Times New Roman"/>
          <w:b/>
          <w:sz w:val="24"/>
          <w:szCs w:val="24"/>
        </w:rPr>
      </w:pPr>
    </w:p>
    <w:p w14:paraId="542415F9" w14:textId="3123B97D" w:rsidR="003B3DD0" w:rsidRPr="00256F9C" w:rsidRDefault="003B3DD0" w:rsidP="003B3DD0">
      <w:pPr>
        <w:spacing w:after="0"/>
        <w:jc w:val="both"/>
        <w:rPr>
          <w:rFonts w:ascii="Verdana" w:hAnsi="Verdana" w:cs="Times New Roman"/>
          <w:bCs/>
          <w:sz w:val="24"/>
          <w:szCs w:val="24"/>
        </w:rPr>
      </w:pPr>
      <w:r w:rsidRPr="00256F9C">
        <w:rPr>
          <w:rFonts w:ascii="Verdana" w:hAnsi="Verdana" w:cs="Times New Roman"/>
          <w:bCs/>
          <w:sz w:val="24"/>
          <w:szCs w:val="24"/>
        </w:rPr>
        <w:t xml:space="preserve">W zakresie </w:t>
      </w:r>
      <w:r w:rsidR="00BD0330" w:rsidRPr="00256F9C">
        <w:rPr>
          <w:rFonts w:ascii="Verdana" w:hAnsi="Verdana" w:cs="Times New Roman"/>
          <w:bCs/>
          <w:sz w:val="24"/>
          <w:szCs w:val="24"/>
        </w:rPr>
        <w:t xml:space="preserve">zadań Wydz. </w:t>
      </w:r>
      <w:proofErr w:type="spellStart"/>
      <w:r w:rsidR="00BD0330" w:rsidRPr="00256F9C">
        <w:rPr>
          <w:rFonts w:ascii="Verdana" w:hAnsi="Verdana" w:cs="Times New Roman"/>
          <w:bCs/>
          <w:sz w:val="24"/>
          <w:szCs w:val="24"/>
        </w:rPr>
        <w:t>RiP</w:t>
      </w:r>
      <w:proofErr w:type="spellEnd"/>
      <w:r w:rsidR="00BD0330" w:rsidRPr="00256F9C">
        <w:rPr>
          <w:rFonts w:ascii="Verdana" w:hAnsi="Verdana" w:cs="Times New Roman"/>
          <w:bCs/>
          <w:sz w:val="24"/>
          <w:szCs w:val="24"/>
        </w:rPr>
        <w:t>:</w:t>
      </w:r>
    </w:p>
    <w:p w14:paraId="77C11E0E" w14:textId="77777777" w:rsidR="002756DE" w:rsidRPr="00256F9C" w:rsidRDefault="002756DE" w:rsidP="003B3DD0">
      <w:pPr>
        <w:spacing w:after="0"/>
        <w:jc w:val="both"/>
        <w:rPr>
          <w:rFonts w:ascii="Verdana" w:hAnsi="Verdana" w:cs="Times New Roman"/>
          <w:b/>
          <w:sz w:val="24"/>
          <w:szCs w:val="24"/>
        </w:rPr>
      </w:pPr>
    </w:p>
    <w:p w14:paraId="696D0ED1" w14:textId="77777777" w:rsidR="002756DE" w:rsidRPr="00256F9C" w:rsidRDefault="002756DE" w:rsidP="00411AFE">
      <w:pPr>
        <w:pStyle w:val="Akapitzlist"/>
        <w:numPr>
          <w:ilvl w:val="0"/>
          <w:numId w:val="17"/>
        </w:numPr>
        <w:spacing w:after="0"/>
        <w:jc w:val="both"/>
        <w:rPr>
          <w:rFonts w:ascii="Verdana" w:hAnsi="Verdana" w:cs="Times New Roman"/>
          <w:bCs/>
          <w:sz w:val="24"/>
          <w:szCs w:val="24"/>
        </w:rPr>
      </w:pPr>
      <w:r w:rsidRPr="00256F9C">
        <w:rPr>
          <w:rFonts w:ascii="Verdana" w:hAnsi="Verdana" w:cs="Times New Roman"/>
          <w:bCs/>
          <w:sz w:val="24"/>
          <w:szCs w:val="24"/>
        </w:rPr>
        <w:t xml:space="preserve">30 grudnia 2024 r. w Sali Rajców bolesławieckiego Ratusza odbyła się promocja „Rocznika Bolesławieckiego 2023”. Szesnasta edycja periodyku, licząca 184 strony, zawierała artykuły dotyczące najważniejszych wydarzeń, które miały miejsce w 2023 r., m.in. przyznania miastu Nagrody Europy, czy przekazania jedenastotomowego studium ochrony wartości kulturowych dotyczących Bolesławca, opracowanego przez pracowników Oddziału Terenowego we Wrocławiu Narodowego Instytutu Dziedzictwa, Muzeum Ceramiki oraz Urzędu Miasta Bolesławiec. </w:t>
      </w:r>
    </w:p>
    <w:p w14:paraId="17DE69A1" w14:textId="77777777" w:rsidR="002756DE" w:rsidRPr="00256F9C" w:rsidRDefault="002756DE" w:rsidP="002756DE">
      <w:pPr>
        <w:pStyle w:val="Akapitzlist"/>
        <w:spacing w:after="0"/>
        <w:jc w:val="both"/>
        <w:rPr>
          <w:rFonts w:ascii="Verdana" w:hAnsi="Verdana" w:cs="Times New Roman"/>
          <w:bCs/>
          <w:sz w:val="24"/>
          <w:szCs w:val="24"/>
        </w:rPr>
      </w:pPr>
    </w:p>
    <w:p w14:paraId="4A870913" w14:textId="77777777" w:rsidR="002756DE" w:rsidRPr="00256F9C" w:rsidRDefault="002756DE" w:rsidP="002756DE">
      <w:pPr>
        <w:pStyle w:val="Akapitzlist"/>
        <w:spacing w:after="0"/>
        <w:jc w:val="both"/>
        <w:rPr>
          <w:rFonts w:ascii="Verdana" w:hAnsi="Verdana" w:cs="Times New Roman"/>
          <w:bCs/>
          <w:sz w:val="24"/>
          <w:szCs w:val="24"/>
        </w:rPr>
      </w:pPr>
    </w:p>
    <w:p w14:paraId="26C34638" w14:textId="2070CEBE" w:rsidR="002756DE" w:rsidRPr="00256F9C" w:rsidRDefault="002756DE" w:rsidP="00411AFE">
      <w:pPr>
        <w:pStyle w:val="Akapitzlist"/>
        <w:numPr>
          <w:ilvl w:val="0"/>
          <w:numId w:val="17"/>
        </w:numPr>
        <w:spacing w:after="0"/>
        <w:jc w:val="both"/>
        <w:rPr>
          <w:rFonts w:ascii="Verdana" w:hAnsi="Verdana" w:cs="Times New Roman"/>
          <w:bCs/>
          <w:sz w:val="24"/>
          <w:szCs w:val="24"/>
        </w:rPr>
      </w:pPr>
      <w:r w:rsidRPr="00256F9C">
        <w:rPr>
          <w:rFonts w:ascii="Verdana" w:hAnsi="Verdana" w:cs="Times New Roman"/>
          <w:bCs/>
          <w:sz w:val="24"/>
          <w:szCs w:val="24"/>
        </w:rPr>
        <w:lastRenderedPageBreak/>
        <w:t xml:space="preserve">Pracownia wokalna BOK – MCC wyjechała do Włoch do miasta partnerskiego </w:t>
      </w:r>
      <w:proofErr w:type="spellStart"/>
      <w:r w:rsidRPr="00256F9C">
        <w:rPr>
          <w:rFonts w:ascii="Verdana" w:hAnsi="Verdana" w:cs="Times New Roman"/>
          <w:bCs/>
          <w:sz w:val="24"/>
          <w:szCs w:val="24"/>
        </w:rPr>
        <w:t>Vallecorsa</w:t>
      </w:r>
      <w:proofErr w:type="spellEnd"/>
      <w:r w:rsidRPr="00256F9C">
        <w:rPr>
          <w:rFonts w:ascii="Verdana" w:hAnsi="Verdana" w:cs="Times New Roman"/>
          <w:bCs/>
          <w:sz w:val="24"/>
          <w:szCs w:val="24"/>
        </w:rPr>
        <w:t xml:space="preserve"> w ramach projektu wymiany kulturalnej. Wyjazd zorganizowano  na zaproszenie chóru św. Marii de </w:t>
      </w:r>
      <w:proofErr w:type="spellStart"/>
      <w:r w:rsidRPr="00256F9C">
        <w:rPr>
          <w:rFonts w:ascii="Verdana" w:hAnsi="Verdana" w:cs="Times New Roman"/>
          <w:bCs/>
          <w:sz w:val="24"/>
          <w:szCs w:val="24"/>
        </w:rPr>
        <w:t>Mattias</w:t>
      </w:r>
      <w:proofErr w:type="spellEnd"/>
      <w:r w:rsidRPr="00256F9C">
        <w:rPr>
          <w:rFonts w:ascii="Verdana" w:hAnsi="Verdana" w:cs="Times New Roman"/>
          <w:bCs/>
          <w:sz w:val="24"/>
          <w:szCs w:val="24"/>
        </w:rPr>
        <w:t xml:space="preserve"> </w:t>
      </w:r>
      <w:r w:rsidRPr="00256F9C">
        <w:rPr>
          <w:rFonts w:ascii="Verdana" w:hAnsi="Verdana" w:cs="Times New Roman"/>
          <w:bCs/>
          <w:sz w:val="24"/>
          <w:szCs w:val="24"/>
        </w:rPr>
        <w:br/>
        <w:t xml:space="preserve">z  </w:t>
      </w:r>
      <w:proofErr w:type="spellStart"/>
      <w:r w:rsidRPr="00256F9C">
        <w:rPr>
          <w:rFonts w:ascii="Verdana" w:hAnsi="Verdana" w:cs="Times New Roman"/>
          <w:bCs/>
          <w:sz w:val="24"/>
          <w:szCs w:val="24"/>
        </w:rPr>
        <w:t>Vallecorsa</w:t>
      </w:r>
      <w:proofErr w:type="spellEnd"/>
      <w:r w:rsidRPr="00256F9C">
        <w:rPr>
          <w:rFonts w:ascii="Verdana" w:hAnsi="Verdana" w:cs="Times New Roman"/>
          <w:bCs/>
          <w:sz w:val="24"/>
          <w:szCs w:val="24"/>
        </w:rPr>
        <w:t xml:space="preserve">. Podczas pobytu we Włoszech w dniach 11-15 grudnia 2024 r. bolesławiecka młodzież pod opieką instruktorki Pani Barbary </w:t>
      </w:r>
      <w:proofErr w:type="spellStart"/>
      <w:r w:rsidRPr="00256F9C">
        <w:rPr>
          <w:rFonts w:ascii="Verdana" w:hAnsi="Verdana" w:cs="Times New Roman"/>
          <w:bCs/>
          <w:sz w:val="24"/>
          <w:szCs w:val="24"/>
        </w:rPr>
        <w:t>Lendzian</w:t>
      </w:r>
      <w:proofErr w:type="spellEnd"/>
      <w:r w:rsidRPr="00256F9C">
        <w:rPr>
          <w:rFonts w:ascii="Verdana" w:hAnsi="Verdana" w:cs="Times New Roman"/>
          <w:bCs/>
          <w:sz w:val="24"/>
          <w:szCs w:val="24"/>
        </w:rPr>
        <w:t>, razem z włoskimi partnerami uczestniczyła we wspólnych warsztatach muzycznych, które obejmowały polskie i włoskie kolędy i muzykę klasyczną oraz trzech wspólnych koncertach.</w:t>
      </w:r>
    </w:p>
    <w:p w14:paraId="7437A95D" w14:textId="77777777" w:rsidR="00C9506D" w:rsidRPr="00256F9C" w:rsidRDefault="00C9506D" w:rsidP="003B3DD0">
      <w:pPr>
        <w:spacing w:after="0"/>
        <w:jc w:val="both"/>
        <w:rPr>
          <w:rFonts w:ascii="Verdana" w:hAnsi="Verdana" w:cs="Times New Roman"/>
          <w:b/>
          <w:sz w:val="24"/>
          <w:szCs w:val="24"/>
        </w:rPr>
      </w:pPr>
    </w:p>
    <w:p w14:paraId="5753FB24" w14:textId="77777777" w:rsidR="001C61CF" w:rsidRPr="00256F9C" w:rsidRDefault="001C61CF" w:rsidP="003B3DD0">
      <w:pPr>
        <w:spacing w:after="0"/>
        <w:jc w:val="both"/>
        <w:rPr>
          <w:rFonts w:ascii="Verdana" w:hAnsi="Verdana" w:cs="Times New Roman"/>
          <w:b/>
          <w:sz w:val="24"/>
          <w:szCs w:val="24"/>
        </w:rPr>
      </w:pPr>
    </w:p>
    <w:p w14:paraId="4CBF1476" w14:textId="77777777" w:rsidR="007A08A1" w:rsidRPr="00256F9C" w:rsidRDefault="007A08A1" w:rsidP="00F05451">
      <w:pPr>
        <w:spacing w:after="0"/>
        <w:jc w:val="both"/>
        <w:rPr>
          <w:rFonts w:ascii="Verdana" w:hAnsi="Verdana" w:cs="Times New Roman"/>
          <w:b/>
          <w:sz w:val="24"/>
          <w:szCs w:val="24"/>
        </w:rPr>
      </w:pPr>
      <w:bookmarkStart w:id="4" w:name="_Hlk157502124"/>
    </w:p>
    <w:p w14:paraId="7A18FFDA" w14:textId="3B1FC46B" w:rsidR="00D41976" w:rsidRPr="00256F9C" w:rsidRDefault="00714CAE" w:rsidP="00F05451">
      <w:pPr>
        <w:spacing w:after="0"/>
        <w:jc w:val="both"/>
        <w:rPr>
          <w:rFonts w:ascii="Verdana" w:hAnsi="Verdana" w:cs="Times New Roman"/>
          <w:bCs/>
          <w:sz w:val="24"/>
          <w:szCs w:val="24"/>
        </w:rPr>
      </w:pPr>
      <w:r w:rsidRPr="00256F9C">
        <w:rPr>
          <w:rFonts w:ascii="Verdana" w:hAnsi="Verdana" w:cs="Times New Roman"/>
          <w:bCs/>
          <w:sz w:val="24"/>
          <w:szCs w:val="24"/>
        </w:rPr>
        <w:t xml:space="preserve">W </w:t>
      </w:r>
      <w:r w:rsidR="00D41976" w:rsidRPr="00256F9C">
        <w:rPr>
          <w:rFonts w:ascii="Verdana" w:hAnsi="Verdana" w:cs="Times New Roman"/>
          <w:bCs/>
          <w:sz w:val="24"/>
          <w:szCs w:val="24"/>
        </w:rPr>
        <w:t>zakresie zadań Wydz. SO:</w:t>
      </w:r>
    </w:p>
    <w:bookmarkEnd w:id="4"/>
    <w:p w14:paraId="779DD7B5" w14:textId="2806F977" w:rsidR="007F3F49" w:rsidRPr="00256F9C" w:rsidRDefault="00D41976" w:rsidP="00F05451">
      <w:pPr>
        <w:spacing w:after="0"/>
        <w:jc w:val="both"/>
        <w:rPr>
          <w:rFonts w:ascii="Verdana" w:hAnsi="Verdana" w:cs="Times New Roman"/>
          <w:bCs/>
          <w:sz w:val="24"/>
          <w:szCs w:val="24"/>
        </w:rPr>
      </w:pPr>
      <w:r w:rsidRPr="00256F9C">
        <w:rPr>
          <w:rFonts w:ascii="Verdana" w:hAnsi="Verdana" w:cs="Times New Roman"/>
          <w:bCs/>
          <w:sz w:val="24"/>
          <w:szCs w:val="24"/>
        </w:rPr>
        <w:t xml:space="preserve">W </w:t>
      </w:r>
      <w:r w:rsidR="00714CAE" w:rsidRPr="00256F9C">
        <w:rPr>
          <w:rFonts w:ascii="Verdana" w:hAnsi="Verdana" w:cs="Times New Roman"/>
          <w:bCs/>
          <w:sz w:val="24"/>
          <w:szCs w:val="24"/>
        </w:rPr>
        <w:t>sprawach obywatelskich:</w:t>
      </w:r>
    </w:p>
    <w:p w14:paraId="0DD3D228" w14:textId="77777777" w:rsidR="00FA3BE4" w:rsidRPr="00256F9C" w:rsidRDefault="00FA3BE4" w:rsidP="00F05451">
      <w:pPr>
        <w:spacing w:after="0"/>
        <w:jc w:val="both"/>
        <w:rPr>
          <w:rFonts w:ascii="Verdana" w:hAnsi="Verdana" w:cs="Times New Roman"/>
          <w:b/>
          <w:sz w:val="24"/>
          <w:szCs w:val="24"/>
        </w:rPr>
      </w:pPr>
    </w:p>
    <w:p w14:paraId="08B752CF" w14:textId="77777777" w:rsidR="00FA3BE4" w:rsidRPr="00256F9C" w:rsidRDefault="00FA3BE4" w:rsidP="00411AFE">
      <w:pPr>
        <w:pStyle w:val="Akapitzlist"/>
        <w:numPr>
          <w:ilvl w:val="0"/>
          <w:numId w:val="4"/>
        </w:numPr>
        <w:spacing w:after="0"/>
        <w:jc w:val="both"/>
        <w:rPr>
          <w:rFonts w:ascii="Verdana" w:hAnsi="Verdana" w:cs="Times New Roman"/>
          <w:bCs/>
          <w:sz w:val="24"/>
          <w:szCs w:val="24"/>
        </w:rPr>
      </w:pPr>
      <w:r w:rsidRPr="00256F9C">
        <w:rPr>
          <w:rFonts w:ascii="Verdana" w:hAnsi="Verdana" w:cs="Times New Roman"/>
          <w:bCs/>
          <w:sz w:val="24"/>
          <w:szCs w:val="24"/>
        </w:rPr>
        <w:t>W sprawach Urzędu Stanu Cywilnego zarejestrowano:</w:t>
      </w:r>
    </w:p>
    <w:p w14:paraId="282C9ECA" w14:textId="6373463B" w:rsidR="00B36084" w:rsidRPr="00256F9C" w:rsidRDefault="00FA3BE4" w:rsidP="00FA3BE4">
      <w:pPr>
        <w:spacing w:after="0"/>
        <w:ind w:left="360"/>
        <w:jc w:val="both"/>
        <w:rPr>
          <w:rFonts w:ascii="Verdana" w:hAnsi="Verdana" w:cs="Times New Roman"/>
          <w:bCs/>
          <w:color w:val="auto"/>
          <w:sz w:val="24"/>
          <w:szCs w:val="24"/>
        </w:rPr>
      </w:pPr>
      <w:r w:rsidRPr="00256F9C">
        <w:rPr>
          <w:rFonts w:ascii="Verdana" w:hAnsi="Verdana"/>
          <w:b/>
          <w:color w:val="auto"/>
          <w:sz w:val="24"/>
          <w:szCs w:val="24"/>
        </w:rPr>
        <w:t xml:space="preserve">- </w:t>
      </w:r>
      <w:r w:rsidR="00152A10" w:rsidRPr="00256F9C">
        <w:rPr>
          <w:rFonts w:ascii="Verdana" w:hAnsi="Verdana"/>
          <w:bCs/>
          <w:color w:val="auto"/>
          <w:sz w:val="24"/>
          <w:szCs w:val="24"/>
        </w:rPr>
        <w:t>52</w:t>
      </w:r>
      <w:r w:rsidR="00B36084" w:rsidRPr="00256F9C">
        <w:rPr>
          <w:rFonts w:ascii="Verdana" w:hAnsi="Verdana"/>
          <w:bCs/>
          <w:color w:val="auto"/>
          <w:sz w:val="24"/>
          <w:szCs w:val="24"/>
        </w:rPr>
        <w:t xml:space="preserve"> urodze</w:t>
      </w:r>
      <w:r w:rsidR="00152A10" w:rsidRPr="00256F9C">
        <w:rPr>
          <w:rFonts w:ascii="Verdana" w:hAnsi="Verdana"/>
          <w:bCs/>
          <w:color w:val="auto"/>
          <w:sz w:val="24"/>
          <w:szCs w:val="24"/>
        </w:rPr>
        <w:t>nia</w:t>
      </w:r>
      <w:r w:rsidRPr="00256F9C">
        <w:rPr>
          <w:rFonts w:ascii="Verdana" w:hAnsi="Verdana"/>
          <w:bCs/>
          <w:color w:val="auto"/>
          <w:sz w:val="24"/>
          <w:szCs w:val="24"/>
        </w:rPr>
        <w:t>,</w:t>
      </w:r>
    </w:p>
    <w:p w14:paraId="52D47A35" w14:textId="2721A37B" w:rsidR="00B36084" w:rsidRPr="00256F9C" w:rsidRDefault="00152A10" w:rsidP="00411AFE">
      <w:pPr>
        <w:pStyle w:val="Akapitzlist"/>
        <w:numPr>
          <w:ilvl w:val="0"/>
          <w:numId w:val="8"/>
        </w:numPr>
        <w:spacing w:after="0"/>
        <w:rPr>
          <w:rFonts w:ascii="Verdana" w:hAnsi="Verdana"/>
          <w:bCs/>
          <w:color w:val="auto"/>
          <w:sz w:val="24"/>
          <w:szCs w:val="24"/>
        </w:rPr>
      </w:pPr>
      <w:r w:rsidRPr="00256F9C">
        <w:rPr>
          <w:rFonts w:ascii="Verdana" w:hAnsi="Verdana"/>
          <w:bCs/>
          <w:color w:val="auto"/>
          <w:sz w:val="24"/>
          <w:szCs w:val="24"/>
        </w:rPr>
        <w:t>16</w:t>
      </w:r>
      <w:r w:rsidR="00B36084" w:rsidRPr="00256F9C">
        <w:rPr>
          <w:rFonts w:ascii="Verdana" w:hAnsi="Verdana"/>
          <w:bCs/>
          <w:color w:val="auto"/>
          <w:sz w:val="24"/>
          <w:szCs w:val="24"/>
        </w:rPr>
        <w:t xml:space="preserve"> małżeństw</w:t>
      </w:r>
      <w:r w:rsidR="00FA3BE4" w:rsidRPr="00256F9C">
        <w:rPr>
          <w:rFonts w:ascii="Verdana" w:hAnsi="Verdana"/>
          <w:bCs/>
          <w:color w:val="auto"/>
          <w:sz w:val="24"/>
          <w:szCs w:val="24"/>
        </w:rPr>
        <w:t>,</w:t>
      </w:r>
    </w:p>
    <w:p w14:paraId="3C612064" w14:textId="2CF54175" w:rsidR="00B36084" w:rsidRPr="00256F9C" w:rsidRDefault="00152A10" w:rsidP="00411AFE">
      <w:pPr>
        <w:pStyle w:val="Akapitzlist"/>
        <w:numPr>
          <w:ilvl w:val="0"/>
          <w:numId w:val="8"/>
        </w:numPr>
        <w:spacing w:after="0"/>
        <w:rPr>
          <w:rFonts w:ascii="Verdana" w:hAnsi="Verdana"/>
          <w:bCs/>
          <w:color w:val="auto"/>
          <w:sz w:val="24"/>
          <w:szCs w:val="24"/>
        </w:rPr>
      </w:pPr>
      <w:r w:rsidRPr="00256F9C">
        <w:rPr>
          <w:rFonts w:ascii="Verdana" w:hAnsi="Verdana"/>
          <w:bCs/>
          <w:color w:val="auto"/>
          <w:sz w:val="24"/>
          <w:szCs w:val="24"/>
        </w:rPr>
        <w:t>91</w:t>
      </w:r>
      <w:r w:rsidR="00B36084" w:rsidRPr="00256F9C">
        <w:rPr>
          <w:rFonts w:ascii="Verdana" w:hAnsi="Verdana"/>
          <w:bCs/>
          <w:color w:val="auto"/>
          <w:sz w:val="24"/>
          <w:szCs w:val="24"/>
        </w:rPr>
        <w:t xml:space="preserve"> zgonów</w:t>
      </w:r>
      <w:r w:rsidR="00FA3BE4" w:rsidRPr="00256F9C">
        <w:rPr>
          <w:rFonts w:ascii="Verdana" w:hAnsi="Verdana"/>
          <w:bCs/>
          <w:color w:val="auto"/>
          <w:sz w:val="24"/>
          <w:szCs w:val="24"/>
        </w:rPr>
        <w:t>.</w:t>
      </w:r>
    </w:p>
    <w:p w14:paraId="75246DB3" w14:textId="77777777" w:rsidR="00B36084" w:rsidRPr="00256F9C" w:rsidRDefault="00B36084" w:rsidP="00FA3BE4">
      <w:pPr>
        <w:pStyle w:val="Akapitzlist"/>
        <w:rPr>
          <w:rFonts w:ascii="Verdana" w:hAnsi="Verdana"/>
          <w:color w:val="auto"/>
          <w:sz w:val="24"/>
          <w:szCs w:val="24"/>
        </w:rPr>
      </w:pPr>
    </w:p>
    <w:p w14:paraId="11914FE9" w14:textId="390A1D57" w:rsidR="00B36084" w:rsidRPr="00256F9C" w:rsidRDefault="00B36084" w:rsidP="00411AFE">
      <w:pPr>
        <w:pStyle w:val="Akapitzlist"/>
        <w:numPr>
          <w:ilvl w:val="0"/>
          <w:numId w:val="4"/>
        </w:numPr>
        <w:rPr>
          <w:rFonts w:ascii="Verdana" w:hAnsi="Verdana"/>
          <w:color w:val="auto"/>
          <w:sz w:val="24"/>
          <w:szCs w:val="24"/>
        </w:rPr>
      </w:pPr>
      <w:r w:rsidRPr="00256F9C">
        <w:rPr>
          <w:rFonts w:ascii="Verdana" w:hAnsi="Verdana"/>
          <w:color w:val="auto"/>
          <w:sz w:val="24"/>
          <w:szCs w:val="24"/>
        </w:rPr>
        <w:t>W sprawie zmiany imienia lub nazwiska wydano 3</w:t>
      </w:r>
      <w:r w:rsidRPr="00256F9C">
        <w:rPr>
          <w:rFonts w:ascii="Verdana" w:hAnsi="Verdana"/>
          <w:b/>
          <w:color w:val="auto"/>
          <w:sz w:val="24"/>
          <w:szCs w:val="24"/>
        </w:rPr>
        <w:t xml:space="preserve"> </w:t>
      </w:r>
      <w:r w:rsidRPr="00256F9C">
        <w:rPr>
          <w:rFonts w:ascii="Verdana" w:hAnsi="Verdana"/>
          <w:color w:val="auto"/>
          <w:sz w:val="24"/>
          <w:szCs w:val="24"/>
        </w:rPr>
        <w:t>decyzje.</w:t>
      </w:r>
    </w:p>
    <w:p w14:paraId="6D1984C8" w14:textId="77777777" w:rsidR="00FA3BE4" w:rsidRPr="00256F9C" w:rsidRDefault="00FA3BE4" w:rsidP="00FA3BE4">
      <w:pPr>
        <w:pStyle w:val="Akapitzlist"/>
        <w:rPr>
          <w:rFonts w:ascii="Verdana" w:hAnsi="Verdana"/>
          <w:color w:val="auto"/>
          <w:sz w:val="24"/>
          <w:szCs w:val="24"/>
        </w:rPr>
      </w:pPr>
    </w:p>
    <w:p w14:paraId="179D0C0F" w14:textId="6B188D8B" w:rsidR="00152A10" w:rsidRPr="00256F9C" w:rsidRDefault="00152A10" w:rsidP="00411AFE">
      <w:pPr>
        <w:pStyle w:val="Akapitzlist"/>
        <w:numPr>
          <w:ilvl w:val="0"/>
          <w:numId w:val="4"/>
        </w:numPr>
        <w:jc w:val="both"/>
        <w:rPr>
          <w:rFonts w:ascii="Verdana" w:hAnsi="Verdana"/>
          <w:bCs/>
          <w:color w:val="auto"/>
          <w:sz w:val="24"/>
          <w:szCs w:val="24"/>
        </w:rPr>
      </w:pPr>
      <w:r w:rsidRPr="00256F9C">
        <w:rPr>
          <w:rFonts w:ascii="Verdana" w:hAnsi="Verdana"/>
          <w:bCs/>
          <w:color w:val="auto"/>
          <w:sz w:val="24"/>
          <w:szCs w:val="24"/>
        </w:rPr>
        <w:t>Zorganizowano uroczystość wręczenia „Medali za Długoletnie Pożycie Małżeńskie’’ dla 3 par.</w:t>
      </w:r>
    </w:p>
    <w:p w14:paraId="23444192" w14:textId="77777777" w:rsidR="00152A10" w:rsidRPr="00256F9C" w:rsidRDefault="00152A10" w:rsidP="00152A10">
      <w:pPr>
        <w:pStyle w:val="Akapitzlist"/>
        <w:rPr>
          <w:rFonts w:ascii="Verdana" w:hAnsi="Verdana"/>
          <w:bCs/>
          <w:color w:val="auto"/>
          <w:sz w:val="24"/>
          <w:szCs w:val="24"/>
        </w:rPr>
      </w:pPr>
    </w:p>
    <w:p w14:paraId="10F99B67" w14:textId="01F50228" w:rsidR="00B36084" w:rsidRPr="00256F9C" w:rsidRDefault="00B36084" w:rsidP="00411AFE">
      <w:pPr>
        <w:pStyle w:val="Akapitzlist"/>
        <w:numPr>
          <w:ilvl w:val="0"/>
          <w:numId w:val="4"/>
        </w:numPr>
        <w:rPr>
          <w:rFonts w:ascii="Verdana" w:hAnsi="Verdana"/>
          <w:bCs/>
          <w:color w:val="auto"/>
          <w:sz w:val="24"/>
          <w:szCs w:val="24"/>
        </w:rPr>
      </w:pPr>
      <w:r w:rsidRPr="00256F9C">
        <w:rPr>
          <w:rFonts w:ascii="Verdana" w:hAnsi="Verdana"/>
          <w:bCs/>
          <w:color w:val="auto"/>
          <w:sz w:val="24"/>
          <w:szCs w:val="24"/>
        </w:rPr>
        <w:t>W sprawach meldunkowych wydano:</w:t>
      </w:r>
    </w:p>
    <w:p w14:paraId="21D71A97" w14:textId="4A0054B2" w:rsidR="00152A10" w:rsidRPr="00256F9C" w:rsidRDefault="00152A10" w:rsidP="00152A10">
      <w:pPr>
        <w:pStyle w:val="Akapitzlist"/>
        <w:jc w:val="both"/>
        <w:rPr>
          <w:rFonts w:ascii="Verdana" w:hAnsi="Verdana"/>
          <w:bCs/>
          <w:color w:val="auto"/>
          <w:sz w:val="24"/>
          <w:szCs w:val="24"/>
        </w:rPr>
      </w:pPr>
      <w:r w:rsidRPr="00256F9C">
        <w:rPr>
          <w:rFonts w:ascii="Verdana" w:hAnsi="Verdana"/>
          <w:bCs/>
          <w:color w:val="auto"/>
          <w:sz w:val="24"/>
          <w:szCs w:val="24"/>
        </w:rPr>
        <w:t>- 4 decyzje o wymeldowaniu osoby z pobytu stałego,</w:t>
      </w:r>
    </w:p>
    <w:p w14:paraId="5423CC66" w14:textId="09BE0D0E" w:rsidR="00152A10" w:rsidRPr="00256F9C" w:rsidRDefault="00152A10" w:rsidP="00152A10">
      <w:pPr>
        <w:pStyle w:val="Akapitzlist"/>
        <w:jc w:val="both"/>
        <w:rPr>
          <w:rFonts w:ascii="Verdana" w:hAnsi="Verdana"/>
          <w:bCs/>
          <w:color w:val="auto"/>
          <w:sz w:val="24"/>
          <w:szCs w:val="24"/>
        </w:rPr>
      </w:pPr>
      <w:r w:rsidRPr="00256F9C">
        <w:rPr>
          <w:rFonts w:ascii="Verdana" w:hAnsi="Verdana"/>
          <w:bCs/>
          <w:color w:val="auto"/>
          <w:sz w:val="24"/>
          <w:szCs w:val="24"/>
        </w:rPr>
        <w:t>- 1 decyzję o umorzeniu postępowania w sprawie wymeldowania osoby z pobytu stałego,</w:t>
      </w:r>
    </w:p>
    <w:p w14:paraId="7C655212" w14:textId="5B078423" w:rsidR="00152A10" w:rsidRPr="00256F9C" w:rsidRDefault="00152A10" w:rsidP="00152A10">
      <w:pPr>
        <w:pStyle w:val="Akapitzlist"/>
        <w:jc w:val="both"/>
        <w:rPr>
          <w:rFonts w:ascii="Verdana" w:hAnsi="Verdana"/>
          <w:bCs/>
          <w:color w:val="auto"/>
          <w:sz w:val="24"/>
          <w:szCs w:val="24"/>
        </w:rPr>
      </w:pPr>
      <w:r w:rsidRPr="00256F9C">
        <w:rPr>
          <w:rFonts w:ascii="Verdana" w:hAnsi="Verdana"/>
          <w:bCs/>
          <w:color w:val="auto"/>
          <w:sz w:val="24"/>
          <w:szCs w:val="24"/>
        </w:rPr>
        <w:t xml:space="preserve">- 2 decyzje o zameldowaniu na pobyt stały. </w:t>
      </w:r>
    </w:p>
    <w:p w14:paraId="61B3AE77" w14:textId="77777777" w:rsidR="00B36084" w:rsidRPr="00256F9C" w:rsidRDefault="00B36084" w:rsidP="00FA3BE4">
      <w:pPr>
        <w:pStyle w:val="Akapitzlist"/>
        <w:jc w:val="both"/>
        <w:rPr>
          <w:rFonts w:ascii="Verdana" w:hAnsi="Verdana"/>
          <w:bCs/>
          <w:color w:val="auto"/>
          <w:sz w:val="24"/>
          <w:szCs w:val="24"/>
        </w:rPr>
      </w:pPr>
    </w:p>
    <w:p w14:paraId="4538FAE0" w14:textId="238DDF04" w:rsidR="00B36084" w:rsidRPr="00256F9C" w:rsidRDefault="00B36084" w:rsidP="00411AFE">
      <w:pPr>
        <w:pStyle w:val="Akapitzlist"/>
        <w:numPr>
          <w:ilvl w:val="0"/>
          <w:numId w:val="9"/>
        </w:numPr>
        <w:jc w:val="both"/>
        <w:rPr>
          <w:rFonts w:ascii="Verdana" w:hAnsi="Verdana"/>
          <w:bCs/>
          <w:color w:val="auto"/>
          <w:sz w:val="24"/>
          <w:szCs w:val="24"/>
        </w:rPr>
      </w:pPr>
      <w:r w:rsidRPr="00256F9C">
        <w:rPr>
          <w:rFonts w:ascii="Verdana" w:hAnsi="Verdana"/>
          <w:bCs/>
          <w:color w:val="auto"/>
          <w:sz w:val="24"/>
          <w:szCs w:val="24"/>
        </w:rPr>
        <w:t xml:space="preserve">W sprawach wojskowych wydano </w:t>
      </w:r>
      <w:r w:rsidR="00152A10" w:rsidRPr="00256F9C">
        <w:rPr>
          <w:rFonts w:ascii="Verdana" w:hAnsi="Verdana"/>
          <w:bCs/>
          <w:color w:val="auto"/>
          <w:sz w:val="24"/>
          <w:szCs w:val="24"/>
        </w:rPr>
        <w:t>4</w:t>
      </w:r>
      <w:r w:rsidRPr="00256F9C">
        <w:rPr>
          <w:rFonts w:ascii="Verdana" w:hAnsi="Verdana"/>
          <w:bCs/>
          <w:color w:val="auto"/>
          <w:sz w:val="24"/>
          <w:szCs w:val="24"/>
        </w:rPr>
        <w:t xml:space="preserve"> decyzje.</w:t>
      </w:r>
    </w:p>
    <w:p w14:paraId="52DA613D" w14:textId="77777777" w:rsidR="00CD5675" w:rsidRPr="00256F9C" w:rsidRDefault="00CD5675" w:rsidP="00CD5675">
      <w:pPr>
        <w:pStyle w:val="Akapitzlist"/>
        <w:jc w:val="both"/>
        <w:rPr>
          <w:rFonts w:ascii="Verdana" w:hAnsi="Verdana"/>
          <w:bCs/>
          <w:color w:val="auto"/>
          <w:sz w:val="24"/>
          <w:szCs w:val="24"/>
        </w:rPr>
      </w:pPr>
    </w:p>
    <w:p w14:paraId="4D171030" w14:textId="2EAD1965" w:rsidR="00B36084" w:rsidRPr="00256F9C" w:rsidRDefault="00FA3BE4" w:rsidP="00411AFE">
      <w:pPr>
        <w:pStyle w:val="Akapitzlist"/>
        <w:numPr>
          <w:ilvl w:val="0"/>
          <w:numId w:val="9"/>
        </w:numPr>
        <w:jc w:val="both"/>
        <w:rPr>
          <w:rFonts w:ascii="Verdana" w:hAnsi="Verdana"/>
          <w:bCs/>
          <w:color w:val="auto"/>
          <w:sz w:val="24"/>
          <w:szCs w:val="24"/>
        </w:rPr>
      </w:pPr>
      <w:r w:rsidRPr="00256F9C">
        <w:rPr>
          <w:rFonts w:ascii="Verdana" w:hAnsi="Verdana"/>
          <w:bCs/>
          <w:color w:val="auto"/>
          <w:sz w:val="24"/>
          <w:szCs w:val="24"/>
        </w:rPr>
        <w:t xml:space="preserve">W sprawach </w:t>
      </w:r>
      <w:r w:rsidR="00B36084" w:rsidRPr="00256F9C">
        <w:rPr>
          <w:rFonts w:ascii="Verdana" w:hAnsi="Verdana"/>
          <w:bCs/>
          <w:color w:val="auto"/>
          <w:sz w:val="24"/>
          <w:szCs w:val="24"/>
        </w:rPr>
        <w:t>związan</w:t>
      </w:r>
      <w:r w:rsidRPr="00256F9C">
        <w:rPr>
          <w:rFonts w:ascii="Verdana" w:hAnsi="Verdana"/>
          <w:bCs/>
          <w:color w:val="auto"/>
          <w:sz w:val="24"/>
          <w:szCs w:val="24"/>
        </w:rPr>
        <w:t>ych</w:t>
      </w:r>
      <w:r w:rsidR="00B36084" w:rsidRPr="00256F9C">
        <w:rPr>
          <w:rFonts w:ascii="Verdana" w:hAnsi="Verdana"/>
          <w:bCs/>
          <w:color w:val="auto"/>
          <w:sz w:val="24"/>
          <w:szCs w:val="24"/>
        </w:rPr>
        <w:t xml:space="preserve"> z przedsiębiorczością</w:t>
      </w:r>
      <w:r w:rsidRPr="00256F9C">
        <w:rPr>
          <w:rFonts w:ascii="Verdana" w:hAnsi="Verdana"/>
          <w:bCs/>
          <w:color w:val="auto"/>
          <w:sz w:val="24"/>
          <w:szCs w:val="24"/>
        </w:rPr>
        <w:t xml:space="preserve"> wydano:</w:t>
      </w:r>
    </w:p>
    <w:p w14:paraId="4BBB4C71" w14:textId="3F7CC8DB" w:rsidR="00B36084" w:rsidRPr="00256F9C" w:rsidRDefault="00FA3BE4" w:rsidP="00FA3BE4">
      <w:pPr>
        <w:ind w:left="360"/>
        <w:jc w:val="both"/>
        <w:rPr>
          <w:rFonts w:ascii="Verdana" w:hAnsi="Verdana"/>
          <w:bCs/>
          <w:color w:val="auto"/>
          <w:sz w:val="24"/>
          <w:szCs w:val="24"/>
        </w:rPr>
      </w:pPr>
      <w:r w:rsidRPr="00256F9C">
        <w:rPr>
          <w:rFonts w:ascii="Verdana" w:hAnsi="Verdana"/>
          <w:bCs/>
          <w:color w:val="auto"/>
          <w:sz w:val="24"/>
          <w:szCs w:val="24"/>
        </w:rPr>
        <w:t xml:space="preserve">- </w:t>
      </w:r>
      <w:r w:rsidR="00152A10" w:rsidRPr="00256F9C">
        <w:rPr>
          <w:rFonts w:ascii="Verdana" w:hAnsi="Verdana"/>
          <w:bCs/>
          <w:color w:val="auto"/>
          <w:sz w:val="24"/>
          <w:szCs w:val="24"/>
        </w:rPr>
        <w:t>5</w:t>
      </w:r>
      <w:r w:rsidR="00B36084" w:rsidRPr="00256F9C">
        <w:rPr>
          <w:rFonts w:ascii="Verdana" w:hAnsi="Verdana"/>
          <w:bCs/>
          <w:color w:val="auto"/>
          <w:sz w:val="24"/>
          <w:szCs w:val="24"/>
        </w:rPr>
        <w:t xml:space="preserve"> z</w:t>
      </w:r>
      <w:r w:rsidR="00B36084" w:rsidRPr="00256F9C">
        <w:rPr>
          <w:rFonts w:ascii="Verdana" w:hAnsi="Verdana"/>
          <w:color w:val="auto"/>
          <w:sz w:val="24"/>
          <w:szCs w:val="24"/>
        </w:rPr>
        <w:t>ezwole</w:t>
      </w:r>
      <w:r w:rsidR="00152A10" w:rsidRPr="00256F9C">
        <w:rPr>
          <w:rFonts w:ascii="Verdana" w:hAnsi="Verdana"/>
          <w:color w:val="auto"/>
          <w:sz w:val="24"/>
          <w:szCs w:val="24"/>
        </w:rPr>
        <w:t xml:space="preserve">ń </w:t>
      </w:r>
      <w:r w:rsidR="00B36084" w:rsidRPr="00256F9C">
        <w:rPr>
          <w:rFonts w:ascii="Verdana" w:hAnsi="Verdana"/>
          <w:color w:val="auto"/>
          <w:sz w:val="24"/>
          <w:szCs w:val="24"/>
        </w:rPr>
        <w:t>na sprzedaż napojów alkoholowych</w:t>
      </w:r>
      <w:r w:rsidRPr="00256F9C">
        <w:rPr>
          <w:rFonts w:ascii="Verdana" w:hAnsi="Verdana"/>
          <w:color w:val="auto"/>
          <w:sz w:val="24"/>
          <w:szCs w:val="24"/>
        </w:rPr>
        <w:t>,</w:t>
      </w:r>
    </w:p>
    <w:p w14:paraId="43A90C25" w14:textId="6EF074F3" w:rsidR="00152A10" w:rsidRPr="00256F9C" w:rsidRDefault="00152A10" w:rsidP="00152A10">
      <w:pPr>
        <w:spacing w:after="0"/>
        <w:ind w:firstLine="360"/>
        <w:jc w:val="both"/>
        <w:rPr>
          <w:rFonts w:ascii="Verdana" w:hAnsi="Verdana" w:cs="Times New Roman"/>
          <w:bCs/>
          <w:color w:val="auto"/>
          <w:sz w:val="24"/>
          <w:szCs w:val="24"/>
        </w:rPr>
      </w:pPr>
      <w:r w:rsidRPr="00256F9C">
        <w:rPr>
          <w:rFonts w:ascii="Verdana" w:hAnsi="Verdana" w:cs="Times New Roman"/>
          <w:bCs/>
          <w:color w:val="auto"/>
          <w:sz w:val="24"/>
          <w:szCs w:val="24"/>
        </w:rPr>
        <w:t>- 2 decyzje wygaszające zezwolenia na sprzedaż napojów alkoholowych,</w:t>
      </w:r>
    </w:p>
    <w:p w14:paraId="7EE76EDF" w14:textId="77777777" w:rsidR="00152A10" w:rsidRPr="00256F9C" w:rsidRDefault="00152A10" w:rsidP="00152A10">
      <w:pPr>
        <w:spacing w:after="0"/>
        <w:ind w:firstLine="360"/>
        <w:jc w:val="both"/>
        <w:rPr>
          <w:rFonts w:ascii="Verdana" w:hAnsi="Verdana" w:cs="Times New Roman"/>
          <w:bCs/>
          <w:color w:val="auto"/>
          <w:sz w:val="24"/>
          <w:szCs w:val="24"/>
        </w:rPr>
      </w:pPr>
    </w:p>
    <w:p w14:paraId="4743CBEC" w14:textId="34D98F83" w:rsidR="00152A10" w:rsidRPr="00256F9C" w:rsidRDefault="00152A10" w:rsidP="00152A10">
      <w:pPr>
        <w:spacing w:after="0"/>
        <w:ind w:left="360"/>
        <w:jc w:val="both"/>
        <w:rPr>
          <w:rFonts w:ascii="Verdana" w:hAnsi="Verdana" w:cs="Times New Roman"/>
          <w:bCs/>
          <w:color w:val="auto"/>
          <w:sz w:val="24"/>
          <w:szCs w:val="24"/>
        </w:rPr>
      </w:pPr>
      <w:r w:rsidRPr="00256F9C">
        <w:rPr>
          <w:rFonts w:ascii="Verdana" w:hAnsi="Verdana" w:cs="Times New Roman"/>
          <w:bCs/>
          <w:color w:val="auto"/>
          <w:sz w:val="24"/>
          <w:szCs w:val="24"/>
        </w:rPr>
        <w:t>- 1 licencję i 4 wypisy z licencji na wykonanie krajowego transportu drogowego w zakresie przewozu osób taksówką.</w:t>
      </w:r>
    </w:p>
    <w:p w14:paraId="14BE9896" w14:textId="77777777" w:rsidR="00152A10" w:rsidRPr="00256F9C" w:rsidRDefault="00152A10" w:rsidP="00152A10">
      <w:pPr>
        <w:spacing w:after="0"/>
        <w:ind w:left="360"/>
        <w:jc w:val="both"/>
        <w:rPr>
          <w:rFonts w:ascii="Verdana" w:hAnsi="Verdana" w:cs="Times New Roman"/>
          <w:bCs/>
          <w:color w:val="auto"/>
          <w:sz w:val="24"/>
          <w:szCs w:val="24"/>
        </w:rPr>
      </w:pPr>
    </w:p>
    <w:p w14:paraId="0EF2E678" w14:textId="49E3AD38" w:rsidR="00152A10" w:rsidRPr="00256F9C" w:rsidRDefault="00152A10" w:rsidP="00411AFE">
      <w:pPr>
        <w:pStyle w:val="Akapitzlist"/>
        <w:numPr>
          <w:ilvl w:val="0"/>
          <w:numId w:val="14"/>
        </w:numPr>
        <w:spacing w:after="0"/>
        <w:ind w:left="709" w:hanging="349"/>
        <w:jc w:val="both"/>
        <w:rPr>
          <w:rFonts w:ascii="Verdana" w:hAnsi="Verdana" w:cs="Times New Roman"/>
          <w:bCs/>
          <w:color w:val="auto"/>
          <w:sz w:val="24"/>
          <w:szCs w:val="24"/>
        </w:rPr>
      </w:pPr>
      <w:r w:rsidRPr="00256F9C">
        <w:rPr>
          <w:rFonts w:ascii="Verdana" w:hAnsi="Verdana" w:cs="Times New Roman"/>
          <w:bCs/>
          <w:color w:val="auto"/>
          <w:sz w:val="24"/>
          <w:szCs w:val="24"/>
        </w:rPr>
        <w:lastRenderedPageBreak/>
        <w:t>Przyjęto i przetworzono 77  wniosków o wpis do Centralnej Ewidencji i Informacji o Działalności Gospodarczej.</w:t>
      </w:r>
    </w:p>
    <w:p w14:paraId="6A579AF4" w14:textId="77777777" w:rsidR="00152A10" w:rsidRPr="00256F9C" w:rsidRDefault="00152A10" w:rsidP="00152A10">
      <w:pPr>
        <w:pStyle w:val="Akapitzlist"/>
        <w:spacing w:after="0"/>
        <w:ind w:left="709"/>
        <w:jc w:val="both"/>
        <w:rPr>
          <w:rFonts w:ascii="Verdana" w:hAnsi="Verdana" w:cs="Times New Roman"/>
          <w:bCs/>
          <w:color w:val="auto"/>
          <w:sz w:val="24"/>
          <w:szCs w:val="24"/>
        </w:rPr>
      </w:pPr>
    </w:p>
    <w:p w14:paraId="2C2CBECD" w14:textId="3DE0640C" w:rsidR="00152A10" w:rsidRPr="00256F9C" w:rsidRDefault="00152A10" w:rsidP="00411AFE">
      <w:pPr>
        <w:pStyle w:val="Akapitzlist"/>
        <w:numPr>
          <w:ilvl w:val="0"/>
          <w:numId w:val="14"/>
        </w:numPr>
        <w:spacing w:after="0"/>
        <w:ind w:left="709" w:hanging="349"/>
        <w:jc w:val="both"/>
        <w:rPr>
          <w:rFonts w:ascii="Verdana" w:hAnsi="Verdana" w:cs="Times New Roman"/>
          <w:bCs/>
          <w:color w:val="auto"/>
          <w:sz w:val="24"/>
          <w:szCs w:val="24"/>
        </w:rPr>
      </w:pPr>
      <w:r w:rsidRPr="00256F9C">
        <w:rPr>
          <w:rFonts w:ascii="Verdana" w:hAnsi="Verdana" w:cs="Times New Roman"/>
          <w:bCs/>
          <w:color w:val="auto"/>
          <w:sz w:val="24"/>
          <w:szCs w:val="24"/>
        </w:rPr>
        <w:t>Nadano 10  numerów PESEL ze statusem UKR dla obywateli Ukrainy.</w:t>
      </w:r>
    </w:p>
    <w:p w14:paraId="1E4BC67C" w14:textId="77777777" w:rsidR="00152A10" w:rsidRPr="00256F9C" w:rsidRDefault="00152A10" w:rsidP="00152A10">
      <w:pPr>
        <w:pStyle w:val="Akapitzlist"/>
        <w:rPr>
          <w:rFonts w:ascii="Verdana" w:hAnsi="Verdana" w:cs="Times New Roman"/>
          <w:bCs/>
          <w:color w:val="auto"/>
          <w:sz w:val="24"/>
          <w:szCs w:val="24"/>
        </w:rPr>
      </w:pPr>
    </w:p>
    <w:p w14:paraId="14707E44" w14:textId="541B7CBB" w:rsidR="00501CC3" w:rsidRPr="00256F9C" w:rsidRDefault="00152A10" w:rsidP="00411AFE">
      <w:pPr>
        <w:pStyle w:val="Akapitzlist"/>
        <w:numPr>
          <w:ilvl w:val="0"/>
          <w:numId w:val="14"/>
        </w:numPr>
        <w:spacing w:after="0"/>
        <w:ind w:left="709" w:hanging="349"/>
        <w:jc w:val="both"/>
        <w:rPr>
          <w:rFonts w:ascii="Verdana" w:hAnsi="Verdana" w:cs="Times New Roman"/>
          <w:bCs/>
          <w:color w:val="auto"/>
          <w:sz w:val="24"/>
          <w:szCs w:val="24"/>
        </w:rPr>
      </w:pPr>
      <w:r w:rsidRPr="00256F9C">
        <w:rPr>
          <w:rFonts w:ascii="Verdana" w:hAnsi="Verdana" w:cs="Times New Roman"/>
          <w:bCs/>
          <w:color w:val="auto"/>
          <w:sz w:val="24"/>
          <w:szCs w:val="24"/>
        </w:rPr>
        <w:t>Przyjęto 356 wniosków na paszport oraz wydano 157 paszportów.</w:t>
      </w:r>
    </w:p>
    <w:p w14:paraId="6947251A" w14:textId="77777777" w:rsidR="00D01466" w:rsidRPr="00256F9C" w:rsidRDefault="00D01466" w:rsidP="00F05451">
      <w:pPr>
        <w:spacing w:after="0"/>
        <w:jc w:val="both"/>
        <w:rPr>
          <w:rFonts w:ascii="Verdana" w:hAnsi="Verdana" w:cs="Times New Roman"/>
          <w:b/>
          <w:color w:val="auto"/>
          <w:sz w:val="24"/>
          <w:szCs w:val="24"/>
        </w:rPr>
      </w:pPr>
    </w:p>
    <w:p w14:paraId="2FC2C03B" w14:textId="77777777" w:rsidR="00FA3BE4" w:rsidRPr="00256F9C" w:rsidRDefault="00FA3BE4" w:rsidP="00F65F35">
      <w:pPr>
        <w:spacing w:after="0" w:line="480" w:lineRule="auto"/>
        <w:jc w:val="both"/>
        <w:rPr>
          <w:rFonts w:ascii="Verdana" w:hAnsi="Verdana" w:cs="Times New Roman"/>
          <w:sz w:val="24"/>
          <w:szCs w:val="24"/>
        </w:rPr>
      </w:pPr>
    </w:p>
    <w:p w14:paraId="087C68D5" w14:textId="371EB2EB" w:rsidR="008D69E9" w:rsidRPr="00256F9C" w:rsidRDefault="000A0E9A" w:rsidP="00F65F35">
      <w:pPr>
        <w:spacing w:after="0" w:line="480" w:lineRule="auto"/>
        <w:jc w:val="both"/>
        <w:rPr>
          <w:rFonts w:ascii="Verdana" w:hAnsi="Verdana" w:cs="Times New Roman"/>
          <w:sz w:val="24"/>
          <w:szCs w:val="24"/>
        </w:rPr>
      </w:pPr>
      <w:r w:rsidRPr="00256F9C">
        <w:rPr>
          <w:rFonts w:ascii="Verdana" w:hAnsi="Verdana" w:cs="Times New Roman"/>
          <w:sz w:val="24"/>
          <w:szCs w:val="24"/>
        </w:rPr>
        <w:t>Sporządziła</w:t>
      </w:r>
      <w:r w:rsidR="00554F1B" w:rsidRPr="00256F9C">
        <w:rPr>
          <w:rFonts w:ascii="Verdana" w:hAnsi="Verdana" w:cs="Times New Roman"/>
          <w:sz w:val="24"/>
          <w:szCs w:val="24"/>
        </w:rPr>
        <w:t>:</w:t>
      </w:r>
    </w:p>
    <w:p w14:paraId="1EC81360" w14:textId="07E329CA" w:rsidR="00C3016D" w:rsidRPr="00256F9C" w:rsidRDefault="00C3016D" w:rsidP="00F65F35">
      <w:pPr>
        <w:spacing w:after="0" w:line="480" w:lineRule="auto"/>
        <w:jc w:val="both"/>
        <w:rPr>
          <w:rFonts w:ascii="Verdana" w:hAnsi="Verdana" w:cs="Times New Roman"/>
          <w:sz w:val="24"/>
          <w:szCs w:val="24"/>
        </w:rPr>
      </w:pPr>
      <w:r w:rsidRPr="00256F9C">
        <w:rPr>
          <w:rFonts w:ascii="Verdana" w:hAnsi="Verdana" w:cs="Times New Roman"/>
          <w:sz w:val="24"/>
          <w:szCs w:val="24"/>
        </w:rPr>
        <w:t>Małgorzata Zadora</w:t>
      </w:r>
    </w:p>
    <w:sectPr w:rsidR="00C3016D" w:rsidRPr="00256F9C" w:rsidSect="0053579B">
      <w:footerReference w:type="default" r:id="rId8"/>
      <w:pgSz w:w="11906" w:h="16838"/>
      <w:pgMar w:top="1417" w:right="1417" w:bottom="1843"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C39BA" w14:textId="77777777" w:rsidR="00411AFE" w:rsidRDefault="00411AFE">
      <w:pPr>
        <w:spacing w:after="0" w:line="240" w:lineRule="auto"/>
      </w:pPr>
      <w:r>
        <w:separator/>
      </w:r>
    </w:p>
  </w:endnote>
  <w:endnote w:type="continuationSeparator" w:id="0">
    <w:p w14:paraId="4CBBE53D" w14:textId="77777777" w:rsidR="00411AFE" w:rsidRDefault="0041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EE"/>
    <w:family w:val="roman"/>
    <w:pitch w:val="variable"/>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11BC4376" w:rsidR="00C2054D" w:rsidRDefault="00C2054D">
        <w:pPr>
          <w:pStyle w:val="Stopka"/>
          <w:jc w:val="right"/>
        </w:pPr>
        <w:r>
          <w:fldChar w:fldCharType="begin"/>
        </w:r>
        <w:r>
          <w:instrText>PAGE</w:instrText>
        </w:r>
        <w:r>
          <w:fldChar w:fldCharType="separate"/>
        </w:r>
        <w:r w:rsidR="00256F9C">
          <w:rPr>
            <w:noProof/>
          </w:rPr>
          <w:t>18</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4E53EE" w14:textId="77777777" w:rsidR="00411AFE" w:rsidRDefault="00411AFE">
      <w:pPr>
        <w:spacing w:after="0" w:line="240" w:lineRule="auto"/>
      </w:pPr>
      <w:r>
        <w:separator/>
      </w:r>
    </w:p>
  </w:footnote>
  <w:footnote w:type="continuationSeparator" w:id="0">
    <w:p w14:paraId="5C9D3D8B" w14:textId="77777777" w:rsidR="00411AFE" w:rsidRDefault="00411A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75106"/>
    <w:multiLevelType w:val="hybridMultilevel"/>
    <w:tmpl w:val="69DA4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2DB1D0F"/>
    <w:multiLevelType w:val="hybridMultilevel"/>
    <w:tmpl w:val="DCE002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D9C2393"/>
    <w:multiLevelType w:val="hybridMultilevel"/>
    <w:tmpl w:val="19BA5700"/>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F750E55"/>
    <w:multiLevelType w:val="hybridMultilevel"/>
    <w:tmpl w:val="2C08A80E"/>
    <w:lvl w:ilvl="0" w:tplc="148ECE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0661ACA"/>
    <w:multiLevelType w:val="hybridMultilevel"/>
    <w:tmpl w:val="F14A33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1E33560"/>
    <w:multiLevelType w:val="hybridMultilevel"/>
    <w:tmpl w:val="A30EDF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6067EC5"/>
    <w:multiLevelType w:val="hybridMultilevel"/>
    <w:tmpl w:val="3E78D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A4F52F9"/>
    <w:multiLevelType w:val="hybridMultilevel"/>
    <w:tmpl w:val="3D622F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5471AAB"/>
    <w:multiLevelType w:val="hybridMultilevel"/>
    <w:tmpl w:val="78DCF7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3665BAC"/>
    <w:multiLevelType w:val="hybridMultilevel"/>
    <w:tmpl w:val="521A2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3997B30"/>
    <w:multiLevelType w:val="hybridMultilevel"/>
    <w:tmpl w:val="7B76DDBA"/>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1" w15:restartNumberingAfterBreak="0">
    <w:nsid w:val="51574F67"/>
    <w:multiLevelType w:val="hybridMultilevel"/>
    <w:tmpl w:val="03D207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3E536F8"/>
    <w:multiLevelType w:val="hybridMultilevel"/>
    <w:tmpl w:val="162613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95E25E8"/>
    <w:multiLevelType w:val="hybridMultilevel"/>
    <w:tmpl w:val="2F7854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E024F1B"/>
    <w:multiLevelType w:val="hybridMultilevel"/>
    <w:tmpl w:val="AD949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FED6024"/>
    <w:multiLevelType w:val="hybridMultilevel"/>
    <w:tmpl w:val="3462EC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4803D8E"/>
    <w:multiLevelType w:val="hybridMultilevel"/>
    <w:tmpl w:val="73E6DA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F7E5099"/>
    <w:multiLevelType w:val="hybridMultilevel"/>
    <w:tmpl w:val="52563160"/>
    <w:lvl w:ilvl="0" w:tplc="BBBEDC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7"/>
  </w:num>
  <w:num w:numId="4">
    <w:abstractNumId w:val="14"/>
  </w:num>
  <w:num w:numId="5">
    <w:abstractNumId w:val="4"/>
  </w:num>
  <w:num w:numId="6">
    <w:abstractNumId w:val="2"/>
  </w:num>
  <w:num w:numId="7">
    <w:abstractNumId w:val="16"/>
  </w:num>
  <w:num w:numId="8">
    <w:abstractNumId w:val="3"/>
  </w:num>
  <w:num w:numId="9">
    <w:abstractNumId w:val="9"/>
  </w:num>
  <w:num w:numId="10">
    <w:abstractNumId w:val="7"/>
  </w:num>
  <w:num w:numId="11">
    <w:abstractNumId w:val="1"/>
  </w:num>
  <w:num w:numId="12">
    <w:abstractNumId w:val="8"/>
  </w:num>
  <w:num w:numId="13">
    <w:abstractNumId w:val="10"/>
  </w:num>
  <w:num w:numId="14">
    <w:abstractNumId w:val="5"/>
  </w:num>
  <w:num w:numId="15">
    <w:abstractNumId w:val="13"/>
  </w:num>
  <w:num w:numId="16">
    <w:abstractNumId w:val="6"/>
  </w:num>
  <w:num w:numId="17">
    <w:abstractNumId w:val="15"/>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1401"/>
    <w:rsid w:val="00002604"/>
    <w:rsid w:val="00002889"/>
    <w:rsid w:val="00003542"/>
    <w:rsid w:val="00003DFD"/>
    <w:rsid w:val="00004600"/>
    <w:rsid w:val="0000517D"/>
    <w:rsid w:val="00005797"/>
    <w:rsid w:val="0001140E"/>
    <w:rsid w:val="00011A39"/>
    <w:rsid w:val="00011CA6"/>
    <w:rsid w:val="00011E35"/>
    <w:rsid w:val="00012051"/>
    <w:rsid w:val="0001515E"/>
    <w:rsid w:val="000160A5"/>
    <w:rsid w:val="00016441"/>
    <w:rsid w:val="00016DC3"/>
    <w:rsid w:val="00017ADB"/>
    <w:rsid w:val="00017BAA"/>
    <w:rsid w:val="00020395"/>
    <w:rsid w:val="000226BC"/>
    <w:rsid w:val="0002274E"/>
    <w:rsid w:val="00022B12"/>
    <w:rsid w:val="00024B45"/>
    <w:rsid w:val="00024C79"/>
    <w:rsid w:val="00025336"/>
    <w:rsid w:val="00026800"/>
    <w:rsid w:val="0002683F"/>
    <w:rsid w:val="00026975"/>
    <w:rsid w:val="00026E1E"/>
    <w:rsid w:val="0002731B"/>
    <w:rsid w:val="00027947"/>
    <w:rsid w:val="00027BC4"/>
    <w:rsid w:val="00030074"/>
    <w:rsid w:val="000302F3"/>
    <w:rsid w:val="000313C5"/>
    <w:rsid w:val="0003229C"/>
    <w:rsid w:val="00033227"/>
    <w:rsid w:val="000339CF"/>
    <w:rsid w:val="000341C6"/>
    <w:rsid w:val="000343DF"/>
    <w:rsid w:val="0003646E"/>
    <w:rsid w:val="000407FB"/>
    <w:rsid w:val="00040CAE"/>
    <w:rsid w:val="00041144"/>
    <w:rsid w:val="000412B6"/>
    <w:rsid w:val="00041B65"/>
    <w:rsid w:val="00042413"/>
    <w:rsid w:val="000445D3"/>
    <w:rsid w:val="00044EC6"/>
    <w:rsid w:val="00050888"/>
    <w:rsid w:val="00050C5B"/>
    <w:rsid w:val="00051119"/>
    <w:rsid w:val="00052080"/>
    <w:rsid w:val="00052617"/>
    <w:rsid w:val="000532A2"/>
    <w:rsid w:val="00053F7C"/>
    <w:rsid w:val="00055877"/>
    <w:rsid w:val="000559ED"/>
    <w:rsid w:val="0005745E"/>
    <w:rsid w:val="00057E58"/>
    <w:rsid w:val="00061A66"/>
    <w:rsid w:val="00061AAA"/>
    <w:rsid w:val="00061EA8"/>
    <w:rsid w:val="000638AA"/>
    <w:rsid w:val="00065EA2"/>
    <w:rsid w:val="00070320"/>
    <w:rsid w:val="00070A20"/>
    <w:rsid w:val="0007113D"/>
    <w:rsid w:val="00072171"/>
    <w:rsid w:val="00072932"/>
    <w:rsid w:val="000733E3"/>
    <w:rsid w:val="000737B7"/>
    <w:rsid w:val="00076CA0"/>
    <w:rsid w:val="00080023"/>
    <w:rsid w:val="0008064C"/>
    <w:rsid w:val="000821B9"/>
    <w:rsid w:val="0008342E"/>
    <w:rsid w:val="000837DE"/>
    <w:rsid w:val="00083EFD"/>
    <w:rsid w:val="00083F4E"/>
    <w:rsid w:val="00086893"/>
    <w:rsid w:val="00086F9B"/>
    <w:rsid w:val="0009012A"/>
    <w:rsid w:val="0009055D"/>
    <w:rsid w:val="0009245C"/>
    <w:rsid w:val="0009419E"/>
    <w:rsid w:val="000941B0"/>
    <w:rsid w:val="00094738"/>
    <w:rsid w:val="00097FDC"/>
    <w:rsid w:val="000A0D8E"/>
    <w:rsid w:val="000A0E9A"/>
    <w:rsid w:val="000A1892"/>
    <w:rsid w:val="000A35D9"/>
    <w:rsid w:val="000A4B26"/>
    <w:rsid w:val="000A4D27"/>
    <w:rsid w:val="000A4FB6"/>
    <w:rsid w:val="000A63A3"/>
    <w:rsid w:val="000A6E67"/>
    <w:rsid w:val="000A6EC3"/>
    <w:rsid w:val="000A72E5"/>
    <w:rsid w:val="000A778A"/>
    <w:rsid w:val="000A7E67"/>
    <w:rsid w:val="000B0497"/>
    <w:rsid w:val="000B0B34"/>
    <w:rsid w:val="000B1967"/>
    <w:rsid w:val="000B29DF"/>
    <w:rsid w:val="000B34EA"/>
    <w:rsid w:val="000C1A6F"/>
    <w:rsid w:val="000C3E41"/>
    <w:rsid w:val="000C4341"/>
    <w:rsid w:val="000C481F"/>
    <w:rsid w:val="000C5091"/>
    <w:rsid w:val="000C5A57"/>
    <w:rsid w:val="000C5AA7"/>
    <w:rsid w:val="000C634F"/>
    <w:rsid w:val="000D0938"/>
    <w:rsid w:val="000D0E80"/>
    <w:rsid w:val="000D1354"/>
    <w:rsid w:val="000D3471"/>
    <w:rsid w:val="000D3D31"/>
    <w:rsid w:val="000D58F5"/>
    <w:rsid w:val="000E0EC6"/>
    <w:rsid w:val="000E12D8"/>
    <w:rsid w:val="000E1D90"/>
    <w:rsid w:val="000E34EF"/>
    <w:rsid w:val="000E35BE"/>
    <w:rsid w:val="000E3EC9"/>
    <w:rsid w:val="000E4EBC"/>
    <w:rsid w:val="000E506B"/>
    <w:rsid w:val="000E5323"/>
    <w:rsid w:val="000E59D1"/>
    <w:rsid w:val="000E76FB"/>
    <w:rsid w:val="000F2301"/>
    <w:rsid w:val="000F3049"/>
    <w:rsid w:val="000F36CC"/>
    <w:rsid w:val="000F6C45"/>
    <w:rsid w:val="000F788C"/>
    <w:rsid w:val="000F7C34"/>
    <w:rsid w:val="001017A0"/>
    <w:rsid w:val="00101FC7"/>
    <w:rsid w:val="00102C0B"/>
    <w:rsid w:val="00102FC1"/>
    <w:rsid w:val="00103FAC"/>
    <w:rsid w:val="00104BDC"/>
    <w:rsid w:val="00104CA8"/>
    <w:rsid w:val="0010541A"/>
    <w:rsid w:val="0010575C"/>
    <w:rsid w:val="00106246"/>
    <w:rsid w:val="001070BC"/>
    <w:rsid w:val="00107F39"/>
    <w:rsid w:val="0011153B"/>
    <w:rsid w:val="00111F63"/>
    <w:rsid w:val="0011265D"/>
    <w:rsid w:val="00112C7B"/>
    <w:rsid w:val="00113914"/>
    <w:rsid w:val="00114683"/>
    <w:rsid w:val="00114DBB"/>
    <w:rsid w:val="00115C66"/>
    <w:rsid w:val="00115FBF"/>
    <w:rsid w:val="00116619"/>
    <w:rsid w:val="00117A20"/>
    <w:rsid w:val="0012119C"/>
    <w:rsid w:val="00122E3D"/>
    <w:rsid w:val="001233C6"/>
    <w:rsid w:val="001235A7"/>
    <w:rsid w:val="001241E6"/>
    <w:rsid w:val="001244AB"/>
    <w:rsid w:val="0012459C"/>
    <w:rsid w:val="0012500D"/>
    <w:rsid w:val="00125A5D"/>
    <w:rsid w:val="001274A7"/>
    <w:rsid w:val="0013052B"/>
    <w:rsid w:val="00130542"/>
    <w:rsid w:val="0013084F"/>
    <w:rsid w:val="00132B26"/>
    <w:rsid w:val="00133497"/>
    <w:rsid w:val="0013474F"/>
    <w:rsid w:val="00135033"/>
    <w:rsid w:val="0013742E"/>
    <w:rsid w:val="001376EF"/>
    <w:rsid w:val="00140094"/>
    <w:rsid w:val="001430AB"/>
    <w:rsid w:val="001436CD"/>
    <w:rsid w:val="00143D9D"/>
    <w:rsid w:val="001443DF"/>
    <w:rsid w:val="001448D3"/>
    <w:rsid w:val="00144EB9"/>
    <w:rsid w:val="00145749"/>
    <w:rsid w:val="0014625F"/>
    <w:rsid w:val="0014732A"/>
    <w:rsid w:val="00147889"/>
    <w:rsid w:val="0015094C"/>
    <w:rsid w:val="00151CF2"/>
    <w:rsid w:val="001528CC"/>
    <w:rsid w:val="00152A10"/>
    <w:rsid w:val="001551E7"/>
    <w:rsid w:val="00155401"/>
    <w:rsid w:val="001567F0"/>
    <w:rsid w:val="00162728"/>
    <w:rsid w:val="00162C64"/>
    <w:rsid w:val="00163200"/>
    <w:rsid w:val="00163959"/>
    <w:rsid w:val="001644FE"/>
    <w:rsid w:val="001648FC"/>
    <w:rsid w:val="0016685D"/>
    <w:rsid w:val="0016691B"/>
    <w:rsid w:val="00167D49"/>
    <w:rsid w:val="00172781"/>
    <w:rsid w:val="00174E3F"/>
    <w:rsid w:val="0017564D"/>
    <w:rsid w:val="00176A9B"/>
    <w:rsid w:val="00177D6B"/>
    <w:rsid w:val="00181842"/>
    <w:rsid w:val="00181FFD"/>
    <w:rsid w:val="001824C1"/>
    <w:rsid w:val="00182F90"/>
    <w:rsid w:val="00184789"/>
    <w:rsid w:val="001848D8"/>
    <w:rsid w:val="001849F5"/>
    <w:rsid w:val="00184AFA"/>
    <w:rsid w:val="0018577F"/>
    <w:rsid w:val="001866EB"/>
    <w:rsid w:val="001867DD"/>
    <w:rsid w:val="001909F7"/>
    <w:rsid w:val="0019102A"/>
    <w:rsid w:val="00191337"/>
    <w:rsid w:val="0019150C"/>
    <w:rsid w:val="001922BE"/>
    <w:rsid w:val="00195753"/>
    <w:rsid w:val="00195AD8"/>
    <w:rsid w:val="00196534"/>
    <w:rsid w:val="00197AB4"/>
    <w:rsid w:val="001A1016"/>
    <w:rsid w:val="001A1A0F"/>
    <w:rsid w:val="001A20BD"/>
    <w:rsid w:val="001A3C7C"/>
    <w:rsid w:val="001A6F4B"/>
    <w:rsid w:val="001A7F96"/>
    <w:rsid w:val="001B1597"/>
    <w:rsid w:val="001B40DB"/>
    <w:rsid w:val="001B4AC2"/>
    <w:rsid w:val="001B4B8F"/>
    <w:rsid w:val="001B5328"/>
    <w:rsid w:val="001B6826"/>
    <w:rsid w:val="001B739A"/>
    <w:rsid w:val="001C163B"/>
    <w:rsid w:val="001C1B31"/>
    <w:rsid w:val="001C35FA"/>
    <w:rsid w:val="001C4DCF"/>
    <w:rsid w:val="001C61CF"/>
    <w:rsid w:val="001C736F"/>
    <w:rsid w:val="001D0781"/>
    <w:rsid w:val="001D099B"/>
    <w:rsid w:val="001D16A7"/>
    <w:rsid w:val="001D2CE9"/>
    <w:rsid w:val="001D2D6C"/>
    <w:rsid w:val="001E05B9"/>
    <w:rsid w:val="001E0E71"/>
    <w:rsid w:val="001E26A5"/>
    <w:rsid w:val="001E2B7C"/>
    <w:rsid w:val="001E3A57"/>
    <w:rsid w:val="001E4459"/>
    <w:rsid w:val="001E607E"/>
    <w:rsid w:val="001F0779"/>
    <w:rsid w:val="001F07D7"/>
    <w:rsid w:val="001F1039"/>
    <w:rsid w:val="001F3F76"/>
    <w:rsid w:val="001F5502"/>
    <w:rsid w:val="001F5853"/>
    <w:rsid w:val="001F5F72"/>
    <w:rsid w:val="001F6118"/>
    <w:rsid w:val="001F678E"/>
    <w:rsid w:val="001F6CD0"/>
    <w:rsid w:val="001F7354"/>
    <w:rsid w:val="001F7777"/>
    <w:rsid w:val="002001CE"/>
    <w:rsid w:val="0020079E"/>
    <w:rsid w:val="002015AB"/>
    <w:rsid w:val="00202CDA"/>
    <w:rsid w:val="00204A03"/>
    <w:rsid w:val="0020557A"/>
    <w:rsid w:val="002062A4"/>
    <w:rsid w:val="0020774B"/>
    <w:rsid w:val="00207987"/>
    <w:rsid w:val="00207A6A"/>
    <w:rsid w:val="0021092F"/>
    <w:rsid w:val="00211649"/>
    <w:rsid w:val="002118A6"/>
    <w:rsid w:val="00211E82"/>
    <w:rsid w:val="00212ECB"/>
    <w:rsid w:val="002142E4"/>
    <w:rsid w:val="0021443B"/>
    <w:rsid w:val="00214CCD"/>
    <w:rsid w:val="0021642A"/>
    <w:rsid w:val="002171DA"/>
    <w:rsid w:val="00220571"/>
    <w:rsid w:val="002228D1"/>
    <w:rsid w:val="00222BF8"/>
    <w:rsid w:val="00222D56"/>
    <w:rsid w:val="00224410"/>
    <w:rsid w:val="002245F5"/>
    <w:rsid w:val="00227D2B"/>
    <w:rsid w:val="00227D3F"/>
    <w:rsid w:val="002320A0"/>
    <w:rsid w:val="002334D1"/>
    <w:rsid w:val="00234C68"/>
    <w:rsid w:val="0023560C"/>
    <w:rsid w:val="00235918"/>
    <w:rsid w:val="00236C2E"/>
    <w:rsid w:val="00237356"/>
    <w:rsid w:val="00237642"/>
    <w:rsid w:val="0024035B"/>
    <w:rsid w:val="00241AF0"/>
    <w:rsid w:val="002433C7"/>
    <w:rsid w:val="00243703"/>
    <w:rsid w:val="002441F6"/>
    <w:rsid w:val="002453CC"/>
    <w:rsid w:val="00245458"/>
    <w:rsid w:val="002463B9"/>
    <w:rsid w:val="00246D7D"/>
    <w:rsid w:val="00247807"/>
    <w:rsid w:val="0025002C"/>
    <w:rsid w:val="00250DC0"/>
    <w:rsid w:val="00250E2F"/>
    <w:rsid w:val="002515BF"/>
    <w:rsid w:val="002539F9"/>
    <w:rsid w:val="002549B3"/>
    <w:rsid w:val="00254FD9"/>
    <w:rsid w:val="00256AE2"/>
    <w:rsid w:val="00256F9C"/>
    <w:rsid w:val="002618ED"/>
    <w:rsid w:val="00263149"/>
    <w:rsid w:val="00263ABC"/>
    <w:rsid w:val="00263BEA"/>
    <w:rsid w:val="00264DF2"/>
    <w:rsid w:val="00267AAD"/>
    <w:rsid w:val="002704FD"/>
    <w:rsid w:val="00270B07"/>
    <w:rsid w:val="00271630"/>
    <w:rsid w:val="00272685"/>
    <w:rsid w:val="00272A41"/>
    <w:rsid w:val="00272A93"/>
    <w:rsid w:val="00272C0C"/>
    <w:rsid w:val="00274488"/>
    <w:rsid w:val="002756DE"/>
    <w:rsid w:val="00277C28"/>
    <w:rsid w:val="0028086C"/>
    <w:rsid w:val="00282BCA"/>
    <w:rsid w:val="002830B1"/>
    <w:rsid w:val="00283BEB"/>
    <w:rsid w:val="002852EE"/>
    <w:rsid w:val="00287209"/>
    <w:rsid w:val="0029033C"/>
    <w:rsid w:val="002907D8"/>
    <w:rsid w:val="002911BC"/>
    <w:rsid w:val="00292E8B"/>
    <w:rsid w:val="0029482F"/>
    <w:rsid w:val="002952AD"/>
    <w:rsid w:val="002974C6"/>
    <w:rsid w:val="00297AB9"/>
    <w:rsid w:val="002A0248"/>
    <w:rsid w:val="002A0D49"/>
    <w:rsid w:val="002A0DFF"/>
    <w:rsid w:val="002A154A"/>
    <w:rsid w:val="002A1880"/>
    <w:rsid w:val="002A2DD3"/>
    <w:rsid w:val="002A4F1C"/>
    <w:rsid w:val="002A6D89"/>
    <w:rsid w:val="002B0060"/>
    <w:rsid w:val="002B0D53"/>
    <w:rsid w:val="002B156F"/>
    <w:rsid w:val="002B30A7"/>
    <w:rsid w:val="002B34E5"/>
    <w:rsid w:val="002B3695"/>
    <w:rsid w:val="002B3FB3"/>
    <w:rsid w:val="002B4C65"/>
    <w:rsid w:val="002B5247"/>
    <w:rsid w:val="002B588F"/>
    <w:rsid w:val="002B7507"/>
    <w:rsid w:val="002C0428"/>
    <w:rsid w:val="002C1AC0"/>
    <w:rsid w:val="002C28F4"/>
    <w:rsid w:val="002C356B"/>
    <w:rsid w:val="002C43A4"/>
    <w:rsid w:val="002C43DC"/>
    <w:rsid w:val="002C51A4"/>
    <w:rsid w:val="002C55BF"/>
    <w:rsid w:val="002C61AF"/>
    <w:rsid w:val="002C647C"/>
    <w:rsid w:val="002D00F7"/>
    <w:rsid w:val="002D027F"/>
    <w:rsid w:val="002D1B52"/>
    <w:rsid w:val="002D310A"/>
    <w:rsid w:val="002D3372"/>
    <w:rsid w:val="002D355C"/>
    <w:rsid w:val="002D364B"/>
    <w:rsid w:val="002D6E0E"/>
    <w:rsid w:val="002D77C3"/>
    <w:rsid w:val="002E0007"/>
    <w:rsid w:val="002E0FCA"/>
    <w:rsid w:val="002E1567"/>
    <w:rsid w:val="002E2F75"/>
    <w:rsid w:val="002E3C49"/>
    <w:rsid w:val="002E5513"/>
    <w:rsid w:val="002E6772"/>
    <w:rsid w:val="002E7B0B"/>
    <w:rsid w:val="002F0D8F"/>
    <w:rsid w:val="002F1577"/>
    <w:rsid w:val="002F1F24"/>
    <w:rsid w:val="002F23AB"/>
    <w:rsid w:val="002F4A35"/>
    <w:rsid w:val="002F52CC"/>
    <w:rsid w:val="002F5ACD"/>
    <w:rsid w:val="002F704B"/>
    <w:rsid w:val="003013CC"/>
    <w:rsid w:val="00302CC5"/>
    <w:rsid w:val="00304052"/>
    <w:rsid w:val="00304859"/>
    <w:rsid w:val="00304CB0"/>
    <w:rsid w:val="003063E5"/>
    <w:rsid w:val="00307170"/>
    <w:rsid w:val="00307254"/>
    <w:rsid w:val="00307823"/>
    <w:rsid w:val="003108A1"/>
    <w:rsid w:val="00310A04"/>
    <w:rsid w:val="00310A67"/>
    <w:rsid w:val="00310F73"/>
    <w:rsid w:val="00311B01"/>
    <w:rsid w:val="0031208A"/>
    <w:rsid w:val="003138FE"/>
    <w:rsid w:val="0031395B"/>
    <w:rsid w:val="00314AF3"/>
    <w:rsid w:val="00314CED"/>
    <w:rsid w:val="00314EE4"/>
    <w:rsid w:val="003162C9"/>
    <w:rsid w:val="003165E0"/>
    <w:rsid w:val="0031696F"/>
    <w:rsid w:val="00316A5B"/>
    <w:rsid w:val="00316CBA"/>
    <w:rsid w:val="00316DAC"/>
    <w:rsid w:val="003176A4"/>
    <w:rsid w:val="00317FD3"/>
    <w:rsid w:val="00320515"/>
    <w:rsid w:val="0032077F"/>
    <w:rsid w:val="00320D38"/>
    <w:rsid w:val="0032188D"/>
    <w:rsid w:val="00322B3B"/>
    <w:rsid w:val="00322D54"/>
    <w:rsid w:val="00322DCE"/>
    <w:rsid w:val="00325D68"/>
    <w:rsid w:val="0032603F"/>
    <w:rsid w:val="003267E9"/>
    <w:rsid w:val="00326948"/>
    <w:rsid w:val="0033020A"/>
    <w:rsid w:val="0033022D"/>
    <w:rsid w:val="0033199F"/>
    <w:rsid w:val="00331B95"/>
    <w:rsid w:val="00331EF5"/>
    <w:rsid w:val="00332130"/>
    <w:rsid w:val="00332657"/>
    <w:rsid w:val="00334678"/>
    <w:rsid w:val="00334C49"/>
    <w:rsid w:val="00335BC7"/>
    <w:rsid w:val="003366AD"/>
    <w:rsid w:val="003376FD"/>
    <w:rsid w:val="0033791C"/>
    <w:rsid w:val="00341271"/>
    <w:rsid w:val="00341C94"/>
    <w:rsid w:val="00342E73"/>
    <w:rsid w:val="0034404D"/>
    <w:rsid w:val="00344789"/>
    <w:rsid w:val="0034484D"/>
    <w:rsid w:val="00345A42"/>
    <w:rsid w:val="00345BA8"/>
    <w:rsid w:val="00346449"/>
    <w:rsid w:val="00346E7D"/>
    <w:rsid w:val="003500D9"/>
    <w:rsid w:val="003502C3"/>
    <w:rsid w:val="003503F7"/>
    <w:rsid w:val="00350EFF"/>
    <w:rsid w:val="00352553"/>
    <w:rsid w:val="00352E6C"/>
    <w:rsid w:val="003535B1"/>
    <w:rsid w:val="003551B4"/>
    <w:rsid w:val="0035667B"/>
    <w:rsid w:val="003566F7"/>
    <w:rsid w:val="0035746E"/>
    <w:rsid w:val="003600C6"/>
    <w:rsid w:val="00361984"/>
    <w:rsid w:val="003620C1"/>
    <w:rsid w:val="0036252E"/>
    <w:rsid w:val="00363925"/>
    <w:rsid w:val="00364FA1"/>
    <w:rsid w:val="0036560C"/>
    <w:rsid w:val="00370570"/>
    <w:rsid w:val="003705AE"/>
    <w:rsid w:val="0037071D"/>
    <w:rsid w:val="00370A6B"/>
    <w:rsid w:val="00370A93"/>
    <w:rsid w:val="00370D41"/>
    <w:rsid w:val="003718DA"/>
    <w:rsid w:val="00371DC2"/>
    <w:rsid w:val="0037401E"/>
    <w:rsid w:val="003749D9"/>
    <w:rsid w:val="00375636"/>
    <w:rsid w:val="00375643"/>
    <w:rsid w:val="00376E3A"/>
    <w:rsid w:val="00377508"/>
    <w:rsid w:val="00377D80"/>
    <w:rsid w:val="003814E2"/>
    <w:rsid w:val="00384F96"/>
    <w:rsid w:val="00386FA6"/>
    <w:rsid w:val="0039176E"/>
    <w:rsid w:val="003919F3"/>
    <w:rsid w:val="00391DE3"/>
    <w:rsid w:val="00392F55"/>
    <w:rsid w:val="00394A23"/>
    <w:rsid w:val="00397878"/>
    <w:rsid w:val="00397FE4"/>
    <w:rsid w:val="003A09F4"/>
    <w:rsid w:val="003A0BE4"/>
    <w:rsid w:val="003A0DDA"/>
    <w:rsid w:val="003A10CC"/>
    <w:rsid w:val="003A20B1"/>
    <w:rsid w:val="003A2927"/>
    <w:rsid w:val="003A2D4C"/>
    <w:rsid w:val="003A3D98"/>
    <w:rsid w:val="003A5286"/>
    <w:rsid w:val="003A6AD9"/>
    <w:rsid w:val="003A739F"/>
    <w:rsid w:val="003B235B"/>
    <w:rsid w:val="003B2768"/>
    <w:rsid w:val="003B2BDB"/>
    <w:rsid w:val="003B2E83"/>
    <w:rsid w:val="003B3DD0"/>
    <w:rsid w:val="003B482F"/>
    <w:rsid w:val="003B4CCC"/>
    <w:rsid w:val="003B55C1"/>
    <w:rsid w:val="003B584E"/>
    <w:rsid w:val="003B65B7"/>
    <w:rsid w:val="003B767E"/>
    <w:rsid w:val="003B7E7C"/>
    <w:rsid w:val="003C2061"/>
    <w:rsid w:val="003C3DF0"/>
    <w:rsid w:val="003C5396"/>
    <w:rsid w:val="003C5D83"/>
    <w:rsid w:val="003C6A3B"/>
    <w:rsid w:val="003D0E54"/>
    <w:rsid w:val="003D1743"/>
    <w:rsid w:val="003D20D8"/>
    <w:rsid w:val="003D3327"/>
    <w:rsid w:val="003D3411"/>
    <w:rsid w:val="003D43EF"/>
    <w:rsid w:val="003D51FD"/>
    <w:rsid w:val="003D719E"/>
    <w:rsid w:val="003E0642"/>
    <w:rsid w:val="003E0BD6"/>
    <w:rsid w:val="003E0D1C"/>
    <w:rsid w:val="003E184F"/>
    <w:rsid w:val="003E224F"/>
    <w:rsid w:val="003E296E"/>
    <w:rsid w:val="003E39F4"/>
    <w:rsid w:val="003E4F40"/>
    <w:rsid w:val="003E60E8"/>
    <w:rsid w:val="003F0472"/>
    <w:rsid w:val="003F12E4"/>
    <w:rsid w:val="003F1C09"/>
    <w:rsid w:val="003F2764"/>
    <w:rsid w:val="003F37A7"/>
    <w:rsid w:val="003F5D58"/>
    <w:rsid w:val="003F60D6"/>
    <w:rsid w:val="003F61D5"/>
    <w:rsid w:val="00400BF1"/>
    <w:rsid w:val="004012EA"/>
    <w:rsid w:val="00401A8D"/>
    <w:rsid w:val="004038E5"/>
    <w:rsid w:val="00404250"/>
    <w:rsid w:val="00405762"/>
    <w:rsid w:val="00406F2F"/>
    <w:rsid w:val="0040790F"/>
    <w:rsid w:val="00407B3B"/>
    <w:rsid w:val="004104C3"/>
    <w:rsid w:val="00410E20"/>
    <w:rsid w:val="00411360"/>
    <w:rsid w:val="00411AFE"/>
    <w:rsid w:val="0041527A"/>
    <w:rsid w:val="00415551"/>
    <w:rsid w:val="004159E5"/>
    <w:rsid w:val="0041695F"/>
    <w:rsid w:val="0041698E"/>
    <w:rsid w:val="0042004A"/>
    <w:rsid w:val="00420E4F"/>
    <w:rsid w:val="004213FF"/>
    <w:rsid w:val="004220B6"/>
    <w:rsid w:val="00422889"/>
    <w:rsid w:val="00423F8D"/>
    <w:rsid w:val="0042400E"/>
    <w:rsid w:val="0042525D"/>
    <w:rsid w:val="00425278"/>
    <w:rsid w:val="004259BC"/>
    <w:rsid w:val="00425B55"/>
    <w:rsid w:val="0042622A"/>
    <w:rsid w:val="004267AA"/>
    <w:rsid w:val="00426B59"/>
    <w:rsid w:val="004270E0"/>
    <w:rsid w:val="00430DD5"/>
    <w:rsid w:val="00430F20"/>
    <w:rsid w:val="00431CA9"/>
    <w:rsid w:val="00432AE9"/>
    <w:rsid w:val="00432BD1"/>
    <w:rsid w:val="00433A1F"/>
    <w:rsid w:val="00434D52"/>
    <w:rsid w:val="00434E67"/>
    <w:rsid w:val="00435FCC"/>
    <w:rsid w:val="00436EE7"/>
    <w:rsid w:val="00437588"/>
    <w:rsid w:val="00441741"/>
    <w:rsid w:val="00441992"/>
    <w:rsid w:val="00442756"/>
    <w:rsid w:val="00443F1D"/>
    <w:rsid w:val="004468E2"/>
    <w:rsid w:val="00446F05"/>
    <w:rsid w:val="004500E2"/>
    <w:rsid w:val="0045012C"/>
    <w:rsid w:val="00451922"/>
    <w:rsid w:val="00451A11"/>
    <w:rsid w:val="00451A9A"/>
    <w:rsid w:val="00451C11"/>
    <w:rsid w:val="00451E59"/>
    <w:rsid w:val="00452282"/>
    <w:rsid w:val="0045329A"/>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727C"/>
    <w:rsid w:val="004674A0"/>
    <w:rsid w:val="0047235C"/>
    <w:rsid w:val="004742FB"/>
    <w:rsid w:val="00475C7B"/>
    <w:rsid w:val="00476523"/>
    <w:rsid w:val="00476884"/>
    <w:rsid w:val="00476B76"/>
    <w:rsid w:val="00476DBC"/>
    <w:rsid w:val="0047712D"/>
    <w:rsid w:val="0047716C"/>
    <w:rsid w:val="00477CF1"/>
    <w:rsid w:val="004829E0"/>
    <w:rsid w:val="00482D5D"/>
    <w:rsid w:val="00482E48"/>
    <w:rsid w:val="004830FF"/>
    <w:rsid w:val="00486DC7"/>
    <w:rsid w:val="0048783C"/>
    <w:rsid w:val="00490001"/>
    <w:rsid w:val="00490AAA"/>
    <w:rsid w:val="004915B6"/>
    <w:rsid w:val="00491BA0"/>
    <w:rsid w:val="00491F1E"/>
    <w:rsid w:val="00492C5A"/>
    <w:rsid w:val="00495409"/>
    <w:rsid w:val="00496738"/>
    <w:rsid w:val="0049676D"/>
    <w:rsid w:val="00496D27"/>
    <w:rsid w:val="00497501"/>
    <w:rsid w:val="004A0425"/>
    <w:rsid w:val="004A083B"/>
    <w:rsid w:val="004A0E3E"/>
    <w:rsid w:val="004A1AD4"/>
    <w:rsid w:val="004A27BF"/>
    <w:rsid w:val="004A3904"/>
    <w:rsid w:val="004A3BD3"/>
    <w:rsid w:val="004A4490"/>
    <w:rsid w:val="004A5761"/>
    <w:rsid w:val="004A5F13"/>
    <w:rsid w:val="004A6703"/>
    <w:rsid w:val="004A6B39"/>
    <w:rsid w:val="004A72D9"/>
    <w:rsid w:val="004B1251"/>
    <w:rsid w:val="004B1B3B"/>
    <w:rsid w:val="004B201A"/>
    <w:rsid w:val="004B2304"/>
    <w:rsid w:val="004B3492"/>
    <w:rsid w:val="004B3E1F"/>
    <w:rsid w:val="004B566F"/>
    <w:rsid w:val="004B6C77"/>
    <w:rsid w:val="004B728A"/>
    <w:rsid w:val="004C15E0"/>
    <w:rsid w:val="004C16DA"/>
    <w:rsid w:val="004C1BE4"/>
    <w:rsid w:val="004C2A82"/>
    <w:rsid w:val="004C3EFC"/>
    <w:rsid w:val="004C4F20"/>
    <w:rsid w:val="004C51BD"/>
    <w:rsid w:val="004C7878"/>
    <w:rsid w:val="004C7FD6"/>
    <w:rsid w:val="004D0091"/>
    <w:rsid w:val="004D1046"/>
    <w:rsid w:val="004D1130"/>
    <w:rsid w:val="004D160A"/>
    <w:rsid w:val="004D1AA6"/>
    <w:rsid w:val="004D219B"/>
    <w:rsid w:val="004D2B28"/>
    <w:rsid w:val="004D2E7C"/>
    <w:rsid w:val="004D38AF"/>
    <w:rsid w:val="004D3933"/>
    <w:rsid w:val="004D497D"/>
    <w:rsid w:val="004D53A9"/>
    <w:rsid w:val="004D7842"/>
    <w:rsid w:val="004D7984"/>
    <w:rsid w:val="004E3287"/>
    <w:rsid w:val="004E34E8"/>
    <w:rsid w:val="004E4617"/>
    <w:rsid w:val="004E49E9"/>
    <w:rsid w:val="004E5070"/>
    <w:rsid w:val="004E5906"/>
    <w:rsid w:val="004E5BF0"/>
    <w:rsid w:val="004E5E9A"/>
    <w:rsid w:val="004F03B3"/>
    <w:rsid w:val="004F0F17"/>
    <w:rsid w:val="004F132D"/>
    <w:rsid w:val="004F1893"/>
    <w:rsid w:val="004F313D"/>
    <w:rsid w:val="004F5915"/>
    <w:rsid w:val="004F5A3E"/>
    <w:rsid w:val="004F5DBF"/>
    <w:rsid w:val="004F6A3C"/>
    <w:rsid w:val="004F6B07"/>
    <w:rsid w:val="005000CB"/>
    <w:rsid w:val="00500CDA"/>
    <w:rsid w:val="00500D51"/>
    <w:rsid w:val="00500EC6"/>
    <w:rsid w:val="00501CC3"/>
    <w:rsid w:val="00502233"/>
    <w:rsid w:val="00502AD7"/>
    <w:rsid w:val="00504972"/>
    <w:rsid w:val="00505469"/>
    <w:rsid w:val="00506903"/>
    <w:rsid w:val="0050692F"/>
    <w:rsid w:val="005074F1"/>
    <w:rsid w:val="005077F7"/>
    <w:rsid w:val="0051099E"/>
    <w:rsid w:val="00512064"/>
    <w:rsid w:val="0051259E"/>
    <w:rsid w:val="00512CEA"/>
    <w:rsid w:val="0051439A"/>
    <w:rsid w:val="00514764"/>
    <w:rsid w:val="00514848"/>
    <w:rsid w:val="00514C50"/>
    <w:rsid w:val="00514E47"/>
    <w:rsid w:val="00516970"/>
    <w:rsid w:val="00517584"/>
    <w:rsid w:val="0051798E"/>
    <w:rsid w:val="00520425"/>
    <w:rsid w:val="005205F8"/>
    <w:rsid w:val="00520B5E"/>
    <w:rsid w:val="00522A95"/>
    <w:rsid w:val="00522DDB"/>
    <w:rsid w:val="00523AE3"/>
    <w:rsid w:val="00523B25"/>
    <w:rsid w:val="00523D60"/>
    <w:rsid w:val="005240C5"/>
    <w:rsid w:val="00524885"/>
    <w:rsid w:val="0052503B"/>
    <w:rsid w:val="00525222"/>
    <w:rsid w:val="0052600B"/>
    <w:rsid w:val="00527A04"/>
    <w:rsid w:val="0053191F"/>
    <w:rsid w:val="00531CB9"/>
    <w:rsid w:val="00531D28"/>
    <w:rsid w:val="00532618"/>
    <w:rsid w:val="0053365B"/>
    <w:rsid w:val="00533A39"/>
    <w:rsid w:val="00533CAD"/>
    <w:rsid w:val="0053579B"/>
    <w:rsid w:val="00537F55"/>
    <w:rsid w:val="005403CC"/>
    <w:rsid w:val="00540DF2"/>
    <w:rsid w:val="0054165C"/>
    <w:rsid w:val="00541F7E"/>
    <w:rsid w:val="00542183"/>
    <w:rsid w:val="005445E1"/>
    <w:rsid w:val="00545DDB"/>
    <w:rsid w:val="00546BA9"/>
    <w:rsid w:val="005470CF"/>
    <w:rsid w:val="00547232"/>
    <w:rsid w:val="00547AC3"/>
    <w:rsid w:val="00550F6D"/>
    <w:rsid w:val="00552274"/>
    <w:rsid w:val="00552D33"/>
    <w:rsid w:val="00553A6A"/>
    <w:rsid w:val="0055430C"/>
    <w:rsid w:val="00554E4D"/>
    <w:rsid w:val="00554F1B"/>
    <w:rsid w:val="0055639A"/>
    <w:rsid w:val="00556F6E"/>
    <w:rsid w:val="00560241"/>
    <w:rsid w:val="00561220"/>
    <w:rsid w:val="00562961"/>
    <w:rsid w:val="00563B7D"/>
    <w:rsid w:val="00564BF4"/>
    <w:rsid w:val="00564FDA"/>
    <w:rsid w:val="00565089"/>
    <w:rsid w:val="005655D7"/>
    <w:rsid w:val="00565BEC"/>
    <w:rsid w:val="00565CA7"/>
    <w:rsid w:val="00565ED0"/>
    <w:rsid w:val="0056656D"/>
    <w:rsid w:val="00567026"/>
    <w:rsid w:val="00567293"/>
    <w:rsid w:val="00567623"/>
    <w:rsid w:val="005705AC"/>
    <w:rsid w:val="00570CC6"/>
    <w:rsid w:val="00572BCE"/>
    <w:rsid w:val="00574724"/>
    <w:rsid w:val="005750F3"/>
    <w:rsid w:val="005754A5"/>
    <w:rsid w:val="00576524"/>
    <w:rsid w:val="00580495"/>
    <w:rsid w:val="00580570"/>
    <w:rsid w:val="0058184A"/>
    <w:rsid w:val="00582474"/>
    <w:rsid w:val="005828DE"/>
    <w:rsid w:val="00582C01"/>
    <w:rsid w:val="00582C8A"/>
    <w:rsid w:val="00583510"/>
    <w:rsid w:val="00583F17"/>
    <w:rsid w:val="00584DFC"/>
    <w:rsid w:val="005856FF"/>
    <w:rsid w:val="0058627B"/>
    <w:rsid w:val="0059273B"/>
    <w:rsid w:val="00592BF4"/>
    <w:rsid w:val="005931C5"/>
    <w:rsid w:val="00594D65"/>
    <w:rsid w:val="00594F3E"/>
    <w:rsid w:val="00596297"/>
    <w:rsid w:val="005963C1"/>
    <w:rsid w:val="00597046"/>
    <w:rsid w:val="00597261"/>
    <w:rsid w:val="005A15C0"/>
    <w:rsid w:val="005A1ECF"/>
    <w:rsid w:val="005A23C8"/>
    <w:rsid w:val="005A4795"/>
    <w:rsid w:val="005A5420"/>
    <w:rsid w:val="005A627B"/>
    <w:rsid w:val="005A6524"/>
    <w:rsid w:val="005A7D9F"/>
    <w:rsid w:val="005B0D47"/>
    <w:rsid w:val="005B1056"/>
    <w:rsid w:val="005B124E"/>
    <w:rsid w:val="005B4047"/>
    <w:rsid w:val="005B4B24"/>
    <w:rsid w:val="005B4D66"/>
    <w:rsid w:val="005B543D"/>
    <w:rsid w:val="005B6311"/>
    <w:rsid w:val="005B7B1E"/>
    <w:rsid w:val="005B7EAD"/>
    <w:rsid w:val="005C061B"/>
    <w:rsid w:val="005C0764"/>
    <w:rsid w:val="005C109E"/>
    <w:rsid w:val="005C240A"/>
    <w:rsid w:val="005C271A"/>
    <w:rsid w:val="005C2A27"/>
    <w:rsid w:val="005C32C3"/>
    <w:rsid w:val="005C348F"/>
    <w:rsid w:val="005C446D"/>
    <w:rsid w:val="005C4555"/>
    <w:rsid w:val="005C4EF0"/>
    <w:rsid w:val="005C5461"/>
    <w:rsid w:val="005C57C9"/>
    <w:rsid w:val="005C689E"/>
    <w:rsid w:val="005C68FB"/>
    <w:rsid w:val="005C72E9"/>
    <w:rsid w:val="005C7D7C"/>
    <w:rsid w:val="005D37BA"/>
    <w:rsid w:val="005D42A4"/>
    <w:rsid w:val="005D4FFC"/>
    <w:rsid w:val="005D5BB1"/>
    <w:rsid w:val="005D7527"/>
    <w:rsid w:val="005D7DB3"/>
    <w:rsid w:val="005E0460"/>
    <w:rsid w:val="005E0C0D"/>
    <w:rsid w:val="005E2F81"/>
    <w:rsid w:val="005E3018"/>
    <w:rsid w:val="005E3237"/>
    <w:rsid w:val="005E3D26"/>
    <w:rsid w:val="005E4348"/>
    <w:rsid w:val="005E48BC"/>
    <w:rsid w:val="005E51B6"/>
    <w:rsid w:val="005E544A"/>
    <w:rsid w:val="005E56EB"/>
    <w:rsid w:val="005E59F9"/>
    <w:rsid w:val="005E5B34"/>
    <w:rsid w:val="005E6B6F"/>
    <w:rsid w:val="005E7AA0"/>
    <w:rsid w:val="005F2D16"/>
    <w:rsid w:val="005F2D5D"/>
    <w:rsid w:val="005F3168"/>
    <w:rsid w:val="005F3685"/>
    <w:rsid w:val="005F3A95"/>
    <w:rsid w:val="005F3AA9"/>
    <w:rsid w:val="005F5F09"/>
    <w:rsid w:val="005F61CC"/>
    <w:rsid w:val="005F6263"/>
    <w:rsid w:val="005F7BD4"/>
    <w:rsid w:val="005F7C21"/>
    <w:rsid w:val="006007C3"/>
    <w:rsid w:val="00600FD3"/>
    <w:rsid w:val="00602453"/>
    <w:rsid w:val="00602706"/>
    <w:rsid w:val="00604DF7"/>
    <w:rsid w:val="006055C8"/>
    <w:rsid w:val="006063CF"/>
    <w:rsid w:val="0060659B"/>
    <w:rsid w:val="00607899"/>
    <w:rsid w:val="00607FCF"/>
    <w:rsid w:val="006104CA"/>
    <w:rsid w:val="00610FEB"/>
    <w:rsid w:val="0061368D"/>
    <w:rsid w:val="00615272"/>
    <w:rsid w:val="006166F8"/>
    <w:rsid w:val="00617E25"/>
    <w:rsid w:val="00621945"/>
    <w:rsid w:val="00621B4B"/>
    <w:rsid w:val="006226E7"/>
    <w:rsid w:val="00623DA3"/>
    <w:rsid w:val="00623FCF"/>
    <w:rsid w:val="00625303"/>
    <w:rsid w:val="00627D78"/>
    <w:rsid w:val="006313E2"/>
    <w:rsid w:val="00633527"/>
    <w:rsid w:val="00634E5F"/>
    <w:rsid w:val="0063764B"/>
    <w:rsid w:val="00640C7B"/>
    <w:rsid w:val="00640D05"/>
    <w:rsid w:val="00640D32"/>
    <w:rsid w:val="006414B7"/>
    <w:rsid w:val="0064185D"/>
    <w:rsid w:val="00641B70"/>
    <w:rsid w:val="00641FF4"/>
    <w:rsid w:val="00642977"/>
    <w:rsid w:val="00643E3C"/>
    <w:rsid w:val="00644857"/>
    <w:rsid w:val="00644C3E"/>
    <w:rsid w:val="00644D5B"/>
    <w:rsid w:val="006465F2"/>
    <w:rsid w:val="006522FB"/>
    <w:rsid w:val="006524A5"/>
    <w:rsid w:val="00654CED"/>
    <w:rsid w:val="006558E0"/>
    <w:rsid w:val="00655E46"/>
    <w:rsid w:val="00656028"/>
    <w:rsid w:val="00656134"/>
    <w:rsid w:val="0065655C"/>
    <w:rsid w:val="00656D5D"/>
    <w:rsid w:val="00657553"/>
    <w:rsid w:val="006577B1"/>
    <w:rsid w:val="006608D9"/>
    <w:rsid w:val="00660AD6"/>
    <w:rsid w:val="00661907"/>
    <w:rsid w:val="00664060"/>
    <w:rsid w:val="00664331"/>
    <w:rsid w:val="006668CD"/>
    <w:rsid w:val="00666D90"/>
    <w:rsid w:val="0066761D"/>
    <w:rsid w:val="006726C3"/>
    <w:rsid w:val="006750B8"/>
    <w:rsid w:val="0067524C"/>
    <w:rsid w:val="00675A0F"/>
    <w:rsid w:val="006762B4"/>
    <w:rsid w:val="0067667B"/>
    <w:rsid w:val="00680B20"/>
    <w:rsid w:val="00682300"/>
    <w:rsid w:val="00684938"/>
    <w:rsid w:val="00685784"/>
    <w:rsid w:val="00685FBD"/>
    <w:rsid w:val="00686A42"/>
    <w:rsid w:val="00686E4E"/>
    <w:rsid w:val="00687388"/>
    <w:rsid w:val="00687C2A"/>
    <w:rsid w:val="006902CE"/>
    <w:rsid w:val="006910FE"/>
    <w:rsid w:val="006914F4"/>
    <w:rsid w:val="00691C13"/>
    <w:rsid w:val="00694ACC"/>
    <w:rsid w:val="00695069"/>
    <w:rsid w:val="0069588A"/>
    <w:rsid w:val="00695CDD"/>
    <w:rsid w:val="006A0488"/>
    <w:rsid w:val="006A07C1"/>
    <w:rsid w:val="006A1648"/>
    <w:rsid w:val="006A1788"/>
    <w:rsid w:val="006A3163"/>
    <w:rsid w:val="006A39DB"/>
    <w:rsid w:val="006A73F0"/>
    <w:rsid w:val="006A7A75"/>
    <w:rsid w:val="006A7E20"/>
    <w:rsid w:val="006B2E8C"/>
    <w:rsid w:val="006B44A5"/>
    <w:rsid w:val="006B4B55"/>
    <w:rsid w:val="006B4DB4"/>
    <w:rsid w:val="006B5A38"/>
    <w:rsid w:val="006B7A46"/>
    <w:rsid w:val="006C18EF"/>
    <w:rsid w:val="006C1A83"/>
    <w:rsid w:val="006C1F2D"/>
    <w:rsid w:val="006C2373"/>
    <w:rsid w:val="006C2DD2"/>
    <w:rsid w:val="006C31BC"/>
    <w:rsid w:val="006C39FD"/>
    <w:rsid w:val="006C429A"/>
    <w:rsid w:val="006C5150"/>
    <w:rsid w:val="006C5BE6"/>
    <w:rsid w:val="006C7881"/>
    <w:rsid w:val="006C7903"/>
    <w:rsid w:val="006D1563"/>
    <w:rsid w:val="006D33EC"/>
    <w:rsid w:val="006D3C12"/>
    <w:rsid w:val="006D70CC"/>
    <w:rsid w:val="006E04EA"/>
    <w:rsid w:val="006E0E94"/>
    <w:rsid w:val="006E14DE"/>
    <w:rsid w:val="006E1B84"/>
    <w:rsid w:val="006E29D6"/>
    <w:rsid w:val="006E3748"/>
    <w:rsid w:val="006E39DB"/>
    <w:rsid w:val="006E40B7"/>
    <w:rsid w:val="006E4659"/>
    <w:rsid w:val="006E5E16"/>
    <w:rsid w:val="006E697F"/>
    <w:rsid w:val="006E77AB"/>
    <w:rsid w:val="006F0326"/>
    <w:rsid w:val="006F0551"/>
    <w:rsid w:val="006F15E4"/>
    <w:rsid w:val="006F18EA"/>
    <w:rsid w:val="006F2EFD"/>
    <w:rsid w:val="006F4456"/>
    <w:rsid w:val="006F4560"/>
    <w:rsid w:val="006F4B40"/>
    <w:rsid w:val="006F5FBE"/>
    <w:rsid w:val="00700E76"/>
    <w:rsid w:val="00700F09"/>
    <w:rsid w:val="00703831"/>
    <w:rsid w:val="007042B0"/>
    <w:rsid w:val="007056FD"/>
    <w:rsid w:val="00706AFC"/>
    <w:rsid w:val="0071062A"/>
    <w:rsid w:val="007110F6"/>
    <w:rsid w:val="00711739"/>
    <w:rsid w:val="00711F67"/>
    <w:rsid w:val="00714CAE"/>
    <w:rsid w:val="0071561B"/>
    <w:rsid w:val="007156D3"/>
    <w:rsid w:val="00716EE6"/>
    <w:rsid w:val="0071729C"/>
    <w:rsid w:val="00717B12"/>
    <w:rsid w:val="00717C04"/>
    <w:rsid w:val="0072129D"/>
    <w:rsid w:val="00725E3A"/>
    <w:rsid w:val="0072648D"/>
    <w:rsid w:val="007302F7"/>
    <w:rsid w:val="007303F1"/>
    <w:rsid w:val="00730745"/>
    <w:rsid w:val="00730CD7"/>
    <w:rsid w:val="007315B5"/>
    <w:rsid w:val="00732391"/>
    <w:rsid w:val="00732AD5"/>
    <w:rsid w:val="00733666"/>
    <w:rsid w:val="00735181"/>
    <w:rsid w:val="007404A4"/>
    <w:rsid w:val="00740DBE"/>
    <w:rsid w:val="0074113F"/>
    <w:rsid w:val="0074181C"/>
    <w:rsid w:val="00742492"/>
    <w:rsid w:val="00742ABC"/>
    <w:rsid w:val="00742FB1"/>
    <w:rsid w:val="007437DF"/>
    <w:rsid w:val="00744513"/>
    <w:rsid w:val="00744797"/>
    <w:rsid w:val="00744F5F"/>
    <w:rsid w:val="0074525C"/>
    <w:rsid w:val="00747629"/>
    <w:rsid w:val="00747E23"/>
    <w:rsid w:val="00750934"/>
    <w:rsid w:val="007514D9"/>
    <w:rsid w:val="00751E79"/>
    <w:rsid w:val="00752E7A"/>
    <w:rsid w:val="00753249"/>
    <w:rsid w:val="007548D1"/>
    <w:rsid w:val="0075543B"/>
    <w:rsid w:val="007562A6"/>
    <w:rsid w:val="0075796F"/>
    <w:rsid w:val="00760DBD"/>
    <w:rsid w:val="00762F45"/>
    <w:rsid w:val="007630F9"/>
    <w:rsid w:val="00763E47"/>
    <w:rsid w:val="00764665"/>
    <w:rsid w:val="007662F6"/>
    <w:rsid w:val="00766456"/>
    <w:rsid w:val="00766653"/>
    <w:rsid w:val="00770C43"/>
    <w:rsid w:val="007710DE"/>
    <w:rsid w:val="00771D69"/>
    <w:rsid w:val="00773D68"/>
    <w:rsid w:val="0077429A"/>
    <w:rsid w:val="00774926"/>
    <w:rsid w:val="00775D03"/>
    <w:rsid w:val="00775FBE"/>
    <w:rsid w:val="0077658A"/>
    <w:rsid w:val="00776C5B"/>
    <w:rsid w:val="007777AE"/>
    <w:rsid w:val="007827A7"/>
    <w:rsid w:val="00783688"/>
    <w:rsid w:val="00785178"/>
    <w:rsid w:val="00785275"/>
    <w:rsid w:val="0078677B"/>
    <w:rsid w:val="00792952"/>
    <w:rsid w:val="0079347E"/>
    <w:rsid w:val="0079369A"/>
    <w:rsid w:val="007936B6"/>
    <w:rsid w:val="00794425"/>
    <w:rsid w:val="007948A5"/>
    <w:rsid w:val="00795067"/>
    <w:rsid w:val="00797DEF"/>
    <w:rsid w:val="007A08A1"/>
    <w:rsid w:val="007A1789"/>
    <w:rsid w:val="007A1FE8"/>
    <w:rsid w:val="007A21AC"/>
    <w:rsid w:val="007A2387"/>
    <w:rsid w:val="007A41DF"/>
    <w:rsid w:val="007A7EB8"/>
    <w:rsid w:val="007B196E"/>
    <w:rsid w:val="007B1C0B"/>
    <w:rsid w:val="007B20DA"/>
    <w:rsid w:val="007B3AB7"/>
    <w:rsid w:val="007B3D85"/>
    <w:rsid w:val="007B450B"/>
    <w:rsid w:val="007B45EC"/>
    <w:rsid w:val="007B4CDE"/>
    <w:rsid w:val="007B75D5"/>
    <w:rsid w:val="007C0000"/>
    <w:rsid w:val="007C0C9E"/>
    <w:rsid w:val="007C2112"/>
    <w:rsid w:val="007C2578"/>
    <w:rsid w:val="007C337F"/>
    <w:rsid w:val="007C4229"/>
    <w:rsid w:val="007C451C"/>
    <w:rsid w:val="007C522C"/>
    <w:rsid w:val="007C6340"/>
    <w:rsid w:val="007C675B"/>
    <w:rsid w:val="007C76F2"/>
    <w:rsid w:val="007C7F6E"/>
    <w:rsid w:val="007D0EFD"/>
    <w:rsid w:val="007D3E32"/>
    <w:rsid w:val="007D4424"/>
    <w:rsid w:val="007D4F33"/>
    <w:rsid w:val="007D51B7"/>
    <w:rsid w:val="007D59E4"/>
    <w:rsid w:val="007D61D1"/>
    <w:rsid w:val="007D69A2"/>
    <w:rsid w:val="007E004F"/>
    <w:rsid w:val="007E037A"/>
    <w:rsid w:val="007E04F0"/>
    <w:rsid w:val="007E1BFC"/>
    <w:rsid w:val="007E1FBD"/>
    <w:rsid w:val="007E2441"/>
    <w:rsid w:val="007E2EF3"/>
    <w:rsid w:val="007E44C5"/>
    <w:rsid w:val="007E7211"/>
    <w:rsid w:val="007E76A1"/>
    <w:rsid w:val="007E79A6"/>
    <w:rsid w:val="007F2776"/>
    <w:rsid w:val="007F2BA3"/>
    <w:rsid w:val="007F3F49"/>
    <w:rsid w:val="007F6EBD"/>
    <w:rsid w:val="00800F4B"/>
    <w:rsid w:val="00801C33"/>
    <w:rsid w:val="008049D9"/>
    <w:rsid w:val="0080602B"/>
    <w:rsid w:val="008070F4"/>
    <w:rsid w:val="008104DE"/>
    <w:rsid w:val="00810798"/>
    <w:rsid w:val="008107FA"/>
    <w:rsid w:val="00810DA1"/>
    <w:rsid w:val="008123C1"/>
    <w:rsid w:val="00813BB3"/>
    <w:rsid w:val="00813BBE"/>
    <w:rsid w:val="00814162"/>
    <w:rsid w:val="00814299"/>
    <w:rsid w:val="008142D8"/>
    <w:rsid w:val="00815045"/>
    <w:rsid w:val="0081675C"/>
    <w:rsid w:val="008179C0"/>
    <w:rsid w:val="00817E55"/>
    <w:rsid w:val="0082044F"/>
    <w:rsid w:val="00820669"/>
    <w:rsid w:val="00820BC6"/>
    <w:rsid w:val="00820F6C"/>
    <w:rsid w:val="0082115D"/>
    <w:rsid w:val="00821623"/>
    <w:rsid w:val="00822DA8"/>
    <w:rsid w:val="008244BA"/>
    <w:rsid w:val="0082482C"/>
    <w:rsid w:val="00826076"/>
    <w:rsid w:val="00826300"/>
    <w:rsid w:val="00827D64"/>
    <w:rsid w:val="00830CF0"/>
    <w:rsid w:val="00830D85"/>
    <w:rsid w:val="00831223"/>
    <w:rsid w:val="00832941"/>
    <w:rsid w:val="008337AC"/>
    <w:rsid w:val="00835098"/>
    <w:rsid w:val="00835C6D"/>
    <w:rsid w:val="00835DE2"/>
    <w:rsid w:val="00836AB3"/>
    <w:rsid w:val="00837814"/>
    <w:rsid w:val="0083781A"/>
    <w:rsid w:val="008379D4"/>
    <w:rsid w:val="00841A0A"/>
    <w:rsid w:val="00841D53"/>
    <w:rsid w:val="00842A3B"/>
    <w:rsid w:val="00843757"/>
    <w:rsid w:val="00843F50"/>
    <w:rsid w:val="00844C6B"/>
    <w:rsid w:val="0084589B"/>
    <w:rsid w:val="0084629C"/>
    <w:rsid w:val="00847469"/>
    <w:rsid w:val="00850554"/>
    <w:rsid w:val="00850D28"/>
    <w:rsid w:val="0085172F"/>
    <w:rsid w:val="00851C39"/>
    <w:rsid w:val="008528C0"/>
    <w:rsid w:val="00852A3B"/>
    <w:rsid w:val="00852ADD"/>
    <w:rsid w:val="008532C6"/>
    <w:rsid w:val="00853F8D"/>
    <w:rsid w:val="0085543F"/>
    <w:rsid w:val="00855A1A"/>
    <w:rsid w:val="00855F27"/>
    <w:rsid w:val="008564B3"/>
    <w:rsid w:val="00856CF2"/>
    <w:rsid w:val="008605D9"/>
    <w:rsid w:val="0086145B"/>
    <w:rsid w:val="00861461"/>
    <w:rsid w:val="00862688"/>
    <w:rsid w:val="0086292B"/>
    <w:rsid w:val="00865731"/>
    <w:rsid w:val="00866E07"/>
    <w:rsid w:val="00867EA2"/>
    <w:rsid w:val="0087204F"/>
    <w:rsid w:val="0087225F"/>
    <w:rsid w:val="00872FD1"/>
    <w:rsid w:val="0087326A"/>
    <w:rsid w:val="00873D1A"/>
    <w:rsid w:val="00874350"/>
    <w:rsid w:val="008749CD"/>
    <w:rsid w:val="00874F6A"/>
    <w:rsid w:val="008761F7"/>
    <w:rsid w:val="00876607"/>
    <w:rsid w:val="00877156"/>
    <w:rsid w:val="00880176"/>
    <w:rsid w:val="00880B4D"/>
    <w:rsid w:val="00881B1E"/>
    <w:rsid w:val="00882633"/>
    <w:rsid w:val="00883368"/>
    <w:rsid w:val="008842ED"/>
    <w:rsid w:val="0088554D"/>
    <w:rsid w:val="00885703"/>
    <w:rsid w:val="008859BA"/>
    <w:rsid w:val="008878BE"/>
    <w:rsid w:val="00890AB9"/>
    <w:rsid w:val="00892860"/>
    <w:rsid w:val="00892F99"/>
    <w:rsid w:val="00893797"/>
    <w:rsid w:val="00893992"/>
    <w:rsid w:val="00894BD3"/>
    <w:rsid w:val="0089657D"/>
    <w:rsid w:val="00896DBE"/>
    <w:rsid w:val="0089791E"/>
    <w:rsid w:val="008979D1"/>
    <w:rsid w:val="008979EF"/>
    <w:rsid w:val="008A0444"/>
    <w:rsid w:val="008A05F0"/>
    <w:rsid w:val="008A0734"/>
    <w:rsid w:val="008A1573"/>
    <w:rsid w:val="008A18DA"/>
    <w:rsid w:val="008A2CA3"/>
    <w:rsid w:val="008A3F6C"/>
    <w:rsid w:val="008A4730"/>
    <w:rsid w:val="008A48A2"/>
    <w:rsid w:val="008A505C"/>
    <w:rsid w:val="008A555A"/>
    <w:rsid w:val="008A6441"/>
    <w:rsid w:val="008B126D"/>
    <w:rsid w:val="008B2FDA"/>
    <w:rsid w:val="008B3F33"/>
    <w:rsid w:val="008B464D"/>
    <w:rsid w:val="008B58A5"/>
    <w:rsid w:val="008B7C5A"/>
    <w:rsid w:val="008B7DD4"/>
    <w:rsid w:val="008C0678"/>
    <w:rsid w:val="008C0BA0"/>
    <w:rsid w:val="008C20AF"/>
    <w:rsid w:val="008C43B5"/>
    <w:rsid w:val="008C636C"/>
    <w:rsid w:val="008C65BF"/>
    <w:rsid w:val="008C776C"/>
    <w:rsid w:val="008D041F"/>
    <w:rsid w:val="008D0FB2"/>
    <w:rsid w:val="008D2D89"/>
    <w:rsid w:val="008D2E5D"/>
    <w:rsid w:val="008D57EF"/>
    <w:rsid w:val="008D69E9"/>
    <w:rsid w:val="008D6CCA"/>
    <w:rsid w:val="008E025A"/>
    <w:rsid w:val="008E0EBB"/>
    <w:rsid w:val="008E203A"/>
    <w:rsid w:val="008E3565"/>
    <w:rsid w:val="008E383D"/>
    <w:rsid w:val="008E414B"/>
    <w:rsid w:val="008E4AA2"/>
    <w:rsid w:val="008E546F"/>
    <w:rsid w:val="008E62D9"/>
    <w:rsid w:val="008E6B8C"/>
    <w:rsid w:val="008E7AE7"/>
    <w:rsid w:val="008F02A1"/>
    <w:rsid w:val="008F0530"/>
    <w:rsid w:val="008F1487"/>
    <w:rsid w:val="008F2370"/>
    <w:rsid w:val="008F6462"/>
    <w:rsid w:val="008F67E7"/>
    <w:rsid w:val="008F6E23"/>
    <w:rsid w:val="0090090C"/>
    <w:rsid w:val="0090439B"/>
    <w:rsid w:val="00904DD4"/>
    <w:rsid w:val="00905148"/>
    <w:rsid w:val="00905E80"/>
    <w:rsid w:val="0090634F"/>
    <w:rsid w:val="00906F15"/>
    <w:rsid w:val="0091027F"/>
    <w:rsid w:val="00910B82"/>
    <w:rsid w:val="00912BF8"/>
    <w:rsid w:val="00913021"/>
    <w:rsid w:val="00913340"/>
    <w:rsid w:val="00914BBE"/>
    <w:rsid w:val="0091530D"/>
    <w:rsid w:val="00915727"/>
    <w:rsid w:val="0091676F"/>
    <w:rsid w:val="00916DBA"/>
    <w:rsid w:val="00917116"/>
    <w:rsid w:val="00920744"/>
    <w:rsid w:val="00922420"/>
    <w:rsid w:val="00922911"/>
    <w:rsid w:val="009239DD"/>
    <w:rsid w:val="00923CF4"/>
    <w:rsid w:val="00924168"/>
    <w:rsid w:val="00924925"/>
    <w:rsid w:val="00925519"/>
    <w:rsid w:val="00926878"/>
    <w:rsid w:val="00926A28"/>
    <w:rsid w:val="00927560"/>
    <w:rsid w:val="0092790B"/>
    <w:rsid w:val="00930124"/>
    <w:rsid w:val="00930242"/>
    <w:rsid w:val="0093136F"/>
    <w:rsid w:val="00934756"/>
    <w:rsid w:val="00935C8D"/>
    <w:rsid w:val="00936BBF"/>
    <w:rsid w:val="00937B84"/>
    <w:rsid w:val="00940B00"/>
    <w:rsid w:val="00940BD3"/>
    <w:rsid w:val="0094174B"/>
    <w:rsid w:val="009420EA"/>
    <w:rsid w:val="00942E96"/>
    <w:rsid w:val="00943844"/>
    <w:rsid w:val="009448BC"/>
    <w:rsid w:val="0094579E"/>
    <w:rsid w:val="009460B3"/>
    <w:rsid w:val="00947556"/>
    <w:rsid w:val="009500FB"/>
    <w:rsid w:val="00950394"/>
    <w:rsid w:val="009511A7"/>
    <w:rsid w:val="009522F0"/>
    <w:rsid w:val="00952C43"/>
    <w:rsid w:val="00953BA8"/>
    <w:rsid w:val="009547CC"/>
    <w:rsid w:val="00955F70"/>
    <w:rsid w:val="00960C24"/>
    <w:rsid w:val="00960E4C"/>
    <w:rsid w:val="009644F4"/>
    <w:rsid w:val="00964B89"/>
    <w:rsid w:val="00964C8E"/>
    <w:rsid w:val="00964F8D"/>
    <w:rsid w:val="00965C64"/>
    <w:rsid w:val="00966803"/>
    <w:rsid w:val="00966B37"/>
    <w:rsid w:val="009707D9"/>
    <w:rsid w:val="00971473"/>
    <w:rsid w:val="00972B67"/>
    <w:rsid w:val="00972C26"/>
    <w:rsid w:val="00973BC1"/>
    <w:rsid w:val="00973D6B"/>
    <w:rsid w:val="00973E48"/>
    <w:rsid w:val="0097416D"/>
    <w:rsid w:val="00974B51"/>
    <w:rsid w:val="00976045"/>
    <w:rsid w:val="00976E32"/>
    <w:rsid w:val="009774E8"/>
    <w:rsid w:val="00977BAF"/>
    <w:rsid w:val="0098057A"/>
    <w:rsid w:val="0098153F"/>
    <w:rsid w:val="00982340"/>
    <w:rsid w:val="0098380A"/>
    <w:rsid w:val="00983921"/>
    <w:rsid w:val="009840D5"/>
    <w:rsid w:val="00984925"/>
    <w:rsid w:val="00984CB5"/>
    <w:rsid w:val="0098518F"/>
    <w:rsid w:val="00985415"/>
    <w:rsid w:val="00985C3F"/>
    <w:rsid w:val="00986613"/>
    <w:rsid w:val="009867A8"/>
    <w:rsid w:val="00987AFD"/>
    <w:rsid w:val="00990319"/>
    <w:rsid w:val="00990BA4"/>
    <w:rsid w:val="00990E5C"/>
    <w:rsid w:val="009918AD"/>
    <w:rsid w:val="009923D5"/>
    <w:rsid w:val="00992FEF"/>
    <w:rsid w:val="00993E8D"/>
    <w:rsid w:val="0099483B"/>
    <w:rsid w:val="00995195"/>
    <w:rsid w:val="0099689C"/>
    <w:rsid w:val="009A04C2"/>
    <w:rsid w:val="009A0637"/>
    <w:rsid w:val="009A12AA"/>
    <w:rsid w:val="009A2CBB"/>
    <w:rsid w:val="009A4F59"/>
    <w:rsid w:val="009A5BB5"/>
    <w:rsid w:val="009A6925"/>
    <w:rsid w:val="009A717A"/>
    <w:rsid w:val="009B0655"/>
    <w:rsid w:val="009B2DE9"/>
    <w:rsid w:val="009B350C"/>
    <w:rsid w:val="009B413E"/>
    <w:rsid w:val="009B6E16"/>
    <w:rsid w:val="009C0297"/>
    <w:rsid w:val="009C3AC3"/>
    <w:rsid w:val="009C4EB2"/>
    <w:rsid w:val="009C669E"/>
    <w:rsid w:val="009C6A99"/>
    <w:rsid w:val="009C7B31"/>
    <w:rsid w:val="009C7EE8"/>
    <w:rsid w:val="009D17DF"/>
    <w:rsid w:val="009D41D3"/>
    <w:rsid w:val="009D5B6E"/>
    <w:rsid w:val="009D6108"/>
    <w:rsid w:val="009D66A2"/>
    <w:rsid w:val="009D69C0"/>
    <w:rsid w:val="009D7704"/>
    <w:rsid w:val="009D7750"/>
    <w:rsid w:val="009D7847"/>
    <w:rsid w:val="009E1704"/>
    <w:rsid w:val="009E1D2F"/>
    <w:rsid w:val="009E34D8"/>
    <w:rsid w:val="009E3EC0"/>
    <w:rsid w:val="009E45F5"/>
    <w:rsid w:val="009E4693"/>
    <w:rsid w:val="009E520D"/>
    <w:rsid w:val="009E77B3"/>
    <w:rsid w:val="009E7B00"/>
    <w:rsid w:val="009F0BEE"/>
    <w:rsid w:val="009F10CB"/>
    <w:rsid w:val="009F2668"/>
    <w:rsid w:val="009F28A2"/>
    <w:rsid w:val="009F2F0C"/>
    <w:rsid w:val="009F3E90"/>
    <w:rsid w:val="009F42C3"/>
    <w:rsid w:val="009F4C8A"/>
    <w:rsid w:val="009F4D47"/>
    <w:rsid w:val="009F4EFF"/>
    <w:rsid w:val="009F5475"/>
    <w:rsid w:val="009F5785"/>
    <w:rsid w:val="009F7327"/>
    <w:rsid w:val="00A00162"/>
    <w:rsid w:val="00A0085C"/>
    <w:rsid w:val="00A014C3"/>
    <w:rsid w:val="00A020F6"/>
    <w:rsid w:val="00A02226"/>
    <w:rsid w:val="00A0292E"/>
    <w:rsid w:val="00A03799"/>
    <w:rsid w:val="00A0380F"/>
    <w:rsid w:val="00A04D92"/>
    <w:rsid w:val="00A060E3"/>
    <w:rsid w:val="00A1121F"/>
    <w:rsid w:val="00A123DA"/>
    <w:rsid w:val="00A1529D"/>
    <w:rsid w:val="00A16FA4"/>
    <w:rsid w:val="00A17504"/>
    <w:rsid w:val="00A17ADC"/>
    <w:rsid w:val="00A20285"/>
    <w:rsid w:val="00A20FE6"/>
    <w:rsid w:val="00A21146"/>
    <w:rsid w:val="00A22EE8"/>
    <w:rsid w:val="00A239FC"/>
    <w:rsid w:val="00A23AA1"/>
    <w:rsid w:val="00A24692"/>
    <w:rsid w:val="00A25040"/>
    <w:rsid w:val="00A26ACD"/>
    <w:rsid w:val="00A26F26"/>
    <w:rsid w:val="00A2774B"/>
    <w:rsid w:val="00A308FF"/>
    <w:rsid w:val="00A30D04"/>
    <w:rsid w:val="00A313BA"/>
    <w:rsid w:val="00A34040"/>
    <w:rsid w:val="00A3420E"/>
    <w:rsid w:val="00A374A6"/>
    <w:rsid w:val="00A40427"/>
    <w:rsid w:val="00A40591"/>
    <w:rsid w:val="00A41A1C"/>
    <w:rsid w:val="00A41E02"/>
    <w:rsid w:val="00A431E0"/>
    <w:rsid w:val="00A43492"/>
    <w:rsid w:val="00A4350B"/>
    <w:rsid w:val="00A43BDF"/>
    <w:rsid w:val="00A43C2E"/>
    <w:rsid w:val="00A44100"/>
    <w:rsid w:val="00A441B7"/>
    <w:rsid w:val="00A45409"/>
    <w:rsid w:val="00A46697"/>
    <w:rsid w:val="00A46A70"/>
    <w:rsid w:val="00A46E30"/>
    <w:rsid w:val="00A473A2"/>
    <w:rsid w:val="00A5079E"/>
    <w:rsid w:val="00A50D24"/>
    <w:rsid w:val="00A51676"/>
    <w:rsid w:val="00A5286A"/>
    <w:rsid w:val="00A54C59"/>
    <w:rsid w:val="00A562DD"/>
    <w:rsid w:val="00A61A09"/>
    <w:rsid w:val="00A62E32"/>
    <w:rsid w:val="00A642FB"/>
    <w:rsid w:val="00A6524D"/>
    <w:rsid w:val="00A66707"/>
    <w:rsid w:val="00A67BDF"/>
    <w:rsid w:val="00A70616"/>
    <w:rsid w:val="00A70FFF"/>
    <w:rsid w:val="00A71050"/>
    <w:rsid w:val="00A715BB"/>
    <w:rsid w:val="00A716DD"/>
    <w:rsid w:val="00A7321E"/>
    <w:rsid w:val="00A73F1E"/>
    <w:rsid w:val="00A7561A"/>
    <w:rsid w:val="00A7629E"/>
    <w:rsid w:val="00A80F19"/>
    <w:rsid w:val="00A823BD"/>
    <w:rsid w:val="00A82581"/>
    <w:rsid w:val="00A8387F"/>
    <w:rsid w:val="00A83D32"/>
    <w:rsid w:val="00A84013"/>
    <w:rsid w:val="00A8485D"/>
    <w:rsid w:val="00A8515E"/>
    <w:rsid w:val="00A85F41"/>
    <w:rsid w:val="00A86B08"/>
    <w:rsid w:val="00A87C83"/>
    <w:rsid w:val="00A90348"/>
    <w:rsid w:val="00A908BB"/>
    <w:rsid w:val="00A911D2"/>
    <w:rsid w:val="00A91546"/>
    <w:rsid w:val="00A92DB6"/>
    <w:rsid w:val="00A92DCF"/>
    <w:rsid w:val="00A93138"/>
    <w:rsid w:val="00A94148"/>
    <w:rsid w:val="00A94C19"/>
    <w:rsid w:val="00A959F9"/>
    <w:rsid w:val="00A96766"/>
    <w:rsid w:val="00A96B0A"/>
    <w:rsid w:val="00A97791"/>
    <w:rsid w:val="00AA0CF6"/>
    <w:rsid w:val="00AA2153"/>
    <w:rsid w:val="00AA2168"/>
    <w:rsid w:val="00AA3183"/>
    <w:rsid w:val="00AA4920"/>
    <w:rsid w:val="00AA53E2"/>
    <w:rsid w:val="00AB0EDB"/>
    <w:rsid w:val="00AB1097"/>
    <w:rsid w:val="00AB1319"/>
    <w:rsid w:val="00AB2415"/>
    <w:rsid w:val="00AB29C4"/>
    <w:rsid w:val="00AB2EA3"/>
    <w:rsid w:val="00AB3DCD"/>
    <w:rsid w:val="00AB3E86"/>
    <w:rsid w:val="00AB3F97"/>
    <w:rsid w:val="00AB4599"/>
    <w:rsid w:val="00AB4610"/>
    <w:rsid w:val="00AB6A8F"/>
    <w:rsid w:val="00AB767C"/>
    <w:rsid w:val="00AC0342"/>
    <w:rsid w:val="00AC217B"/>
    <w:rsid w:val="00AC21F1"/>
    <w:rsid w:val="00AC33D5"/>
    <w:rsid w:val="00AC3D90"/>
    <w:rsid w:val="00AC56BC"/>
    <w:rsid w:val="00AC72D8"/>
    <w:rsid w:val="00AC7C71"/>
    <w:rsid w:val="00AD022D"/>
    <w:rsid w:val="00AD03FC"/>
    <w:rsid w:val="00AD0663"/>
    <w:rsid w:val="00AD0816"/>
    <w:rsid w:val="00AD1357"/>
    <w:rsid w:val="00AD1F73"/>
    <w:rsid w:val="00AD5C87"/>
    <w:rsid w:val="00AD6E23"/>
    <w:rsid w:val="00AE039D"/>
    <w:rsid w:val="00AE08A4"/>
    <w:rsid w:val="00AE0CC9"/>
    <w:rsid w:val="00AE1391"/>
    <w:rsid w:val="00AE2553"/>
    <w:rsid w:val="00AE5814"/>
    <w:rsid w:val="00AE60CF"/>
    <w:rsid w:val="00AE6B83"/>
    <w:rsid w:val="00AF14AA"/>
    <w:rsid w:val="00AF48FC"/>
    <w:rsid w:val="00AF5109"/>
    <w:rsid w:val="00B00196"/>
    <w:rsid w:val="00B00519"/>
    <w:rsid w:val="00B01303"/>
    <w:rsid w:val="00B0144A"/>
    <w:rsid w:val="00B01BD6"/>
    <w:rsid w:val="00B02A0E"/>
    <w:rsid w:val="00B02E72"/>
    <w:rsid w:val="00B036F6"/>
    <w:rsid w:val="00B0531B"/>
    <w:rsid w:val="00B05D69"/>
    <w:rsid w:val="00B0673C"/>
    <w:rsid w:val="00B06BA1"/>
    <w:rsid w:val="00B070B4"/>
    <w:rsid w:val="00B1036F"/>
    <w:rsid w:val="00B111F5"/>
    <w:rsid w:val="00B132E9"/>
    <w:rsid w:val="00B13E9B"/>
    <w:rsid w:val="00B14258"/>
    <w:rsid w:val="00B148B9"/>
    <w:rsid w:val="00B14AAC"/>
    <w:rsid w:val="00B14C82"/>
    <w:rsid w:val="00B17CE5"/>
    <w:rsid w:val="00B20034"/>
    <w:rsid w:val="00B20A36"/>
    <w:rsid w:val="00B21276"/>
    <w:rsid w:val="00B21CF1"/>
    <w:rsid w:val="00B2267A"/>
    <w:rsid w:val="00B22ADD"/>
    <w:rsid w:val="00B22DC5"/>
    <w:rsid w:val="00B232D5"/>
    <w:rsid w:val="00B24799"/>
    <w:rsid w:val="00B263D0"/>
    <w:rsid w:val="00B26DCF"/>
    <w:rsid w:val="00B3134E"/>
    <w:rsid w:val="00B3136F"/>
    <w:rsid w:val="00B3256D"/>
    <w:rsid w:val="00B34141"/>
    <w:rsid w:val="00B36084"/>
    <w:rsid w:val="00B36311"/>
    <w:rsid w:val="00B36531"/>
    <w:rsid w:val="00B37200"/>
    <w:rsid w:val="00B3731E"/>
    <w:rsid w:val="00B41F3A"/>
    <w:rsid w:val="00B42510"/>
    <w:rsid w:val="00B42F47"/>
    <w:rsid w:val="00B43608"/>
    <w:rsid w:val="00B43A30"/>
    <w:rsid w:val="00B446BF"/>
    <w:rsid w:val="00B44C6E"/>
    <w:rsid w:val="00B45B4C"/>
    <w:rsid w:val="00B46F33"/>
    <w:rsid w:val="00B47080"/>
    <w:rsid w:val="00B50F2D"/>
    <w:rsid w:val="00B51832"/>
    <w:rsid w:val="00B521D0"/>
    <w:rsid w:val="00B54A1A"/>
    <w:rsid w:val="00B55F77"/>
    <w:rsid w:val="00B5615F"/>
    <w:rsid w:val="00B6080F"/>
    <w:rsid w:val="00B61A23"/>
    <w:rsid w:val="00B62D4D"/>
    <w:rsid w:val="00B6456E"/>
    <w:rsid w:val="00B656CB"/>
    <w:rsid w:val="00B66F68"/>
    <w:rsid w:val="00B671F7"/>
    <w:rsid w:val="00B67899"/>
    <w:rsid w:val="00B70E06"/>
    <w:rsid w:val="00B724A9"/>
    <w:rsid w:val="00B755E1"/>
    <w:rsid w:val="00B75B75"/>
    <w:rsid w:val="00B76356"/>
    <w:rsid w:val="00B76806"/>
    <w:rsid w:val="00B76B7A"/>
    <w:rsid w:val="00B800BC"/>
    <w:rsid w:val="00B80327"/>
    <w:rsid w:val="00B80A7E"/>
    <w:rsid w:val="00B80E3D"/>
    <w:rsid w:val="00B819C3"/>
    <w:rsid w:val="00B82C58"/>
    <w:rsid w:val="00B83116"/>
    <w:rsid w:val="00B83F3D"/>
    <w:rsid w:val="00B855F1"/>
    <w:rsid w:val="00B857A3"/>
    <w:rsid w:val="00B85F15"/>
    <w:rsid w:val="00B8675F"/>
    <w:rsid w:val="00B905D1"/>
    <w:rsid w:val="00B915AD"/>
    <w:rsid w:val="00B91DEF"/>
    <w:rsid w:val="00B92184"/>
    <w:rsid w:val="00B94905"/>
    <w:rsid w:val="00B962B7"/>
    <w:rsid w:val="00B96A91"/>
    <w:rsid w:val="00B96C09"/>
    <w:rsid w:val="00B974E7"/>
    <w:rsid w:val="00BA02EB"/>
    <w:rsid w:val="00BA0B13"/>
    <w:rsid w:val="00BA23A9"/>
    <w:rsid w:val="00BA245C"/>
    <w:rsid w:val="00BA2BEC"/>
    <w:rsid w:val="00BA3742"/>
    <w:rsid w:val="00BA3875"/>
    <w:rsid w:val="00BA3F52"/>
    <w:rsid w:val="00BA483B"/>
    <w:rsid w:val="00BA589A"/>
    <w:rsid w:val="00BA6F12"/>
    <w:rsid w:val="00BB0D65"/>
    <w:rsid w:val="00BB1F49"/>
    <w:rsid w:val="00BB3B4D"/>
    <w:rsid w:val="00BB437A"/>
    <w:rsid w:val="00BB4DBE"/>
    <w:rsid w:val="00BB4EBF"/>
    <w:rsid w:val="00BB5CF7"/>
    <w:rsid w:val="00BB6016"/>
    <w:rsid w:val="00BB6D47"/>
    <w:rsid w:val="00BB7ABC"/>
    <w:rsid w:val="00BC27FA"/>
    <w:rsid w:val="00BC29EE"/>
    <w:rsid w:val="00BC4670"/>
    <w:rsid w:val="00BC4D2E"/>
    <w:rsid w:val="00BC62CF"/>
    <w:rsid w:val="00BD02F3"/>
    <w:rsid w:val="00BD0330"/>
    <w:rsid w:val="00BD18B3"/>
    <w:rsid w:val="00BD1EFE"/>
    <w:rsid w:val="00BD2424"/>
    <w:rsid w:val="00BD2EAE"/>
    <w:rsid w:val="00BD2FFF"/>
    <w:rsid w:val="00BD430F"/>
    <w:rsid w:val="00BD4865"/>
    <w:rsid w:val="00BD4FC1"/>
    <w:rsid w:val="00BD5131"/>
    <w:rsid w:val="00BD5A5F"/>
    <w:rsid w:val="00BD5AAF"/>
    <w:rsid w:val="00BD6D53"/>
    <w:rsid w:val="00BE06D3"/>
    <w:rsid w:val="00BE100E"/>
    <w:rsid w:val="00BE117D"/>
    <w:rsid w:val="00BE436C"/>
    <w:rsid w:val="00BE44E9"/>
    <w:rsid w:val="00BE54DF"/>
    <w:rsid w:val="00BE5BF3"/>
    <w:rsid w:val="00BE6FD6"/>
    <w:rsid w:val="00BE70C1"/>
    <w:rsid w:val="00BE75BC"/>
    <w:rsid w:val="00BE7BA8"/>
    <w:rsid w:val="00BF10A1"/>
    <w:rsid w:val="00BF1333"/>
    <w:rsid w:val="00BF18F1"/>
    <w:rsid w:val="00BF1E5C"/>
    <w:rsid w:val="00BF32C9"/>
    <w:rsid w:val="00BF3A2B"/>
    <w:rsid w:val="00BF4B8A"/>
    <w:rsid w:val="00BF5A85"/>
    <w:rsid w:val="00BF63E4"/>
    <w:rsid w:val="00BF796E"/>
    <w:rsid w:val="00BF7B62"/>
    <w:rsid w:val="00C001FD"/>
    <w:rsid w:val="00C0045D"/>
    <w:rsid w:val="00C01F46"/>
    <w:rsid w:val="00C02C26"/>
    <w:rsid w:val="00C03103"/>
    <w:rsid w:val="00C03B83"/>
    <w:rsid w:val="00C04034"/>
    <w:rsid w:val="00C0447E"/>
    <w:rsid w:val="00C04C7E"/>
    <w:rsid w:val="00C05B5C"/>
    <w:rsid w:val="00C05E2F"/>
    <w:rsid w:val="00C10971"/>
    <w:rsid w:val="00C10DE5"/>
    <w:rsid w:val="00C110A3"/>
    <w:rsid w:val="00C1336C"/>
    <w:rsid w:val="00C154B0"/>
    <w:rsid w:val="00C157E9"/>
    <w:rsid w:val="00C15D1C"/>
    <w:rsid w:val="00C16DD0"/>
    <w:rsid w:val="00C16F34"/>
    <w:rsid w:val="00C2054D"/>
    <w:rsid w:val="00C21FC5"/>
    <w:rsid w:val="00C22315"/>
    <w:rsid w:val="00C22384"/>
    <w:rsid w:val="00C232C6"/>
    <w:rsid w:val="00C23534"/>
    <w:rsid w:val="00C23C7A"/>
    <w:rsid w:val="00C23F4B"/>
    <w:rsid w:val="00C244EC"/>
    <w:rsid w:val="00C2559D"/>
    <w:rsid w:val="00C25BC9"/>
    <w:rsid w:val="00C268C4"/>
    <w:rsid w:val="00C26F42"/>
    <w:rsid w:val="00C3016D"/>
    <w:rsid w:val="00C30A77"/>
    <w:rsid w:val="00C30FAC"/>
    <w:rsid w:val="00C31B74"/>
    <w:rsid w:val="00C31D24"/>
    <w:rsid w:val="00C31F93"/>
    <w:rsid w:val="00C34E9A"/>
    <w:rsid w:val="00C369B8"/>
    <w:rsid w:val="00C40051"/>
    <w:rsid w:val="00C4214E"/>
    <w:rsid w:val="00C42585"/>
    <w:rsid w:val="00C42587"/>
    <w:rsid w:val="00C42B18"/>
    <w:rsid w:val="00C42BE6"/>
    <w:rsid w:val="00C42FCA"/>
    <w:rsid w:val="00C4363D"/>
    <w:rsid w:val="00C437FD"/>
    <w:rsid w:val="00C455D2"/>
    <w:rsid w:val="00C45968"/>
    <w:rsid w:val="00C45C56"/>
    <w:rsid w:val="00C46659"/>
    <w:rsid w:val="00C5044E"/>
    <w:rsid w:val="00C50A9F"/>
    <w:rsid w:val="00C50D5F"/>
    <w:rsid w:val="00C51736"/>
    <w:rsid w:val="00C517BD"/>
    <w:rsid w:val="00C51931"/>
    <w:rsid w:val="00C51BFA"/>
    <w:rsid w:val="00C539C8"/>
    <w:rsid w:val="00C542C1"/>
    <w:rsid w:val="00C55B2F"/>
    <w:rsid w:val="00C571B7"/>
    <w:rsid w:val="00C57844"/>
    <w:rsid w:val="00C60E70"/>
    <w:rsid w:val="00C61FE8"/>
    <w:rsid w:val="00C624DF"/>
    <w:rsid w:val="00C629DA"/>
    <w:rsid w:val="00C63D54"/>
    <w:rsid w:val="00C64140"/>
    <w:rsid w:val="00C64306"/>
    <w:rsid w:val="00C644CB"/>
    <w:rsid w:val="00C64A66"/>
    <w:rsid w:val="00C65592"/>
    <w:rsid w:val="00C65F20"/>
    <w:rsid w:val="00C6615A"/>
    <w:rsid w:val="00C6623C"/>
    <w:rsid w:val="00C672A8"/>
    <w:rsid w:val="00C67365"/>
    <w:rsid w:val="00C67928"/>
    <w:rsid w:val="00C67CA4"/>
    <w:rsid w:val="00C7029A"/>
    <w:rsid w:val="00C722BA"/>
    <w:rsid w:val="00C7248E"/>
    <w:rsid w:val="00C7384E"/>
    <w:rsid w:val="00C73AE7"/>
    <w:rsid w:val="00C75BA2"/>
    <w:rsid w:val="00C75D12"/>
    <w:rsid w:val="00C77365"/>
    <w:rsid w:val="00C80F3F"/>
    <w:rsid w:val="00C826F1"/>
    <w:rsid w:val="00C82B04"/>
    <w:rsid w:val="00C832B8"/>
    <w:rsid w:val="00C83B46"/>
    <w:rsid w:val="00C85307"/>
    <w:rsid w:val="00C85451"/>
    <w:rsid w:val="00C8563E"/>
    <w:rsid w:val="00C85E33"/>
    <w:rsid w:val="00C86A16"/>
    <w:rsid w:val="00C87E6B"/>
    <w:rsid w:val="00C90B59"/>
    <w:rsid w:val="00C941AB"/>
    <w:rsid w:val="00C9506D"/>
    <w:rsid w:val="00C95C8D"/>
    <w:rsid w:val="00C960CA"/>
    <w:rsid w:val="00C96AC1"/>
    <w:rsid w:val="00C9710E"/>
    <w:rsid w:val="00C971C7"/>
    <w:rsid w:val="00C97CBD"/>
    <w:rsid w:val="00CA0241"/>
    <w:rsid w:val="00CA3D2A"/>
    <w:rsid w:val="00CA445C"/>
    <w:rsid w:val="00CA45A9"/>
    <w:rsid w:val="00CA48B9"/>
    <w:rsid w:val="00CA4AD8"/>
    <w:rsid w:val="00CA58A5"/>
    <w:rsid w:val="00CA5C54"/>
    <w:rsid w:val="00CA612D"/>
    <w:rsid w:val="00CA62EF"/>
    <w:rsid w:val="00CA6D45"/>
    <w:rsid w:val="00CA764C"/>
    <w:rsid w:val="00CA77DF"/>
    <w:rsid w:val="00CB2C58"/>
    <w:rsid w:val="00CB4517"/>
    <w:rsid w:val="00CB5762"/>
    <w:rsid w:val="00CB57D3"/>
    <w:rsid w:val="00CB6A15"/>
    <w:rsid w:val="00CB7842"/>
    <w:rsid w:val="00CC091D"/>
    <w:rsid w:val="00CC1832"/>
    <w:rsid w:val="00CC2ECA"/>
    <w:rsid w:val="00CC30AB"/>
    <w:rsid w:val="00CC33C1"/>
    <w:rsid w:val="00CC39DD"/>
    <w:rsid w:val="00CC3D44"/>
    <w:rsid w:val="00CC529B"/>
    <w:rsid w:val="00CC6C14"/>
    <w:rsid w:val="00CC74DC"/>
    <w:rsid w:val="00CD0733"/>
    <w:rsid w:val="00CD093A"/>
    <w:rsid w:val="00CD0FF7"/>
    <w:rsid w:val="00CD43B5"/>
    <w:rsid w:val="00CD5620"/>
    <w:rsid w:val="00CD5675"/>
    <w:rsid w:val="00CD5FF6"/>
    <w:rsid w:val="00CD79AA"/>
    <w:rsid w:val="00CD7EC7"/>
    <w:rsid w:val="00CE44C1"/>
    <w:rsid w:val="00CE4DE7"/>
    <w:rsid w:val="00CE5AA9"/>
    <w:rsid w:val="00CE5EC1"/>
    <w:rsid w:val="00CE669D"/>
    <w:rsid w:val="00CE7293"/>
    <w:rsid w:val="00CF2417"/>
    <w:rsid w:val="00CF24F6"/>
    <w:rsid w:val="00CF2A40"/>
    <w:rsid w:val="00CF392C"/>
    <w:rsid w:val="00CF5005"/>
    <w:rsid w:val="00CF5053"/>
    <w:rsid w:val="00D0035A"/>
    <w:rsid w:val="00D00AB1"/>
    <w:rsid w:val="00D01466"/>
    <w:rsid w:val="00D018B1"/>
    <w:rsid w:val="00D01D16"/>
    <w:rsid w:val="00D0369C"/>
    <w:rsid w:val="00D04068"/>
    <w:rsid w:val="00D12477"/>
    <w:rsid w:val="00D13448"/>
    <w:rsid w:val="00D13BF3"/>
    <w:rsid w:val="00D1477C"/>
    <w:rsid w:val="00D14B51"/>
    <w:rsid w:val="00D14D3B"/>
    <w:rsid w:val="00D155C0"/>
    <w:rsid w:val="00D179D9"/>
    <w:rsid w:val="00D17F0F"/>
    <w:rsid w:val="00D2051A"/>
    <w:rsid w:val="00D21017"/>
    <w:rsid w:val="00D210CD"/>
    <w:rsid w:val="00D21283"/>
    <w:rsid w:val="00D22CA1"/>
    <w:rsid w:val="00D231F0"/>
    <w:rsid w:val="00D23241"/>
    <w:rsid w:val="00D2338A"/>
    <w:rsid w:val="00D242C9"/>
    <w:rsid w:val="00D25451"/>
    <w:rsid w:val="00D254EB"/>
    <w:rsid w:val="00D258BF"/>
    <w:rsid w:val="00D25966"/>
    <w:rsid w:val="00D27001"/>
    <w:rsid w:val="00D273CB"/>
    <w:rsid w:val="00D27579"/>
    <w:rsid w:val="00D275D5"/>
    <w:rsid w:val="00D27C97"/>
    <w:rsid w:val="00D31465"/>
    <w:rsid w:val="00D316A9"/>
    <w:rsid w:val="00D31FB0"/>
    <w:rsid w:val="00D32A5D"/>
    <w:rsid w:val="00D33413"/>
    <w:rsid w:val="00D3412F"/>
    <w:rsid w:val="00D36A20"/>
    <w:rsid w:val="00D40DCC"/>
    <w:rsid w:val="00D4134D"/>
    <w:rsid w:val="00D41849"/>
    <w:rsid w:val="00D41976"/>
    <w:rsid w:val="00D42D2F"/>
    <w:rsid w:val="00D42EBE"/>
    <w:rsid w:val="00D44FA3"/>
    <w:rsid w:val="00D451FC"/>
    <w:rsid w:val="00D45B00"/>
    <w:rsid w:val="00D50710"/>
    <w:rsid w:val="00D50EB0"/>
    <w:rsid w:val="00D5110E"/>
    <w:rsid w:val="00D51CFE"/>
    <w:rsid w:val="00D53CA1"/>
    <w:rsid w:val="00D54A6C"/>
    <w:rsid w:val="00D55F32"/>
    <w:rsid w:val="00D5698A"/>
    <w:rsid w:val="00D57825"/>
    <w:rsid w:val="00D60602"/>
    <w:rsid w:val="00D6076C"/>
    <w:rsid w:val="00D611BD"/>
    <w:rsid w:val="00D61DDC"/>
    <w:rsid w:val="00D64725"/>
    <w:rsid w:val="00D651B3"/>
    <w:rsid w:val="00D669DF"/>
    <w:rsid w:val="00D67F11"/>
    <w:rsid w:val="00D70207"/>
    <w:rsid w:val="00D726BD"/>
    <w:rsid w:val="00D72899"/>
    <w:rsid w:val="00D74985"/>
    <w:rsid w:val="00D75B57"/>
    <w:rsid w:val="00D76082"/>
    <w:rsid w:val="00D7798A"/>
    <w:rsid w:val="00D81D91"/>
    <w:rsid w:val="00D81F9B"/>
    <w:rsid w:val="00D82198"/>
    <w:rsid w:val="00D829BA"/>
    <w:rsid w:val="00D82CC4"/>
    <w:rsid w:val="00D83BDF"/>
    <w:rsid w:val="00D85749"/>
    <w:rsid w:val="00D86214"/>
    <w:rsid w:val="00D90793"/>
    <w:rsid w:val="00D91F7A"/>
    <w:rsid w:val="00D92690"/>
    <w:rsid w:val="00D928E8"/>
    <w:rsid w:val="00D93241"/>
    <w:rsid w:val="00D93C28"/>
    <w:rsid w:val="00D94440"/>
    <w:rsid w:val="00D94929"/>
    <w:rsid w:val="00D94B80"/>
    <w:rsid w:val="00D950E8"/>
    <w:rsid w:val="00D954B2"/>
    <w:rsid w:val="00D95D84"/>
    <w:rsid w:val="00D95E9D"/>
    <w:rsid w:val="00D975C1"/>
    <w:rsid w:val="00D97E79"/>
    <w:rsid w:val="00DA0F72"/>
    <w:rsid w:val="00DA1540"/>
    <w:rsid w:val="00DA1C53"/>
    <w:rsid w:val="00DA1E5B"/>
    <w:rsid w:val="00DA434A"/>
    <w:rsid w:val="00DA4A85"/>
    <w:rsid w:val="00DA4B2F"/>
    <w:rsid w:val="00DA5CAB"/>
    <w:rsid w:val="00DA6AEF"/>
    <w:rsid w:val="00DA7FCD"/>
    <w:rsid w:val="00DB0507"/>
    <w:rsid w:val="00DB0765"/>
    <w:rsid w:val="00DB07BA"/>
    <w:rsid w:val="00DB220F"/>
    <w:rsid w:val="00DB2605"/>
    <w:rsid w:val="00DB264D"/>
    <w:rsid w:val="00DB2E2E"/>
    <w:rsid w:val="00DB3419"/>
    <w:rsid w:val="00DB37BB"/>
    <w:rsid w:val="00DB39C9"/>
    <w:rsid w:val="00DB46DB"/>
    <w:rsid w:val="00DB7588"/>
    <w:rsid w:val="00DC0F27"/>
    <w:rsid w:val="00DC1125"/>
    <w:rsid w:val="00DC1207"/>
    <w:rsid w:val="00DC1523"/>
    <w:rsid w:val="00DC1DF6"/>
    <w:rsid w:val="00DC303C"/>
    <w:rsid w:val="00DC4EEF"/>
    <w:rsid w:val="00DC5A7B"/>
    <w:rsid w:val="00DC5ED0"/>
    <w:rsid w:val="00DD0B6A"/>
    <w:rsid w:val="00DD0CEE"/>
    <w:rsid w:val="00DD1007"/>
    <w:rsid w:val="00DD1244"/>
    <w:rsid w:val="00DD5C11"/>
    <w:rsid w:val="00DD5E6F"/>
    <w:rsid w:val="00DD5F2E"/>
    <w:rsid w:val="00DD78B6"/>
    <w:rsid w:val="00DE0989"/>
    <w:rsid w:val="00DE1ABB"/>
    <w:rsid w:val="00DE2795"/>
    <w:rsid w:val="00DE2CD7"/>
    <w:rsid w:val="00DE3186"/>
    <w:rsid w:val="00DE6217"/>
    <w:rsid w:val="00DE6F2C"/>
    <w:rsid w:val="00DF07C2"/>
    <w:rsid w:val="00DF0DF3"/>
    <w:rsid w:val="00DF16CE"/>
    <w:rsid w:val="00DF1BEE"/>
    <w:rsid w:val="00DF2CFE"/>
    <w:rsid w:val="00DF54B3"/>
    <w:rsid w:val="00DF5956"/>
    <w:rsid w:val="00DF6981"/>
    <w:rsid w:val="00DF72E1"/>
    <w:rsid w:val="00DF752F"/>
    <w:rsid w:val="00DF766F"/>
    <w:rsid w:val="00DF7674"/>
    <w:rsid w:val="00DF7C37"/>
    <w:rsid w:val="00DF7CB2"/>
    <w:rsid w:val="00E011CC"/>
    <w:rsid w:val="00E0132D"/>
    <w:rsid w:val="00E01E95"/>
    <w:rsid w:val="00E024E9"/>
    <w:rsid w:val="00E03055"/>
    <w:rsid w:val="00E0314E"/>
    <w:rsid w:val="00E0424B"/>
    <w:rsid w:val="00E0485F"/>
    <w:rsid w:val="00E05443"/>
    <w:rsid w:val="00E06BEE"/>
    <w:rsid w:val="00E10792"/>
    <w:rsid w:val="00E124A4"/>
    <w:rsid w:val="00E14D46"/>
    <w:rsid w:val="00E17310"/>
    <w:rsid w:val="00E21D92"/>
    <w:rsid w:val="00E21E8E"/>
    <w:rsid w:val="00E22214"/>
    <w:rsid w:val="00E24F5A"/>
    <w:rsid w:val="00E25071"/>
    <w:rsid w:val="00E250F4"/>
    <w:rsid w:val="00E3025A"/>
    <w:rsid w:val="00E310DD"/>
    <w:rsid w:val="00E3131F"/>
    <w:rsid w:val="00E317C8"/>
    <w:rsid w:val="00E3297B"/>
    <w:rsid w:val="00E32DDA"/>
    <w:rsid w:val="00E335BC"/>
    <w:rsid w:val="00E337A9"/>
    <w:rsid w:val="00E341F5"/>
    <w:rsid w:val="00E3445F"/>
    <w:rsid w:val="00E35F72"/>
    <w:rsid w:val="00E36242"/>
    <w:rsid w:val="00E3646F"/>
    <w:rsid w:val="00E40A0D"/>
    <w:rsid w:val="00E40DBD"/>
    <w:rsid w:val="00E417DD"/>
    <w:rsid w:val="00E42A38"/>
    <w:rsid w:val="00E42A52"/>
    <w:rsid w:val="00E42C3B"/>
    <w:rsid w:val="00E44792"/>
    <w:rsid w:val="00E45915"/>
    <w:rsid w:val="00E45A5D"/>
    <w:rsid w:val="00E463C2"/>
    <w:rsid w:val="00E46486"/>
    <w:rsid w:val="00E5018D"/>
    <w:rsid w:val="00E5054B"/>
    <w:rsid w:val="00E535CD"/>
    <w:rsid w:val="00E557E3"/>
    <w:rsid w:val="00E55B42"/>
    <w:rsid w:val="00E560CC"/>
    <w:rsid w:val="00E56CE0"/>
    <w:rsid w:val="00E57596"/>
    <w:rsid w:val="00E60816"/>
    <w:rsid w:val="00E61185"/>
    <w:rsid w:val="00E61621"/>
    <w:rsid w:val="00E61996"/>
    <w:rsid w:val="00E64C6E"/>
    <w:rsid w:val="00E65231"/>
    <w:rsid w:val="00E666E4"/>
    <w:rsid w:val="00E70266"/>
    <w:rsid w:val="00E70AB9"/>
    <w:rsid w:val="00E7154A"/>
    <w:rsid w:val="00E71E67"/>
    <w:rsid w:val="00E72848"/>
    <w:rsid w:val="00E73AA2"/>
    <w:rsid w:val="00E741E5"/>
    <w:rsid w:val="00E74EF6"/>
    <w:rsid w:val="00E75B0E"/>
    <w:rsid w:val="00E76952"/>
    <w:rsid w:val="00E77C7E"/>
    <w:rsid w:val="00E807C7"/>
    <w:rsid w:val="00E81402"/>
    <w:rsid w:val="00E814F8"/>
    <w:rsid w:val="00E8191E"/>
    <w:rsid w:val="00E83975"/>
    <w:rsid w:val="00E83C9C"/>
    <w:rsid w:val="00E84225"/>
    <w:rsid w:val="00E84994"/>
    <w:rsid w:val="00E84F53"/>
    <w:rsid w:val="00E86AD2"/>
    <w:rsid w:val="00E87004"/>
    <w:rsid w:val="00E90128"/>
    <w:rsid w:val="00E90B4F"/>
    <w:rsid w:val="00E916B4"/>
    <w:rsid w:val="00E91CC3"/>
    <w:rsid w:val="00E93A76"/>
    <w:rsid w:val="00E93C1D"/>
    <w:rsid w:val="00E946B4"/>
    <w:rsid w:val="00E94D79"/>
    <w:rsid w:val="00E9505E"/>
    <w:rsid w:val="00E9616F"/>
    <w:rsid w:val="00E963DB"/>
    <w:rsid w:val="00E970F5"/>
    <w:rsid w:val="00E97431"/>
    <w:rsid w:val="00E97661"/>
    <w:rsid w:val="00EA37B2"/>
    <w:rsid w:val="00EA47B9"/>
    <w:rsid w:val="00EA4A88"/>
    <w:rsid w:val="00EA4B0C"/>
    <w:rsid w:val="00EA500E"/>
    <w:rsid w:val="00EA61B6"/>
    <w:rsid w:val="00EB0C2A"/>
    <w:rsid w:val="00EB0CE8"/>
    <w:rsid w:val="00EB1177"/>
    <w:rsid w:val="00EB12B3"/>
    <w:rsid w:val="00EB4361"/>
    <w:rsid w:val="00EB65C4"/>
    <w:rsid w:val="00EB68A7"/>
    <w:rsid w:val="00EB7125"/>
    <w:rsid w:val="00EC033B"/>
    <w:rsid w:val="00EC0FEF"/>
    <w:rsid w:val="00EC17BB"/>
    <w:rsid w:val="00EC1F93"/>
    <w:rsid w:val="00EC25F9"/>
    <w:rsid w:val="00EC2A9E"/>
    <w:rsid w:val="00EC2F28"/>
    <w:rsid w:val="00EC4C3F"/>
    <w:rsid w:val="00EC57D1"/>
    <w:rsid w:val="00EC5C1E"/>
    <w:rsid w:val="00EC6BFF"/>
    <w:rsid w:val="00ED240D"/>
    <w:rsid w:val="00ED4338"/>
    <w:rsid w:val="00ED4971"/>
    <w:rsid w:val="00ED6A5F"/>
    <w:rsid w:val="00EE0F7A"/>
    <w:rsid w:val="00EE1DED"/>
    <w:rsid w:val="00EE1F85"/>
    <w:rsid w:val="00EE2AE1"/>
    <w:rsid w:val="00EE3358"/>
    <w:rsid w:val="00EE4551"/>
    <w:rsid w:val="00EE4A8B"/>
    <w:rsid w:val="00EE6617"/>
    <w:rsid w:val="00EE7255"/>
    <w:rsid w:val="00EF04BE"/>
    <w:rsid w:val="00EF0C57"/>
    <w:rsid w:val="00EF0C6C"/>
    <w:rsid w:val="00EF0EF1"/>
    <w:rsid w:val="00EF116D"/>
    <w:rsid w:val="00EF173B"/>
    <w:rsid w:val="00EF176F"/>
    <w:rsid w:val="00EF1932"/>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70A"/>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478C"/>
    <w:rsid w:val="00F32631"/>
    <w:rsid w:val="00F332AB"/>
    <w:rsid w:val="00F333B8"/>
    <w:rsid w:val="00F33984"/>
    <w:rsid w:val="00F34054"/>
    <w:rsid w:val="00F353F6"/>
    <w:rsid w:val="00F35D3F"/>
    <w:rsid w:val="00F36249"/>
    <w:rsid w:val="00F407D1"/>
    <w:rsid w:val="00F4143A"/>
    <w:rsid w:val="00F41559"/>
    <w:rsid w:val="00F41735"/>
    <w:rsid w:val="00F419F2"/>
    <w:rsid w:val="00F41A94"/>
    <w:rsid w:val="00F421D9"/>
    <w:rsid w:val="00F4264F"/>
    <w:rsid w:val="00F427AC"/>
    <w:rsid w:val="00F43998"/>
    <w:rsid w:val="00F44248"/>
    <w:rsid w:val="00F44BB4"/>
    <w:rsid w:val="00F44D3C"/>
    <w:rsid w:val="00F452C3"/>
    <w:rsid w:val="00F470A7"/>
    <w:rsid w:val="00F47B95"/>
    <w:rsid w:val="00F52F5F"/>
    <w:rsid w:val="00F558FE"/>
    <w:rsid w:val="00F56F94"/>
    <w:rsid w:val="00F571F6"/>
    <w:rsid w:val="00F579F6"/>
    <w:rsid w:val="00F60248"/>
    <w:rsid w:val="00F61394"/>
    <w:rsid w:val="00F613C1"/>
    <w:rsid w:val="00F61474"/>
    <w:rsid w:val="00F6388F"/>
    <w:rsid w:val="00F64298"/>
    <w:rsid w:val="00F65F35"/>
    <w:rsid w:val="00F67CDE"/>
    <w:rsid w:val="00F701F7"/>
    <w:rsid w:val="00F70607"/>
    <w:rsid w:val="00F70E85"/>
    <w:rsid w:val="00F710E6"/>
    <w:rsid w:val="00F7123C"/>
    <w:rsid w:val="00F71CE9"/>
    <w:rsid w:val="00F71F94"/>
    <w:rsid w:val="00F737D7"/>
    <w:rsid w:val="00F741D0"/>
    <w:rsid w:val="00F74490"/>
    <w:rsid w:val="00F7554B"/>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563"/>
    <w:rsid w:val="00F95B26"/>
    <w:rsid w:val="00F971BB"/>
    <w:rsid w:val="00F97C87"/>
    <w:rsid w:val="00FA0523"/>
    <w:rsid w:val="00FA1B73"/>
    <w:rsid w:val="00FA377D"/>
    <w:rsid w:val="00FA3BE4"/>
    <w:rsid w:val="00FA3E54"/>
    <w:rsid w:val="00FA3FBE"/>
    <w:rsid w:val="00FA4939"/>
    <w:rsid w:val="00FA5034"/>
    <w:rsid w:val="00FA640E"/>
    <w:rsid w:val="00FA72E0"/>
    <w:rsid w:val="00FB0722"/>
    <w:rsid w:val="00FB0FAF"/>
    <w:rsid w:val="00FB2225"/>
    <w:rsid w:val="00FB287B"/>
    <w:rsid w:val="00FB47E1"/>
    <w:rsid w:val="00FB4A3A"/>
    <w:rsid w:val="00FB58CF"/>
    <w:rsid w:val="00FB5AF1"/>
    <w:rsid w:val="00FB5CF0"/>
    <w:rsid w:val="00FC07AA"/>
    <w:rsid w:val="00FC12AC"/>
    <w:rsid w:val="00FC17BD"/>
    <w:rsid w:val="00FC4335"/>
    <w:rsid w:val="00FC4908"/>
    <w:rsid w:val="00FC4C32"/>
    <w:rsid w:val="00FC7DBB"/>
    <w:rsid w:val="00FD0F84"/>
    <w:rsid w:val="00FD1716"/>
    <w:rsid w:val="00FD2078"/>
    <w:rsid w:val="00FD390D"/>
    <w:rsid w:val="00FD429B"/>
    <w:rsid w:val="00FD69DF"/>
    <w:rsid w:val="00FE0B59"/>
    <w:rsid w:val="00FE10F0"/>
    <w:rsid w:val="00FE2523"/>
    <w:rsid w:val="00FE302B"/>
    <w:rsid w:val="00FE315F"/>
    <w:rsid w:val="00FE3469"/>
    <w:rsid w:val="00FE3506"/>
    <w:rsid w:val="00FE43A0"/>
    <w:rsid w:val="00FE4E90"/>
    <w:rsid w:val="00FE510F"/>
    <w:rsid w:val="00FF079B"/>
    <w:rsid w:val="00FF495B"/>
    <w:rsid w:val="00FF524A"/>
    <w:rsid w:val="00FF530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89D0"/>
  <w15:docId w15:val="{16419E25-AE0D-45EF-A02A-D9F4E5CE2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268392359">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1791706024">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F90B24-3527-4A20-85F0-D4460E891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3987</Words>
  <Characters>23926</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Elzbieta Anna Chojnacka</cp:lastModifiedBy>
  <cp:revision>3</cp:revision>
  <cp:lastPrinted>2025-01-28T06:36:00Z</cp:lastPrinted>
  <dcterms:created xsi:type="dcterms:W3CDTF">2025-02-13T12:55:00Z</dcterms:created>
  <dcterms:modified xsi:type="dcterms:W3CDTF">2025-02-13T12:56:00Z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