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CE72" w14:textId="77777777"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14:paraId="40BADB95" w14:textId="77777777"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14:paraId="5B86B9D2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14:paraId="5A938D32" w14:textId="77777777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9CA42F" w14:textId="77777777" w:rsidR="00F0421B" w:rsidRP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395383EE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F907AB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13A80C88" w14:textId="101D1C19" w:rsidR="00F0421B" w:rsidRPr="00F0421B" w:rsidRDefault="00CE798F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>SPRAWOZDANIE</w:t>
      </w:r>
    </w:p>
    <w:p w14:paraId="30F575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53BBD6FA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83328E2" w14:textId="00B2CCC4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14:paraId="0DB44DCE" w14:textId="3C2D7EAD" w:rsidR="00F0421B" w:rsidRPr="00F0421B" w:rsidRDefault="00637E0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podjętych na </w:t>
      </w:r>
      <w:r w:rsidR="00BE21D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XX</w:t>
      </w:r>
      <w:r w:rsidR="00D922A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5964C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CE798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sesji Rady Miasta</w:t>
      </w:r>
    </w:p>
    <w:p w14:paraId="464133DE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4E6FB8D2" w14:textId="617E08C1"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F121CB8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4E47CCF" w14:textId="77777777"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94F35B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6948C1F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7456397" w14:textId="77777777" w:rsidR="00F0421B" w:rsidRDefault="00F0421B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C0A694E" w14:textId="77777777" w:rsidR="002755B1" w:rsidRPr="00F0421B" w:rsidRDefault="002755B1" w:rsidP="00CB0090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67699D3" w14:textId="77777777"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EF7E7E1" w14:textId="77777777"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77876D5D" w14:textId="22712A06"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2755B1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D922A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grudzień</w:t>
      </w:r>
      <w:r w:rsidR="0067134F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15E9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</w:t>
      </w:r>
      <w:r w:rsidR="00F9344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5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217B85B1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AC4A95A" w14:textId="77777777"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14:paraId="05A19134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14:paraId="224C3183" w14:textId="234BDA94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Realizując postanowienia statutowe </w:t>
      </w:r>
      <w:r w:rsidR="008D7B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–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6C160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Prezydent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BE21D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X</w:t>
      </w:r>
      <w:r w:rsidR="00D922A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5964C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sesji Rady Miasta Bolesławiec.</w:t>
      </w:r>
    </w:p>
    <w:p w14:paraId="60143C37" w14:textId="77777777"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14:paraId="0356EAB8" w14:textId="77777777"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5E539FF7" w14:textId="1082DF4F" w:rsidR="005F2D5E" w:rsidRDefault="00906E41" w:rsidP="00BE21D2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BE21D2">
        <w:rPr>
          <w:rFonts w:ascii="Verdana" w:eastAsia="Times New Roman" w:hAnsi="Verdana" w:cs="Times New Roman"/>
          <w:sz w:val="24"/>
          <w:szCs w:val="24"/>
          <w:lang w:eastAsia="pl-PL"/>
        </w:rPr>
        <w:t>X</w:t>
      </w:r>
      <w:r w:rsidR="00D922A5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D922A5">
        <w:rPr>
          <w:rFonts w:ascii="Verdana" w:eastAsia="Times New Roman" w:hAnsi="Verdana" w:cs="Times New Roman"/>
          <w:sz w:val="24"/>
          <w:szCs w:val="24"/>
          <w:lang w:eastAsia="pl-PL"/>
        </w:rPr>
        <w:t>14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5F2D5E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14:paraId="77508BAB" w14:textId="260B9268" w:rsidR="005F2D5E" w:rsidRDefault="0008680C" w:rsidP="005F2D5E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- 4 – spraw problemowych (w tym 1, będąca w kompetencji wykonania Przewodniczącego Rady Miasta),</w:t>
      </w:r>
    </w:p>
    <w:p w14:paraId="165E915C" w14:textId="20DC3A66" w:rsidR="007A30DC" w:rsidRDefault="005F2D5E" w:rsidP="005F2D5E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- 3 -</w:t>
      </w:r>
      <w:r w:rsidR="00BE21D2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5964CC">
        <w:rPr>
          <w:rFonts w:ascii="Verdana" w:eastAsia="Times New Roman" w:hAnsi="Verdana" w:cs="Times New Roman"/>
          <w:sz w:val="24"/>
          <w:szCs w:val="24"/>
          <w:lang w:eastAsia="pl-PL"/>
        </w:rPr>
        <w:t>spraw finansow</w:t>
      </w:r>
      <w:r w:rsidR="0008680C">
        <w:rPr>
          <w:rFonts w:ascii="Verdana" w:eastAsia="Times New Roman" w:hAnsi="Verdana" w:cs="Times New Roman"/>
          <w:sz w:val="24"/>
          <w:szCs w:val="24"/>
          <w:lang w:eastAsia="pl-PL"/>
        </w:rPr>
        <w:t>ych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14:paraId="6712288E" w14:textId="4C9D8123" w:rsidR="005F2D5E" w:rsidRDefault="0008680C" w:rsidP="005F2D5E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- 7</w:t>
      </w:r>
      <w:r w:rsidR="005F2D5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(w tym 3, będące w kompetencji wykonania Przewodniczącego Rady Miasta)</w:t>
      </w:r>
      <w:r w:rsidR="005F2D5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14:paraId="47542E8C" w14:textId="77777777" w:rsidR="005F2D5E" w:rsidRDefault="005F2D5E" w:rsidP="005F2D5E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07F8F5F8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500D0A1" w14:textId="47AB4F58" w:rsidR="00D141E8" w:rsidRDefault="00F0421B" w:rsidP="004E6551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łano Wojewodzie Dolnośląskiemu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oraz</w:t>
      </w:r>
      <w:r w:rsidR="008403E6" w:rsidRP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="008403E6"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8403E6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 we Wrocławiu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D141E8" w:rsidRPr="00D141E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E655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08680C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6A28D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uchwały</w:t>
      </w:r>
      <w:r w:rsidR="004E6551" w:rsidRPr="00EC69E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przekazano do publikacji w Dzienniku Urzędowym Województwa Dolnośląskiego.</w:t>
      </w:r>
    </w:p>
    <w:p w14:paraId="503B8802" w14:textId="77777777" w:rsidR="0042560B" w:rsidRDefault="0042560B" w:rsidP="00D141E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19A27D8" w14:textId="77777777" w:rsidR="00F0421B" w:rsidRPr="00F0421B" w:rsidRDefault="00F0421B" w:rsidP="00D141E8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31F75EBD" w14:textId="77777777"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79FA4742" w14:textId="06A14120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CE798F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="00CE798F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14:paraId="118C9D93" w14:textId="77777777"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14:paraId="14AE38D0" w14:textId="77777777" w:rsidR="00BE21D2" w:rsidRDefault="00BE21D2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14:paraId="468268D1" w14:textId="5DA02F64" w:rsidR="005964CC" w:rsidRPr="00A3363E" w:rsidRDefault="00A3363E" w:rsidP="00A3363E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3363E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14:paraId="3BB5E918" w14:textId="77777777" w:rsidR="00A3363E" w:rsidRPr="00A3363E" w:rsidRDefault="00A3363E" w:rsidP="00A3363E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bookmarkStart w:id="0" w:name="_GoBack"/>
      <w:bookmarkEnd w:id="0"/>
    </w:p>
    <w:p w14:paraId="42F21F1B" w14:textId="6546EE56" w:rsidR="00A3363E" w:rsidRPr="00A3363E" w:rsidRDefault="00A3363E" w:rsidP="00A3363E">
      <w:pPr>
        <w:spacing w:after="0"/>
        <w:ind w:left="9781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A3363E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14:paraId="5D128DF3" w14:textId="7D0129E2" w:rsidR="00462C81" w:rsidRDefault="00462C81" w:rsidP="001E20ED">
      <w:pPr>
        <w:spacing w:after="0"/>
        <w:ind w:left="9498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CE2061" w:rsidRPr="00CE2061" w14:paraId="232FC698" w14:textId="77777777" w:rsidTr="00EB2D4B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5FBF1F7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2260140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470ACDDD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04887A6B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02CD1A4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1754972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5B8F4A5F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324F295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5B7B105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1B2E23F6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42645BE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5B4E7EC3" w14:textId="77777777"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6D61D88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5DBC9D24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27E54FB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14:paraId="77CED8AF" w14:textId="77777777" w:rsidTr="00EB2D4B">
        <w:trPr>
          <w:tblHeader/>
          <w:tblCellSpacing w:w="20" w:type="dxa"/>
        </w:trPr>
        <w:tc>
          <w:tcPr>
            <w:tcW w:w="713" w:type="dxa"/>
          </w:tcPr>
          <w:p w14:paraId="7AE28803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5F88D047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1EAB10EE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23B54BD6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7D2B0E41" w14:textId="77777777"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6A28DD" w:rsidRPr="00CE2061" w14:paraId="287FEFB8" w14:textId="77777777" w:rsidTr="004E6551">
        <w:trPr>
          <w:trHeight w:val="1060"/>
          <w:tblCellSpacing w:w="20" w:type="dxa"/>
        </w:trPr>
        <w:tc>
          <w:tcPr>
            <w:tcW w:w="713" w:type="dxa"/>
          </w:tcPr>
          <w:p w14:paraId="47853CE3" w14:textId="3D83FF6C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5D7DB41E" w14:textId="53494E29" w:rsidR="006A28DD" w:rsidRDefault="006A28DD" w:rsidP="000868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/1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43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3A73D311" w14:textId="76831201" w:rsidR="006A28DD" w:rsidRDefault="0008680C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</w:t>
            </w:r>
            <w:r w:rsidR="006A28D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087509CC" w14:textId="04458321" w:rsidR="006A28DD" w:rsidRPr="006A28DD" w:rsidRDefault="0008680C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8680C">
              <w:rPr>
                <w:rFonts w:ascii="Verdana" w:eastAsia="Calibri" w:hAnsi="Verdana"/>
                <w:bCs/>
                <w:sz w:val="24"/>
              </w:rPr>
              <w:t xml:space="preserve">w sprawie wyrażenia zgody na ponowne zawarcie umowy dzierżawy, w trybie bezprzetargowym na okres 3 lat, na nieruchomościach stanowiących własność Gminy Miejskiej Bolesławiec (na rzecz </w:t>
            </w:r>
            <w:proofErr w:type="spellStart"/>
            <w:r w:rsidRPr="0008680C">
              <w:rPr>
                <w:rFonts w:ascii="Verdana" w:eastAsia="Calibri" w:hAnsi="Verdana"/>
                <w:bCs/>
                <w:sz w:val="24"/>
              </w:rPr>
              <w:t>PWiK</w:t>
            </w:r>
            <w:proofErr w:type="spellEnd"/>
            <w:r w:rsidRPr="0008680C">
              <w:rPr>
                <w:rFonts w:ascii="Verdana" w:eastAsia="Calibri" w:hAnsi="Verdana"/>
                <w:bCs/>
                <w:sz w:val="24"/>
              </w:rPr>
              <w:t>)</w:t>
            </w:r>
          </w:p>
        </w:tc>
        <w:tc>
          <w:tcPr>
            <w:tcW w:w="5512" w:type="dxa"/>
          </w:tcPr>
          <w:p w14:paraId="0D0589B0" w14:textId="75056251" w:rsidR="006A28DD" w:rsidRPr="00CE2061" w:rsidRDefault="006A28DD" w:rsidP="009C0A8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A28D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74AC3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</w:t>
            </w:r>
            <w:r w:rsidR="00563868" w:rsidRPr="00563868">
              <w:rPr>
                <w:rFonts w:ascii="Verdana" w:hAnsi="Verdana"/>
                <w:color w:val="000000"/>
                <w:sz w:val="24"/>
                <w:szCs w:val="24"/>
              </w:rPr>
              <w:t>Trwa dalsza procedura wydzierżawienia.</w:t>
            </w:r>
          </w:p>
        </w:tc>
      </w:tr>
      <w:tr w:rsidR="006A28DD" w:rsidRPr="00CE2061" w14:paraId="51F37C4E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6D6CBAA1" w14:textId="45A15D85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7F40B72F" w14:textId="1930C75A" w:rsidR="006A28DD" w:rsidRDefault="006A28DD" w:rsidP="000868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/1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44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70C07A49" w14:textId="191F21F8" w:rsidR="006A28DD" w:rsidRDefault="0008680C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</w:t>
            </w:r>
            <w:r w:rsidR="006A28D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2320383C" w14:textId="49B4CA72" w:rsidR="006A28DD" w:rsidRPr="006A28DD" w:rsidRDefault="0008680C" w:rsidP="00D64488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08680C">
              <w:rPr>
                <w:rFonts w:ascii="Verdana" w:eastAsia="Calibri" w:hAnsi="Verdana"/>
                <w:bCs/>
                <w:sz w:val="24"/>
              </w:rPr>
              <w:t>w sprawie wyrażenia zgody na ponowne zawarcie umowy dzierżawy, w trybie bezprzetargowym na okres 5 lat, na nieruchomości stanowiące własność Gminy Miejskiej Bolesławiec (na rzecz MZK)</w:t>
            </w:r>
          </w:p>
        </w:tc>
        <w:tc>
          <w:tcPr>
            <w:tcW w:w="5512" w:type="dxa"/>
          </w:tcPr>
          <w:p w14:paraId="261A1710" w14:textId="23A0C361" w:rsidR="006A28DD" w:rsidRPr="00CE2061" w:rsidRDefault="006A28DD" w:rsidP="009C0A8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A28DD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A74AC3"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</w:t>
            </w:r>
            <w:r w:rsidR="00C77803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563868" w:rsidRPr="00563868">
              <w:rPr>
                <w:rFonts w:ascii="Verdana" w:hAnsi="Verdana"/>
                <w:color w:val="000000"/>
                <w:sz w:val="24"/>
                <w:szCs w:val="24"/>
              </w:rPr>
              <w:t>Trwa dalsza procedura wydzierżawienia.</w:t>
            </w:r>
          </w:p>
        </w:tc>
      </w:tr>
      <w:tr w:rsidR="006A28DD" w:rsidRPr="00CE2061" w14:paraId="5F3CCE11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2716342C" w14:textId="27F0C949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19DC41BF" w14:textId="6B33D2D5" w:rsidR="006A28DD" w:rsidRDefault="006A28DD" w:rsidP="000868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/1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45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31D2F3FC" w14:textId="3D367329" w:rsidR="006A28DD" w:rsidRDefault="0008680C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</w:t>
            </w:r>
            <w:r w:rsidR="006A28D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04E6DBD9" w14:textId="40F27C7A" w:rsidR="006A28DD" w:rsidRPr="006A28DD" w:rsidRDefault="0008680C" w:rsidP="006A28DD">
            <w:pPr>
              <w:rPr>
                <w:rFonts w:ascii="Verdana" w:eastAsia="Calibri" w:hAnsi="Verdana"/>
              </w:rPr>
            </w:pPr>
            <w:r w:rsidRPr="0008680C">
              <w:rPr>
                <w:rFonts w:ascii="Verdana" w:eastAsia="Calibri" w:hAnsi="Verdana"/>
                <w:sz w:val="24"/>
              </w:rPr>
              <w:t xml:space="preserve">w sprawie wieloletniego programu gospodarowania mieszkaniowym zasobem </w:t>
            </w:r>
            <w:r w:rsidRPr="0008680C">
              <w:rPr>
                <w:rFonts w:ascii="Verdana" w:eastAsia="Calibri" w:hAnsi="Verdana"/>
                <w:sz w:val="24"/>
              </w:rPr>
              <w:lastRenderedPageBreak/>
              <w:t>Gminy Miejskiej Bolesławiec na lata 2026 – 2030</w:t>
            </w:r>
          </w:p>
        </w:tc>
        <w:tc>
          <w:tcPr>
            <w:tcW w:w="5512" w:type="dxa"/>
          </w:tcPr>
          <w:p w14:paraId="278CCA62" w14:textId="0D4B8B0A" w:rsidR="006A28DD" w:rsidRPr="00CE2061" w:rsidRDefault="006A28DD" w:rsidP="0084078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6A28DD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Tekst uchwały został przekazany Wojewodzie Dolnośląskiemu w trybie nadzoru.</w:t>
            </w:r>
            <w:r w:rsidR="00A74AC3">
              <w:t xml:space="preserve"> </w:t>
            </w:r>
            <w:r w:rsidR="009C0A85" w:rsidRPr="0084078C">
              <w:rPr>
                <w:rFonts w:ascii="Verdana" w:hAnsi="Verdana"/>
                <w:sz w:val="24"/>
              </w:rPr>
              <w:t xml:space="preserve">Uchwała została opublikowana </w:t>
            </w:r>
            <w:r w:rsidR="0084078C">
              <w:rPr>
                <w:rFonts w:ascii="Verdana" w:hAnsi="Verdana"/>
                <w:sz w:val="24"/>
              </w:rPr>
              <w:br/>
            </w:r>
            <w:r w:rsidR="009C0A85" w:rsidRPr="0084078C">
              <w:rPr>
                <w:rFonts w:ascii="Verdana" w:hAnsi="Verdana"/>
                <w:sz w:val="24"/>
              </w:rPr>
              <w:t>w</w:t>
            </w:r>
            <w:r w:rsidR="009C0A85" w:rsidRPr="0084078C">
              <w:rPr>
                <w:rFonts w:ascii="Verdana" w:hAnsi="Verdana"/>
              </w:rPr>
              <w:t xml:space="preserve"> </w:t>
            </w:r>
            <w:r w:rsidR="009C0A85" w:rsidRPr="0084078C">
              <w:rPr>
                <w:rFonts w:ascii="Verdana" w:hAnsi="Verdana"/>
                <w:sz w:val="24"/>
                <w:szCs w:val="24"/>
              </w:rPr>
              <w:t xml:space="preserve">Dz. Urz. Woj. </w:t>
            </w:r>
            <w:proofErr w:type="spellStart"/>
            <w:r w:rsidR="009C0A85" w:rsidRPr="0084078C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9C0A85" w:rsidRPr="0084078C">
              <w:rPr>
                <w:rFonts w:ascii="Verdana" w:hAnsi="Verdana"/>
                <w:sz w:val="24"/>
                <w:szCs w:val="24"/>
              </w:rPr>
              <w:t xml:space="preserve">. w dniu  </w:t>
            </w:r>
            <w:r w:rsidR="0084078C" w:rsidRPr="0084078C">
              <w:rPr>
                <w:rFonts w:ascii="Verdana" w:hAnsi="Verdana"/>
                <w:sz w:val="24"/>
                <w:szCs w:val="24"/>
              </w:rPr>
              <w:t>2 grudnia</w:t>
            </w:r>
            <w:r w:rsidR="009C0A85" w:rsidRPr="0084078C">
              <w:rPr>
                <w:rFonts w:ascii="Verdana" w:hAnsi="Verdana"/>
                <w:sz w:val="24"/>
                <w:szCs w:val="24"/>
              </w:rPr>
              <w:t xml:space="preserve"> </w:t>
            </w:r>
            <w:r w:rsidR="009C0A85" w:rsidRPr="0084078C">
              <w:rPr>
                <w:rFonts w:ascii="Verdana" w:hAnsi="Verdana"/>
                <w:sz w:val="24"/>
                <w:szCs w:val="24"/>
              </w:rPr>
              <w:lastRenderedPageBreak/>
              <w:t xml:space="preserve">2025, poz. </w:t>
            </w:r>
            <w:r w:rsidR="0084078C" w:rsidRPr="0084078C">
              <w:rPr>
                <w:rFonts w:ascii="Verdana" w:hAnsi="Verdana"/>
                <w:sz w:val="24"/>
                <w:szCs w:val="24"/>
              </w:rPr>
              <w:t>5001</w:t>
            </w:r>
            <w:r w:rsidR="009C0A85" w:rsidRPr="0084078C">
              <w:rPr>
                <w:rFonts w:ascii="Verdana" w:hAnsi="Verdana"/>
                <w:sz w:val="24"/>
                <w:szCs w:val="24"/>
              </w:rPr>
              <w:t>. Wejdzie w życie z dniem 1 stycznia 2026 r.</w:t>
            </w:r>
          </w:p>
        </w:tc>
      </w:tr>
      <w:tr w:rsidR="006A28DD" w:rsidRPr="00CE2061" w14:paraId="12232F21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5E0099E2" w14:textId="5B66B6EE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4" w:type="dxa"/>
          </w:tcPr>
          <w:p w14:paraId="581C528F" w14:textId="3F9A70DA" w:rsidR="006A28DD" w:rsidRDefault="006A28DD" w:rsidP="000868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/1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46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51982186" w14:textId="418F48B5" w:rsidR="006A28DD" w:rsidRDefault="0008680C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</w:t>
            </w:r>
            <w:r w:rsidR="006A28D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544AE8E5" w14:textId="7A5E8120" w:rsidR="006A28DD" w:rsidRPr="006A28DD" w:rsidRDefault="0008680C" w:rsidP="00D64488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08680C">
              <w:rPr>
                <w:rFonts w:ascii="Verdana" w:hAnsi="Verdana"/>
                <w:sz w:val="24"/>
              </w:rPr>
              <w:t>w sprawie wyrażenia zgody na odstąpienie od obowiązku przetargowego trybu zawarcia umowy najmu nieruchomości stanowiącej własność Gminy Miejskiej Bolesławiec</w:t>
            </w:r>
          </w:p>
        </w:tc>
        <w:tc>
          <w:tcPr>
            <w:tcW w:w="5512" w:type="dxa"/>
          </w:tcPr>
          <w:p w14:paraId="5AA233D5" w14:textId="77777777" w:rsidR="0084078C" w:rsidRPr="0084078C" w:rsidRDefault="006A28DD" w:rsidP="0084078C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A74AC3">
              <w:t xml:space="preserve"> </w:t>
            </w:r>
            <w:r w:rsidR="0084078C" w:rsidRPr="0084078C">
              <w:rPr>
                <w:rFonts w:ascii="Verdana" w:hAnsi="Verdana"/>
                <w:sz w:val="24"/>
                <w:szCs w:val="24"/>
              </w:rPr>
              <w:t xml:space="preserve">Uchwała weszła w życie z dniem podjęcia. </w:t>
            </w:r>
          </w:p>
          <w:p w14:paraId="58D58383" w14:textId="578920B9" w:rsidR="006A28DD" w:rsidRPr="00CE2061" w:rsidRDefault="006A28DD" w:rsidP="009C0A8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</w:p>
        </w:tc>
      </w:tr>
      <w:tr w:rsidR="006A28DD" w:rsidRPr="00CE2061" w14:paraId="1BBC2FC4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4F6AB025" w14:textId="3284332F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234" w:type="dxa"/>
          </w:tcPr>
          <w:p w14:paraId="4AF457FA" w14:textId="1C623300" w:rsidR="006A28DD" w:rsidRDefault="006A28DD" w:rsidP="006A28DD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I/147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1ADFF82D" w14:textId="29623139" w:rsidR="006A28DD" w:rsidRDefault="0008680C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</w:t>
            </w:r>
            <w:r w:rsidR="006A28D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1D408E79" w14:textId="05AB9888" w:rsidR="006A28DD" w:rsidRPr="004E6551" w:rsidRDefault="0008680C" w:rsidP="00D64488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08680C">
              <w:rPr>
                <w:rFonts w:ascii="Verdana" w:hAnsi="Verdana"/>
                <w:sz w:val="24"/>
              </w:rPr>
              <w:t>w sprawie pozbawienia drzewa statusu pomnika przyrody oraz uchylenia uchwały nr XIV/116/2025 z dnia 30 kwietnia 2025 r. uzgadniającej przeprowadzenie zabiegów pielęgnacyjnych w/w drzewa</w:t>
            </w:r>
          </w:p>
        </w:tc>
        <w:tc>
          <w:tcPr>
            <w:tcW w:w="5512" w:type="dxa"/>
          </w:tcPr>
          <w:p w14:paraId="50A66D4E" w14:textId="3DE2DCC7" w:rsidR="006A28DD" w:rsidRPr="007264BC" w:rsidRDefault="006A28DD" w:rsidP="007264BC">
            <w:pPr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C0A85" w:rsidRPr="0084078C">
              <w:rPr>
                <w:rFonts w:ascii="Verdana" w:hAnsi="Verdana"/>
                <w:sz w:val="24"/>
                <w:szCs w:val="24"/>
              </w:rPr>
              <w:t xml:space="preserve">Uchwała została opublikowana </w:t>
            </w:r>
            <w:r w:rsidR="0084078C" w:rsidRPr="0084078C">
              <w:rPr>
                <w:rFonts w:ascii="Verdana" w:hAnsi="Verdana"/>
                <w:sz w:val="24"/>
                <w:szCs w:val="24"/>
              </w:rPr>
              <w:br/>
            </w:r>
            <w:r w:rsidR="009C0A85" w:rsidRPr="0084078C">
              <w:rPr>
                <w:rFonts w:ascii="Verdana" w:hAnsi="Verdana"/>
                <w:sz w:val="24"/>
                <w:szCs w:val="24"/>
              </w:rPr>
              <w:t xml:space="preserve">w Dz. Urz. Woj. </w:t>
            </w:r>
            <w:proofErr w:type="spellStart"/>
            <w:r w:rsidR="009C0A85" w:rsidRPr="0084078C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9C0A85" w:rsidRPr="0084078C">
              <w:rPr>
                <w:rFonts w:ascii="Verdana" w:hAnsi="Verdana"/>
                <w:sz w:val="24"/>
                <w:szCs w:val="24"/>
              </w:rPr>
              <w:t xml:space="preserve">. w dniu  </w:t>
            </w:r>
            <w:r w:rsidR="0084078C" w:rsidRPr="0084078C">
              <w:rPr>
                <w:rFonts w:ascii="Verdana" w:hAnsi="Verdana"/>
                <w:sz w:val="24"/>
                <w:szCs w:val="24"/>
              </w:rPr>
              <w:t>2 grudnia</w:t>
            </w:r>
            <w:r w:rsidR="009C0A85" w:rsidRPr="0084078C">
              <w:rPr>
                <w:rFonts w:ascii="Verdana" w:hAnsi="Verdana"/>
                <w:sz w:val="24"/>
                <w:szCs w:val="24"/>
              </w:rPr>
              <w:t xml:space="preserve"> 2025, poz. </w:t>
            </w:r>
            <w:r w:rsidR="0084078C" w:rsidRPr="0084078C">
              <w:rPr>
                <w:rFonts w:ascii="Verdana" w:hAnsi="Verdana"/>
                <w:sz w:val="24"/>
                <w:szCs w:val="24"/>
              </w:rPr>
              <w:t>5002</w:t>
            </w:r>
            <w:r w:rsidR="009C0A85" w:rsidRPr="0084078C">
              <w:rPr>
                <w:rFonts w:ascii="Verdana" w:hAnsi="Verdana"/>
                <w:sz w:val="24"/>
                <w:szCs w:val="24"/>
              </w:rPr>
              <w:t xml:space="preserve">. Wejdzie w życie </w:t>
            </w:r>
            <w:r w:rsidR="0084078C" w:rsidRPr="0084078C">
              <w:rPr>
                <w:rFonts w:ascii="Verdana" w:hAnsi="Verdana"/>
                <w:sz w:val="24"/>
                <w:szCs w:val="24"/>
              </w:rPr>
              <w:t>w dniu 17 grudnia</w:t>
            </w:r>
            <w:r w:rsidR="009C0A85" w:rsidRPr="0084078C">
              <w:rPr>
                <w:rFonts w:ascii="Verdana" w:hAnsi="Verdana"/>
                <w:sz w:val="24"/>
                <w:szCs w:val="24"/>
              </w:rPr>
              <w:t xml:space="preserve"> 2026 r.</w:t>
            </w:r>
            <w:r w:rsidR="007264BC">
              <w:rPr>
                <w:rFonts w:ascii="Verdana" w:hAnsi="Verdana"/>
                <w:sz w:val="24"/>
                <w:szCs w:val="24"/>
              </w:rPr>
              <w:t xml:space="preserve"> Kopia uchwały została przesłana do Generalnej Dyrekcji Ochrony Środowiska, a także do Regionalnej Dyrekcji Ochrony Środowiska we Wrocławiu celem aktualizacji w centralnym rejestrze form ochrony przyrody oraz rejestrze form ochrony przyrody w obrębie województwa. Informacja  o podjęciu uchwały została </w:t>
            </w:r>
            <w:r w:rsidR="007264BC">
              <w:rPr>
                <w:rFonts w:ascii="Verdana" w:hAnsi="Verdana"/>
                <w:sz w:val="24"/>
                <w:szCs w:val="24"/>
              </w:rPr>
              <w:lastRenderedPageBreak/>
              <w:t>przesłana również do właściciela terenu, na którym znajduje się drzewo.</w:t>
            </w:r>
          </w:p>
        </w:tc>
      </w:tr>
      <w:tr w:rsidR="006A28DD" w:rsidRPr="00CE2061" w14:paraId="489D54B4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27EE08C3" w14:textId="149D6FC1" w:rsidR="006A28DD" w:rsidRDefault="006A28D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234" w:type="dxa"/>
          </w:tcPr>
          <w:p w14:paraId="71D2D92F" w14:textId="46DAB192" w:rsidR="006A28DD" w:rsidRDefault="006A28DD" w:rsidP="000868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/14</w:t>
            </w:r>
            <w:r w:rsidR="0008680C">
              <w:rPr>
                <w:rFonts w:ascii="Verdana" w:hAnsi="Verdana"/>
                <w:bCs/>
                <w:iCs/>
                <w:sz w:val="24"/>
                <w:szCs w:val="24"/>
              </w:rPr>
              <w:t>8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40E2D0B1" w14:textId="46791580" w:rsidR="006A28DD" w:rsidRDefault="0008680C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</w:t>
            </w:r>
            <w:r w:rsidR="006A28D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586CF070" w14:textId="1FAADC41" w:rsidR="006A28DD" w:rsidRPr="004E6551" w:rsidRDefault="0008680C" w:rsidP="00D64488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08680C">
              <w:rPr>
                <w:rFonts w:ascii="Verdana" w:hAnsi="Verdana"/>
                <w:sz w:val="24"/>
              </w:rPr>
              <w:t>w sprawie przyjęcia „Rocznego Programu Współpracy Gminy Miejskiej Bolesławiec z Organizacjami Pozarządowymi oraz z Podmiotami Prowadzącymi Działalność Pożytku Publicznego na rok 2026”</w:t>
            </w:r>
          </w:p>
        </w:tc>
        <w:tc>
          <w:tcPr>
            <w:tcW w:w="5512" w:type="dxa"/>
          </w:tcPr>
          <w:p w14:paraId="6650E63B" w14:textId="4F53070C" w:rsidR="006A28DD" w:rsidRPr="009C68EB" w:rsidRDefault="006A28DD" w:rsidP="00710F1C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84078C">
              <w:rPr>
                <w:rFonts w:ascii="Verdana" w:hAnsi="Verdana"/>
                <w:sz w:val="24"/>
                <w:szCs w:val="24"/>
              </w:rPr>
              <w:t xml:space="preserve">Uchwała weszła w życie z dniem podjęcia. </w:t>
            </w:r>
            <w:r w:rsidR="00BF5267" w:rsidRPr="00BF5267">
              <w:rPr>
                <w:rFonts w:ascii="Verdana" w:hAnsi="Verdana"/>
                <w:sz w:val="24"/>
                <w:szCs w:val="24"/>
              </w:rPr>
              <w:t xml:space="preserve">Treść Rocznego Programu Współpracy Gminy Miejskiej Bolesławiec </w:t>
            </w:r>
            <w:r w:rsidR="00BF5267">
              <w:rPr>
                <w:rFonts w:ascii="Verdana" w:hAnsi="Verdana"/>
                <w:sz w:val="24"/>
                <w:szCs w:val="24"/>
              </w:rPr>
              <w:br/>
            </w:r>
            <w:r w:rsidR="00BF5267" w:rsidRPr="00BF5267">
              <w:rPr>
                <w:rFonts w:ascii="Verdana" w:hAnsi="Verdana"/>
                <w:sz w:val="24"/>
                <w:szCs w:val="24"/>
              </w:rPr>
              <w:t xml:space="preserve">z Organizacjami Pozarządowymi oraz </w:t>
            </w:r>
            <w:r w:rsidR="00BF5267">
              <w:rPr>
                <w:rFonts w:ascii="Verdana" w:hAnsi="Verdana"/>
                <w:sz w:val="24"/>
                <w:szCs w:val="24"/>
              </w:rPr>
              <w:br/>
            </w:r>
            <w:r w:rsidR="00BF5267" w:rsidRPr="00BF5267">
              <w:rPr>
                <w:rFonts w:ascii="Verdana" w:hAnsi="Verdana"/>
                <w:sz w:val="24"/>
                <w:szCs w:val="24"/>
              </w:rPr>
              <w:t>z Podmiotami Prowadzącymi Działalność Pożytku Publicznego na rok 2026 została opublikowana w BIP w zakładc</w:t>
            </w:r>
            <w:r w:rsidR="00BF5267">
              <w:rPr>
                <w:rFonts w:ascii="Verdana" w:hAnsi="Verdana"/>
                <w:sz w:val="24"/>
                <w:szCs w:val="24"/>
              </w:rPr>
              <w:t xml:space="preserve">e „Tablica ogłoszeń/Organizacje </w:t>
            </w:r>
            <w:r w:rsidR="00BF5267" w:rsidRPr="00BF5267">
              <w:rPr>
                <w:rFonts w:ascii="Verdana" w:hAnsi="Verdana"/>
                <w:sz w:val="24"/>
                <w:szCs w:val="24"/>
              </w:rPr>
              <w:t>pozarządowe/Programy</w:t>
            </w:r>
            <w:r w:rsidR="00BF5267">
              <w:rPr>
                <w:rFonts w:ascii="Verdana" w:hAnsi="Verdana"/>
                <w:sz w:val="24"/>
                <w:szCs w:val="24"/>
              </w:rPr>
              <w:t>”.</w:t>
            </w:r>
          </w:p>
        </w:tc>
      </w:tr>
      <w:tr w:rsidR="009C0A85" w:rsidRPr="00CE2061" w14:paraId="54917DFE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6BFBEEEA" w14:textId="406B52FA" w:rsidR="009C0A85" w:rsidRDefault="009C0A8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7.</w:t>
            </w:r>
          </w:p>
        </w:tc>
        <w:tc>
          <w:tcPr>
            <w:tcW w:w="2234" w:type="dxa"/>
          </w:tcPr>
          <w:p w14:paraId="3B0964BE" w14:textId="642EFE0A" w:rsidR="009C0A85" w:rsidRDefault="009C0A85" w:rsidP="000868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XXI/149/2025</w:t>
            </w:r>
          </w:p>
        </w:tc>
        <w:tc>
          <w:tcPr>
            <w:tcW w:w="1945" w:type="dxa"/>
          </w:tcPr>
          <w:p w14:paraId="726AAFDA" w14:textId="5CB277AA" w:rsidR="009C0A85" w:rsidRDefault="009C0A85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26.11.2025 r.</w:t>
            </w:r>
          </w:p>
        </w:tc>
        <w:tc>
          <w:tcPr>
            <w:tcW w:w="3929" w:type="dxa"/>
          </w:tcPr>
          <w:p w14:paraId="01E92E71" w14:textId="0C655F8E" w:rsidR="009C0A85" w:rsidRPr="004E6551" w:rsidRDefault="009C0A85" w:rsidP="00D64488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08680C">
              <w:rPr>
                <w:rFonts w:ascii="Verdana" w:hAnsi="Verdana"/>
                <w:sz w:val="24"/>
              </w:rPr>
              <w:t>zmieniająca uchwałę w sprawie powołania Rady Muzeum, działającej przy Muzeum Ceramiki w Bolesławcu</w:t>
            </w:r>
          </w:p>
        </w:tc>
        <w:tc>
          <w:tcPr>
            <w:tcW w:w="5512" w:type="dxa"/>
          </w:tcPr>
          <w:p w14:paraId="69A75C6C" w14:textId="398B20E2" w:rsidR="009C0A85" w:rsidRPr="00CE2061" w:rsidRDefault="009C0A85" w:rsidP="00524F6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9C0A85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84078C">
              <w:t xml:space="preserve"> </w:t>
            </w:r>
            <w:r w:rsidR="0084078C" w:rsidRPr="0084078C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9C0A85" w:rsidRPr="00CE2061" w14:paraId="2C080768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2099C5F7" w14:textId="705B1004" w:rsidR="009C0A85" w:rsidRDefault="009C0A8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8.</w:t>
            </w:r>
          </w:p>
        </w:tc>
        <w:tc>
          <w:tcPr>
            <w:tcW w:w="2234" w:type="dxa"/>
          </w:tcPr>
          <w:p w14:paraId="464C4D9A" w14:textId="438EB55A" w:rsidR="009C0A85" w:rsidRDefault="009C0A85" w:rsidP="000868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XXI/150/2025</w:t>
            </w:r>
          </w:p>
        </w:tc>
        <w:tc>
          <w:tcPr>
            <w:tcW w:w="1945" w:type="dxa"/>
          </w:tcPr>
          <w:p w14:paraId="7849E19C" w14:textId="62A377DA" w:rsidR="009C0A85" w:rsidRDefault="009C0A85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26.11.2025 r.</w:t>
            </w:r>
          </w:p>
        </w:tc>
        <w:tc>
          <w:tcPr>
            <w:tcW w:w="3929" w:type="dxa"/>
          </w:tcPr>
          <w:p w14:paraId="4561279D" w14:textId="08ED64F8" w:rsidR="009C0A85" w:rsidRPr="004E6551" w:rsidRDefault="009C0A85" w:rsidP="00D64488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08680C">
              <w:rPr>
                <w:rFonts w:ascii="Verdana" w:hAnsi="Verdana"/>
                <w:sz w:val="24"/>
              </w:rPr>
              <w:t xml:space="preserve">w sprawie wyboru metody ustalenia opłaty za </w:t>
            </w:r>
            <w:r w:rsidRPr="0008680C">
              <w:rPr>
                <w:rFonts w:ascii="Verdana" w:hAnsi="Verdana"/>
                <w:sz w:val="24"/>
              </w:rPr>
              <w:lastRenderedPageBreak/>
              <w:t>gospodarowanie odpadami komunalnymi oraz określenia jej stawek na terenie Gminy Miejskiej Bolesławiec</w:t>
            </w:r>
          </w:p>
        </w:tc>
        <w:tc>
          <w:tcPr>
            <w:tcW w:w="5512" w:type="dxa"/>
          </w:tcPr>
          <w:p w14:paraId="3B399B4F" w14:textId="37741C04" w:rsidR="009C0A85" w:rsidRPr="00CE2061" w:rsidRDefault="009C0A85" w:rsidP="0084078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9C0A85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Regionalnej Izbie Obrachunkowej we Wrocławiu </w:t>
            </w:r>
            <w:r w:rsidRPr="009C0A85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84078C">
              <w:rPr>
                <w:rFonts w:ascii="Verdana" w:hAnsi="Verdana"/>
                <w:color w:val="000000"/>
                <w:sz w:val="24"/>
                <w:szCs w:val="24"/>
              </w:rPr>
              <w:t xml:space="preserve"> Uchwała została opublikowana </w:t>
            </w:r>
            <w:r w:rsidR="0084078C" w:rsidRPr="0084078C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84078C" w:rsidRPr="0084078C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84078C" w:rsidRPr="0084078C">
              <w:rPr>
                <w:rFonts w:ascii="Verdana" w:hAnsi="Verdana"/>
                <w:color w:val="000000"/>
                <w:sz w:val="24"/>
                <w:szCs w:val="24"/>
              </w:rPr>
              <w:t>. w</w:t>
            </w:r>
            <w:r w:rsidR="0084078C">
              <w:rPr>
                <w:rFonts w:ascii="Verdana" w:hAnsi="Verdana"/>
                <w:color w:val="000000"/>
                <w:sz w:val="24"/>
                <w:szCs w:val="24"/>
              </w:rPr>
              <w:t xml:space="preserve"> dniu  2 grudnia 2025, poz. 5003</w:t>
            </w:r>
            <w:r w:rsidR="0084078C" w:rsidRPr="0084078C">
              <w:rPr>
                <w:rFonts w:ascii="Verdana" w:hAnsi="Verdana"/>
                <w:color w:val="000000"/>
                <w:sz w:val="24"/>
                <w:szCs w:val="24"/>
              </w:rPr>
              <w:t>. Wejdzie w życie z dniem 1 stycznia 2026 r.</w:t>
            </w:r>
          </w:p>
        </w:tc>
      </w:tr>
      <w:tr w:rsidR="009C0A85" w:rsidRPr="00CE2061" w14:paraId="42B7A959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2E6FECF1" w14:textId="7082696E" w:rsidR="009C0A85" w:rsidRDefault="009C0A8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9.</w:t>
            </w:r>
          </w:p>
        </w:tc>
        <w:tc>
          <w:tcPr>
            <w:tcW w:w="2234" w:type="dxa"/>
          </w:tcPr>
          <w:p w14:paraId="16E1A6CE" w14:textId="42D10710" w:rsidR="009C0A85" w:rsidRDefault="009C0A85" w:rsidP="0008680C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XXI/151/2025</w:t>
            </w:r>
          </w:p>
        </w:tc>
        <w:tc>
          <w:tcPr>
            <w:tcW w:w="1945" w:type="dxa"/>
          </w:tcPr>
          <w:p w14:paraId="69C8EAB9" w14:textId="31B55054" w:rsidR="009C0A85" w:rsidRDefault="009C0A85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26.11.2025 r.</w:t>
            </w:r>
          </w:p>
        </w:tc>
        <w:tc>
          <w:tcPr>
            <w:tcW w:w="3929" w:type="dxa"/>
          </w:tcPr>
          <w:p w14:paraId="53E1A22A" w14:textId="77777777" w:rsidR="009C0A85" w:rsidRPr="0008680C" w:rsidRDefault="009C0A85" w:rsidP="0008680C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08680C">
              <w:rPr>
                <w:rFonts w:ascii="Verdana" w:hAnsi="Verdana"/>
                <w:sz w:val="24"/>
              </w:rPr>
              <w:t xml:space="preserve">w sprawie określenia wzoru deklaracji o wysokości opłaty za gospodarowanie odpadami komunalnymi oraz warunków </w:t>
            </w:r>
          </w:p>
          <w:p w14:paraId="5BE1BCC2" w14:textId="1216F5CF" w:rsidR="009C0A85" w:rsidRPr="004E6551" w:rsidRDefault="009C0A85" w:rsidP="0008680C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08680C">
              <w:rPr>
                <w:rFonts w:ascii="Verdana" w:hAnsi="Verdana"/>
                <w:sz w:val="24"/>
              </w:rPr>
              <w:t>i trybu ich składania za pomocą środków komunikacji elektronicznej</w:t>
            </w:r>
          </w:p>
        </w:tc>
        <w:tc>
          <w:tcPr>
            <w:tcW w:w="5512" w:type="dxa"/>
          </w:tcPr>
          <w:p w14:paraId="7E133A7C" w14:textId="4AE38D35" w:rsidR="009C0A85" w:rsidRPr="00CE2061" w:rsidRDefault="009C0A85" w:rsidP="00524F65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9C0A85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9C0A85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84078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84078C" w:rsidRPr="0084078C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w Dz. Urz. Woj. </w:t>
            </w:r>
            <w:proofErr w:type="spellStart"/>
            <w:r w:rsidR="0084078C" w:rsidRPr="0084078C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84078C" w:rsidRPr="0084078C">
              <w:rPr>
                <w:rFonts w:ascii="Verdana" w:hAnsi="Verdana"/>
                <w:color w:val="000000"/>
                <w:sz w:val="24"/>
                <w:szCs w:val="24"/>
              </w:rPr>
              <w:t>. w</w:t>
            </w:r>
            <w:r w:rsidR="0084078C">
              <w:rPr>
                <w:rFonts w:ascii="Verdana" w:hAnsi="Verdana"/>
                <w:color w:val="000000"/>
                <w:sz w:val="24"/>
                <w:szCs w:val="24"/>
              </w:rPr>
              <w:t xml:space="preserve"> dniu  2 grudnia 2025, poz. 5004</w:t>
            </w:r>
            <w:r w:rsidR="0084078C" w:rsidRPr="0084078C">
              <w:rPr>
                <w:rFonts w:ascii="Verdana" w:hAnsi="Verdana"/>
                <w:color w:val="000000"/>
                <w:sz w:val="24"/>
                <w:szCs w:val="24"/>
              </w:rPr>
              <w:t>. Wejdzie w życie z dniem 1 stycznia 2026 r.</w:t>
            </w:r>
          </w:p>
        </w:tc>
      </w:tr>
      <w:tr w:rsidR="009C0A85" w:rsidRPr="00CE2061" w14:paraId="3A3BA9FB" w14:textId="77777777" w:rsidTr="004E6551">
        <w:trPr>
          <w:trHeight w:val="635"/>
          <w:tblCellSpacing w:w="20" w:type="dxa"/>
        </w:trPr>
        <w:tc>
          <w:tcPr>
            <w:tcW w:w="713" w:type="dxa"/>
          </w:tcPr>
          <w:p w14:paraId="75490E67" w14:textId="56138417" w:rsidR="009C0A85" w:rsidRDefault="009C0A85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10.</w:t>
            </w:r>
          </w:p>
        </w:tc>
        <w:tc>
          <w:tcPr>
            <w:tcW w:w="2234" w:type="dxa"/>
          </w:tcPr>
          <w:p w14:paraId="0EBA78E3" w14:textId="3692207A" w:rsidR="009C0A85" w:rsidRDefault="009C0A85" w:rsidP="009C0A8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XXI/152/2025</w:t>
            </w:r>
          </w:p>
        </w:tc>
        <w:tc>
          <w:tcPr>
            <w:tcW w:w="1945" w:type="dxa"/>
          </w:tcPr>
          <w:p w14:paraId="22BC4C7F" w14:textId="25F16C9A" w:rsidR="009C0A85" w:rsidRDefault="009C0A85" w:rsidP="00622693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26.11.2025 r.</w:t>
            </w:r>
          </w:p>
        </w:tc>
        <w:tc>
          <w:tcPr>
            <w:tcW w:w="3929" w:type="dxa"/>
          </w:tcPr>
          <w:p w14:paraId="59323BD4" w14:textId="77777777" w:rsidR="009C0A85" w:rsidRPr="0008680C" w:rsidRDefault="009C0A85" w:rsidP="0008680C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08680C">
              <w:rPr>
                <w:rFonts w:ascii="Verdana" w:hAnsi="Verdana"/>
                <w:sz w:val="24"/>
              </w:rPr>
              <w:t xml:space="preserve">w sprawie pokrycia części kosztów gospodarowania odpadami komunalnymi z dochodów własnych niepochodzących </w:t>
            </w:r>
          </w:p>
          <w:p w14:paraId="2CCF682C" w14:textId="772E25C1" w:rsidR="009C0A85" w:rsidRPr="0008680C" w:rsidRDefault="009C0A85" w:rsidP="0008680C">
            <w:pPr>
              <w:ind w:left="33"/>
              <w:contextualSpacing/>
              <w:rPr>
                <w:rFonts w:ascii="Verdana" w:hAnsi="Verdana"/>
                <w:sz w:val="24"/>
              </w:rPr>
            </w:pPr>
            <w:r w:rsidRPr="0008680C">
              <w:rPr>
                <w:rFonts w:ascii="Verdana" w:hAnsi="Verdana"/>
                <w:sz w:val="24"/>
              </w:rPr>
              <w:t>z pobranej opłaty za gospodarowanie odpadami komunalnymi w roku 2026</w:t>
            </w:r>
          </w:p>
        </w:tc>
        <w:tc>
          <w:tcPr>
            <w:tcW w:w="5512" w:type="dxa"/>
          </w:tcPr>
          <w:p w14:paraId="2BDC3721" w14:textId="4D87977B" w:rsidR="009C0A85" w:rsidRPr="00CE2061" w:rsidRDefault="009C0A85" w:rsidP="008E51D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9C0A85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9C0A85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84078C">
              <w:t xml:space="preserve"> </w:t>
            </w:r>
            <w:r w:rsidR="0084078C" w:rsidRPr="0084078C">
              <w:rPr>
                <w:rFonts w:ascii="Verdana" w:hAnsi="Verdana"/>
                <w:sz w:val="24"/>
              </w:rPr>
              <w:t>Uchwała w</w:t>
            </w:r>
            <w:r w:rsidR="0084078C" w:rsidRPr="0084078C">
              <w:rPr>
                <w:rFonts w:ascii="Verdana" w:hAnsi="Verdana"/>
                <w:color w:val="000000"/>
                <w:sz w:val="24"/>
                <w:szCs w:val="24"/>
              </w:rPr>
              <w:t>ejdzie w życie z dniem 1 stycznia 2026 r.</w:t>
            </w:r>
            <w:r w:rsidR="0084078C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8E51D2">
              <w:rPr>
                <w:rFonts w:ascii="Verdana" w:hAnsi="Verdana"/>
                <w:color w:val="000000"/>
                <w:sz w:val="24"/>
                <w:szCs w:val="24"/>
              </w:rPr>
              <w:t>i będzie o</w:t>
            </w:r>
            <w:r w:rsidR="0084078C">
              <w:rPr>
                <w:rFonts w:ascii="Verdana" w:hAnsi="Verdana"/>
                <w:color w:val="000000"/>
                <w:sz w:val="24"/>
                <w:szCs w:val="24"/>
              </w:rPr>
              <w:t>bowiąz</w:t>
            </w:r>
            <w:r w:rsidR="008E51D2">
              <w:rPr>
                <w:rFonts w:ascii="Verdana" w:hAnsi="Verdana"/>
                <w:color w:val="000000"/>
                <w:sz w:val="24"/>
                <w:szCs w:val="24"/>
              </w:rPr>
              <w:t>ywać</w:t>
            </w:r>
            <w:r w:rsidR="0084078C">
              <w:rPr>
                <w:rFonts w:ascii="Verdana" w:hAnsi="Verdana"/>
                <w:color w:val="000000"/>
                <w:sz w:val="24"/>
                <w:szCs w:val="24"/>
              </w:rPr>
              <w:t xml:space="preserve"> do 31 grudnia 2026 r.</w:t>
            </w:r>
          </w:p>
        </w:tc>
      </w:tr>
    </w:tbl>
    <w:p w14:paraId="3F422A28" w14:textId="77777777" w:rsidR="009C68EB" w:rsidRDefault="009C68EB" w:rsidP="00A74AC3">
      <w:pPr>
        <w:rPr>
          <w:rFonts w:ascii="Verdana" w:hAnsi="Verdana"/>
          <w:sz w:val="24"/>
          <w:szCs w:val="24"/>
        </w:rPr>
      </w:pPr>
    </w:p>
    <w:p w14:paraId="372E297A" w14:textId="77777777" w:rsidR="00A74AC3" w:rsidRPr="00231292" w:rsidRDefault="00A74AC3" w:rsidP="00A74AC3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14:paraId="00FA0F7B" w14:textId="35DA9A7D" w:rsidR="00A74AC3" w:rsidRPr="00231292" w:rsidRDefault="00A74AC3" w:rsidP="00A74AC3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</w:t>
      </w:r>
      <w:r>
        <w:rPr>
          <w:rFonts w:ascii="Verdana" w:hAnsi="Verdana"/>
          <w:sz w:val="24"/>
          <w:szCs w:val="24"/>
        </w:rPr>
        <w:t xml:space="preserve">  </w:t>
      </w:r>
      <w:r w:rsidRPr="00231292">
        <w:rPr>
          <w:rFonts w:ascii="Verdana" w:hAnsi="Verdana"/>
          <w:sz w:val="24"/>
          <w:szCs w:val="24"/>
        </w:rPr>
        <w:t>Rady Miasta podjęt</w:t>
      </w:r>
      <w:r>
        <w:rPr>
          <w:rFonts w:ascii="Verdana" w:hAnsi="Verdana"/>
          <w:sz w:val="24"/>
          <w:szCs w:val="24"/>
        </w:rPr>
        <w:t>ych na XX</w:t>
      </w:r>
      <w:r w:rsidR="009C0A85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 xml:space="preserve"> </w:t>
      </w:r>
      <w:r w:rsidRPr="00231292">
        <w:rPr>
          <w:rFonts w:ascii="Verdana" w:hAnsi="Verdana"/>
          <w:sz w:val="24"/>
          <w:szCs w:val="24"/>
        </w:rPr>
        <w:t>sesji</w:t>
      </w:r>
      <w:r>
        <w:rPr>
          <w:rFonts w:ascii="Verdana" w:hAnsi="Verdana"/>
          <w:sz w:val="24"/>
          <w:szCs w:val="24"/>
        </w:rPr>
        <w:t xml:space="preserve"> Rady Miasta</w:t>
      </w:r>
      <w:r w:rsidRPr="00231292">
        <w:rPr>
          <w:rFonts w:ascii="Verdana" w:hAnsi="Verdana"/>
          <w:sz w:val="24"/>
          <w:szCs w:val="24"/>
        </w:rPr>
        <w:t>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problemowych</w:t>
      </w:r>
      <w:r w:rsidR="009C0A85">
        <w:rPr>
          <w:rFonts w:ascii="Verdana" w:hAnsi="Verdana"/>
          <w:sz w:val="24"/>
          <w:szCs w:val="24"/>
        </w:rPr>
        <w:t xml:space="preserve"> i organizacyjnych</w:t>
      </w:r>
      <w:r>
        <w:rPr>
          <w:rFonts w:ascii="Verdana" w:hAnsi="Verdana"/>
          <w:sz w:val="24"/>
          <w:szCs w:val="24"/>
        </w:rPr>
        <w:t>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274"/>
        <w:gridCol w:w="1985"/>
        <w:gridCol w:w="3969"/>
        <w:gridCol w:w="5572"/>
      </w:tblGrid>
      <w:tr w:rsidR="00A74AC3" w:rsidRPr="00CE2061" w14:paraId="57A7FAD7" w14:textId="77777777" w:rsidTr="00E35A75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14:paraId="14309337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68C5AEF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1893968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234" w:type="dxa"/>
            <w:tcBorders>
              <w:top w:val="outset" w:sz="24" w:space="0" w:color="auto"/>
            </w:tcBorders>
          </w:tcPr>
          <w:p w14:paraId="386C4447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2C8432D5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669EE374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45" w:type="dxa"/>
            <w:tcBorders>
              <w:top w:val="outset" w:sz="24" w:space="0" w:color="auto"/>
            </w:tcBorders>
          </w:tcPr>
          <w:p w14:paraId="7888BD51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30D3C702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14:paraId="478677DC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929" w:type="dxa"/>
            <w:tcBorders>
              <w:top w:val="outset" w:sz="24" w:space="0" w:color="auto"/>
            </w:tcBorders>
          </w:tcPr>
          <w:p w14:paraId="0CB10E7D" w14:textId="77777777" w:rsidR="00A74AC3" w:rsidRPr="00CE2061" w:rsidRDefault="00A74AC3" w:rsidP="00E35A75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7F858389" w14:textId="77777777" w:rsidR="00A74AC3" w:rsidRPr="00CE2061" w:rsidRDefault="00A74AC3" w:rsidP="00E35A75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14:paraId="40140C77" w14:textId="77777777" w:rsidR="00A74AC3" w:rsidRPr="00CE2061" w:rsidRDefault="00A74AC3" w:rsidP="00E35A75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512" w:type="dxa"/>
            <w:tcBorders>
              <w:top w:val="outset" w:sz="24" w:space="0" w:color="auto"/>
            </w:tcBorders>
          </w:tcPr>
          <w:p w14:paraId="5C2F0812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14:paraId="13558863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14:paraId="535DFC61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A74AC3" w:rsidRPr="00CE2061" w14:paraId="4E977973" w14:textId="77777777" w:rsidTr="00E35A75">
        <w:trPr>
          <w:tblHeader/>
          <w:tblCellSpacing w:w="20" w:type="dxa"/>
        </w:trPr>
        <w:tc>
          <w:tcPr>
            <w:tcW w:w="713" w:type="dxa"/>
          </w:tcPr>
          <w:p w14:paraId="624EEFA2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234" w:type="dxa"/>
          </w:tcPr>
          <w:p w14:paraId="094BF86A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45" w:type="dxa"/>
          </w:tcPr>
          <w:p w14:paraId="4285B6D3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29" w:type="dxa"/>
          </w:tcPr>
          <w:p w14:paraId="1EC39EF6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512" w:type="dxa"/>
          </w:tcPr>
          <w:p w14:paraId="51B602D5" w14:textId="77777777" w:rsidR="00A74AC3" w:rsidRPr="00CE2061" w:rsidRDefault="00A74AC3" w:rsidP="00E35A75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A74AC3" w:rsidRPr="00CE2061" w14:paraId="22D628D3" w14:textId="77777777" w:rsidTr="00E35A75">
        <w:trPr>
          <w:trHeight w:val="1329"/>
          <w:tblCellSpacing w:w="20" w:type="dxa"/>
        </w:trPr>
        <w:tc>
          <w:tcPr>
            <w:tcW w:w="713" w:type="dxa"/>
          </w:tcPr>
          <w:p w14:paraId="241B02FA" w14:textId="77777777" w:rsidR="00A74AC3" w:rsidRDefault="00A74AC3" w:rsidP="00E35A7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234" w:type="dxa"/>
          </w:tcPr>
          <w:p w14:paraId="3B4DEE43" w14:textId="2BEF516B" w:rsidR="00A74AC3" w:rsidRDefault="00A74AC3" w:rsidP="009C0A8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</w:t>
            </w:r>
            <w:r w:rsidR="009C0A85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Pr="009C0A85">
              <w:rPr>
                <w:rFonts w:ascii="Verdana" w:hAnsi="Verdana"/>
                <w:bCs/>
                <w:iCs/>
                <w:sz w:val="24"/>
                <w:szCs w:val="24"/>
              </w:rPr>
              <w:t>1</w:t>
            </w:r>
            <w:r w:rsidR="009C0A85" w:rsidRPr="009C0A85">
              <w:rPr>
                <w:rFonts w:ascii="Verdana" w:hAnsi="Verdana"/>
                <w:bCs/>
                <w:iCs/>
                <w:sz w:val="24"/>
                <w:szCs w:val="24"/>
              </w:rPr>
              <w:t>53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/2025</w:t>
            </w:r>
          </w:p>
        </w:tc>
        <w:tc>
          <w:tcPr>
            <w:tcW w:w="1945" w:type="dxa"/>
          </w:tcPr>
          <w:p w14:paraId="37BA5815" w14:textId="5149492D" w:rsidR="00A74AC3" w:rsidRDefault="009C0A85" w:rsidP="00E35A75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</w:t>
            </w:r>
            <w:r w:rsidR="00A74AC3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.2025 r.</w:t>
            </w:r>
          </w:p>
        </w:tc>
        <w:tc>
          <w:tcPr>
            <w:tcW w:w="3929" w:type="dxa"/>
          </w:tcPr>
          <w:p w14:paraId="02D1EC02" w14:textId="3A1ACC04" w:rsidR="00A74AC3" w:rsidRPr="00EC69E5" w:rsidRDefault="009C0A85" w:rsidP="00E35A75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9C0A85">
              <w:rPr>
                <w:rFonts w:ascii="Verdana" w:eastAsia="Calibri" w:hAnsi="Verdana"/>
                <w:bCs/>
                <w:sz w:val="24"/>
              </w:rPr>
              <w:t>w sprawie rozpatrzenia ponownej skargi na Dyrektora Miejskiego Zakładu Gospodarki Mieszkaniowej w Bolesławcu</w:t>
            </w:r>
          </w:p>
        </w:tc>
        <w:tc>
          <w:tcPr>
            <w:tcW w:w="5512" w:type="dxa"/>
          </w:tcPr>
          <w:p w14:paraId="4A57BC0D" w14:textId="3F60635B" w:rsidR="00A74AC3" w:rsidRPr="00CE2061" w:rsidRDefault="00A74AC3" w:rsidP="008E51D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8E51D2">
              <w:rPr>
                <w:rFonts w:ascii="Verdana" w:hAnsi="Verdana"/>
                <w:sz w:val="24"/>
                <w:szCs w:val="24"/>
              </w:rPr>
              <w:t>Uchwała weszła w</w:t>
            </w:r>
            <w:r w:rsidR="005779E6" w:rsidRPr="008E51D2">
              <w:rPr>
                <w:rFonts w:ascii="Verdana" w:hAnsi="Verdana"/>
                <w:sz w:val="24"/>
                <w:szCs w:val="24"/>
              </w:rPr>
              <w:t xml:space="preserve"> życie z dniem podjęcia. Uchwałę</w:t>
            </w:r>
            <w:r w:rsidRPr="008E51D2">
              <w:rPr>
                <w:rFonts w:ascii="Verdana" w:hAnsi="Verdana"/>
                <w:sz w:val="24"/>
                <w:szCs w:val="24"/>
              </w:rPr>
              <w:t xml:space="preserve"> przesłan</w:t>
            </w:r>
            <w:r w:rsidR="005779E6" w:rsidRPr="008E51D2">
              <w:rPr>
                <w:rFonts w:ascii="Verdana" w:hAnsi="Verdana"/>
                <w:sz w:val="24"/>
                <w:szCs w:val="24"/>
              </w:rPr>
              <w:t>o</w:t>
            </w:r>
            <w:r w:rsidRPr="008E51D2">
              <w:rPr>
                <w:rFonts w:ascii="Verdana" w:hAnsi="Verdana"/>
                <w:sz w:val="24"/>
                <w:szCs w:val="24"/>
              </w:rPr>
              <w:t xml:space="preserve"> skarżącemu drogą e-mail w dniu </w:t>
            </w:r>
            <w:r w:rsidR="008E51D2" w:rsidRPr="008E51D2">
              <w:rPr>
                <w:rFonts w:ascii="Verdana" w:hAnsi="Verdana"/>
                <w:sz w:val="24"/>
                <w:szCs w:val="24"/>
              </w:rPr>
              <w:t>28 listopada</w:t>
            </w:r>
            <w:r w:rsidR="005779E6" w:rsidRPr="008E51D2">
              <w:rPr>
                <w:rFonts w:ascii="Verdana" w:hAnsi="Verdana"/>
                <w:sz w:val="24"/>
                <w:szCs w:val="24"/>
              </w:rPr>
              <w:br/>
            </w:r>
            <w:r w:rsidRPr="008E51D2">
              <w:rPr>
                <w:rFonts w:ascii="Verdana" w:hAnsi="Verdana"/>
                <w:sz w:val="24"/>
                <w:szCs w:val="24"/>
              </w:rPr>
              <w:t>2025 r.</w:t>
            </w:r>
          </w:p>
        </w:tc>
      </w:tr>
      <w:tr w:rsidR="009C0A85" w:rsidRPr="00CE2061" w14:paraId="2BD70E18" w14:textId="77777777" w:rsidTr="009C0A85">
        <w:trPr>
          <w:trHeight w:val="1058"/>
          <w:tblCellSpacing w:w="20" w:type="dxa"/>
        </w:trPr>
        <w:tc>
          <w:tcPr>
            <w:tcW w:w="713" w:type="dxa"/>
          </w:tcPr>
          <w:p w14:paraId="5DFCFAF9" w14:textId="7DAE441E" w:rsidR="009C0A85" w:rsidRDefault="009C0A85" w:rsidP="00E35A7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234" w:type="dxa"/>
          </w:tcPr>
          <w:p w14:paraId="4D350789" w14:textId="3D9227B4" w:rsidR="009C0A85" w:rsidRDefault="009C0A85" w:rsidP="009C0A8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XXI/154/2025</w:t>
            </w:r>
          </w:p>
        </w:tc>
        <w:tc>
          <w:tcPr>
            <w:tcW w:w="1945" w:type="dxa"/>
          </w:tcPr>
          <w:p w14:paraId="066EEDE3" w14:textId="17E12F4E" w:rsidR="009C0A85" w:rsidRDefault="009C0A85" w:rsidP="00E35A75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26.11.2025 r.</w:t>
            </w:r>
          </w:p>
        </w:tc>
        <w:tc>
          <w:tcPr>
            <w:tcW w:w="3929" w:type="dxa"/>
          </w:tcPr>
          <w:p w14:paraId="68A8CC25" w14:textId="1BAE1AF0" w:rsidR="009C0A85" w:rsidRPr="009C0A85" w:rsidRDefault="009C0A85" w:rsidP="009C0A85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9C0A85">
              <w:rPr>
                <w:rFonts w:ascii="Verdana" w:eastAsia="Calibri" w:hAnsi="Verdana"/>
                <w:bCs/>
                <w:sz w:val="24"/>
              </w:rPr>
              <w:t>w sprawie ramowego planu pracy Rady</w:t>
            </w:r>
            <w:r>
              <w:rPr>
                <w:rFonts w:ascii="Verdana" w:eastAsia="Calibri" w:hAnsi="Verdana"/>
                <w:bCs/>
                <w:sz w:val="24"/>
              </w:rPr>
              <w:t xml:space="preserve"> Miasta Bolesławiec na 2026 r.</w:t>
            </w:r>
          </w:p>
        </w:tc>
        <w:tc>
          <w:tcPr>
            <w:tcW w:w="5512" w:type="dxa"/>
          </w:tcPr>
          <w:p w14:paraId="2EAC8780" w14:textId="2FB1CF61" w:rsidR="009C0A85" w:rsidRPr="00CE2061" w:rsidRDefault="009C0A85" w:rsidP="008E51D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8E51D2">
              <w:rPr>
                <w:rFonts w:ascii="Verdana" w:hAnsi="Verdana"/>
                <w:color w:val="000000"/>
                <w:sz w:val="24"/>
                <w:szCs w:val="24"/>
              </w:rPr>
              <w:t xml:space="preserve"> Uchwała</w:t>
            </w:r>
            <w:r w:rsidR="008E51D2">
              <w:t xml:space="preserve"> </w:t>
            </w:r>
            <w:r w:rsidR="008E51D2" w:rsidRPr="008E51D2">
              <w:rPr>
                <w:rFonts w:ascii="Verdana" w:hAnsi="Verdana"/>
                <w:sz w:val="24"/>
              </w:rPr>
              <w:t>w</w:t>
            </w:r>
            <w:r w:rsidR="008E51D2" w:rsidRPr="008E51D2">
              <w:rPr>
                <w:rFonts w:ascii="Verdana" w:hAnsi="Verdana"/>
                <w:color w:val="000000"/>
                <w:sz w:val="24"/>
                <w:szCs w:val="24"/>
              </w:rPr>
              <w:t>ejdzie w życie z dniem 1 stycznia 2026 r.</w:t>
            </w:r>
          </w:p>
        </w:tc>
      </w:tr>
      <w:tr w:rsidR="009C0A85" w:rsidRPr="00CE2061" w14:paraId="48BAD070" w14:textId="77777777" w:rsidTr="00E35A75">
        <w:trPr>
          <w:trHeight w:val="1329"/>
          <w:tblCellSpacing w:w="20" w:type="dxa"/>
        </w:trPr>
        <w:tc>
          <w:tcPr>
            <w:tcW w:w="713" w:type="dxa"/>
          </w:tcPr>
          <w:p w14:paraId="40B0368D" w14:textId="2178349A" w:rsidR="009C0A85" w:rsidRDefault="009C0A85" w:rsidP="00E35A7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234" w:type="dxa"/>
          </w:tcPr>
          <w:p w14:paraId="43298A60" w14:textId="383D1CAF" w:rsidR="009C0A85" w:rsidRDefault="009C0A85" w:rsidP="009C0A8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XXI/155/2025</w:t>
            </w:r>
          </w:p>
        </w:tc>
        <w:tc>
          <w:tcPr>
            <w:tcW w:w="1945" w:type="dxa"/>
          </w:tcPr>
          <w:p w14:paraId="2BAE65D5" w14:textId="1E95D672" w:rsidR="009C0A85" w:rsidRDefault="009C0A85" w:rsidP="00E35A75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26.11.2025 r.</w:t>
            </w:r>
          </w:p>
        </w:tc>
        <w:tc>
          <w:tcPr>
            <w:tcW w:w="3929" w:type="dxa"/>
          </w:tcPr>
          <w:p w14:paraId="5C8577DD" w14:textId="3D248980" w:rsidR="009C0A85" w:rsidRPr="009C0A85" w:rsidRDefault="009C0A85" w:rsidP="009C0A85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9C0A85">
              <w:rPr>
                <w:rFonts w:ascii="Verdana" w:eastAsia="Calibri" w:hAnsi="Verdana"/>
                <w:bCs/>
                <w:sz w:val="24"/>
              </w:rPr>
              <w:t>w sprawie zatwierdzenia planu pracy Komisji Rewizyjnej Rady Miasta Bolesławiec na 2026 r.,</w:t>
            </w:r>
          </w:p>
        </w:tc>
        <w:tc>
          <w:tcPr>
            <w:tcW w:w="5512" w:type="dxa"/>
          </w:tcPr>
          <w:p w14:paraId="0754512D" w14:textId="1A244765" w:rsidR="009C0A85" w:rsidRPr="00CE2061" w:rsidRDefault="009C0A85" w:rsidP="005779E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8E51D2">
              <w:t xml:space="preserve"> </w:t>
            </w:r>
            <w:r w:rsidR="008E51D2" w:rsidRPr="008E51D2">
              <w:rPr>
                <w:rFonts w:ascii="Verdana" w:hAnsi="Verdana"/>
                <w:color w:val="000000"/>
                <w:sz w:val="24"/>
                <w:szCs w:val="24"/>
              </w:rPr>
              <w:t>Uchwała wejdzie w życie z dniem 1 stycznia 2026 r.</w:t>
            </w:r>
          </w:p>
        </w:tc>
      </w:tr>
      <w:tr w:rsidR="009C0A85" w:rsidRPr="00CE2061" w14:paraId="0DA28402" w14:textId="77777777" w:rsidTr="00E35A75">
        <w:trPr>
          <w:trHeight w:val="1329"/>
          <w:tblCellSpacing w:w="20" w:type="dxa"/>
        </w:trPr>
        <w:tc>
          <w:tcPr>
            <w:tcW w:w="713" w:type="dxa"/>
          </w:tcPr>
          <w:p w14:paraId="332D1D32" w14:textId="1B86BB9C" w:rsidR="009C0A85" w:rsidRDefault="009C0A85" w:rsidP="00E35A7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234" w:type="dxa"/>
          </w:tcPr>
          <w:p w14:paraId="64C5E07A" w14:textId="70516576" w:rsidR="009C0A85" w:rsidRDefault="009C0A85" w:rsidP="009C0A8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XXI/156/2025</w:t>
            </w:r>
          </w:p>
        </w:tc>
        <w:tc>
          <w:tcPr>
            <w:tcW w:w="1945" w:type="dxa"/>
          </w:tcPr>
          <w:p w14:paraId="164195F1" w14:textId="1C533F4C" w:rsidR="009C0A85" w:rsidRDefault="009C0A85" w:rsidP="00E35A75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26.11.2025 r.</w:t>
            </w:r>
          </w:p>
        </w:tc>
        <w:tc>
          <w:tcPr>
            <w:tcW w:w="3929" w:type="dxa"/>
          </w:tcPr>
          <w:p w14:paraId="6D220E6C" w14:textId="7DC6368E" w:rsidR="009C0A85" w:rsidRPr="009C0A85" w:rsidRDefault="009C0A85" w:rsidP="009C0A85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9C0A85">
              <w:rPr>
                <w:rFonts w:ascii="Verdana" w:eastAsia="Calibri" w:hAnsi="Verdana"/>
                <w:bCs/>
                <w:sz w:val="24"/>
              </w:rPr>
              <w:t>w sprawie zatwierdzenia planów pracy komisji stałych Rady Miasta Bolesławiec na 2026 r.</w:t>
            </w:r>
          </w:p>
        </w:tc>
        <w:tc>
          <w:tcPr>
            <w:tcW w:w="5512" w:type="dxa"/>
          </w:tcPr>
          <w:p w14:paraId="4E903733" w14:textId="1939D592" w:rsidR="009C0A85" w:rsidRPr="00CE2061" w:rsidRDefault="009C0A85" w:rsidP="005779E6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 w:rsidR="008E51D2">
              <w:t xml:space="preserve"> </w:t>
            </w:r>
            <w:r w:rsidR="008E51D2" w:rsidRPr="008E51D2">
              <w:rPr>
                <w:rFonts w:ascii="Verdana" w:hAnsi="Verdana"/>
                <w:color w:val="000000"/>
                <w:sz w:val="24"/>
                <w:szCs w:val="24"/>
              </w:rPr>
              <w:t>Uchwała wejdzie w życie z dniem 1 stycznia 2026 r.</w:t>
            </w:r>
          </w:p>
        </w:tc>
      </w:tr>
    </w:tbl>
    <w:p w14:paraId="72CF691A" w14:textId="77777777" w:rsidR="00EA0226" w:rsidRDefault="00EA0226" w:rsidP="00A74AC3">
      <w:pPr>
        <w:rPr>
          <w:rFonts w:ascii="Verdana" w:hAnsi="Verdana"/>
          <w:sz w:val="24"/>
          <w:szCs w:val="24"/>
        </w:rPr>
      </w:pPr>
    </w:p>
    <w:p w14:paraId="71DDC649" w14:textId="77777777" w:rsidR="00A3363E" w:rsidRPr="00A3363E" w:rsidRDefault="00A3363E" w:rsidP="00A3363E">
      <w:pPr>
        <w:spacing w:after="0" w:line="240" w:lineRule="auto"/>
        <w:ind w:left="9639"/>
        <w:jc w:val="center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A3363E">
        <w:rPr>
          <w:rFonts w:ascii="Verdana" w:eastAsia="Times New Roman" w:hAnsi="Verdana" w:cs="Times New Roman"/>
          <w:sz w:val="28"/>
          <w:szCs w:val="28"/>
          <w:lang w:eastAsia="pl-PL"/>
        </w:rPr>
        <w:t>Przewodniczący Rady Miasta Bolesławiec</w:t>
      </w:r>
    </w:p>
    <w:p w14:paraId="640CE40A" w14:textId="77777777" w:rsidR="00A3363E" w:rsidRPr="00A3363E" w:rsidRDefault="00A3363E" w:rsidP="00A3363E">
      <w:pPr>
        <w:spacing w:after="0" w:line="240" w:lineRule="auto"/>
        <w:ind w:left="9639"/>
        <w:jc w:val="center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5D9547D8" w14:textId="77777777" w:rsidR="00A3363E" w:rsidRPr="00A3363E" w:rsidRDefault="00A3363E" w:rsidP="00A3363E">
      <w:pPr>
        <w:spacing w:after="0" w:line="240" w:lineRule="auto"/>
        <w:ind w:left="9639"/>
        <w:jc w:val="center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A3363E">
        <w:rPr>
          <w:rFonts w:ascii="Verdana" w:eastAsia="Times New Roman" w:hAnsi="Verdana" w:cs="Times New Roman"/>
          <w:sz w:val="28"/>
          <w:szCs w:val="28"/>
          <w:lang w:eastAsia="pl-PL"/>
        </w:rPr>
        <w:t>/-/ Łukasz Jaźwiec</w:t>
      </w:r>
    </w:p>
    <w:p w14:paraId="2E43789D" w14:textId="77777777" w:rsidR="005964CC" w:rsidRDefault="005964CC" w:rsidP="00A3363E">
      <w:pPr>
        <w:ind w:left="9639"/>
        <w:rPr>
          <w:rFonts w:ascii="Verdana" w:hAnsi="Verdana"/>
          <w:sz w:val="24"/>
          <w:szCs w:val="24"/>
        </w:rPr>
      </w:pPr>
    </w:p>
    <w:p w14:paraId="6337BB6D" w14:textId="77777777" w:rsidR="00457265" w:rsidRDefault="00457265" w:rsidP="00EC69E5">
      <w:pPr>
        <w:rPr>
          <w:rFonts w:ascii="Verdana" w:hAnsi="Verdana"/>
          <w:sz w:val="24"/>
          <w:szCs w:val="24"/>
        </w:rPr>
      </w:pPr>
    </w:p>
    <w:p w14:paraId="6C1E3237" w14:textId="77777777" w:rsidR="00457265" w:rsidRDefault="00457265" w:rsidP="00EC69E5">
      <w:pPr>
        <w:rPr>
          <w:rFonts w:ascii="Verdana" w:hAnsi="Verdana"/>
          <w:sz w:val="24"/>
          <w:szCs w:val="24"/>
        </w:rPr>
      </w:pPr>
    </w:p>
    <w:p w14:paraId="5D795E37" w14:textId="77777777" w:rsidR="00457265" w:rsidRDefault="00457265" w:rsidP="00EC69E5">
      <w:pPr>
        <w:rPr>
          <w:rFonts w:ascii="Verdana" w:hAnsi="Verdana"/>
          <w:sz w:val="24"/>
          <w:szCs w:val="24"/>
        </w:rPr>
      </w:pPr>
    </w:p>
    <w:p w14:paraId="3793C90F" w14:textId="77777777" w:rsidR="00457265" w:rsidRDefault="00457265" w:rsidP="00EC69E5">
      <w:pPr>
        <w:rPr>
          <w:rFonts w:ascii="Verdana" w:hAnsi="Verdana"/>
          <w:sz w:val="24"/>
          <w:szCs w:val="24"/>
        </w:rPr>
      </w:pPr>
    </w:p>
    <w:sectPr w:rsidR="00457265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056D6"/>
    <w:rsid w:val="00006256"/>
    <w:rsid w:val="000110B4"/>
    <w:rsid w:val="00017064"/>
    <w:rsid w:val="00027223"/>
    <w:rsid w:val="0003363D"/>
    <w:rsid w:val="00036C10"/>
    <w:rsid w:val="00051548"/>
    <w:rsid w:val="00064EC7"/>
    <w:rsid w:val="000659A0"/>
    <w:rsid w:val="00073F7C"/>
    <w:rsid w:val="00075313"/>
    <w:rsid w:val="00076850"/>
    <w:rsid w:val="000828CE"/>
    <w:rsid w:val="0008680C"/>
    <w:rsid w:val="0009390F"/>
    <w:rsid w:val="000A361D"/>
    <w:rsid w:val="000B164E"/>
    <w:rsid w:val="000C2F7F"/>
    <w:rsid w:val="000C6BFF"/>
    <w:rsid w:val="000E5A44"/>
    <w:rsid w:val="000F3D74"/>
    <w:rsid w:val="000F48EA"/>
    <w:rsid w:val="000F4A1D"/>
    <w:rsid w:val="000F6AAE"/>
    <w:rsid w:val="00107E3D"/>
    <w:rsid w:val="0011000C"/>
    <w:rsid w:val="00123BE5"/>
    <w:rsid w:val="00127C71"/>
    <w:rsid w:val="00130553"/>
    <w:rsid w:val="001365FD"/>
    <w:rsid w:val="0016336E"/>
    <w:rsid w:val="001666C5"/>
    <w:rsid w:val="00173D27"/>
    <w:rsid w:val="001811C6"/>
    <w:rsid w:val="00185206"/>
    <w:rsid w:val="00196B36"/>
    <w:rsid w:val="001B4DD9"/>
    <w:rsid w:val="001C09F8"/>
    <w:rsid w:val="001D4CF1"/>
    <w:rsid w:val="001D6893"/>
    <w:rsid w:val="001D7F3A"/>
    <w:rsid w:val="001E20ED"/>
    <w:rsid w:val="001E481F"/>
    <w:rsid w:val="001F0AD4"/>
    <w:rsid w:val="001F0BC7"/>
    <w:rsid w:val="001F2C33"/>
    <w:rsid w:val="001F5572"/>
    <w:rsid w:val="001F700A"/>
    <w:rsid w:val="002007D6"/>
    <w:rsid w:val="002111EE"/>
    <w:rsid w:val="0021215A"/>
    <w:rsid w:val="00231292"/>
    <w:rsid w:val="0023754E"/>
    <w:rsid w:val="002475F6"/>
    <w:rsid w:val="00250F2D"/>
    <w:rsid w:val="00253A99"/>
    <w:rsid w:val="00255A12"/>
    <w:rsid w:val="00256B96"/>
    <w:rsid w:val="00256C05"/>
    <w:rsid w:val="00271022"/>
    <w:rsid w:val="00272AED"/>
    <w:rsid w:val="002755B1"/>
    <w:rsid w:val="002815BD"/>
    <w:rsid w:val="00293F43"/>
    <w:rsid w:val="00294155"/>
    <w:rsid w:val="002944E1"/>
    <w:rsid w:val="002A0AF1"/>
    <w:rsid w:val="002A491D"/>
    <w:rsid w:val="002B28FB"/>
    <w:rsid w:val="002F0870"/>
    <w:rsid w:val="002F303A"/>
    <w:rsid w:val="00305A00"/>
    <w:rsid w:val="0031005C"/>
    <w:rsid w:val="003127E1"/>
    <w:rsid w:val="003234D6"/>
    <w:rsid w:val="0033342C"/>
    <w:rsid w:val="003502C5"/>
    <w:rsid w:val="003633B1"/>
    <w:rsid w:val="00364576"/>
    <w:rsid w:val="003761B9"/>
    <w:rsid w:val="00383C18"/>
    <w:rsid w:val="00397979"/>
    <w:rsid w:val="003A02E4"/>
    <w:rsid w:val="003A06A3"/>
    <w:rsid w:val="003A4901"/>
    <w:rsid w:val="003B0AD6"/>
    <w:rsid w:val="003D02F4"/>
    <w:rsid w:val="003D3887"/>
    <w:rsid w:val="003D6622"/>
    <w:rsid w:val="003E025E"/>
    <w:rsid w:val="003E6829"/>
    <w:rsid w:val="003F6501"/>
    <w:rsid w:val="0040048E"/>
    <w:rsid w:val="00403281"/>
    <w:rsid w:val="0042560B"/>
    <w:rsid w:val="00433320"/>
    <w:rsid w:val="004355A7"/>
    <w:rsid w:val="00436EE4"/>
    <w:rsid w:val="00437393"/>
    <w:rsid w:val="00456CD6"/>
    <w:rsid w:val="00457265"/>
    <w:rsid w:val="004578F7"/>
    <w:rsid w:val="00462A72"/>
    <w:rsid w:val="00462C81"/>
    <w:rsid w:val="004728C4"/>
    <w:rsid w:val="00477D22"/>
    <w:rsid w:val="0048459E"/>
    <w:rsid w:val="0049095B"/>
    <w:rsid w:val="00493C67"/>
    <w:rsid w:val="004A0CB7"/>
    <w:rsid w:val="004B68F2"/>
    <w:rsid w:val="004B699E"/>
    <w:rsid w:val="004C15D1"/>
    <w:rsid w:val="004C7610"/>
    <w:rsid w:val="004D279D"/>
    <w:rsid w:val="004D404A"/>
    <w:rsid w:val="004D4D13"/>
    <w:rsid w:val="004D57EC"/>
    <w:rsid w:val="004E16BD"/>
    <w:rsid w:val="004E1B19"/>
    <w:rsid w:val="004E6551"/>
    <w:rsid w:val="00502654"/>
    <w:rsid w:val="00505873"/>
    <w:rsid w:val="005132DD"/>
    <w:rsid w:val="00514D0F"/>
    <w:rsid w:val="005162D5"/>
    <w:rsid w:val="005303B1"/>
    <w:rsid w:val="00541C45"/>
    <w:rsid w:val="0054504E"/>
    <w:rsid w:val="005471EE"/>
    <w:rsid w:val="00547D04"/>
    <w:rsid w:val="00553610"/>
    <w:rsid w:val="00554455"/>
    <w:rsid w:val="00554E4F"/>
    <w:rsid w:val="00563868"/>
    <w:rsid w:val="005779E6"/>
    <w:rsid w:val="00587327"/>
    <w:rsid w:val="005905BE"/>
    <w:rsid w:val="0059071E"/>
    <w:rsid w:val="00592A95"/>
    <w:rsid w:val="005964CC"/>
    <w:rsid w:val="005B4974"/>
    <w:rsid w:val="005C1921"/>
    <w:rsid w:val="005C30EF"/>
    <w:rsid w:val="005D764F"/>
    <w:rsid w:val="005E31DE"/>
    <w:rsid w:val="005E5ADD"/>
    <w:rsid w:val="005E70BE"/>
    <w:rsid w:val="005F2D5E"/>
    <w:rsid w:val="005F36FC"/>
    <w:rsid w:val="005F3B1D"/>
    <w:rsid w:val="005F450D"/>
    <w:rsid w:val="006002B1"/>
    <w:rsid w:val="00611DCE"/>
    <w:rsid w:val="00614131"/>
    <w:rsid w:val="00615480"/>
    <w:rsid w:val="00622693"/>
    <w:rsid w:val="00624F66"/>
    <w:rsid w:val="0063376E"/>
    <w:rsid w:val="00634735"/>
    <w:rsid w:val="00637E0A"/>
    <w:rsid w:val="00640225"/>
    <w:rsid w:val="00640C37"/>
    <w:rsid w:val="006452CC"/>
    <w:rsid w:val="0065001A"/>
    <w:rsid w:val="00652C60"/>
    <w:rsid w:val="00654B00"/>
    <w:rsid w:val="00656598"/>
    <w:rsid w:val="00660F26"/>
    <w:rsid w:val="00665119"/>
    <w:rsid w:val="0067134F"/>
    <w:rsid w:val="00677145"/>
    <w:rsid w:val="006862CB"/>
    <w:rsid w:val="00686793"/>
    <w:rsid w:val="00690EBF"/>
    <w:rsid w:val="00690FE0"/>
    <w:rsid w:val="006A28DD"/>
    <w:rsid w:val="006A3E4C"/>
    <w:rsid w:val="006B0C2A"/>
    <w:rsid w:val="006B4CF2"/>
    <w:rsid w:val="006C1606"/>
    <w:rsid w:val="006C307A"/>
    <w:rsid w:val="006D3F45"/>
    <w:rsid w:val="006D5543"/>
    <w:rsid w:val="006D7CDD"/>
    <w:rsid w:val="006E47F6"/>
    <w:rsid w:val="006F2AD2"/>
    <w:rsid w:val="006F3359"/>
    <w:rsid w:val="007103A4"/>
    <w:rsid w:val="00710F1C"/>
    <w:rsid w:val="0071300E"/>
    <w:rsid w:val="00714A79"/>
    <w:rsid w:val="00715E4D"/>
    <w:rsid w:val="00722025"/>
    <w:rsid w:val="0072330A"/>
    <w:rsid w:val="00723FB3"/>
    <w:rsid w:val="00724453"/>
    <w:rsid w:val="007264BC"/>
    <w:rsid w:val="00745170"/>
    <w:rsid w:val="00757536"/>
    <w:rsid w:val="007610E0"/>
    <w:rsid w:val="007639A6"/>
    <w:rsid w:val="00777521"/>
    <w:rsid w:val="007850DC"/>
    <w:rsid w:val="00785DCE"/>
    <w:rsid w:val="0079593B"/>
    <w:rsid w:val="007A2F42"/>
    <w:rsid w:val="007A30DC"/>
    <w:rsid w:val="007A4881"/>
    <w:rsid w:val="007A4D5F"/>
    <w:rsid w:val="007A6657"/>
    <w:rsid w:val="007A789D"/>
    <w:rsid w:val="007B191C"/>
    <w:rsid w:val="007B3EFA"/>
    <w:rsid w:val="007C2DF3"/>
    <w:rsid w:val="007D21EC"/>
    <w:rsid w:val="007D39AE"/>
    <w:rsid w:val="007D4945"/>
    <w:rsid w:val="007E257C"/>
    <w:rsid w:val="007F17B7"/>
    <w:rsid w:val="007F74CC"/>
    <w:rsid w:val="00801D99"/>
    <w:rsid w:val="008054F0"/>
    <w:rsid w:val="0082206C"/>
    <w:rsid w:val="00822075"/>
    <w:rsid w:val="008224B1"/>
    <w:rsid w:val="008264A6"/>
    <w:rsid w:val="008403E6"/>
    <w:rsid w:val="0084078C"/>
    <w:rsid w:val="00843E70"/>
    <w:rsid w:val="0084474C"/>
    <w:rsid w:val="00845635"/>
    <w:rsid w:val="008473CF"/>
    <w:rsid w:val="008501C3"/>
    <w:rsid w:val="008523D0"/>
    <w:rsid w:val="008602CE"/>
    <w:rsid w:val="008621FD"/>
    <w:rsid w:val="00866115"/>
    <w:rsid w:val="008861FE"/>
    <w:rsid w:val="008954F9"/>
    <w:rsid w:val="00895F0F"/>
    <w:rsid w:val="008A1DC2"/>
    <w:rsid w:val="008A1F2F"/>
    <w:rsid w:val="008B2C5D"/>
    <w:rsid w:val="008B4B72"/>
    <w:rsid w:val="008B55C9"/>
    <w:rsid w:val="008B56B2"/>
    <w:rsid w:val="008C7122"/>
    <w:rsid w:val="008D7BCC"/>
    <w:rsid w:val="008E51D2"/>
    <w:rsid w:val="009052B4"/>
    <w:rsid w:val="00906734"/>
    <w:rsid w:val="00906E41"/>
    <w:rsid w:val="00916F1A"/>
    <w:rsid w:val="00925D5F"/>
    <w:rsid w:val="00933D2D"/>
    <w:rsid w:val="0094200B"/>
    <w:rsid w:val="00944EF0"/>
    <w:rsid w:val="009509CA"/>
    <w:rsid w:val="00966989"/>
    <w:rsid w:val="00970EFB"/>
    <w:rsid w:val="00983E10"/>
    <w:rsid w:val="00985F81"/>
    <w:rsid w:val="0098743D"/>
    <w:rsid w:val="00990392"/>
    <w:rsid w:val="0099690B"/>
    <w:rsid w:val="009A5CD3"/>
    <w:rsid w:val="009A7F23"/>
    <w:rsid w:val="009B0596"/>
    <w:rsid w:val="009B439A"/>
    <w:rsid w:val="009B54D1"/>
    <w:rsid w:val="009B7A91"/>
    <w:rsid w:val="009C0A85"/>
    <w:rsid w:val="009C68EB"/>
    <w:rsid w:val="009D1658"/>
    <w:rsid w:val="009E1E93"/>
    <w:rsid w:val="009F4FB7"/>
    <w:rsid w:val="009F4FDF"/>
    <w:rsid w:val="00A00CA8"/>
    <w:rsid w:val="00A018E5"/>
    <w:rsid w:val="00A05E6F"/>
    <w:rsid w:val="00A0769E"/>
    <w:rsid w:val="00A1379F"/>
    <w:rsid w:val="00A169BC"/>
    <w:rsid w:val="00A1752F"/>
    <w:rsid w:val="00A21E8B"/>
    <w:rsid w:val="00A224B0"/>
    <w:rsid w:val="00A3246F"/>
    <w:rsid w:val="00A3363E"/>
    <w:rsid w:val="00A3744E"/>
    <w:rsid w:val="00A416AC"/>
    <w:rsid w:val="00A51AD9"/>
    <w:rsid w:val="00A5313D"/>
    <w:rsid w:val="00A54A30"/>
    <w:rsid w:val="00A55606"/>
    <w:rsid w:val="00A66256"/>
    <w:rsid w:val="00A74AC3"/>
    <w:rsid w:val="00A74E2C"/>
    <w:rsid w:val="00A85E9F"/>
    <w:rsid w:val="00A907A4"/>
    <w:rsid w:val="00A94262"/>
    <w:rsid w:val="00A97B96"/>
    <w:rsid w:val="00AB4B7B"/>
    <w:rsid w:val="00AD24EE"/>
    <w:rsid w:val="00AD3E7B"/>
    <w:rsid w:val="00AF15BF"/>
    <w:rsid w:val="00AF23D3"/>
    <w:rsid w:val="00AF2780"/>
    <w:rsid w:val="00B03B4F"/>
    <w:rsid w:val="00B0526C"/>
    <w:rsid w:val="00B218CD"/>
    <w:rsid w:val="00B21E67"/>
    <w:rsid w:val="00B2784C"/>
    <w:rsid w:val="00B3432F"/>
    <w:rsid w:val="00B4219B"/>
    <w:rsid w:val="00B4663B"/>
    <w:rsid w:val="00B52A7A"/>
    <w:rsid w:val="00B75305"/>
    <w:rsid w:val="00B75879"/>
    <w:rsid w:val="00B761AE"/>
    <w:rsid w:val="00B8167F"/>
    <w:rsid w:val="00B96ED4"/>
    <w:rsid w:val="00B97CFB"/>
    <w:rsid w:val="00BA639D"/>
    <w:rsid w:val="00BB5E73"/>
    <w:rsid w:val="00BC45F7"/>
    <w:rsid w:val="00BD083D"/>
    <w:rsid w:val="00BD35B6"/>
    <w:rsid w:val="00BD728F"/>
    <w:rsid w:val="00BE00AD"/>
    <w:rsid w:val="00BE21D2"/>
    <w:rsid w:val="00BE4F4B"/>
    <w:rsid w:val="00BF5267"/>
    <w:rsid w:val="00C05547"/>
    <w:rsid w:val="00C1235D"/>
    <w:rsid w:val="00C136E8"/>
    <w:rsid w:val="00C2022C"/>
    <w:rsid w:val="00C26FB0"/>
    <w:rsid w:val="00C30648"/>
    <w:rsid w:val="00C32410"/>
    <w:rsid w:val="00C42C17"/>
    <w:rsid w:val="00C46F66"/>
    <w:rsid w:val="00C529E8"/>
    <w:rsid w:val="00C54FF8"/>
    <w:rsid w:val="00C5627B"/>
    <w:rsid w:val="00C57907"/>
    <w:rsid w:val="00C72822"/>
    <w:rsid w:val="00C735ED"/>
    <w:rsid w:val="00C776CC"/>
    <w:rsid w:val="00C77803"/>
    <w:rsid w:val="00C80E40"/>
    <w:rsid w:val="00C97191"/>
    <w:rsid w:val="00CB0090"/>
    <w:rsid w:val="00CB0CC9"/>
    <w:rsid w:val="00CD31E0"/>
    <w:rsid w:val="00CD46E8"/>
    <w:rsid w:val="00CD6014"/>
    <w:rsid w:val="00CE2061"/>
    <w:rsid w:val="00CE68AE"/>
    <w:rsid w:val="00CE798F"/>
    <w:rsid w:val="00CF15F4"/>
    <w:rsid w:val="00CF7E47"/>
    <w:rsid w:val="00D000E9"/>
    <w:rsid w:val="00D118CA"/>
    <w:rsid w:val="00D127BF"/>
    <w:rsid w:val="00D141E8"/>
    <w:rsid w:val="00D54E5B"/>
    <w:rsid w:val="00D55BCC"/>
    <w:rsid w:val="00D57586"/>
    <w:rsid w:val="00D64488"/>
    <w:rsid w:val="00D7221D"/>
    <w:rsid w:val="00D82866"/>
    <w:rsid w:val="00D8295A"/>
    <w:rsid w:val="00D871AC"/>
    <w:rsid w:val="00D922A5"/>
    <w:rsid w:val="00D970CE"/>
    <w:rsid w:val="00D97A15"/>
    <w:rsid w:val="00DA3E33"/>
    <w:rsid w:val="00DA593E"/>
    <w:rsid w:val="00DC7DA9"/>
    <w:rsid w:val="00DE3283"/>
    <w:rsid w:val="00DF2629"/>
    <w:rsid w:val="00DF5BB4"/>
    <w:rsid w:val="00DF7E99"/>
    <w:rsid w:val="00E03C82"/>
    <w:rsid w:val="00E12945"/>
    <w:rsid w:val="00E25720"/>
    <w:rsid w:val="00E30F10"/>
    <w:rsid w:val="00E32227"/>
    <w:rsid w:val="00E40A9E"/>
    <w:rsid w:val="00E54438"/>
    <w:rsid w:val="00E60792"/>
    <w:rsid w:val="00E60CE2"/>
    <w:rsid w:val="00E63383"/>
    <w:rsid w:val="00EA0226"/>
    <w:rsid w:val="00EA1F91"/>
    <w:rsid w:val="00EA53E2"/>
    <w:rsid w:val="00EB2D4B"/>
    <w:rsid w:val="00EB3485"/>
    <w:rsid w:val="00EB39C3"/>
    <w:rsid w:val="00EB5F27"/>
    <w:rsid w:val="00EC0406"/>
    <w:rsid w:val="00EC49B9"/>
    <w:rsid w:val="00EC5049"/>
    <w:rsid w:val="00EC69E5"/>
    <w:rsid w:val="00EC73CD"/>
    <w:rsid w:val="00EE0F4B"/>
    <w:rsid w:val="00EE66BF"/>
    <w:rsid w:val="00EF0CF1"/>
    <w:rsid w:val="00F019F4"/>
    <w:rsid w:val="00F039B3"/>
    <w:rsid w:val="00F0421B"/>
    <w:rsid w:val="00F05AFE"/>
    <w:rsid w:val="00F07E22"/>
    <w:rsid w:val="00F15E97"/>
    <w:rsid w:val="00F205A5"/>
    <w:rsid w:val="00F2162D"/>
    <w:rsid w:val="00F21A0C"/>
    <w:rsid w:val="00F23304"/>
    <w:rsid w:val="00F24B99"/>
    <w:rsid w:val="00F358E2"/>
    <w:rsid w:val="00F36230"/>
    <w:rsid w:val="00F56CEA"/>
    <w:rsid w:val="00F6104A"/>
    <w:rsid w:val="00F629EE"/>
    <w:rsid w:val="00F641F4"/>
    <w:rsid w:val="00F64813"/>
    <w:rsid w:val="00F75915"/>
    <w:rsid w:val="00F9235D"/>
    <w:rsid w:val="00F929A8"/>
    <w:rsid w:val="00F92CD5"/>
    <w:rsid w:val="00F9344C"/>
    <w:rsid w:val="00FA5C42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AF39"/>
  <w15:docId w15:val="{E6E02867-3798-4172-8E1E-4C13E9DC7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63E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379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C15D1"/>
    <w:rPr>
      <w:color w:val="800080" w:themeColor="followedHyperlink"/>
      <w:u w:val="single"/>
    </w:rPr>
  </w:style>
  <w:style w:type="paragraph" w:customStyle="1" w:styleId="Default">
    <w:name w:val="Default"/>
    <w:rsid w:val="00777521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D2025-1A59-4962-ADA4-A86369AC9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1002</Words>
  <Characters>6012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Iwona Paraniak-Cichy</dc:creator>
  <cp:lastModifiedBy>Elzbieta Anna Chojnacka</cp:lastModifiedBy>
  <cp:revision>2</cp:revision>
  <cp:lastPrinted>2025-12-11T14:01:00Z</cp:lastPrinted>
  <dcterms:created xsi:type="dcterms:W3CDTF">2025-12-29T14:48:00Z</dcterms:created>
  <dcterms:modified xsi:type="dcterms:W3CDTF">2025-12-29T14:48:00Z</dcterms:modified>
</cp:coreProperties>
</file>