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377058CB" w:rsidR="006F400A" w:rsidRPr="002820C8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  <w:u w:val="single"/>
        </w:rPr>
      </w:pPr>
      <w:bookmarkStart w:id="0" w:name="_GoBack"/>
      <w:bookmarkEnd w:id="0"/>
      <w:r w:rsidRPr="002820C8">
        <w:rPr>
          <w:rFonts w:ascii="Verdana" w:hAnsi="Verdana" w:cs="Times New Roman"/>
          <w:b/>
          <w:sz w:val="28"/>
          <w:szCs w:val="28"/>
          <w:u w:val="single"/>
        </w:rPr>
        <w:t xml:space="preserve">PROTOKÓŁ Nr </w:t>
      </w:r>
      <w:r w:rsidR="00A46EFC">
        <w:rPr>
          <w:rFonts w:ascii="Verdana" w:hAnsi="Verdana" w:cs="Times New Roman"/>
          <w:b/>
          <w:sz w:val="28"/>
          <w:szCs w:val="28"/>
          <w:u w:val="single"/>
        </w:rPr>
        <w:t>2</w:t>
      </w:r>
      <w:r w:rsidR="009737F5" w:rsidRPr="002820C8">
        <w:rPr>
          <w:rFonts w:ascii="Verdana" w:hAnsi="Verdana" w:cs="Times New Roman"/>
          <w:b/>
          <w:sz w:val="28"/>
          <w:szCs w:val="28"/>
          <w:u w:val="single"/>
        </w:rPr>
        <w:t>/20</w:t>
      </w:r>
      <w:r w:rsidR="00A46EFC">
        <w:rPr>
          <w:rFonts w:ascii="Verdana" w:hAnsi="Verdana" w:cs="Times New Roman"/>
          <w:b/>
          <w:sz w:val="28"/>
          <w:szCs w:val="28"/>
          <w:u w:val="single"/>
        </w:rPr>
        <w:t>26</w:t>
      </w:r>
    </w:p>
    <w:p w14:paraId="6A76F51A" w14:textId="75BF06D5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820C8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1" w:name="_Hlk180401678"/>
      <w:r w:rsidR="003F414C" w:rsidRPr="002820C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bookmarkEnd w:id="1"/>
      <w:r w:rsidRPr="002820C8">
        <w:rPr>
          <w:rFonts w:ascii="Verdana" w:hAnsi="Verdana" w:cs="Times New Roman"/>
          <w:b/>
          <w:sz w:val="24"/>
          <w:szCs w:val="24"/>
        </w:rPr>
        <w:t xml:space="preserve">Rady Miasta Bolesławiec, odbytego w dniu  </w:t>
      </w:r>
      <w:r w:rsidR="006E62CB">
        <w:rPr>
          <w:rFonts w:ascii="Verdana" w:hAnsi="Verdana" w:cs="Times New Roman"/>
          <w:b/>
          <w:sz w:val="24"/>
          <w:szCs w:val="24"/>
        </w:rPr>
        <w:t>16 marca 2026</w:t>
      </w:r>
      <w:r w:rsidR="00011C87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Pr="002820C8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2820C8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2820C8">
        <w:rPr>
          <w:rFonts w:ascii="Verdana" w:hAnsi="Verdana" w:cs="Times New Roman"/>
          <w:b/>
          <w:sz w:val="24"/>
          <w:szCs w:val="24"/>
        </w:rPr>
        <w:t>pok. 20</w:t>
      </w:r>
      <w:r w:rsidR="0027587D" w:rsidRPr="002820C8">
        <w:rPr>
          <w:rFonts w:ascii="Verdana" w:hAnsi="Verdana" w:cs="Times New Roman"/>
          <w:b/>
          <w:sz w:val="24"/>
          <w:szCs w:val="24"/>
        </w:rPr>
        <w:t>1</w:t>
      </w:r>
      <w:r w:rsidRPr="002820C8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2820C8">
        <w:rPr>
          <w:rFonts w:ascii="Verdana" w:hAnsi="Verdana" w:cs="Times New Roman"/>
          <w:b/>
          <w:sz w:val="24"/>
          <w:szCs w:val="24"/>
        </w:rPr>
        <w:t xml:space="preserve"> Damiana Sawczaka </w:t>
      </w:r>
      <w:r w:rsidR="007955B1" w:rsidRPr="002820C8">
        <w:rPr>
          <w:rFonts w:ascii="Verdana" w:hAnsi="Verdana" w:cs="Times New Roman"/>
          <w:b/>
          <w:sz w:val="24"/>
          <w:szCs w:val="24"/>
        </w:rPr>
        <w:t>–</w:t>
      </w:r>
      <w:r w:rsidR="00E76A84" w:rsidRPr="002820C8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2820C8">
        <w:rPr>
          <w:rFonts w:ascii="Verdana" w:hAnsi="Verdana" w:cs="Times New Roman"/>
          <w:b/>
          <w:sz w:val="24"/>
          <w:szCs w:val="24"/>
        </w:rPr>
        <w:t>e</w:t>
      </w:r>
      <w:r w:rsidR="003E4873" w:rsidRPr="002820C8">
        <w:rPr>
          <w:rFonts w:ascii="Verdana" w:hAnsi="Verdana" w:cs="Times New Roman"/>
          <w:b/>
          <w:sz w:val="24"/>
          <w:szCs w:val="24"/>
        </w:rPr>
        <w:t>go</w:t>
      </w:r>
      <w:r w:rsidR="007955B1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2820C8">
        <w:rPr>
          <w:rFonts w:ascii="Verdana" w:hAnsi="Verdana" w:cs="Times New Roman"/>
          <w:b/>
          <w:sz w:val="24"/>
          <w:szCs w:val="24"/>
        </w:rPr>
        <w:t xml:space="preserve">Komisji </w:t>
      </w:r>
      <w:r w:rsidR="003F414C" w:rsidRPr="002820C8">
        <w:rPr>
          <w:rFonts w:ascii="Verdana" w:hAnsi="Verdana" w:cs="Times New Roman"/>
          <w:b/>
          <w:sz w:val="24"/>
          <w:szCs w:val="24"/>
        </w:rPr>
        <w:t>Rozwoju Gospodarczego i Finansów.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259FFC48" w:rsidR="009737F5" w:rsidRPr="002820C8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A46EFC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A46EFC">
        <w:rPr>
          <w:rFonts w:ascii="Verdana" w:eastAsia="Times New Roman" w:hAnsi="Verdana" w:cs="Times New Roman"/>
          <w:sz w:val="24"/>
          <w:szCs w:val="24"/>
          <w:lang w:eastAsia="pl-PL"/>
        </w:rPr>
        <w:t>26</w:t>
      </w:r>
    </w:p>
    <w:p w14:paraId="377A28E9" w14:textId="1FCC8503" w:rsidR="006F400A" w:rsidRPr="002820C8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A46EFC">
        <w:rPr>
          <w:rFonts w:ascii="Verdana" w:hAnsi="Verdana" w:cs="Times New Roman"/>
          <w:sz w:val="24"/>
          <w:szCs w:val="24"/>
        </w:rPr>
        <w:t>14.00</w:t>
      </w:r>
    </w:p>
    <w:p w14:paraId="28E923E2" w14:textId="0BD6A935" w:rsidR="006F400A" w:rsidRPr="00627FBF" w:rsidRDefault="00A005F0" w:rsidP="00627FBF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A46EFC">
        <w:rPr>
          <w:rFonts w:ascii="Verdana" w:hAnsi="Verdana" w:cs="Times New Roman"/>
          <w:sz w:val="24"/>
          <w:szCs w:val="24"/>
        </w:rPr>
        <w:t>15.20</w:t>
      </w:r>
      <w:r w:rsidR="00C93354" w:rsidRPr="002820C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956D8E" w14:textId="77777777" w:rsidR="00D718F1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4525FFC4" w:rsidR="006F400A" w:rsidRPr="00627FBF" w:rsidRDefault="00460022" w:rsidP="00627FBF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6E62CB">
        <w:rPr>
          <w:rFonts w:ascii="Verdana" w:hAnsi="Verdana" w:cs="Times New Roman"/>
          <w:b/>
          <w:sz w:val="24"/>
          <w:szCs w:val="24"/>
        </w:rPr>
        <w:t>Obecni c</w:t>
      </w:r>
      <w:r w:rsidR="006F400A" w:rsidRPr="006E62CB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6E62CB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6E62CB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7DB1119C" w14:textId="28DF3BC5" w:rsidR="009737F5" w:rsidRPr="002820C8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1</w:t>
      </w:r>
      <w:r w:rsidR="00342B4B" w:rsidRPr="002820C8">
        <w:rPr>
          <w:rFonts w:ascii="Verdana" w:hAnsi="Verdana" w:cs="Times New Roman"/>
          <w:sz w:val="24"/>
          <w:szCs w:val="24"/>
        </w:rPr>
        <w:t xml:space="preserve">. </w:t>
      </w:r>
      <w:r w:rsidR="003F414C" w:rsidRPr="002820C8">
        <w:rPr>
          <w:rFonts w:ascii="Verdana" w:hAnsi="Verdana" w:cs="Times New Roman"/>
          <w:sz w:val="24"/>
          <w:szCs w:val="24"/>
        </w:rPr>
        <w:t>Damian Sawczak</w:t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820C8">
        <w:rPr>
          <w:rFonts w:ascii="Verdana" w:hAnsi="Verdana" w:cs="Times New Roman"/>
          <w:sz w:val="24"/>
          <w:szCs w:val="24"/>
        </w:rPr>
        <w:t>y</w:t>
      </w:r>
      <w:r w:rsidR="009737F5" w:rsidRPr="002820C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2820C8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2.</w:t>
      </w:r>
      <w:r w:rsidR="00A005F0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Renata Fredyk</w:t>
      </w:r>
      <w:r w:rsidR="003F414C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2820C8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3.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Łukasz Jaźwiec</w:t>
      </w:r>
      <w:r w:rsidRPr="002820C8">
        <w:rPr>
          <w:rFonts w:ascii="Verdana" w:hAnsi="Verdana" w:cs="Times New Roman"/>
          <w:sz w:val="24"/>
          <w:szCs w:val="24"/>
        </w:rPr>
        <w:tab/>
      </w:r>
      <w:r w:rsidR="00D81C5D" w:rsidRPr="002820C8">
        <w:rPr>
          <w:rFonts w:ascii="Verdana" w:hAnsi="Verdana" w:cs="Times New Roman"/>
          <w:sz w:val="24"/>
          <w:szCs w:val="24"/>
        </w:rPr>
        <w:tab/>
      </w:r>
      <w:r w:rsidR="0049573F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820C8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4.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Tomasz Ogrodnik</w:t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="00CB44F1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2820C8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5.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Grzegorz Przybylski</w:t>
      </w:r>
      <w:r w:rsidR="003F414C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="00CD4D8C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>- Członek Komisji</w:t>
      </w:r>
      <w:r w:rsidR="009737F5" w:rsidRPr="002820C8">
        <w:rPr>
          <w:rFonts w:ascii="Verdana" w:hAnsi="Verdana" w:cs="Times New Roman"/>
          <w:sz w:val="24"/>
          <w:szCs w:val="24"/>
        </w:rPr>
        <w:tab/>
      </w:r>
    </w:p>
    <w:p w14:paraId="7A6BFE54" w14:textId="1C6D3343" w:rsidR="00D81C5D" w:rsidRDefault="00D81C5D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6.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Rafał Więcewicz</w:t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Pr="002820C8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5209FE35" w14:textId="39EC3964" w:rsidR="00A46EFC" w:rsidRPr="002820C8" w:rsidRDefault="00A46EFC" w:rsidP="002820C8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7. Sy</w:t>
      </w:r>
      <w:r w:rsidR="006E62CB">
        <w:rPr>
          <w:rFonts w:ascii="Verdana" w:hAnsi="Verdana" w:cs="Times New Roman"/>
          <w:sz w:val="24"/>
          <w:szCs w:val="24"/>
        </w:rPr>
        <w:t>lwester Łasocha</w:t>
      </w:r>
      <w:r w:rsidR="006E62CB">
        <w:rPr>
          <w:rFonts w:ascii="Verdana" w:hAnsi="Verdana" w:cs="Times New Roman"/>
          <w:sz w:val="24"/>
          <w:szCs w:val="24"/>
        </w:rPr>
        <w:tab/>
      </w:r>
      <w:r w:rsidR="006E62CB">
        <w:rPr>
          <w:rFonts w:ascii="Verdana" w:hAnsi="Verdana" w:cs="Times New Roman"/>
          <w:sz w:val="24"/>
          <w:szCs w:val="24"/>
        </w:rPr>
        <w:tab/>
      </w:r>
      <w:r w:rsidR="006E62CB">
        <w:rPr>
          <w:rFonts w:ascii="Verdana" w:hAnsi="Verdana" w:cs="Times New Roman"/>
          <w:sz w:val="24"/>
          <w:szCs w:val="24"/>
        </w:rPr>
        <w:tab/>
      </w:r>
      <w:r w:rsidR="006E62CB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4FF22290" w:rsidR="00F0765D" w:rsidRPr="002820C8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3F414C" w:rsidRDefault="003F414C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3F414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2190EFC3" w14:textId="6D1828AC" w:rsidR="003F414C" w:rsidRPr="00D718F1" w:rsidRDefault="006E62CB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Renata Szewczyk-Sacher</w:t>
      </w:r>
      <w:r w:rsidR="00A005F0" w:rsidRPr="00D718F1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- I</w:t>
      </w:r>
      <w:r w:rsidR="003F414C" w:rsidRPr="00D718F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Z-ca Prezydenta Miasta</w:t>
      </w:r>
    </w:p>
    <w:p w14:paraId="69E83A18" w14:textId="19B47868" w:rsidR="00A005F0" w:rsidRPr="002820C8" w:rsidRDefault="00A005F0" w:rsidP="002820C8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2820C8">
        <w:rPr>
          <w:rFonts w:ascii="Verdana" w:hAnsi="Verdana" w:cs="Times New Roman"/>
          <w:bCs/>
          <w:sz w:val="24"/>
          <w:szCs w:val="24"/>
        </w:rPr>
        <w:t>Urszula Bober</w:t>
      </w:r>
      <w:r w:rsidRPr="002820C8">
        <w:rPr>
          <w:rFonts w:ascii="Verdana" w:hAnsi="Verdana" w:cs="Times New Roman"/>
          <w:bCs/>
          <w:sz w:val="24"/>
          <w:szCs w:val="24"/>
        </w:rPr>
        <w:tab/>
      </w:r>
      <w:r w:rsidRPr="002820C8">
        <w:rPr>
          <w:rFonts w:ascii="Verdana" w:hAnsi="Verdana" w:cs="Times New Roman"/>
          <w:bCs/>
          <w:sz w:val="24"/>
          <w:szCs w:val="24"/>
        </w:rPr>
        <w:tab/>
      </w:r>
      <w:r w:rsidRPr="002820C8">
        <w:rPr>
          <w:rFonts w:ascii="Verdana" w:hAnsi="Verdana" w:cs="Times New Roman"/>
          <w:bCs/>
          <w:sz w:val="24"/>
          <w:szCs w:val="24"/>
        </w:rPr>
        <w:tab/>
      </w:r>
      <w:r w:rsidRPr="002820C8">
        <w:rPr>
          <w:rFonts w:ascii="Verdana" w:hAnsi="Verdana" w:cs="Times New Roman"/>
          <w:bCs/>
          <w:sz w:val="24"/>
          <w:szCs w:val="24"/>
        </w:rPr>
        <w:tab/>
        <w:t xml:space="preserve">  - Nacz. Wydz. ZI</w:t>
      </w:r>
    </w:p>
    <w:p w14:paraId="1A7BB102" w14:textId="010D7C73" w:rsidR="00D718F1" w:rsidRDefault="006E62CB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Karolina Prosół</w:t>
      </w:r>
      <w:r w:rsidR="00D718F1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MO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PS</w:t>
      </w:r>
    </w:p>
    <w:p w14:paraId="618DC792" w14:textId="108FDE08" w:rsidR="00764A3B" w:rsidRPr="003F414C" w:rsidRDefault="00764A3B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Mieszkańcy ul. Spacerowej</w:t>
      </w:r>
    </w:p>
    <w:bookmarkEnd w:id="3"/>
    <w:p w14:paraId="0B875129" w14:textId="112B5FF7" w:rsidR="003F414C" w:rsidRPr="002820C8" w:rsidRDefault="00D718F1" w:rsidP="002820C8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>
        <w:rPr>
          <w:rFonts w:ascii="Verdana" w:hAnsi="Verdana" w:cs="Times New Roman"/>
          <w:b/>
          <w:sz w:val="24"/>
          <w:szCs w:val="24"/>
          <w:u w:val="single"/>
        </w:rPr>
        <w:t xml:space="preserve"> </w:t>
      </w:r>
    </w:p>
    <w:p w14:paraId="29D9E382" w14:textId="77777777" w:rsidR="003F414C" w:rsidRPr="002820C8" w:rsidRDefault="003F414C" w:rsidP="002820C8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6E62CB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6E62CB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2820C8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23C0FC4D" w14:textId="6A8DBAD8" w:rsidR="006E62CB" w:rsidRPr="006E62CB" w:rsidRDefault="00C1259C" w:rsidP="006E62C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6E62C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6E62CB" w:rsidRPr="006E62CB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3D9BECF7" w14:textId="77777777" w:rsidR="006E62CB" w:rsidRPr="006E62CB" w:rsidRDefault="006E62CB" w:rsidP="006E62C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ab/>
        <w:t>Strefa płatnego parkowania. Analiza skuteczności funkcjonowania strefy za 2025.</w:t>
      </w:r>
    </w:p>
    <w:p w14:paraId="21DE9527" w14:textId="77777777" w:rsidR="006E62CB" w:rsidRPr="006E62CB" w:rsidRDefault="006E62CB" w:rsidP="006E62C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ab/>
        <w:t>II etap modernizacji OWS przy ul. Spacerowej.</w:t>
      </w:r>
    </w:p>
    <w:p w14:paraId="48AF82F5" w14:textId="7B0D5F5A" w:rsidR="006E62CB" w:rsidRPr="006E62CB" w:rsidRDefault="006E62CB" w:rsidP="006E62C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ab/>
        <w:t>Informacja z realizacji zadań inwest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ycyjnych i remontowych ujętych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>w budżecie za rok 2025.</w:t>
      </w:r>
    </w:p>
    <w:p w14:paraId="103FCFA4" w14:textId="77777777" w:rsidR="006E62CB" w:rsidRPr="006E62CB" w:rsidRDefault="006E62CB" w:rsidP="006E62C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ab/>
        <w:t>Wsparcie mieszkańców Gminy Miejskiej Bolesławiec przez MOPS. Rodzaje świadczeń dla osób niepełnosprawnych, wykluczonych społecznie i ich rodzin. Budżetowe środki wsparcia finansowego.</w:t>
      </w:r>
    </w:p>
    <w:p w14:paraId="7B0D89DC" w14:textId="77777777" w:rsidR="006E62CB" w:rsidRPr="006E62CB" w:rsidRDefault="006E62CB" w:rsidP="006E62C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516EC178" w14:textId="77777777" w:rsidR="006E62CB" w:rsidRPr="006E62CB" w:rsidRDefault="006E62CB" w:rsidP="006E62C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7.</w:t>
      </w: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14:paraId="5A516E57" w14:textId="2100FEE0" w:rsidR="00976FB5" w:rsidRPr="002820C8" w:rsidRDefault="006E62CB" w:rsidP="006E62C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>8.</w:t>
      </w:r>
      <w:r w:rsidRPr="006E62CB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0DA2DFE7" w14:textId="31292D53" w:rsidR="003E4B04" w:rsidRPr="002820C8" w:rsidRDefault="003E4B04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C744CFA" w14:textId="77777777" w:rsidR="00614AB7" w:rsidRPr="002820C8" w:rsidRDefault="00614AB7" w:rsidP="002820C8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6E62CB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6E62CB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6E62CB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6E62CB" w:rsidRDefault="006F400A" w:rsidP="002820C8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6E62CB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820C8" w:rsidRDefault="00B91FEA" w:rsidP="002820C8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2CC5B5B7" w:rsidR="004A4665" w:rsidRPr="002820C8" w:rsidRDefault="000339F7" w:rsidP="002820C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2820C8" w:rsidRDefault="00FC089D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2820C8" w:rsidRDefault="00C1259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56F534F" w14:textId="6127A501" w:rsidR="00E27A65" w:rsidRPr="006E62CB" w:rsidRDefault="005A299C" w:rsidP="002820C8">
      <w:pPr>
        <w:spacing w:after="0"/>
        <w:ind w:left="567" w:hanging="567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E62CB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6E62CB">
        <w:rPr>
          <w:rFonts w:ascii="Verdana" w:hAnsi="Verdana" w:cs="Times New Roman"/>
          <w:b/>
          <w:sz w:val="24"/>
          <w:szCs w:val="24"/>
        </w:rPr>
        <w:t>2</w:t>
      </w:r>
      <w:r w:rsidRPr="006E62CB">
        <w:rPr>
          <w:rFonts w:ascii="Verdana" w:hAnsi="Verdana" w:cs="Times New Roman"/>
          <w:b/>
          <w:sz w:val="24"/>
          <w:szCs w:val="24"/>
        </w:rPr>
        <w:t>.</w:t>
      </w:r>
      <w:r w:rsidR="00CD78A9" w:rsidRPr="006E62CB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6E62CB" w:rsidRPr="006E62CB">
        <w:rPr>
          <w:rFonts w:ascii="Verdana" w:eastAsia="Times New Roman" w:hAnsi="Verdana" w:cs="Times New Roman"/>
          <w:b/>
          <w:sz w:val="24"/>
          <w:szCs w:val="24"/>
          <w:lang w:eastAsia="pl-PL"/>
        </w:rPr>
        <w:t>Strefa płatnego parkowania. Analiza skuteczności funkcjonowania strefy za 2025.</w:t>
      </w:r>
    </w:p>
    <w:p w14:paraId="04B115F5" w14:textId="7ADBFDAC" w:rsidR="00C1259C" w:rsidRPr="002820C8" w:rsidRDefault="00C1259C" w:rsidP="002820C8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</w:p>
    <w:p w14:paraId="75A93DC5" w14:textId="065333A1" w:rsidR="00CD4D8C" w:rsidRPr="00813566" w:rsidRDefault="008A670B" w:rsidP="00813566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4" w:name="_Hlk180066628"/>
      <w:r w:rsidRPr="002820C8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2820C8">
        <w:rPr>
          <w:rFonts w:ascii="Verdana" w:hAnsi="Verdana" w:cs="Times New Roman"/>
          <w:sz w:val="24"/>
          <w:szCs w:val="24"/>
        </w:rPr>
        <w:br/>
        <w:t>z odpowiednim wyprzedzeniem.</w:t>
      </w:r>
      <w:bookmarkEnd w:id="4"/>
    </w:p>
    <w:p w14:paraId="7ADDF410" w14:textId="72ED5EB0" w:rsidR="00E27A65" w:rsidRPr="006E62CB" w:rsidRDefault="00C1259C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i/>
          <w:sz w:val="24"/>
          <w:szCs w:val="24"/>
        </w:rPr>
      </w:pPr>
      <w:bookmarkStart w:id="5" w:name="_Hlk180066449"/>
      <w:r w:rsidRPr="002820C8">
        <w:rPr>
          <w:rFonts w:ascii="Verdana" w:hAnsi="Verdana" w:cs="Times New Roman"/>
          <w:sz w:val="24"/>
          <w:szCs w:val="24"/>
        </w:rPr>
        <w:tab/>
      </w:r>
      <w:r w:rsidR="008D5F24" w:rsidRPr="006E62C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E27A65" w:rsidRPr="006E62CB">
        <w:rPr>
          <w:rFonts w:ascii="Verdana" w:hAnsi="Verdana" w:cs="Times New Roman"/>
          <w:b/>
          <w:i/>
          <w:sz w:val="24"/>
          <w:szCs w:val="24"/>
        </w:rPr>
        <w:t>(informacja – zał. nr 1)</w:t>
      </w:r>
    </w:p>
    <w:p w14:paraId="7D8567DF" w14:textId="457E214A" w:rsidR="0041015D" w:rsidRPr="006E62CB" w:rsidRDefault="0041015D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6" w:name="_Hlk180403955"/>
      <w:r w:rsidRPr="00D718F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bookmarkEnd w:id="6"/>
    <w:p w14:paraId="199F73B9" w14:textId="01EED29F" w:rsidR="00E27A65" w:rsidRPr="002820C8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1123025" w14:textId="6C745969" w:rsidR="00E27A65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D718F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dyskusji udział wzięli radni: </w:t>
      </w:r>
      <w:r w:rsidR="006E62CB">
        <w:rPr>
          <w:rFonts w:ascii="Verdana" w:eastAsia="Times New Roman" w:hAnsi="Verdana" w:cs="Times New Roman"/>
          <w:sz w:val="24"/>
          <w:szCs w:val="24"/>
          <w:lang w:eastAsia="pl-PL"/>
        </w:rPr>
        <w:t>Sylwester Łasocha, Łukasz Jaźwiec oraz Rafał Więcewicz oraz Naczelniczka Wydz</w:t>
      </w:r>
      <w:r w:rsidR="00B87563">
        <w:rPr>
          <w:rFonts w:ascii="Verdana" w:eastAsia="Times New Roman" w:hAnsi="Verdana" w:cs="Times New Roman"/>
          <w:sz w:val="24"/>
          <w:szCs w:val="24"/>
          <w:lang w:eastAsia="pl-PL"/>
        </w:rPr>
        <w:t xml:space="preserve">iału Zamówień Publicznych </w:t>
      </w:r>
      <w:r w:rsidR="00B87563">
        <w:rPr>
          <w:rFonts w:ascii="Verdana" w:eastAsia="Times New Roman" w:hAnsi="Verdana" w:cs="Times New Roman"/>
          <w:sz w:val="24"/>
          <w:szCs w:val="24"/>
          <w:lang w:eastAsia="pl-PL"/>
        </w:rPr>
        <w:br/>
        <w:t>i Inwestycji Miejskich</w:t>
      </w:r>
      <w:r w:rsidR="006E62C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764A3B">
        <w:rPr>
          <w:rFonts w:ascii="Verdana" w:eastAsia="Times New Roman" w:hAnsi="Verdana" w:cs="Times New Roman"/>
          <w:sz w:val="24"/>
          <w:szCs w:val="24"/>
          <w:lang w:eastAsia="pl-PL"/>
        </w:rPr>
        <w:t>Urszula Bober.</w:t>
      </w:r>
    </w:p>
    <w:p w14:paraId="053818B3" w14:textId="77777777" w:rsidR="00D718F1" w:rsidRDefault="00D718F1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1CDD67B" w14:textId="40E45DE4" w:rsidR="00E27A65" w:rsidRPr="002820C8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  <w:t xml:space="preserve">Komisja </w:t>
      </w:r>
      <w:r w:rsidR="00D718F1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RGiF </w:t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5"/>
    <w:p w14:paraId="1E195AE8" w14:textId="10A9FAC3" w:rsidR="00322E47" w:rsidRPr="002820C8" w:rsidRDefault="00322E47" w:rsidP="002820C8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D84286" w:rsidR="00C51631" w:rsidRPr="002820C8" w:rsidRDefault="003B74FE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820C8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75AFF006" w14:textId="542D1BBB" w:rsidR="00BC2473" w:rsidRPr="00764A3B" w:rsidRDefault="005A299C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764A3B">
        <w:rPr>
          <w:rFonts w:ascii="Verdana" w:hAnsi="Verdana" w:cs="Times New Roman"/>
          <w:b/>
          <w:sz w:val="24"/>
          <w:szCs w:val="24"/>
        </w:rPr>
        <w:t>Ad</w:t>
      </w:r>
      <w:r w:rsidR="00A91DD2" w:rsidRPr="00764A3B">
        <w:rPr>
          <w:rFonts w:ascii="Verdana" w:hAnsi="Verdana" w:cs="Times New Roman"/>
          <w:b/>
          <w:sz w:val="24"/>
          <w:szCs w:val="24"/>
        </w:rPr>
        <w:t xml:space="preserve"> </w:t>
      </w:r>
      <w:r w:rsidR="00FB2F92" w:rsidRPr="00764A3B">
        <w:rPr>
          <w:rFonts w:ascii="Verdana" w:hAnsi="Verdana" w:cs="Times New Roman"/>
          <w:b/>
          <w:sz w:val="24"/>
          <w:szCs w:val="24"/>
        </w:rPr>
        <w:t>3</w:t>
      </w:r>
      <w:r w:rsidR="00A91DD2" w:rsidRPr="00764A3B">
        <w:rPr>
          <w:rFonts w:ascii="Verdana" w:hAnsi="Verdana" w:cs="Times New Roman"/>
          <w:b/>
          <w:sz w:val="24"/>
          <w:szCs w:val="24"/>
        </w:rPr>
        <w:t>.</w:t>
      </w:r>
      <w:r w:rsidR="00A91DD2" w:rsidRPr="00764A3B">
        <w:rPr>
          <w:rFonts w:ascii="Verdana" w:hAnsi="Verdana" w:cs="Times New Roman"/>
          <w:b/>
          <w:sz w:val="24"/>
          <w:szCs w:val="24"/>
        </w:rPr>
        <w:tab/>
      </w:r>
      <w:r w:rsidR="00EE7A25" w:rsidRPr="00764A3B">
        <w:rPr>
          <w:rFonts w:ascii="Verdana" w:hAnsi="Verdana" w:cs="Times New Roman"/>
          <w:b/>
          <w:sz w:val="24"/>
          <w:szCs w:val="24"/>
        </w:rPr>
        <w:t xml:space="preserve"> </w:t>
      </w:r>
      <w:r w:rsidR="00764A3B" w:rsidRPr="00764A3B">
        <w:rPr>
          <w:rFonts w:ascii="Verdana" w:hAnsi="Verdana" w:cs="Times New Roman"/>
          <w:b/>
          <w:sz w:val="24"/>
          <w:szCs w:val="24"/>
        </w:rPr>
        <w:t>II etap modernizacji OWS przy ul. Spacerowej.</w:t>
      </w:r>
    </w:p>
    <w:p w14:paraId="3074C942" w14:textId="77777777" w:rsidR="00BC2473" w:rsidRPr="002820C8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58AD3EB8" w14:textId="77777777" w:rsidR="008A670B" w:rsidRPr="002820C8" w:rsidRDefault="008A670B" w:rsidP="002820C8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2820C8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49A4C388" w14:textId="45DA2502" w:rsidR="00BC2473" w:rsidRDefault="00BC2473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i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  <w:r w:rsidRPr="00764A3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764A3B">
        <w:rPr>
          <w:rFonts w:ascii="Verdana" w:hAnsi="Verdana" w:cs="Times New Roman"/>
          <w:b/>
          <w:i/>
          <w:sz w:val="24"/>
          <w:szCs w:val="24"/>
        </w:rPr>
        <w:t xml:space="preserve">(informacja – zał. nr </w:t>
      </w:r>
      <w:r w:rsidR="008A670B" w:rsidRPr="00764A3B">
        <w:rPr>
          <w:rFonts w:ascii="Verdana" w:hAnsi="Verdana" w:cs="Times New Roman"/>
          <w:b/>
          <w:i/>
          <w:sz w:val="24"/>
          <w:szCs w:val="24"/>
        </w:rPr>
        <w:t>2</w:t>
      </w:r>
      <w:r w:rsidRPr="00764A3B">
        <w:rPr>
          <w:rFonts w:ascii="Verdana" w:hAnsi="Verdana" w:cs="Times New Roman"/>
          <w:b/>
          <w:i/>
          <w:sz w:val="24"/>
          <w:szCs w:val="24"/>
        </w:rPr>
        <w:t>)</w:t>
      </w:r>
    </w:p>
    <w:p w14:paraId="68D82361" w14:textId="3E284BFC" w:rsidR="00BC2473" w:rsidRDefault="00C71E7F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61B57AC4" w14:textId="77777777" w:rsidR="00C71E7F" w:rsidRDefault="00C71E7F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9134667" w14:textId="454172EB" w:rsidR="00C71E7F" w:rsidRPr="002820C8" w:rsidRDefault="00C71E7F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81356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dyskusji udział wzięli </w:t>
      </w:r>
      <w:r w:rsidR="00B87563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– obok Przewodniczącego Komisji Damiana Sawczaka -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radni: Grzegorz Przybylski</w:t>
      </w:r>
      <w:r w:rsidR="00764A3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, Sylwester Łasocha, Rafał Więcewicz, Tomasz Ogrodnik, mieszkańcy ul. Spacerowej, </w:t>
      </w:r>
      <w:r w:rsidRPr="00C71E7F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Naczelniczka Wydziału </w:t>
      </w:r>
      <w:r w:rsidRPr="00C71E7F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>Zamówień Publicznych i Inwestycji Miejskich Urszula Bober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64A3B">
        <w:rPr>
          <w:rFonts w:ascii="Verdana" w:eastAsia="Times New Roman" w:hAnsi="Verdana" w:cs="Times New Roman"/>
          <w:bCs/>
          <w:sz w:val="24"/>
          <w:szCs w:val="24"/>
          <w:lang w:eastAsia="pl-PL"/>
        </w:rPr>
        <w:t>oraz I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Z-ca Prezydenta Miasta </w:t>
      </w:r>
      <w:r w:rsidR="00764A3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Renata Szewczyk-Sacher. </w:t>
      </w:r>
    </w:p>
    <w:p w14:paraId="46D21D60" w14:textId="77777777" w:rsidR="00BC2473" w:rsidRPr="002820C8" w:rsidRDefault="00BC2473" w:rsidP="002820C8">
      <w:pPr>
        <w:tabs>
          <w:tab w:val="left" w:pos="284"/>
        </w:tabs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05BDBD40" w14:textId="56D8CD08" w:rsidR="00BC2473" w:rsidRPr="002820C8" w:rsidRDefault="00BC2473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bookmarkStart w:id="7" w:name="_Hlk180068649"/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r w:rsidR="00C71E7F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RGiF </w:t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7"/>
    <w:p w14:paraId="0BE47100" w14:textId="77777777" w:rsidR="00BC2473" w:rsidRPr="002820C8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34CEDF3F" w14:textId="77777777" w:rsidR="002F105D" w:rsidRPr="002820C8" w:rsidRDefault="002F105D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EAD5345" w14:textId="3CDE81C9" w:rsidR="00BC2473" w:rsidRPr="00CF5DE6" w:rsidRDefault="002F105D" w:rsidP="00CF5DE6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F5DE6">
        <w:rPr>
          <w:rFonts w:ascii="Verdana" w:hAnsi="Verdana" w:cs="Times New Roman"/>
          <w:b/>
          <w:sz w:val="24"/>
          <w:szCs w:val="24"/>
        </w:rPr>
        <w:t>Ad 4.</w:t>
      </w:r>
      <w:r w:rsidR="00CF5DE6" w:rsidRPr="00CF5DE6">
        <w:rPr>
          <w:rFonts w:ascii="Verdana" w:hAnsi="Verdana" w:cs="Times New Roman"/>
          <w:b/>
          <w:sz w:val="24"/>
          <w:szCs w:val="24"/>
        </w:rPr>
        <w:t xml:space="preserve"> Informacja z realizacji zadań inwestycyjnych i remontowych ujętych w budżecie za rok 2025.</w:t>
      </w:r>
      <w:r w:rsidRPr="00CF5DE6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59A99887" w14:textId="77777777" w:rsidR="00BC2473" w:rsidRPr="002820C8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61BC5515" w14:textId="77777777" w:rsidR="00BC2473" w:rsidRPr="002820C8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547B9B1" w14:textId="77777777" w:rsidR="002F105D" w:rsidRPr="002820C8" w:rsidRDefault="002F105D" w:rsidP="002820C8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8" w:name="_Hlk180068692"/>
      <w:bookmarkStart w:id="9" w:name="_Hlk180406373"/>
      <w:r w:rsidRPr="002820C8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2820C8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6BAB9CEE" w14:textId="531F3EEB" w:rsidR="002F105D" w:rsidRPr="00CF5DE6" w:rsidRDefault="002F105D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i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  <w:r w:rsidRPr="00CF5DE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CF5DE6">
        <w:rPr>
          <w:rFonts w:ascii="Verdana" w:hAnsi="Verdana" w:cs="Times New Roman"/>
          <w:b/>
          <w:i/>
          <w:sz w:val="24"/>
          <w:szCs w:val="24"/>
        </w:rPr>
        <w:t>(informacja – zał. nr 3)</w:t>
      </w:r>
    </w:p>
    <w:p w14:paraId="068FBD6B" w14:textId="77777777" w:rsidR="00BC2473" w:rsidRPr="002820C8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bookmarkEnd w:id="8"/>
    <w:p w14:paraId="3102F05D" w14:textId="77777777" w:rsidR="00BC2473" w:rsidRPr="002820C8" w:rsidRDefault="00BC2473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0E446F3" w14:textId="0E7CD0E3" w:rsidR="00BC2473" w:rsidRPr="002820C8" w:rsidRDefault="00312CF4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820C8">
        <w:rPr>
          <w:rFonts w:ascii="Verdana" w:hAnsi="Verdana" w:cs="Times New Roman"/>
          <w:bCs/>
          <w:sz w:val="24"/>
          <w:szCs w:val="24"/>
        </w:rPr>
        <w:tab/>
        <w:t xml:space="preserve">W dyskusji </w:t>
      </w:r>
      <w:r w:rsidR="00CF5DE6">
        <w:rPr>
          <w:rFonts w:ascii="Verdana" w:hAnsi="Verdana" w:cs="Times New Roman"/>
          <w:bCs/>
          <w:sz w:val="24"/>
          <w:szCs w:val="24"/>
        </w:rPr>
        <w:t xml:space="preserve">głos zabrali </w:t>
      </w:r>
      <w:r w:rsidR="00B87563">
        <w:rPr>
          <w:rFonts w:ascii="Verdana" w:hAnsi="Verdana" w:cs="Times New Roman"/>
          <w:bCs/>
          <w:sz w:val="24"/>
          <w:szCs w:val="24"/>
        </w:rPr>
        <w:t xml:space="preserve">Przewodniczący Komisji Damian Sawczak, </w:t>
      </w:r>
      <w:r w:rsidR="00CF5DE6">
        <w:rPr>
          <w:rFonts w:ascii="Verdana" w:hAnsi="Verdana" w:cs="Times New Roman"/>
          <w:bCs/>
          <w:sz w:val="24"/>
          <w:szCs w:val="24"/>
        </w:rPr>
        <w:t>radni: Sylwester Łasocha, Rafał Więcewicz, Grzegorz Przybylski, Renata Fredyk</w:t>
      </w:r>
      <w:r w:rsidR="00C10D2A">
        <w:rPr>
          <w:rFonts w:ascii="Verdana" w:hAnsi="Verdana" w:cs="Times New Roman"/>
          <w:bCs/>
          <w:sz w:val="24"/>
          <w:szCs w:val="24"/>
        </w:rPr>
        <w:t>. Wyjaśnień udzieliły</w:t>
      </w:r>
      <w:r w:rsidR="00B87563">
        <w:rPr>
          <w:rFonts w:ascii="Verdana" w:hAnsi="Verdana" w:cs="Times New Roman"/>
          <w:bCs/>
          <w:sz w:val="24"/>
          <w:szCs w:val="24"/>
        </w:rPr>
        <w:t xml:space="preserve"> </w:t>
      </w:r>
      <w:r w:rsidR="008A0467">
        <w:rPr>
          <w:rFonts w:ascii="Verdana" w:hAnsi="Verdana" w:cs="Times New Roman"/>
          <w:bCs/>
          <w:sz w:val="24"/>
          <w:szCs w:val="24"/>
        </w:rPr>
        <w:t>Naczelni</w:t>
      </w:r>
      <w:r w:rsidR="00C10D2A">
        <w:rPr>
          <w:rFonts w:ascii="Verdana" w:hAnsi="Verdana" w:cs="Times New Roman"/>
          <w:bCs/>
          <w:sz w:val="24"/>
          <w:szCs w:val="24"/>
        </w:rPr>
        <w:t>cz</w:t>
      </w:r>
      <w:r w:rsidR="008A0467">
        <w:rPr>
          <w:rFonts w:ascii="Verdana" w:hAnsi="Verdana" w:cs="Times New Roman"/>
          <w:bCs/>
          <w:sz w:val="24"/>
          <w:szCs w:val="24"/>
        </w:rPr>
        <w:t xml:space="preserve">ka Wydziału </w:t>
      </w:r>
      <w:r w:rsidR="00C10D2A">
        <w:rPr>
          <w:rFonts w:ascii="Verdana" w:hAnsi="Verdana" w:cs="Times New Roman"/>
          <w:bCs/>
          <w:sz w:val="24"/>
          <w:szCs w:val="24"/>
        </w:rPr>
        <w:t xml:space="preserve">Zamówień Publicznych </w:t>
      </w:r>
      <w:r w:rsidR="00B87563">
        <w:rPr>
          <w:rFonts w:ascii="Verdana" w:hAnsi="Verdana" w:cs="Times New Roman"/>
          <w:bCs/>
          <w:sz w:val="24"/>
          <w:szCs w:val="24"/>
        </w:rPr>
        <w:br/>
      </w:r>
      <w:r w:rsidR="00C10D2A">
        <w:rPr>
          <w:rFonts w:ascii="Verdana" w:hAnsi="Verdana" w:cs="Times New Roman"/>
          <w:bCs/>
          <w:sz w:val="24"/>
          <w:szCs w:val="24"/>
        </w:rPr>
        <w:t xml:space="preserve">i Inwestycji Miejskich Urszula Bober oraz I Z-ca Prezydenta Miasta Renata Szewczyk-Sacher. </w:t>
      </w:r>
    </w:p>
    <w:p w14:paraId="6138AD0F" w14:textId="77777777" w:rsidR="00BE5B6D" w:rsidRPr="002820C8" w:rsidRDefault="00BE5B6D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85A4410" w14:textId="1915E5F9" w:rsidR="00BE5B6D" w:rsidRPr="002820C8" w:rsidRDefault="00BE5B6D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10" w:name="_Hlk180069029"/>
      <w:r w:rsidRPr="002820C8">
        <w:rPr>
          <w:rFonts w:ascii="Verdana" w:hAnsi="Verdana" w:cs="Times New Roman"/>
          <w:bCs/>
          <w:sz w:val="24"/>
          <w:szCs w:val="24"/>
        </w:rPr>
        <w:tab/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r w:rsidR="008A0467">
        <w:rPr>
          <w:rFonts w:ascii="Verdana" w:eastAsia="Times New Roman" w:hAnsi="Verdana" w:cs="Times New Roman"/>
          <w:b/>
          <w:sz w:val="24"/>
          <w:szCs w:val="24"/>
          <w:lang w:eastAsia="pl-PL"/>
        </w:rPr>
        <w:t>RGiF</w:t>
      </w:r>
      <w:r w:rsidR="00B916AB"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9"/>
    <w:bookmarkEnd w:id="10"/>
    <w:p w14:paraId="6EEFE221" w14:textId="19F20CFB" w:rsidR="00BE5B6D" w:rsidRPr="002820C8" w:rsidRDefault="00BE5B6D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B3FF509" w14:textId="77777777" w:rsidR="00BE5B6D" w:rsidRPr="002820C8" w:rsidRDefault="00BE5B6D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3C5E0E4" w14:textId="271369C4" w:rsidR="00BE5B6D" w:rsidRPr="00C10D2A" w:rsidRDefault="00BE5B6D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10D2A">
        <w:rPr>
          <w:rFonts w:ascii="Verdana" w:hAnsi="Verdana" w:cs="Times New Roman"/>
          <w:b/>
          <w:sz w:val="24"/>
          <w:szCs w:val="24"/>
        </w:rPr>
        <w:t>Ad 5.</w:t>
      </w:r>
      <w:r w:rsidR="00C10D2A" w:rsidRPr="00C10D2A">
        <w:t xml:space="preserve"> </w:t>
      </w:r>
      <w:r w:rsidR="00C10D2A" w:rsidRPr="00C10D2A">
        <w:rPr>
          <w:rFonts w:ascii="Verdana" w:hAnsi="Verdana" w:cs="Times New Roman"/>
          <w:b/>
          <w:sz w:val="24"/>
          <w:szCs w:val="24"/>
        </w:rPr>
        <w:t>Wsparcie mieszkańców Gminy Miejskiej Bolesławiec przez MOPS. Rodzaje świadczeń dla osób niepełnosprawnych, wykluczonych społecznie i ich rodzin. Budżetowe środki wsparcia finansowego.</w:t>
      </w:r>
      <w:r w:rsidRPr="00C10D2A">
        <w:rPr>
          <w:rFonts w:ascii="Verdana" w:hAnsi="Verdana" w:cs="Times New Roman"/>
          <w:b/>
          <w:sz w:val="24"/>
          <w:szCs w:val="24"/>
        </w:rPr>
        <w:t xml:space="preserve"> </w:t>
      </w:r>
      <w:bookmarkStart w:id="11" w:name="_Hlk180069017"/>
    </w:p>
    <w:p w14:paraId="3CC7C50A" w14:textId="77777777" w:rsidR="00B916AB" w:rsidRPr="002820C8" w:rsidRDefault="00B916AB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bookmarkEnd w:id="11"/>
    <w:p w14:paraId="0F4714AE" w14:textId="77777777" w:rsidR="00B81FAD" w:rsidRPr="002820C8" w:rsidRDefault="00B81FAD" w:rsidP="00B81FAD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2820C8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34F121D8" w14:textId="1DDC95EE" w:rsidR="00B81FAD" w:rsidRPr="00C10D2A" w:rsidRDefault="00B81FAD" w:rsidP="00B81FAD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i/>
          <w:sz w:val="24"/>
          <w:szCs w:val="24"/>
        </w:rPr>
      </w:pPr>
      <w:r w:rsidRPr="00C10D2A">
        <w:rPr>
          <w:rFonts w:ascii="Verdana" w:hAnsi="Verdana" w:cs="Times New Roman"/>
          <w:sz w:val="24"/>
          <w:szCs w:val="24"/>
        </w:rPr>
        <w:tab/>
      </w:r>
      <w:r w:rsidRPr="00C10D2A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C10D2A">
        <w:rPr>
          <w:rFonts w:ascii="Verdana" w:hAnsi="Verdana" w:cs="Times New Roman"/>
          <w:b/>
          <w:i/>
          <w:sz w:val="24"/>
          <w:szCs w:val="24"/>
        </w:rPr>
        <w:t xml:space="preserve">(informacja – zał. nr </w:t>
      </w:r>
      <w:r w:rsidR="00813566" w:rsidRPr="00C10D2A">
        <w:rPr>
          <w:rFonts w:ascii="Verdana" w:hAnsi="Verdana" w:cs="Times New Roman"/>
          <w:b/>
          <w:i/>
          <w:sz w:val="24"/>
          <w:szCs w:val="24"/>
        </w:rPr>
        <w:t>4</w:t>
      </w:r>
      <w:r w:rsidRPr="00C10D2A">
        <w:rPr>
          <w:rFonts w:ascii="Verdana" w:hAnsi="Verdana" w:cs="Times New Roman"/>
          <w:b/>
          <w:i/>
          <w:sz w:val="24"/>
          <w:szCs w:val="24"/>
        </w:rPr>
        <w:t>)</w:t>
      </w:r>
    </w:p>
    <w:p w14:paraId="21AC22A7" w14:textId="77777777" w:rsidR="00B81FAD" w:rsidRPr="002820C8" w:rsidRDefault="00B81FAD" w:rsidP="00B81FAD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63BA2992" w14:textId="77777777" w:rsidR="00B81FAD" w:rsidRPr="002820C8" w:rsidRDefault="00B81FAD" w:rsidP="00B81FAD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7D9BC1F" w14:textId="267FE0B1" w:rsidR="00B81FAD" w:rsidRDefault="00B81FAD" w:rsidP="00B81FAD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2820C8">
        <w:rPr>
          <w:rFonts w:ascii="Verdana" w:hAnsi="Verdana" w:cs="Times New Roman"/>
          <w:bCs/>
          <w:sz w:val="24"/>
          <w:szCs w:val="24"/>
        </w:rPr>
        <w:t xml:space="preserve">Informację zreferowała </w:t>
      </w:r>
      <w:r w:rsidR="00C10D2A">
        <w:rPr>
          <w:rFonts w:ascii="Verdana" w:hAnsi="Verdana" w:cs="Times New Roman"/>
          <w:bCs/>
          <w:sz w:val="24"/>
          <w:szCs w:val="24"/>
        </w:rPr>
        <w:t xml:space="preserve">Dyrektorka </w:t>
      </w:r>
      <w:r w:rsidR="00B87563">
        <w:rPr>
          <w:rFonts w:ascii="Verdana" w:hAnsi="Verdana" w:cs="Times New Roman"/>
          <w:bCs/>
          <w:sz w:val="24"/>
          <w:szCs w:val="24"/>
        </w:rPr>
        <w:t xml:space="preserve">Miejskiego Ośrodka Pomocy Społecznej </w:t>
      </w:r>
      <w:r w:rsidR="00C10D2A">
        <w:rPr>
          <w:rFonts w:ascii="Verdana" w:hAnsi="Verdana" w:cs="Times New Roman"/>
          <w:bCs/>
          <w:sz w:val="24"/>
          <w:szCs w:val="24"/>
        </w:rPr>
        <w:t>Karolina Prosół. Wypowiedź uzupełniła I Z-ca Prezydenta Miasta Renata Szewczyk-Sacher.</w:t>
      </w:r>
    </w:p>
    <w:p w14:paraId="1B2639D9" w14:textId="77777777" w:rsidR="007F132A" w:rsidRPr="002820C8" w:rsidRDefault="007F132A" w:rsidP="00B81FAD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602D1F62" w14:textId="72E7F98E" w:rsidR="00B81FAD" w:rsidRDefault="00C10D2A" w:rsidP="00B81FAD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lastRenderedPageBreak/>
        <w:tab/>
        <w:t>W dyskusji głos zabrali</w:t>
      </w:r>
      <w:r w:rsidR="00B81FAD" w:rsidRPr="002820C8">
        <w:rPr>
          <w:rFonts w:ascii="Verdana" w:hAnsi="Verdana" w:cs="Times New Roman"/>
          <w:bCs/>
          <w:sz w:val="24"/>
          <w:szCs w:val="24"/>
        </w:rPr>
        <w:t xml:space="preserve"> </w:t>
      </w:r>
      <w:r w:rsidR="00B87563">
        <w:rPr>
          <w:rFonts w:ascii="Verdana" w:hAnsi="Verdana" w:cs="Times New Roman"/>
          <w:bCs/>
          <w:sz w:val="24"/>
          <w:szCs w:val="24"/>
        </w:rPr>
        <w:t xml:space="preserve">Przewodniczący Komisji Damian Sawczak, </w:t>
      </w:r>
      <w:r w:rsidR="00B81FAD" w:rsidRPr="002820C8">
        <w:rPr>
          <w:rFonts w:ascii="Verdana" w:hAnsi="Verdana" w:cs="Times New Roman"/>
          <w:bCs/>
          <w:sz w:val="24"/>
          <w:szCs w:val="24"/>
        </w:rPr>
        <w:t>radn</w:t>
      </w:r>
      <w:r w:rsidR="00B87563">
        <w:rPr>
          <w:rFonts w:ascii="Verdana" w:hAnsi="Verdana" w:cs="Times New Roman"/>
          <w:bCs/>
          <w:sz w:val="24"/>
          <w:szCs w:val="24"/>
        </w:rPr>
        <w:t>y</w:t>
      </w:r>
      <w:r w:rsidR="00B81FAD">
        <w:rPr>
          <w:rFonts w:ascii="Verdana" w:hAnsi="Verdana" w:cs="Times New Roman"/>
          <w:bCs/>
          <w:sz w:val="24"/>
          <w:szCs w:val="24"/>
        </w:rPr>
        <w:t xml:space="preserve"> </w:t>
      </w:r>
      <w:r>
        <w:rPr>
          <w:rFonts w:ascii="Verdana" w:hAnsi="Verdana" w:cs="Times New Roman"/>
          <w:bCs/>
          <w:sz w:val="24"/>
          <w:szCs w:val="24"/>
        </w:rPr>
        <w:t>Rafał Więce</w:t>
      </w:r>
      <w:r w:rsidR="00B87563">
        <w:rPr>
          <w:rFonts w:ascii="Verdana" w:hAnsi="Verdana" w:cs="Times New Roman"/>
          <w:bCs/>
          <w:sz w:val="24"/>
          <w:szCs w:val="24"/>
        </w:rPr>
        <w:t>wicz</w:t>
      </w:r>
      <w:r>
        <w:rPr>
          <w:rFonts w:ascii="Verdana" w:hAnsi="Verdana" w:cs="Times New Roman"/>
          <w:bCs/>
          <w:sz w:val="24"/>
          <w:szCs w:val="24"/>
        </w:rPr>
        <w:t xml:space="preserve"> oraz Dyrektorka M</w:t>
      </w:r>
      <w:r w:rsidR="00B87563">
        <w:rPr>
          <w:rFonts w:ascii="Verdana" w:hAnsi="Verdana" w:cs="Times New Roman"/>
          <w:bCs/>
          <w:sz w:val="24"/>
          <w:szCs w:val="24"/>
        </w:rPr>
        <w:t xml:space="preserve">iejskiego </w:t>
      </w:r>
      <w:r>
        <w:rPr>
          <w:rFonts w:ascii="Verdana" w:hAnsi="Verdana" w:cs="Times New Roman"/>
          <w:bCs/>
          <w:sz w:val="24"/>
          <w:szCs w:val="24"/>
        </w:rPr>
        <w:t>O</w:t>
      </w:r>
      <w:r w:rsidR="00B87563">
        <w:rPr>
          <w:rFonts w:ascii="Verdana" w:hAnsi="Verdana" w:cs="Times New Roman"/>
          <w:bCs/>
          <w:sz w:val="24"/>
          <w:szCs w:val="24"/>
        </w:rPr>
        <w:t xml:space="preserve">środka </w:t>
      </w:r>
      <w:r>
        <w:rPr>
          <w:rFonts w:ascii="Verdana" w:hAnsi="Verdana" w:cs="Times New Roman"/>
          <w:bCs/>
          <w:sz w:val="24"/>
          <w:szCs w:val="24"/>
        </w:rPr>
        <w:t>P</w:t>
      </w:r>
      <w:r w:rsidR="00B87563">
        <w:rPr>
          <w:rFonts w:ascii="Verdana" w:hAnsi="Verdana" w:cs="Times New Roman"/>
          <w:bCs/>
          <w:sz w:val="24"/>
          <w:szCs w:val="24"/>
        </w:rPr>
        <w:t xml:space="preserve">omocy </w:t>
      </w:r>
      <w:r>
        <w:rPr>
          <w:rFonts w:ascii="Verdana" w:hAnsi="Verdana" w:cs="Times New Roman"/>
          <w:bCs/>
          <w:sz w:val="24"/>
          <w:szCs w:val="24"/>
        </w:rPr>
        <w:t>S</w:t>
      </w:r>
      <w:r w:rsidR="00B87563">
        <w:rPr>
          <w:rFonts w:ascii="Verdana" w:hAnsi="Verdana" w:cs="Times New Roman"/>
          <w:bCs/>
          <w:sz w:val="24"/>
          <w:szCs w:val="24"/>
        </w:rPr>
        <w:t>połecznej</w:t>
      </w:r>
      <w:r>
        <w:rPr>
          <w:rFonts w:ascii="Verdana" w:hAnsi="Verdana" w:cs="Times New Roman"/>
          <w:bCs/>
          <w:sz w:val="24"/>
          <w:szCs w:val="24"/>
        </w:rPr>
        <w:t xml:space="preserve"> Karolina Prosół.</w:t>
      </w:r>
    </w:p>
    <w:p w14:paraId="58F07E90" w14:textId="77777777" w:rsidR="00813566" w:rsidRDefault="00813566" w:rsidP="00B81FAD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E19D043" w14:textId="43A56213" w:rsidR="00B81FAD" w:rsidRPr="002820C8" w:rsidRDefault="007F132A" w:rsidP="00B81FAD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B81FAD"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r w:rsidR="00B81FAD">
        <w:rPr>
          <w:rFonts w:ascii="Verdana" w:eastAsia="Times New Roman" w:hAnsi="Verdana" w:cs="Times New Roman"/>
          <w:b/>
          <w:sz w:val="24"/>
          <w:szCs w:val="24"/>
          <w:lang w:eastAsia="pl-PL"/>
        </w:rPr>
        <w:t>RGiF</w:t>
      </w:r>
      <w:r w:rsidR="00B81FAD"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przyjęła informację do wiadomości.  </w:t>
      </w:r>
    </w:p>
    <w:p w14:paraId="1F30BD90" w14:textId="77777777" w:rsidR="00BE5B6D" w:rsidRPr="002820C8" w:rsidRDefault="00BE5B6D" w:rsidP="002820C8">
      <w:pPr>
        <w:spacing w:after="0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6235078F" w14:textId="77777777" w:rsidR="00B916AB" w:rsidRPr="002820C8" w:rsidRDefault="00B916AB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55B6831F" w14:textId="7CD4AA84" w:rsidR="002649C1" w:rsidRPr="00C10D2A" w:rsidRDefault="00BE5B6D" w:rsidP="002820C8">
      <w:pPr>
        <w:spacing w:after="0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10D2A">
        <w:rPr>
          <w:rFonts w:ascii="Verdana" w:hAnsi="Verdana" w:cs="Times New Roman"/>
          <w:b/>
          <w:sz w:val="24"/>
          <w:szCs w:val="24"/>
        </w:rPr>
        <w:t xml:space="preserve">Ad 6. </w:t>
      </w:r>
      <w:r w:rsidR="002649C1" w:rsidRPr="00C10D2A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2820C8" w:rsidRDefault="002649C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F085168" w14:textId="44F5269A" w:rsidR="002649C1" w:rsidRDefault="00C10D2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Radny Grzegorz Przybylski </w:t>
      </w:r>
      <w:r w:rsidR="00627FBF">
        <w:rPr>
          <w:rFonts w:ascii="Verdana" w:hAnsi="Verdana" w:cs="Times New Roman"/>
          <w:sz w:val="24"/>
          <w:szCs w:val="24"/>
        </w:rPr>
        <w:t xml:space="preserve">odniósł się do kwestii zorganizowania spotkania poświęconego kwestiom zabezpieczeń powodziowych. </w:t>
      </w:r>
    </w:p>
    <w:p w14:paraId="1D344683" w14:textId="77777777" w:rsidR="00813566" w:rsidRDefault="00813566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0E899797" w14:textId="77777777" w:rsidR="00B81FAD" w:rsidRDefault="00B81FAD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68C41505" w14:textId="04D1281D" w:rsidR="0067136E" w:rsidRPr="00C10D2A" w:rsidRDefault="003D41E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C10D2A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C10D2A">
        <w:rPr>
          <w:rFonts w:ascii="Verdana" w:hAnsi="Verdana" w:cs="Times New Roman"/>
          <w:b/>
          <w:bCs/>
          <w:sz w:val="24"/>
          <w:szCs w:val="24"/>
        </w:rPr>
        <w:t>7</w:t>
      </w:r>
      <w:r w:rsidR="002649C1" w:rsidRPr="00C10D2A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C10D2A">
        <w:rPr>
          <w:rFonts w:ascii="Verdana" w:hAnsi="Verdana" w:cs="Times New Roman"/>
          <w:b/>
          <w:bCs/>
          <w:sz w:val="24"/>
          <w:szCs w:val="24"/>
        </w:rPr>
        <w:tab/>
      </w:r>
      <w:r w:rsidR="00C10D2A" w:rsidRPr="00C10D2A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C10D2A">
        <w:rPr>
          <w:rFonts w:ascii="Verdana" w:hAnsi="Verdana" w:cs="Times New Roman"/>
          <w:b/>
          <w:bCs/>
          <w:sz w:val="24"/>
          <w:szCs w:val="24"/>
        </w:rPr>
        <w:t>Przyjęcie protokoł</w:t>
      </w:r>
      <w:r w:rsidR="00C10D2A" w:rsidRPr="00C10D2A">
        <w:rPr>
          <w:rFonts w:ascii="Verdana" w:hAnsi="Verdana" w:cs="Times New Roman"/>
          <w:b/>
          <w:bCs/>
          <w:sz w:val="24"/>
          <w:szCs w:val="24"/>
        </w:rPr>
        <w:t xml:space="preserve">u </w:t>
      </w:r>
      <w:r w:rsidR="002649C1" w:rsidRPr="00C10D2A">
        <w:rPr>
          <w:rFonts w:ascii="Verdana" w:hAnsi="Verdana" w:cs="Times New Roman"/>
          <w:b/>
          <w:bCs/>
          <w:sz w:val="24"/>
          <w:szCs w:val="24"/>
        </w:rPr>
        <w:t>poprzedni</w:t>
      </w:r>
      <w:r w:rsidR="00C10D2A" w:rsidRPr="00C10D2A">
        <w:rPr>
          <w:rFonts w:ascii="Verdana" w:hAnsi="Verdana" w:cs="Times New Roman"/>
          <w:b/>
          <w:bCs/>
          <w:sz w:val="24"/>
          <w:szCs w:val="24"/>
        </w:rPr>
        <w:t>ego</w:t>
      </w:r>
      <w:r w:rsidR="002649C1" w:rsidRPr="00C10D2A">
        <w:rPr>
          <w:rFonts w:ascii="Verdana" w:hAnsi="Verdana" w:cs="Times New Roman"/>
          <w:b/>
          <w:bCs/>
          <w:sz w:val="24"/>
          <w:szCs w:val="24"/>
        </w:rPr>
        <w:t xml:space="preserve"> posiedze</w:t>
      </w:r>
      <w:r w:rsidR="00C10D2A" w:rsidRPr="00C10D2A">
        <w:rPr>
          <w:rFonts w:ascii="Verdana" w:hAnsi="Verdana" w:cs="Times New Roman"/>
          <w:b/>
          <w:bCs/>
          <w:sz w:val="24"/>
          <w:szCs w:val="24"/>
        </w:rPr>
        <w:t>nia</w:t>
      </w:r>
      <w:r w:rsidR="002649C1" w:rsidRPr="00C10D2A">
        <w:rPr>
          <w:rFonts w:ascii="Verdana" w:hAnsi="Verdana" w:cs="Times New Roman"/>
          <w:b/>
          <w:bCs/>
          <w:sz w:val="24"/>
          <w:szCs w:val="24"/>
        </w:rPr>
        <w:t xml:space="preserve"> Komisji.</w:t>
      </w:r>
    </w:p>
    <w:p w14:paraId="26B4B483" w14:textId="77777777" w:rsidR="0067136E" w:rsidRPr="002820C8" w:rsidRDefault="0067136E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32ABAF51" w14:textId="3CCE6CA4" w:rsidR="00403314" w:rsidRPr="002820C8" w:rsidRDefault="00C10D2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Protokół nr 1/2026</w:t>
      </w:r>
      <w:r w:rsidR="00403314" w:rsidRPr="002820C8">
        <w:rPr>
          <w:rFonts w:ascii="Verdana" w:hAnsi="Verdana" w:cs="Times New Roman"/>
          <w:sz w:val="24"/>
          <w:szCs w:val="24"/>
        </w:rPr>
        <w:t xml:space="preserve"> został przesłan</w:t>
      </w:r>
      <w:r>
        <w:rPr>
          <w:rFonts w:ascii="Verdana" w:hAnsi="Verdana" w:cs="Times New Roman"/>
          <w:sz w:val="24"/>
          <w:szCs w:val="24"/>
        </w:rPr>
        <w:t>y</w:t>
      </w:r>
      <w:r w:rsidR="00403314" w:rsidRPr="002820C8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2820C8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C851477" w14:textId="3BACD6D2" w:rsidR="00403314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  <w:t xml:space="preserve">Komisja </w:t>
      </w:r>
      <w:r w:rsidR="00B81FAD">
        <w:rPr>
          <w:rFonts w:ascii="Verdana" w:hAnsi="Verdana" w:cs="Times New Roman"/>
          <w:sz w:val="24"/>
          <w:szCs w:val="24"/>
        </w:rPr>
        <w:t xml:space="preserve">Rozwoju Gospodarczego i Finansów </w:t>
      </w:r>
      <w:r w:rsidRPr="002820C8">
        <w:rPr>
          <w:rFonts w:ascii="Verdana" w:hAnsi="Verdana" w:cs="Times New Roman"/>
          <w:sz w:val="24"/>
          <w:szCs w:val="24"/>
        </w:rPr>
        <w:t>przyjęła w/w protok</w:t>
      </w:r>
      <w:r w:rsidR="00C10D2A">
        <w:rPr>
          <w:rFonts w:ascii="Verdana" w:hAnsi="Verdana" w:cs="Times New Roman"/>
          <w:sz w:val="24"/>
          <w:szCs w:val="24"/>
        </w:rPr>
        <w:t>ół</w:t>
      </w:r>
      <w:r w:rsidRPr="002820C8">
        <w:rPr>
          <w:rFonts w:ascii="Verdana" w:hAnsi="Verdana" w:cs="Times New Roman"/>
          <w:sz w:val="24"/>
          <w:szCs w:val="24"/>
        </w:rPr>
        <w:t xml:space="preserve">.  </w:t>
      </w:r>
    </w:p>
    <w:p w14:paraId="7981CE27" w14:textId="77777777" w:rsidR="00813566" w:rsidRPr="002820C8" w:rsidRDefault="00813566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2820C8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3B10A5F" w14:textId="6AB62A5F" w:rsidR="006720C4" w:rsidRPr="002820C8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C10D2A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C10D2A">
        <w:rPr>
          <w:rFonts w:ascii="Verdana" w:hAnsi="Verdana" w:cs="Times New Roman"/>
          <w:b/>
          <w:bCs/>
          <w:sz w:val="24"/>
          <w:szCs w:val="24"/>
        </w:rPr>
        <w:t>8</w:t>
      </w:r>
      <w:r w:rsidRPr="00C10D2A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C10D2A">
        <w:rPr>
          <w:rFonts w:ascii="Verdana" w:hAnsi="Verdana" w:cs="Times New Roman"/>
          <w:b/>
          <w:bCs/>
          <w:sz w:val="24"/>
          <w:szCs w:val="24"/>
        </w:rPr>
        <w:t>Zamknięcie posiedzenia</w:t>
      </w:r>
      <w:r w:rsidR="00322E47" w:rsidRPr="002820C8">
        <w:rPr>
          <w:rFonts w:ascii="Verdana" w:hAnsi="Verdana" w:cs="Times New Roman"/>
          <w:b/>
          <w:bCs/>
          <w:sz w:val="24"/>
          <w:szCs w:val="24"/>
          <w:u w:val="single"/>
        </w:rPr>
        <w:t>.</w:t>
      </w:r>
      <w:r w:rsidR="0040491A" w:rsidRPr="002820C8">
        <w:rPr>
          <w:rFonts w:ascii="Verdana" w:hAnsi="Verdana" w:cs="Times New Roman"/>
          <w:b/>
          <w:bCs/>
          <w:sz w:val="24"/>
          <w:szCs w:val="24"/>
          <w:u w:val="single"/>
        </w:rPr>
        <w:t xml:space="preserve"> </w:t>
      </w:r>
    </w:p>
    <w:p w14:paraId="39E7937D" w14:textId="77777777" w:rsidR="003D06F4" w:rsidRPr="002820C8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</w:p>
    <w:p w14:paraId="0411E600" w14:textId="266BD6EF" w:rsidR="00101213" w:rsidRPr="002820C8" w:rsidRDefault="00C3061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820C8">
        <w:rPr>
          <w:rFonts w:ascii="Verdana" w:hAnsi="Verdana" w:cs="Times New Roman"/>
          <w:sz w:val="24"/>
          <w:szCs w:val="24"/>
        </w:rPr>
        <w:t>Przewodnicząc</w:t>
      </w:r>
      <w:r w:rsidR="00EE7014" w:rsidRPr="002820C8">
        <w:rPr>
          <w:rFonts w:ascii="Verdana" w:hAnsi="Verdana" w:cs="Times New Roman"/>
          <w:sz w:val="24"/>
          <w:szCs w:val="24"/>
        </w:rPr>
        <w:t>y</w:t>
      </w:r>
      <w:r w:rsidR="00C51631" w:rsidRPr="002820C8">
        <w:rPr>
          <w:rFonts w:ascii="Verdana" w:hAnsi="Verdana" w:cs="Times New Roman"/>
          <w:sz w:val="24"/>
          <w:szCs w:val="24"/>
        </w:rPr>
        <w:t xml:space="preserve"> Ko</w:t>
      </w:r>
      <w:r w:rsidRPr="002820C8">
        <w:rPr>
          <w:rFonts w:ascii="Verdana" w:hAnsi="Verdana" w:cs="Times New Roman"/>
          <w:sz w:val="24"/>
          <w:szCs w:val="24"/>
        </w:rPr>
        <w:t xml:space="preserve">misji </w:t>
      </w:r>
      <w:r w:rsidR="00B81FAD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2820C8">
        <w:rPr>
          <w:rFonts w:ascii="Verdana" w:hAnsi="Verdana" w:cs="Times New Roman"/>
          <w:sz w:val="24"/>
          <w:szCs w:val="24"/>
        </w:rPr>
        <w:t xml:space="preserve"> </w:t>
      </w:r>
      <w:r w:rsidRPr="002820C8">
        <w:rPr>
          <w:rFonts w:ascii="Verdana" w:hAnsi="Verdana" w:cs="Times New Roman"/>
          <w:sz w:val="24"/>
          <w:szCs w:val="24"/>
        </w:rPr>
        <w:t>zamk</w:t>
      </w:r>
      <w:r w:rsidR="00EE7014" w:rsidRPr="002820C8">
        <w:rPr>
          <w:rFonts w:ascii="Verdana" w:hAnsi="Verdana" w:cs="Times New Roman"/>
          <w:sz w:val="24"/>
          <w:szCs w:val="24"/>
        </w:rPr>
        <w:t xml:space="preserve">nął </w:t>
      </w:r>
      <w:r w:rsidRPr="002820C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820C8">
        <w:rPr>
          <w:rFonts w:ascii="Verdana" w:hAnsi="Verdana" w:cs="Times New Roman"/>
          <w:sz w:val="24"/>
          <w:szCs w:val="24"/>
        </w:rPr>
        <w:t xml:space="preserve">   </w:t>
      </w:r>
    </w:p>
    <w:p w14:paraId="761824F7" w14:textId="77777777" w:rsidR="0078187C" w:rsidRDefault="0078187C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6A53D40C" w14:textId="28D64566" w:rsidR="00B80B59" w:rsidRDefault="00B80B59" w:rsidP="00B80B59">
      <w:pPr>
        <w:spacing w:after="0"/>
        <w:ind w:left="4820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Przewodniczący Komisji </w:t>
      </w:r>
      <w:r>
        <w:rPr>
          <w:rFonts w:ascii="Verdana" w:hAnsi="Verdana" w:cs="Times New Roman"/>
          <w:sz w:val="24"/>
          <w:szCs w:val="24"/>
        </w:rPr>
        <w:t>Rozwoju Gospodarczego i Finansów</w:t>
      </w:r>
    </w:p>
    <w:p w14:paraId="28320EC3" w14:textId="77777777" w:rsidR="00B80B59" w:rsidRDefault="00B80B59" w:rsidP="00B80B59">
      <w:pPr>
        <w:spacing w:after="0"/>
        <w:ind w:left="4820"/>
        <w:jc w:val="center"/>
        <w:rPr>
          <w:rFonts w:ascii="Verdana" w:hAnsi="Verdana" w:cs="Times New Roman"/>
          <w:sz w:val="24"/>
          <w:szCs w:val="24"/>
        </w:rPr>
      </w:pPr>
    </w:p>
    <w:p w14:paraId="2D73E390" w14:textId="236D07F0" w:rsidR="00B80B59" w:rsidRDefault="00B80B59" w:rsidP="00B80B59">
      <w:pPr>
        <w:spacing w:after="0"/>
        <w:ind w:left="4820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/-/ Damian Sawczak</w:t>
      </w:r>
    </w:p>
    <w:p w14:paraId="269F3498" w14:textId="77777777" w:rsidR="00B81FAD" w:rsidRDefault="00B81FAD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122167FE" w:rsidR="0021711A" w:rsidRPr="007F132A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611855E7" w:rsidR="000304E1" w:rsidRPr="007F132A" w:rsidRDefault="00C10D2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C10D2A">
        <w:rPr>
          <w:rFonts w:ascii="Verdana" w:hAnsi="Verdana" w:cs="Times New Roman"/>
          <w:sz w:val="20"/>
          <w:szCs w:val="20"/>
        </w:rPr>
        <w:t>Iwona Paraniak-Cichy</w:t>
      </w:r>
    </w:p>
    <w:sectPr w:rsidR="000304E1" w:rsidRPr="007F132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00023" w14:textId="77777777" w:rsidR="00722162" w:rsidRDefault="00722162" w:rsidP="00FE3FF6">
      <w:pPr>
        <w:spacing w:after="0" w:line="240" w:lineRule="auto"/>
      </w:pPr>
      <w:r>
        <w:separator/>
      </w:r>
    </w:p>
  </w:endnote>
  <w:endnote w:type="continuationSeparator" w:id="0">
    <w:p w14:paraId="2E7EC0A6" w14:textId="77777777" w:rsidR="00722162" w:rsidRDefault="0072216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4CBBCAF2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B57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2D3E7" w14:textId="77777777" w:rsidR="00722162" w:rsidRDefault="00722162" w:rsidP="00FE3FF6">
      <w:pPr>
        <w:spacing w:after="0" w:line="240" w:lineRule="auto"/>
      </w:pPr>
      <w:r>
        <w:separator/>
      </w:r>
    </w:p>
  </w:footnote>
  <w:footnote w:type="continuationSeparator" w:id="0">
    <w:p w14:paraId="3F29234B" w14:textId="77777777" w:rsidR="00722162" w:rsidRDefault="0072216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1112"/>
    <w:rsid w:val="00026660"/>
    <w:rsid w:val="000271AC"/>
    <w:rsid w:val="000304E1"/>
    <w:rsid w:val="000339F7"/>
    <w:rsid w:val="000511F2"/>
    <w:rsid w:val="00055C2C"/>
    <w:rsid w:val="00073847"/>
    <w:rsid w:val="000B369D"/>
    <w:rsid w:val="000C670A"/>
    <w:rsid w:val="000E305D"/>
    <w:rsid w:val="000E327E"/>
    <w:rsid w:val="00101213"/>
    <w:rsid w:val="00113592"/>
    <w:rsid w:val="001167DF"/>
    <w:rsid w:val="001211EC"/>
    <w:rsid w:val="00150742"/>
    <w:rsid w:val="001821D7"/>
    <w:rsid w:val="0019615A"/>
    <w:rsid w:val="001B06B3"/>
    <w:rsid w:val="001C063A"/>
    <w:rsid w:val="001C0D96"/>
    <w:rsid w:val="001C392D"/>
    <w:rsid w:val="001D394F"/>
    <w:rsid w:val="001D4D6A"/>
    <w:rsid w:val="0021711A"/>
    <w:rsid w:val="00222CCD"/>
    <w:rsid w:val="00237C58"/>
    <w:rsid w:val="002649C1"/>
    <w:rsid w:val="00265CCB"/>
    <w:rsid w:val="00267A8D"/>
    <w:rsid w:val="002753B0"/>
    <w:rsid w:val="0027587D"/>
    <w:rsid w:val="002820C8"/>
    <w:rsid w:val="00293D86"/>
    <w:rsid w:val="002A41D6"/>
    <w:rsid w:val="002D387E"/>
    <w:rsid w:val="002E6331"/>
    <w:rsid w:val="002F105D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87273"/>
    <w:rsid w:val="003A736A"/>
    <w:rsid w:val="003B0C90"/>
    <w:rsid w:val="003B74FE"/>
    <w:rsid w:val="003B7976"/>
    <w:rsid w:val="003C2BBA"/>
    <w:rsid w:val="003D06F4"/>
    <w:rsid w:val="003D41E1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C6B57"/>
    <w:rsid w:val="004E73C0"/>
    <w:rsid w:val="00531136"/>
    <w:rsid w:val="00551100"/>
    <w:rsid w:val="00562D3C"/>
    <w:rsid w:val="00564662"/>
    <w:rsid w:val="00565485"/>
    <w:rsid w:val="00584A5D"/>
    <w:rsid w:val="0059538C"/>
    <w:rsid w:val="005A299C"/>
    <w:rsid w:val="005B7B22"/>
    <w:rsid w:val="005D2569"/>
    <w:rsid w:val="00614AB7"/>
    <w:rsid w:val="006231CE"/>
    <w:rsid w:val="00627FBF"/>
    <w:rsid w:val="00631B64"/>
    <w:rsid w:val="00631CDE"/>
    <w:rsid w:val="00637628"/>
    <w:rsid w:val="00657DF3"/>
    <w:rsid w:val="006673AF"/>
    <w:rsid w:val="00667474"/>
    <w:rsid w:val="0067136E"/>
    <w:rsid w:val="006720C4"/>
    <w:rsid w:val="0068058B"/>
    <w:rsid w:val="006913D7"/>
    <w:rsid w:val="00691AE5"/>
    <w:rsid w:val="0069204B"/>
    <w:rsid w:val="00694BA6"/>
    <w:rsid w:val="006A28B9"/>
    <w:rsid w:val="006B64F2"/>
    <w:rsid w:val="006B7DDB"/>
    <w:rsid w:val="006C2495"/>
    <w:rsid w:val="006C3ED7"/>
    <w:rsid w:val="006E62CB"/>
    <w:rsid w:val="006F400A"/>
    <w:rsid w:val="00721964"/>
    <w:rsid w:val="00722162"/>
    <w:rsid w:val="00724172"/>
    <w:rsid w:val="00743B40"/>
    <w:rsid w:val="0074698A"/>
    <w:rsid w:val="00756DD5"/>
    <w:rsid w:val="00764A3B"/>
    <w:rsid w:val="0078187C"/>
    <w:rsid w:val="007955B1"/>
    <w:rsid w:val="007B2FA3"/>
    <w:rsid w:val="007B7DD4"/>
    <w:rsid w:val="007C2A0A"/>
    <w:rsid w:val="007D7473"/>
    <w:rsid w:val="007E7C0E"/>
    <w:rsid w:val="007F132A"/>
    <w:rsid w:val="00813566"/>
    <w:rsid w:val="008139EE"/>
    <w:rsid w:val="008304AF"/>
    <w:rsid w:val="00840911"/>
    <w:rsid w:val="00877DA9"/>
    <w:rsid w:val="008A0467"/>
    <w:rsid w:val="008A670B"/>
    <w:rsid w:val="008D5F24"/>
    <w:rsid w:val="00912FEC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46EFC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AD51C6"/>
    <w:rsid w:val="00AE41B1"/>
    <w:rsid w:val="00AE6F5D"/>
    <w:rsid w:val="00B103B1"/>
    <w:rsid w:val="00B31719"/>
    <w:rsid w:val="00B327E0"/>
    <w:rsid w:val="00B56EEB"/>
    <w:rsid w:val="00B657D5"/>
    <w:rsid w:val="00B80B59"/>
    <w:rsid w:val="00B81FAD"/>
    <w:rsid w:val="00B87563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7090"/>
    <w:rsid w:val="00BE059F"/>
    <w:rsid w:val="00BE366F"/>
    <w:rsid w:val="00BE5B6D"/>
    <w:rsid w:val="00C05799"/>
    <w:rsid w:val="00C102A2"/>
    <w:rsid w:val="00C10D2A"/>
    <w:rsid w:val="00C1259C"/>
    <w:rsid w:val="00C3061A"/>
    <w:rsid w:val="00C41A76"/>
    <w:rsid w:val="00C467ED"/>
    <w:rsid w:val="00C51631"/>
    <w:rsid w:val="00C56142"/>
    <w:rsid w:val="00C61083"/>
    <w:rsid w:val="00C71E7F"/>
    <w:rsid w:val="00C76262"/>
    <w:rsid w:val="00C80A5A"/>
    <w:rsid w:val="00C93354"/>
    <w:rsid w:val="00CA5A6F"/>
    <w:rsid w:val="00CB18C9"/>
    <w:rsid w:val="00CB2A23"/>
    <w:rsid w:val="00CB44F1"/>
    <w:rsid w:val="00CB7BE0"/>
    <w:rsid w:val="00CC41F3"/>
    <w:rsid w:val="00CD1108"/>
    <w:rsid w:val="00CD4D8C"/>
    <w:rsid w:val="00CD78A9"/>
    <w:rsid w:val="00CE3611"/>
    <w:rsid w:val="00CF5DE6"/>
    <w:rsid w:val="00D007E1"/>
    <w:rsid w:val="00D35009"/>
    <w:rsid w:val="00D54801"/>
    <w:rsid w:val="00D637AB"/>
    <w:rsid w:val="00D718F1"/>
    <w:rsid w:val="00D75671"/>
    <w:rsid w:val="00D81C5D"/>
    <w:rsid w:val="00DA1F04"/>
    <w:rsid w:val="00DA4CBB"/>
    <w:rsid w:val="00DB330D"/>
    <w:rsid w:val="00DB3B93"/>
    <w:rsid w:val="00E11B0D"/>
    <w:rsid w:val="00E14904"/>
    <w:rsid w:val="00E2551A"/>
    <w:rsid w:val="00E27A65"/>
    <w:rsid w:val="00E54D86"/>
    <w:rsid w:val="00E76A84"/>
    <w:rsid w:val="00EB0DB8"/>
    <w:rsid w:val="00EE6E13"/>
    <w:rsid w:val="00EE7014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1BAD15EC-11A8-4E3E-879C-067A901A2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2018-09-19T11:09:00Z</cp:lastPrinted>
  <dcterms:created xsi:type="dcterms:W3CDTF">2026-04-02T11:57:00Z</dcterms:created>
  <dcterms:modified xsi:type="dcterms:W3CDTF">2026-04-02T11:57:00Z</dcterms:modified>
</cp:coreProperties>
</file>