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CF4D332" w14:textId="7D0F80C5" w:rsidR="006F400A" w:rsidRPr="00EC49B0" w:rsidRDefault="006F400A" w:rsidP="00F846E6">
      <w:pPr>
        <w:spacing w:after="0"/>
        <w:jc w:val="center"/>
        <w:rPr>
          <w:rFonts w:ascii="Verdana" w:hAnsi="Verdana" w:cs="Times New Roman"/>
          <w:b/>
          <w:sz w:val="24"/>
          <w:szCs w:val="24"/>
        </w:rPr>
      </w:pPr>
      <w:bookmarkStart w:id="0" w:name="_GoBack"/>
      <w:bookmarkEnd w:id="0"/>
      <w:r w:rsidRPr="00EC49B0">
        <w:rPr>
          <w:rFonts w:ascii="Verdana" w:hAnsi="Verdana" w:cs="Times New Roman"/>
          <w:b/>
          <w:sz w:val="24"/>
          <w:szCs w:val="24"/>
        </w:rPr>
        <w:t xml:space="preserve">PROTOKÓŁ Nr </w:t>
      </w:r>
      <w:r w:rsidR="00160694">
        <w:rPr>
          <w:rFonts w:ascii="Verdana" w:hAnsi="Verdana" w:cs="Times New Roman"/>
          <w:b/>
          <w:sz w:val="24"/>
          <w:szCs w:val="24"/>
        </w:rPr>
        <w:t>3</w:t>
      </w:r>
      <w:r w:rsidR="009737F5" w:rsidRPr="00EC49B0">
        <w:rPr>
          <w:rFonts w:ascii="Verdana" w:hAnsi="Verdana" w:cs="Times New Roman"/>
          <w:b/>
          <w:sz w:val="24"/>
          <w:szCs w:val="24"/>
        </w:rPr>
        <w:t>/20</w:t>
      </w:r>
      <w:r w:rsidR="00C93354" w:rsidRPr="00EC49B0">
        <w:rPr>
          <w:rFonts w:ascii="Verdana" w:hAnsi="Verdana" w:cs="Times New Roman"/>
          <w:b/>
          <w:sz w:val="24"/>
          <w:szCs w:val="24"/>
        </w:rPr>
        <w:t>2</w:t>
      </w:r>
      <w:r w:rsidR="001D581D">
        <w:rPr>
          <w:rFonts w:ascii="Verdana" w:hAnsi="Verdana" w:cs="Times New Roman"/>
          <w:b/>
          <w:sz w:val="24"/>
          <w:szCs w:val="24"/>
        </w:rPr>
        <w:t>6</w:t>
      </w:r>
    </w:p>
    <w:p w14:paraId="6A76F51A" w14:textId="694BA7AA" w:rsidR="006F400A" w:rsidRPr="00EC49B0" w:rsidRDefault="006F400A" w:rsidP="00F846E6">
      <w:pPr>
        <w:spacing w:after="0"/>
        <w:jc w:val="both"/>
        <w:rPr>
          <w:rFonts w:ascii="Verdana" w:hAnsi="Verdana" w:cs="Times New Roman"/>
          <w:b/>
          <w:sz w:val="24"/>
          <w:szCs w:val="24"/>
        </w:rPr>
      </w:pPr>
      <w:r w:rsidRPr="00EC49B0">
        <w:rPr>
          <w:rFonts w:ascii="Verdana" w:hAnsi="Verdana" w:cs="Times New Roman"/>
          <w:b/>
          <w:sz w:val="24"/>
          <w:szCs w:val="24"/>
        </w:rPr>
        <w:t xml:space="preserve">posiedzenia Komisji </w:t>
      </w:r>
      <w:r w:rsidR="00F435CF" w:rsidRPr="00EC49B0">
        <w:rPr>
          <w:rFonts w:ascii="Verdana" w:hAnsi="Verdana" w:cs="Times New Roman"/>
          <w:b/>
          <w:sz w:val="24"/>
          <w:szCs w:val="24"/>
        </w:rPr>
        <w:t xml:space="preserve">Infrastruktury, Gospodarki Przestrzennej </w:t>
      </w:r>
      <w:r w:rsidR="00EC49B0">
        <w:rPr>
          <w:rFonts w:ascii="Verdana" w:hAnsi="Verdana" w:cs="Times New Roman"/>
          <w:b/>
          <w:sz w:val="24"/>
          <w:szCs w:val="24"/>
        </w:rPr>
        <w:br/>
      </w:r>
      <w:r w:rsidR="00F435CF" w:rsidRPr="00EC49B0">
        <w:rPr>
          <w:rFonts w:ascii="Verdana" w:hAnsi="Verdana" w:cs="Times New Roman"/>
          <w:b/>
          <w:sz w:val="24"/>
          <w:szCs w:val="24"/>
        </w:rPr>
        <w:t xml:space="preserve">i Budownictwa </w:t>
      </w:r>
      <w:r w:rsidRPr="00EC49B0">
        <w:rPr>
          <w:rFonts w:ascii="Verdana" w:hAnsi="Verdana" w:cs="Times New Roman"/>
          <w:b/>
          <w:sz w:val="24"/>
          <w:szCs w:val="24"/>
        </w:rPr>
        <w:t xml:space="preserve">Rady Miasta Bolesławiec, odbytego w dniu </w:t>
      </w:r>
      <w:r w:rsidR="00EC49B0">
        <w:rPr>
          <w:rFonts w:ascii="Verdana" w:hAnsi="Verdana" w:cs="Times New Roman"/>
          <w:b/>
          <w:sz w:val="24"/>
          <w:szCs w:val="24"/>
        </w:rPr>
        <w:br/>
      </w:r>
      <w:r w:rsidR="00160694">
        <w:rPr>
          <w:rFonts w:ascii="Verdana" w:hAnsi="Verdana" w:cs="Times New Roman"/>
          <w:b/>
          <w:sz w:val="24"/>
          <w:szCs w:val="24"/>
        </w:rPr>
        <w:t>25 marca</w:t>
      </w:r>
      <w:r w:rsidR="006425C4" w:rsidRPr="00EC49B0">
        <w:rPr>
          <w:rFonts w:ascii="Verdana" w:hAnsi="Verdana" w:cs="Times New Roman"/>
          <w:b/>
          <w:sz w:val="24"/>
          <w:szCs w:val="24"/>
        </w:rPr>
        <w:t xml:space="preserve"> </w:t>
      </w:r>
      <w:r w:rsidR="0068058B" w:rsidRPr="00EC49B0">
        <w:rPr>
          <w:rFonts w:ascii="Verdana" w:hAnsi="Verdana" w:cs="Times New Roman"/>
          <w:b/>
          <w:sz w:val="24"/>
          <w:szCs w:val="24"/>
        </w:rPr>
        <w:t>20</w:t>
      </w:r>
      <w:r w:rsidR="00C93354" w:rsidRPr="00EC49B0">
        <w:rPr>
          <w:rFonts w:ascii="Verdana" w:hAnsi="Verdana" w:cs="Times New Roman"/>
          <w:b/>
          <w:sz w:val="24"/>
          <w:szCs w:val="24"/>
        </w:rPr>
        <w:t>2</w:t>
      </w:r>
      <w:r w:rsidR="001D581D">
        <w:rPr>
          <w:rFonts w:ascii="Verdana" w:hAnsi="Verdana" w:cs="Times New Roman"/>
          <w:b/>
          <w:sz w:val="24"/>
          <w:szCs w:val="24"/>
        </w:rPr>
        <w:t>6</w:t>
      </w:r>
      <w:r w:rsidR="00011C87" w:rsidRPr="00EC49B0">
        <w:rPr>
          <w:rFonts w:ascii="Verdana" w:hAnsi="Verdana" w:cs="Times New Roman"/>
          <w:b/>
          <w:sz w:val="24"/>
          <w:szCs w:val="24"/>
        </w:rPr>
        <w:t xml:space="preserve"> </w:t>
      </w:r>
      <w:r w:rsidRPr="00EC49B0">
        <w:rPr>
          <w:rFonts w:ascii="Verdana" w:hAnsi="Verdana" w:cs="Times New Roman"/>
          <w:b/>
          <w:sz w:val="24"/>
          <w:szCs w:val="24"/>
        </w:rPr>
        <w:t xml:space="preserve">r. w </w:t>
      </w:r>
      <w:r w:rsidR="0027587D" w:rsidRPr="00EC49B0">
        <w:rPr>
          <w:rFonts w:ascii="Verdana" w:hAnsi="Verdana" w:cs="Times New Roman"/>
          <w:b/>
          <w:sz w:val="24"/>
          <w:szCs w:val="24"/>
        </w:rPr>
        <w:t xml:space="preserve">Sali Rajców </w:t>
      </w:r>
      <w:r w:rsidR="009F6041" w:rsidRPr="00EC49B0">
        <w:rPr>
          <w:rFonts w:ascii="Verdana" w:hAnsi="Verdana" w:cs="Times New Roman"/>
          <w:b/>
          <w:sz w:val="24"/>
          <w:szCs w:val="24"/>
        </w:rPr>
        <w:t>pok. 20</w:t>
      </w:r>
      <w:r w:rsidR="0027587D" w:rsidRPr="00EC49B0">
        <w:rPr>
          <w:rFonts w:ascii="Verdana" w:hAnsi="Verdana" w:cs="Times New Roman"/>
          <w:b/>
          <w:sz w:val="24"/>
          <w:szCs w:val="24"/>
        </w:rPr>
        <w:t>1</w:t>
      </w:r>
      <w:r w:rsidRPr="00EC49B0">
        <w:rPr>
          <w:rFonts w:ascii="Verdana" w:hAnsi="Verdana" w:cs="Times New Roman"/>
          <w:b/>
          <w:sz w:val="24"/>
          <w:szCs w:val="24"/>
        </w:rPr>
        <w:t>, pod przewodnictwem</w:t>
      </w:r>
      <w:r w:rsidR="00515787" w:rsidRPr="00EC49B0">
        <w:rPr>
          <w:rFonts w:ascii="Verdana" w:hAnsi="Verdana" w:cs="Times New Roman"/>
          <w:b/>
          <w:sz w:val="24"/>
          <w:szCs w:val="24"/>
        </w:rPr>
        <w:t xml:space="preserve"> </w:t>
      </w:r>
      <w:r w:rsidR="001D581D">
        <w:rPr>
          <w:rFonts w:ascii="Verdana" w:hAnsi="Verdana" w:cs="Times New Roman"/>
          <w:b/>
          <w:sz w:val="24"/>
          <w:szCs w:val="24"/>
        </w:rPr>
        <w:t>Stanisława Wiącka</w:t>
      </w:r>
      <w:r w:rsidR="00515787" w:rsidRPr="00EC49B0">
        <w:rPr>
          <w:rFonts w:ascii="Verdana" w:hAnsi="Verdana" w:cs="Times New Roman"/>
          <w:b/>
          <w:sz w:val="24"/>
          <w:szCs w:val="24"/>
        </w:rPr>
        <w:t xml:space="preserve"> </w:t>
      </w:r>
      <w:r w:rsidR="007955B1" w:rsidRPr="00EC49B0">
        <w:rPr>
          <w:rFonts w:ascii="Verdana" w:hAnsi="Verdana" w:cs="Times New Roman"/>
          <w:b/>
          <w:sz w:val="24"/>
          <w:szCs w:val="24"/>
        </w:rPr>
        <w:t>–</w:t>
      </w:r>
      <w:r w:rsidR="001D581D">
        <w:rPr>
          <w:rFonts w:ascii="Verdana" w:hAnsi="Verdana" w:cs="Times New Roman"/>
          <w:b/>
          <w:sz w:val="24"/>
          <w:szCs w:val="24"/>
        </w:rPr>
        <w:t xml:space="preserve"> </w:t>
      </w:r>
      <w:r w:rsidR="00E76A84" w:rsidRPr="00EC49B0">
        <w:rPr>
          <w:rFonts w:ascii="Verdana" w:hAnsi="Verdana" w:cs="Times New Roman"/>
          <w:b/>
          <w:sz w:val="24"/>
          <w:szCs w:val="24"/>
        </w:rPr>
        <w:t>Przewodnicząc</w:t>
      </w:r>
      <w:r w:rsidR="0027587D" w:rsidRPr="00EC49B0">
        <w:rPr>
          <w:rFonts w:ascii="Verdana" w:hAnsi="Verdana" w:cs="Times New Roman"/>
          <w:b/>
          <w:sz w:val="24"/>
          <w:szCs w:val="24"/>
        </w:rPr>
        <w:t>e</w:t>
      </w:r>
      <w:r w:rsidR="003E4873" w:rsidRPr="00EC49B0">
        <w:rPr>
          <w:rFonts w:ascii="Verdana" w:hAnsi="Verdana" w:cs="Times New Roman"/>
          <w:b/>
          <w:sz w:val="24"/>
          <w:szCs w:val="24"/>
        </w:rPr>
        <w:t>go</w:t>
      </w:r>
      <w:r w:rsidR="007955B1" w:rsidRPr="00EC49B0">
        <w:rPr>
          <w:rFonts w:ascii="Verdana" w:hAnsi="Verdana" w:cs="Times New Roman"/>
          <w:b/>
          <w:sz w:val="24"/>
          <w:szCs w:val="24"/>
        </w:rPr>
        <w:t xml:space="preserve"> </w:t>
      </w:r>
      <w:r w:rsidR="00E76A84" w:rsidRPr="00EC49B0">
        <w:rPr>
          <w:rFonts w:ascii="Verdana" w:hAnsi="Verdana" w:cs="Times New Roman"/>
          <w:b/>
          <w:sz w:val="24"/>
          <w:szCs w:val="24"/>
        </w:rPr>
        <w:t>Komisji</w:t>
      </w:r>
      <w:r w:rsidR="007214C6" w:rsidRPr="00EC49B0">
        <w:rPr>
          <w:rFonts w:ascii="Verdana" w:hAnsi="Verdana" w:cs="Times New Roman"/>
          <w:b/>
          <w:sz w:val="24"/>
          <w:szCs w:val="24"/>
        </w:rPr>
        <w:t xml:space="preserve"> </w:t>
      </w:r>
      <w:r w:rsidR="00716380" w:rsidRPr="00EC49B0">
        <w:rPr>
          <w:rFonts w:ascii="Verdana" w:hAnsi="Verdana" w:cs="Times New Roman"/>
          <w:b/>
          <w:sz w:val="24"/>
          <w:szCs w:val="24"/>
        </w:rPr>
        <w:t>Infrastruktury, Gospodarki Przestrzennej i Budownictwa.</w:t>
      </w:r>
    </w:p>
    <w:p w14:paraId="70A5C8C0" w14:textId="77777777" w:rsidR="006F400A" w:rsidRPr="002820C8" w:rsidRDefault="006F400A" w:rsidP="00F846E6">
      <w:pPr>
        <w:spacing w:after="0"/>
        <w:jc w:val="both"/>
        <w:rPr>
          <w:rFonts w:ascii="Verdana" w:hAnsi="Verdana" w:cs="Times New Roman"/>
          <w:b/>
          <w:sz w:val="24"/>
          <w:szCs w:val="24"/>
        </w:rPr>
      </w:pPr>
    </w:p>
    <w:p w14:paraId="23135394" w14:textId="489A1F2D" w:rsidR="009737F5" w:rsidRPr="002820C8" w:rsidRDefault="003E1E70" w:rsidP="00F846E6">
      <w:pPr>
        <w:spacing w:after="0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2820C8">
        <w:rPr>
          <w:rFonts w:ascii="Verdana" w:eastAsia="Times New Roman" w:hAnsi="Verdana" w:cs="Times New Roman"/>
          <w:sz w:val="24"/>
          <w:szCs w:val="24"/>
          <w:lang w:eastAsia="pl-PL"/>
        </w:rPr>
        <w:t>ROGM</w:t>
      </w:r>
      <w:r w:rsidR="009737F5" w:rsidRPr="002820C8">
        <w:rPr>
          <w:rFonts w:ascii="Verdana" w:eastAsia="Times New Roman" w:hAnsi="Verdana" w:cs="Times New Roman"/>
          <w:sz w:val="24"/>
          <w:szCs w:val="24"/>
          <w:lang w:eastAsia="pl-PL"/>
        </w:rPr>
        <w:t>.0012.</w:t>
      </w:r>
      <w:r w:rsidR="00716380">
        <w:rPr>
          <w:rFonts w:ascii="Verdana" w:eastAsia="Times New Roman" w:hAnsi="Verdana" w:cs="Times New Roman"/>
          <w:sz w:val="24"/>
          <w:szCs w:val="24"/>
          <w:lang w:eastAsia="pl-PL"/>
        </w:rPr>
        <w:t>3</w:t>
      </w:r>
      <w:r w:rsidR="009737F5" w:rsidRPr="002820C8">
        <w:rPr>
          <w:rFonts w:ascii="Verdana" w:eastAsia="Times New Roman" w:hAnsi="Verdana" w:cs="Times New Roman"/>
          <w:sz w:val="24"/>
          <w:szCs w:val="24"/>
          <w:lang w:eastAsia="pl-PL"/>
        </w:rPr>
        <w:t>.</w:t>
      </w:r>
      <w:r w:rsidR="00160694">
        <w:rPr>
          <w:rFonts w:ascii="Verdana" w:eastAsia="Times New Roman" w:hAnsi="Verdana" w:cs="Times New Roman"/>
          <w:sz w:val="24"/>
          <w:szCs w:val="24"/>
          <w:lang w:eastAsia="pl-PL"/>
        </w:rPr>
        <w:t>3</w:t>
      </w:r>
      <w:r w:rsidR="00C1259C" w:rsidRPr="002820C8">
        <w:rPr>
          <w:rFonts w:ascii="Verdana" w:eastAsia="Times New Roman" w:hAnsi="Verdana" w:cs="Times New Roman"/>
          <w:sz w:val="24"/>
          <w:szCs w:val="24"/>
          <w:lang w:eastAsia="pl-PL"/>
        </w:rPr>
        <w:t>.</w:t>
      </w:r>
      <w:r w:rsidR="00FC089D" w:rsidRPr="002820C8">
        <w:rPr>
          <w:rFonts w:ascii="Verdana" w:eastAsia="Times New Roman" w:hAnsi="Verdana" w:cs="Times New Roman"/>
          <w:sz w:val="24"/>
          <w:szCs w:val="24"/>
          <w:lang w:eastAsia="pl-PL"/>
        </w:rPr>
        <w:t>20</w:t>
      </w:r>
      <w:r w:rsidR="00C93354" w:rsidRPr="002820C8">
        <w:rPr>
          <w:rFonts w:ascii="Verdana" w:eastAsia="Times New Roman" w:hAnsi="Verdana" w:cs="Times New Roman"/>
          <w:sz w:val="24"/>
          <w:szCs w:val="24"/>
          <w:lang w:eastAsia="pl-PL"/>
        </w:rPr>
        <w:t>2</w:t>
      </w:r>
      <w:r w:rsidR="001D581D">
        <w:rPr>
          <w:rFonts w:ascii="Verdana" w:eastAsia="Times New Roman" w:hAnsi="Verdana" w:cs="Times New Roman"/>
          <w:sz w:val="24"/>
          <w:szCs w:val="24"/>
          <w:lang w:eastAsia="pl-PL"/>
        </w:rPr>
        <w:t>6</w:t>
      </w:r>
    </w:p>
    <w:p w14:paraId="377A28E9" w14:textId="444E761E" w:rsidR="006F400A" w:rsidRPr="002820C8" w:rsidRDefault="00460022" w:rsidP="00F846E6">
      <w:pPr>
        <w:spacing w:after="0"/>
        <w:ind w:left="3540" w:firstLine="709"/>
        <w:jc w:val="center"/>
        <w:rPr>
          <w:rFonts w:ascii="Verdana" w:hAnsi="Verdana" w:cs="Times New Roman"/>
          <w:sz w:val="24"/>
          <w:szCs w:val="24"/>
        </w:rPr>
      </w:pPr>
      <w:r w:rsidRPr="002820C8">
        <w:rPr>
          <w:rFonts w:ascii="Verdana" w:hAnsi="Verdana" w:cs="Times New Roman"/>
          <w:sz w:val="24"/>
          <w:szCs w:val="24"/>
        </w:rPr>
        <w:t xml:space="preserve">  </w:t>
      </w:r>
      <w:r w:rsidR="006F400A" w:rsidRPr="002820C8">
        <w:rPr>
          <w:rFonts w:ascii="Verdana" w:hAnsi="Verdana" w:cs="Times New Roman"/>
          <w:sz w:val="24"/>
          <w:szCs w:val="24"/>
        </w:rPr>
        <w:t xml:space="preserve">Posiedzenie rozpoczęto o godz. </w:t>
      </w:r>
      <w:r w:rsidR="00160694">
        <w:rPr>
          <w:rFonts w:ascii="Verdana" w:hAnsi="Verdana" w:cs="Times New Roman"/>
          <w:sz w:val="24"/>
          <w:szCs w:val="24"/>
        </w:rPr>
        <w:t>08.00</w:t>
      </w:r>
    </w:p>
    <w:p w14:paraId="64804BCF" w14:textId="1E134D41" w:rsidR="006F400A" w:rsidRPr="002820C8" w:rsidRDefault="00A005F0" w:rsidP="00F846E6">
      <w:pPr>
        <w:spacing w:after="0"/>
        <w:ind w:left="4248"/>
        <w:rPr>
          <w:rFonts w:ascii="Verdana" w:hAnsi="Verdana" w:cs="Times New Roman"/>
          <w:sz w:val="24"/>
          <w:szCs w:val="24"/>
        </w:rPr>
      </w:pPr>
      <w:r w:rsidRPr="002820C8">
        <w:rPr>
          <w:rFonts w:ascii="Verdana" w:hAnsi="Verdana" w:cs="Times New Roman"/>
          <w:sz w:val="24"/>
          <w:szCs w:val="24"/>
        </w:rPr>
        <w:t xml:space="preserve">  </w:t>
      </w:r>
      <w:r w:rsidR="006F400A" w:rsidRPr="002820C8">
        <w:rPr>
          <w:rFonts w:ascii="Verdana" w:hAnsi="Verdana" w:cs="Times New Roman"/>
          <w:sz w:val="24"/>
          <w:szCs w:val="24"/>
        </w:rPr>
        <w:t xml:space="preserve">Posiedzenie zakończono o godz. </w:t>
      </w:r>
      <w:r w:rsidR="00160694">
        <w:rPr>
          <w:rFonts w:ascii="Verdana" w:hAnsi="Verdana" w:cs="Times New Roman"/>
          <w:sz w:val="24"/>
          <w:szCs w:val="24"/>
        </w:rPr>
        <w:t>08.30</w:t>
      </w:r>
      <w:r w:rsidR="00C93354" w:rsidRPr="002820C8">
        <w:rPr>
          <w:rFonts w:ascii="Verdana" w:hAnsi="Verdana" w:cs="Times New Roman"/>
          <w:sz w:val="24"/>
          <w:szCs w:val="24"/>
        </w:rPr>
        <w:t xml:space="preserve">               </w:t>
      </w:r>
    </w:p>
    <w:p w14:paraId="28E923E2" w14:textId="77777777" w:rsidR="006F400A" w:rsidRPr="002820C8" w:rsidRDefault="006F400A" w:rsidP="00F846E6">
      <w:pPr>
        <w:spacing w:after="0"/>
        <w:rPr>
          <w:rFonts w:ascii="Verdana" w:hAnsi="Verdana" w:cs="Times New Roman"/>
          <w:b/>
          <w:sz w:val="24"/>
          <w:szCs w:val="24"/>
        </w:rPr>
      </w:pPr>
    </w:p>
    <w:p w14:paraId="28956D8E" w14:textId="77777777" w:rsidR="00D718F1" w:rsidRDefault="00D718F1" w:rsidP="00F846E6">
      <w:pPr>
        <w:spacing w:after="0"/>
        <w:jc w:val="both"/>
        <w:rPr>
          <w:rFonts w:ascii="Verdana" w:hAnsi="Verdana" w:cs="Times New Roman"/>
          <w:b/>
          <w:sz w:val="24"/>
          <w:szCs w:val="24"/>
          <w:u w:val="single"/>
        </w:rPr>
      </w:pPr>
    </w:p>
    <w:p w14:paraId="13126D38" w14:textId="2464DA3B" w:rsidR="006F400A" w:rsidRPr="006425C4" w:rsidRDefault="00460022" w:rsidP="00F846E6">
      <w:pPr>
        <w:spacing w:after="0"/>
        <w:rPr>
          <w:rFonts w:ascii="Verdana" w:hAnsi="Verdana" w:cs="Times New Roman"/>
          <w:b/>
          <w:sz w:val="24"/>
          <w:szCs w:val="24"/>
        </w:rPr>
      </w:pPr>
      <w:r w:rsidRPr="006425C4">
        <w:rPr>
          <w:rFonts w:ascii="Verdana" w:hAnsi="Verdana" w:cs="Times New Roman"/>
          <w:b/>
          <w:sz w:val="24"/>
          <w:szCs w:val="24"/>
        </w:rPr>
        <w:t>Obecni c</w:t>
      </w:r>
      <w:r w:rsidR="006F400A" w:rsidRPr="006425C4">
        <w:rPr>
          <w:rFonts w:ascii="Verdana" w:hAnsi="Verdana" w:cs="Times New Roman"/>
          <w:b/>
          <w:sz w:val="24"/>
          <w:szCs w:val="24"/>
        </w:rPr>
        <w:t xml:space="preserve">złonkowie </w:t>
      </w:r>
      <w:bookmarkStart w:id="1" w:name="_Hlk197959341"/>
      <w:r w:rsidR="006F400A" w:rsidRPr="006425C4">
        <w:rPr>
          <w:rFonts w:ascii="Verdana" w:hAnsi="Verdana" w:cs="Times New Roman"/>
          <w:b/>
          <w:sz w:val="24"/>
          <w:szCs w:val="24"/>
        </w:rPr>
        <w:t xml:space="preserve">Komisji </w:t>
      </w:r>
      <w:r w:rsidR="00716380" w:rsidRPr="006425C4">
        <w:rPr>
          <w:rFonts w:ascii="Verdana" w:hAnsi="Verdana" w:cs="Times New Roman"/>
          <w:b/>
          <w:sz w:val="24"/>
          <w:szCs w:val="24"/>
        </w:rPr>
        <w:t xml:space="preserve">Infrastruktury, Gospodarki Przestrzennej i Budownictwa </w:t>
      </w:r>
      <w:bookmarkEnd w:id="1"/>
      <w:r w:rsidR="006F400A" w:rsidRPr="006425C4">
        <w:rPr>
          <w:rFonts w:ascii="Verdana" w:hAnsi="Verdana" w:cs="Times New Roman"/>
          <w:b/>
          <w:sz w:val="24"/>
          <w:szCs w:val="24"/>
        </w:rPr>
        <w:t>według listy obecności:</w:t>
      </w:r>
    </w:p>
    <w:p w14:paraId="44F4C832" w14:textId="77777777" w:rsidR="006F400A" w:rsidRPr="006425C4" w:rsidRDefault="006F400A" w:rsidP="00F846E6">
      <w:pPr>
        <w:spacing w:after="0"/>
        <w:rPr>
          <w:rFonts w:ascii="Verdana" w:hAnsi="Verdana" w:cs="Times New Roman"/>
          <w:sz w:val="24"/>
          <w:szCs w:val="24"/>
        </w:rPr>
      </w:pPr>
    </w:p>
    <w:p w14:paraId="4D59EA14" w14:textId="77777777" w:rsidR="001D581D" w:rsidRDefault="00E76A84" w:rsidP="00F846E6">
      <w:pPr>
        <w:spacing w:after="0"/>
        <w:rPr>
          <w:rFonts w:ascii="Verdana" w:hAnsi="Verdana" w:cs="Times New Roman"/>
          <w:sz w:val="24"/>
          <w:szCs w:val="24"/>
        </w:rPr>
      </w:pPr>
      <w:r w:rsidRPr="006425C4">
        <w:rPr>
          <w:rFonts w:ascii="Verdana" w:hAnsi="Verdana" w:cs="Times New Roman"/>
          <w:sz w:val="24"/>
          <w:szCs w:val="24"/>
        </w:rPr>
        <w:t>1</w:t>
      </w:r>
      <w:r w:rsidR="00342B4B" w:rsidRPr="006425C4">
        <w:rPr>
          <w:rFonts w:ascii="Verdana" w:hAnsi="Verdana" w:cs="Times New Roman"/>
          <w:sz w:val="24"/>
          <w:szCs w:val="24"/>
        </w:rPr>
        <w:t>.</w:t>
      </w:r>
      <w:r w:rsidR="00716380" w:rsidRPr="006425C4">
        <w:rPr>
          <w:rFonts w:ascii="Verdana" w:hAnsi="Verdana" w:cs="Times New Roman"/>
          <w:sz w:val="24"/>
          <w:szCs w:val="24"/>
        </w:rPr>
        <w:t xml:space="preserve"> </w:t>
      </w:r>
      <w:r w:rsidR="001D581D" w:rsidRPr="006425C4">
        <w:rPr>
          <w:rFonts w:ascii="Verdana" w:hAnsi="Verdana" w:cs="Times New Roman"/>
          <w:sz w:val="24"/>
          <w:szCs w:val="24"/>
        </w:rPr>
        <w:t>Stanisław Wiącek</w:t>
      </w:r>
      <w:r w:rsidR="001D581D" w:rsidRPr="006425C4">
        <w:rPr>
          <w:rFonts w:ascii="Verdana" w:hAnsi="Verdana" w:cs="Times New Roman"/>
          <w:sz w:val="24"/>
          <w:szCs w:val="24"/>
        </w:rPr>
        <w:tab/>
      </w:r>
      <w:r w:rsidR="001D581D" w:rsidRPr="006425C4">
        <w:rPr>
          <w:rFonts w:ascii="Verdana" w:hAnsi="Verdana" w:cs="Times New Roman"/>
          <w:sz w:val="24"/>
          <w:szCs w:val="24"/>
        </w:rPr>
        <w:tab/>
      </w:r>
      <w:r w:rsidR="001D581D" w:rsidRPr="006425C4">
        <w:rPr>
          <w:rFonts w:ascii="Verdana" w:hAnsi="Verdana" w:cs="Times New Roman"/>
          <w:sz w:val="24"/>
          <w:szCs w:val="24"/>
        </w:rPr>
        <w:tab/>
      </w:r>
      <w:r w:rsidR="001D581D" w:rsidRPr="006425C4">
        <w:rPr>
          <w:rFonts w:ascii="Verdana" w:hAnsi="Verdana" w:cs="Times New Roman"/>
          <w:sz w:val="24"/>
          <w:szCs w:val="24"/>
        </w:rPr>
        <w:tab/>
        <w:t xml:space="preserve">- Przewodniczący Komisji </w:t>
      </w:r>
    </w:p>
    <w:p w14:paraId="0CFD79A6" w14:textId="7C49B927" w:rsidR="00A37D6E" w:rsidRDefault="001D581D" w:rsidP="00F846E6">
      <w:pPr>
        <w:spacing w:after="0"/>
        <w:rPr>
          <w:rFonts w:ascii="Verdana" w:hAnsi="Verdana" w:cs="Times New Roman"/>
          <w:sz w:val="24"/>
          <w:szCs w:val="24"/>
        </w:rPr>
      </w:pPr>
      <w:r>
        <w:rPr>
          <w:rFonts w:ascii="Verdana" w:hAnsi="Verdana" w:cs="Times New Roman"/>
          <w:sz w:val="24"/>
          <w:szCs w:val="24"/>
        </w:rPr>
        <w:t xml:space="preserve">2. </w:t>
      </w:r>
      <w:r w:rsidR="00716380" w:rsidRPr="006425C4">
        <w:rPr>
          <w:rFonts w:ascii="Verdana" w:hAnsi="Verdana" w:cs="Times New Roman"/>
          <w:sz w:val="24"/>
          <w:szCs w:val="24"/>
        </w:rPr>
        <w:t>Piotr Klasa</w:t>
      </w:r>
      <w:r w:rsidR="00716380" w:rsidRPr="006425C4">
        <w:rPr>
          <w:rFonts w:ascii="Verdana" w:hAnsi="Verdana" w:cs="Times New Roman"/>
          <w:sz w:val="24"/>
          <w:szCs w:val="24"/>
        </w:rPr>
        <w:tab/>
      </w:r>
      <w:r w:rsidR="00A37D6E" w:rsidRPr="006425C4">
        <w:rPr>
          <w:rFonts w:ascii="Verdana" w:hAnsi="Verdana" w:cs="Times New Roman"/>
          <w:sz w:val="24"/>
          <w:szCs w:val="24"/>
        </w:rPr>
        <w:tab/>
      </w:r>
      <w:r w:rsidR="00A37D6E" w:rsidRPr="006425C4">
        <w:rPr>
          <w:rFonts w:ascii="Verdana" w:hAnsi="Verdana" w:cs="Times New Roman"/>
          <w:sz w:val="24"/>
          <w:szCs w:val="24"/>
        </w:rPr>
        <w:tab/>
      </w:r>
      <w:r w:rsidR="00DB38CA" w:rsidRPr="006425C4">
        <w:rPr>
          <w:rFonts w:ascii="Verdana" w:hAnsi="Verdana" w:cs="Times New Roman"/>
          <w:sz w:val="24"/>
          <w:szCs w:val="24"/>
        </w:rPr>
        <w:tab/>
      </w:r>
      <w:r w:rsidR="00F058D4" w:rsidRPr="006425C4">
        <w:rPr>
          <w:rFonts w:ascii="Verdana" w:hAnsi="Verdana" w:cs="Times New Roman"/>
          <w:sz w:val="24"/>
          <w:szCs w:val="24"/>
        </w:rPr>
        <w:tab/>
      </w:r>
      <w:r w:rsidR="00A37D6E" w:rsidRPr="006425C4">
        <w:rPr>
          <w:rFonts w:ascii="Verdana" w:hAnsi="Verdana" w:cs="Times New Roman"/>
          <w:sz w:val="24"/>
          <w:szCs w:val="24"/>
        </w:rPr>
        <w:t>- Z-ca Przewodniczącego</w:t>
      </w:r>
    </w:p>
    <w:p w14:paraId="4DF7BF0D" w14:textId="7FA3CF53" w:rsidR="00F846E6" w:rsidRPr="006425C4" w:rsidRDefault="001D581D" w:rsidP="00F846E6">
      <w:pPr>
        <w:spacing w:after="0"/>
        <w:rPr>
          <w:rFonts w:ascii="Verdana" w:hAnsi="Verdana" w:cs="Times New Roman"/>
          <w:sz w:val="24"/>
          <w:szCs w:val="24"/>
        </w:rPr>
      </w:pPr>
      <w:r>
        <w:rPr>
          <w:rFonts w:ascii="Verdana" w:hAnsi="Verdana" w:cs="Times New Roman"/>
          <w:sz w:val="24"/>
          <w:szCs w:val="24"/>
        </w:rPr>
        <w:t>3</w:t>
      </w:r>
      <w:r w:rsidR="00F846E6">
        <w:rPr>
          <w:rFonts w:ascii="Verdana" w:hAnsi="Verdana" w:cs="Times New Roman"/>
          <w:sz w:val="24"/>
          <w:szCs w:val="24"/>
        </w:rPr>
        <w:t xml:space="preserve">. </w:t>
      </w:r>
      <w:r w:rsidR="00F846E6" w:rsidRPr="006425C4">
        <w:rPr>
          <w:rFonts w:ascii="Verdana" w:hAnsi="Verdana" w:cs="Times New Roman"/>
          <w:sz w:val="24"/>
          <w:szCs w:val="24"/>
        </w:rPr>
        <w:t>Teresa Szyjkowska</w:t>
      </w:r>
      <w:r w:rsidR="00F846E6" w:rsidRPr="006425C4">
        <w:rPr>
          <w:rFonts w:ascii="Verdana" w:hAnsi="Verdana" w:cs="Times New Roman"/>
          <w:sz w:val="24"/>
          <w:szCs w:val="24"/>
        </w:rPr>
        <w:tab/>
      </w:r>
      <w:r w:rsidR="00F846E6" w:rsidRPr="006425C4">
        <w:rPr>
          <w:rFonts w:ascii="Verdana" w:hAnsi="Verdana" w:cs="Times New Roman"/>
          <w:sz w:val="24"/>
          <w:szCs w:val="24"/>
        </w:rPr>
        <w:tab/>
      </w:r>
      <w:r w:rsidR="00F846E6" w:rsidRPr="006425C4">
        <w:rPr>
          <w:rFonts w:ascii="Verdana" w:hAnsi="Verdana" w:cs="Times New Roman"/>
          <w:sz w:val="24"/>
          <w:szCs w:val="24"/>
        </w:rPr>
        <w:tab/>
      </w:r>
      <w:r w:rsidR="00F846E6" w:rsidRPr="006425C4">
        <w:rPr>
          <w:rFonts w:ascii="Verdana" w:hAnsi="Verdana" w:cs="Times New Roman"/>
          <w:sz w:val="24"/>
          <w:szCs w:val="24"/>
        </w:rPr>
        <w:tab/>
        <w:t>- Członek Komisji</w:t>
      </w:r>
    </w:p>
    <w:p w14:paraId="73307F09" w14:textId="51185B03" w:rsidR="00A37D6E" w:rsidRPr="006425C4" w:rsidRDefault="001D581D" w:rsidP="00F846E6">
      <w:pPr>
        <w:spacing w:after="0"/>
        <w:rPr>
          <w:rFonts w:ascii="Verdana" w:hAnsi="Verdana" w:cs="Times New Roman"/>
          <w:sz w:val="24"/>
          <w:szCs w:val="24"/>
        </w:rPr>
      </w:pPr>
      <w:r>
        <w:rPr>
          <w:rFonts w:ascii="Verdana" w:hAnsi="Verdana" w:cs="Times New Roman"/>
          <w:sz w:val="24"/>
          <w:szCs w:val="24"/>
        </w:rPr>
        <w:t>4</w:t>
      </w:r>
      <w:r w:rsidR="00A37D6E" w:rsidRPr="006425C4">
        <w:rPr>
          <w:rFonts w:ascii="Verdana" w:hAnsi="Verdana" w:cs="Times New Roman"/>
          <w:sz w:val="24"/>
          <w:szCs w:val="24"/>
        </w:rPr>
        <w:t>.</w:t>
      </w:r>
      <w:r w:rsidR="00716380" w:rsidRPr="006425C4">
        <w:rPr>
          <w:rFonts w:ascii="Verdana" w:hAnsi="Verdana" w:cs="Times New Roman"/>
          <w:sz w:val="24"/>
          <w:szCs w:val="24"/>
        </w:rPr>
        <w:t xml:space="preserve"> Leszek Chudzik</w:t>
      </w:r>
      <w:r w:rsidR="00F058D4" w:rsidRPr="006425C4">
        <w:rPr>
          <w:rFonts w:ascii="Verdana" w:hAnsi="Verdana" w:cs="Times New Roman"/>
          <w:sz w:val="24"/>
          <w:szCs w:val="24"/>
        </w:rPr>
        <w:tab/>
      </w:r>
      <w:r w:rsidR="00A37D6E" w:rsidRPr="006425C4">
        <w:rPr>
          <w:rFonts w:ascii="Verdana" w:hAnsi="Verdana" w:cs="Times New Roman"/>
          <w:sz w:val="24"/>
          <w:szCs w:val="24"/>
        </w:rPr>
        <w:tab/>
      </w:r>
      <w:r w:rsidR="00D81C5D" w:rsidRPr="006425C4">
        <w:rPr>
          <w:rFonts w:ascii="Verdana" w:hAnsi="Verdana" w:cs="Times New Roman"/>
          <w:sz w:val="24"/>
          <w:szCs w:val="24"/>
        </w:rPr>
        <w:tab/>
      </w:r>
      <w:r w:rsidR="0049573F" w:rsidRPr="006425C4">
        <w:rPr>
          <w:rFonts w:ascii="Verdana" w:hAnsi="Verdana" w:cs="Times New Roman"/>
          <w:sz w:val="24"/>
          <w:szCs w:val="24"/>
        </w:rPr>
        <w:tab/>
      </w:r>
      <w:r w:rsidR="00A37D6E" w:rsidRPr="006425C4">
        <w:rPr>
          <w:rFonts w:ascii="Verdana" w:hAnsi="Verdana" w:cs="Times New Roman"/>
          <w:sz w:val="24"/>
          <w:szCs w:val="24"/>
        </w:rPr>
        <w:t>- Członek Komisji</w:t>
      </w:r>
      <w:r w:rsidR="005E7243" w:rsidRPr="006425C4">
        <w:rPr>
          <w:rFonts w:ascii="Verdana" w:hAnsi="Verdana" w:cs="Times New Roman"/>
          <w:sz w:val="24"/>
          <w:szCs w:val="24"/>
        </w:rPr>
        <w:t xml:space="preserve"> </w:t>
      </w:r>
    </w:p>
    <w:p w14:paraId="087B5309" w14:textId="7425B06F" w:rsidR="00F058D4" w:rsidRPr="006425C4" w:rsidRDefault="001D581D" w:rsidP="00F846E6">
      <w:pPr>
        <w:spacing w:after="0"/>
        <w:rPr>
          <w:rFonts w:ascii="Verdana" w:hAnsi="Verdana" w:cs="Times New Roman"/>
          <w:sz w:val="24"/>
          <w:szCs w:val="24"/>
        </w:rPr>
      </w:pPr>
      <w:r>
        <w:rPr>
          <w:rFonts w:ascii="Verdana" w:hAnsi="Verdana" w:cs="Times New Roman"/>
          <w:sz w:val="24"/>
          <w:szCs w:val="24"/>
        </w:rPr>
        <w:t>5</w:t>
      </w:r>
      <w:r w:rsidR="00A37D6E" w:rsidRPr="006425C4">
        <w:rPr>
          <w:rFonts w:ascii="Verdana" w:hAnsi="Verdana" w:cs="Times New Roman"/>
          <w:sz w:val="24"/>
          <w:szCs w:val="24"/>
        </w:rPr>
        <w:t>.</w:t>
      </w:r>
      <w:r w:rsidR="0041015D" w:rsidRPr="006425C4">
        <w:rPr>
          <w:rFonts w:ascii="Verdana" w:hAnsi="Verdana" w:cs="Times New Roman"/>
          <w:sz w:val="24"/>
          <w:szCs w:val="24"/>
        </w:rPr>
        <w:t xml:space="preserve"> </w:t>
      </w:r>
      <w:r w:rsidR="00716380" w:rsidRPr="006425C4">
        <w:rPr>
          <w:rFonts w:ascii="Verdana" w:hAnsi="Verdana" w:cs="Times New Roman"/>
          <w:sz w:val="24"/>
          <w:szCs w:val="24"/>
        </w:rPr>
        <w:t>Tomasz Ogrodnik</w:t>
      </w:r>
      <w:r w:rsidR="00F058D4" w:rsidRPr="006425C4">
        <w:rPr>
          <w:rFonts w:ascii="Verdana" w:hAnsi="Verdana" w:cs="Times New Roman"/>
          <w:sz w:val="24"/>
          <w:szCs w:val="24"/>
        </w:rPr>
        <w:tab/>
      </w:r>
      <w:r w:rsidR="00F058D4" w:rsidRPr="006425C4">
        <w:rPr>
          <w:rFonts w:ascii="Verdana" w:hAnsi="Verdana" w:cs="Times New Roman"/>
          <w:sz w:val="24"/>
          <w:szCs w:val="24"/>
        </w:rPr>
        <w:tab/>
      </w:r>
      <w:r w:rsidR="00F058D4" w:rsidRPr="006425C4">
        <w:rPr>
          <w:rFonts w:ascii="Verdana" w:hAnsi="Verdana" w:cs="Times New Roman"/>
          <w:sz w:val="24"/>
          <w:szCs w:val="24"/>
        </w:rPr>
        <w:tab/>
      </w:r>
      <w:r w:rsidR="00F058D4" w:rsidRPr="006425C4">
        <w:rPr>
          <w:rFonts w:ascii="Verdana" w:hAnsi="Verdana" w:cs="Times New Roman"/>
          <w:sz w:val="24"/>
          <w:szCs w:val="24"/>
        </w:rPr>
        <w:tab/>
        <w:t>- Członek Komisji</w:t>
      </w:r>
    </w:p>
    <w:p w14:paraId="42A0797A" w14:textId="2BFA1EF0" w:rsidR="00D81C5D" w:rsidRPr="006425C4" w:rsidRDefault="001D581D" w:rsidP="00F846E6">
      <w:pPr>
        <w:spacing w:after="0"/>
        <w:rPr>
          <w:rFonts w:ascii="Verdana" w:hAnsi="Verdana" w:cs="Times New Roman"/>
          <w:sz w:val="24"/>
          <w:szCs w:val="24"/>
        </w:rPr>
      </w:pPr>
      <w:r>
        <w:rPr>
          <w:rFonts w:ascii="Verdana" w:hAnsi="Verdana" w:cs="Times New Roman"/>
          <w:sz w:val="24"/>
          <w:szCs w:val="24"/>
        </w:rPr>
        <w:t xml:space="preserve">6. </w:t>
      </w:r>
      <w:r w:rsidR="00B1446F" w:rsidRPr="006425C4">
        <w:rPr>
          <w:rFonts w:ascii="Verdana" w:hAnsi="Verdana" w:cs="Times New Roman"/>
          <w:sz w:val="24"/>
          <w:szCs w:val="24"/>
        </w:rPr>
        <w:t>Damian Sawczak</w:t>
      </w:r>
      <w:r w:rsidR="00F058D4" w:rsidRPr="006425C4">
        <w:rPr>
          <w:rFonts w:ascii="Verdana" w:hAnsi="Verdana" w:cs="Times New Roman"/>
          <w:sz w:val="24"/>
          <w:szCs w:val="24"/>
        </w:rPr>
        <w:tab/>
      </w:r>
      <w:r w:rsidR="00A37D6E" w:rsidRPr="006425C4">
        <w:rPr>
          <w:rFonts w:ascii="Verdana" w:hAnsi="Verdana" w:cs="Times New Roman"/>
          <w:sz w:val="24"/>
          <w:szCs w:val="24"/>
        </w:rPr>
        <w:tab/>
      </w:r>
      <w:r w:rsidR="00A37D6E" w:rsidRPr="006425C4">
        <w:rPr>
          <w:rFonts w:ascii="Verdana" w:hAnsi="Verdana" w:cs="Times New Roman"/>
          <w:sz w:val="24"/>
          <w:szCs w:val="24"/>
        </w:rPr>
        <w:tab/>
      </w:r>
      <w:r w:rsidR="00CD4D8C" w:rsidRPr="006425C4">
        <w:rPr>
          <w:rFonts w:ascii="Verdana" w:hAnsi="Verdana" w:cs="Times New Roman"/>
          <w:sz w:val="24"/>
          <w:szCs w:val="24"/>
        </w:rPr>
        <w:tab/>
      </w:r>
      <w:r w:rsidR="00A37D6E" w:rsidRPr="006425C4">
        <w:rPr>
          <w:rFonts w:ascii="Verdana" w:hAnsi="Verdana" w:cs="Times New Roman"/>
          <w:sz w:val="24"/>
          <w:szCs w:val="24"/>
        </w:rPr>
        <w:t xml:space="preserve">- </w:t>
      </w:r>
      <w:bookmarkStart w:id="2" w:name="_Hlk184983714"/>
      <w:r w:rsidR="00A37D6E" w:rsidRPr="006425C4">
        <w:rPr>
          <w:rFonts w:ascii="Verdana" w:hAnsi="Verdana" w:cs="Times New Roman"/>
          <w:sz w:val="24"/>
          <w:szCs w:val="24"/>
        </w:rPr>
        <w:t>Członek Komisji</w:t>
      </w:r>
      <w:bookmarkEnd w:id="2"/>
      <w:r w:rsidR="009737F5" w:rsidRPr="006425C4">
        <w:rPr>
          <w:rFonts w:ascii="Verdana" w:hAnsi="Verdana" w:cs="Times New Roman"/>
          <w:sz w:val="24"/>
          <w:szCs w:val="24"/>
        </w:rPr>
        <w:tab/>
      </w:r>
    </w:p>
    <w:p w14:paraId="7DADD1C5" w14:textId="3B2BE9C7" w:rsidR="00160694" w:rsidRPr="006425C4" w:rsidRDefault="00160694" w:rsidP="00160694">
      <w:pPr>
        <w:spacing w:after="0"/>
        <w:rPr>
          <w:rFonts w:ascii="Verdana" w:hAnsi="Verdana" w:cs="Times New Roman"/>
          <w:sz w:val="24"/>
          <w:szCs w:val="24"/>
        </w:rPr>
      </w:pPr>
      <w:r>
        <w:rPr>
          <w:rFonts w:ascii="Verdana" w:hAnsi="Verdana" w:cs="Times New Roman"/>
          <w:sz w:val="24"/>
          <w:szCs w:val="24"/>
        </w:rPr>
        <w:t>7</w:t>
      </w:r>
      <w:r w:rsidRPr="006425C4">
        <w:rPr>
          <w:rFonts w:ascii="Verdana" w:hAnsi="Verdana" w:cs="Times New Roman"/>
          <w:sz w:val="24"/>
          <w:szCs w:val="24"/>
        </w:rPr>
        <w:t>. Grzegorz Przybylski</w:t>
      </w:r>
      <w:r w:rsidRPr="006425C4">
        <w:rPr>
          <w:rFonts w:ascii="Verdana" w:hAnsi="Verdana" w:cs="Times New Roman"/>
          <w:sz w:val="24"/>
          <w:szCs w:val="24"/>
        </w:rPr>
        <w:tab/>
      </w:r>
      <w:r w:rsidRPr="006425C4">
        <w:rPr>
          <w:rFonts w:ascii="Verdana" w:hAnsi="Verdana" w:cs="Times New Roman"/>
          <w:sz w:val="24"/>
          <w:szCs w:val="24"/>
        </w:rPr>
        <w:tab/>
      </w:r>
      <w:r w:rsidRPr="006425C4">
        <w:rPr>
          <w:rFonts w:ascii="Verdana" w:hAnsi="Verdana" w:cs="Times New Roman"/>
          <w:sz w:val="24"/>
          <w:szCs w:val="24"/>
        </w:rPr>
        <w:tab/>
      </w:r>
      <w:r w:rsidRPr="006425C4">
        <w:rPr>
          <w:rFonts w:ascii="Verdana" w:hAnsi="Verdana" w:cs="Times New Roman"/>
          <w:sz w:val="24"/>
          <w:szCs w:val="24"/>
        </w:rPr>
        <w:tab/>
        <w:t>- Członek Komisji</w:t>
      </w:r>
    </w:p>
    <w:p w14:paraId="1161D41F" w14:textId="58006421" w:rsidR="00F0765D" w:rsidRPr="006425C4" w:rsidRDefault="00F0765D" w:rsidP="00F846E6">
      <w:pPr>
        <w:spacing w:after="0"/>
        <w:rPr>
          <w:rFonts w:ascii="Verdana" w:hAnsi="Verdana" w:cs="Times New Roman"/>
          <w:sz w:val="24"/>
          <w:szCs w:val="24"/>
        </w:rPr>
      </w:pPr>
    </w:p>
    <w:p w14:paraId="7ED22EE8" w14:textId="77777777" w:rsidR="003F414C" w:rsidRPr="006425C4" w:rsidRDefault="003F414C" w:rsidP="00F846E6">
      <w:pPr>
        <w:keepNext/>
        <w:keepLines/>
        <w:spacing w:after="0"/>
        <w:outlineLvl w:val="1"/>
        <w:rPr>
          <w:rFonts w:ascii="Verdana" w:eastAsia="Times New Roman" w:hAnsi="Verdana" w:cs="Times New Roman"/>
          <w:b/>
          <w:bCs/>
          <w:sz w:val="24"/>
          <w:szCs w:val="24"/>
          <w:lang w:eastAsia="pl-PL"/>
        </w:rPr>
      </w:pPr>
      <w:bookmarkStart w:id="3" w:name="_Hlk180402222"/>
      <w:r w:rsidRPr="006425C4">
        <w:rPr>
          <w:rFonts w:ascii="Verdana" w:eastAsia="Times New Roman" w:hAnsi="Verdana" w:cs="Times New Roman"/>
          <w:b/>
          <w:bCs/>
          <w:sz w:val="24"/>
          <w:szCs w:val="24"/>
          <w:lang w:eastAsia="pl-PL"/>
        </w:rPr>
        <w:t>Ponadto w posiedzeniu udział wzięli:</w:t>
      </w:r>
    </w:p>
    <w:p w14:paraId="2190EFC3" w14:textId="5AE30163" w:rsidR="003F414C" w:rsidRPr="006425C4" w:rsidRDefault="00C51960" w:rsidP="00F846E6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sz w:val="24"/>
          <w:szCs w:val="24"/>
          <w:lang w:eastAsia="pl-PL"/>
        </w:rPr>
        <w:t>Renata Szewczyk-Sacher</w:t>
      </w:r>
      <w:r w:rsidR="00A005F0" w:rsidRPr="006425C4">
        <w:rPr>
          <w:rFonts w:ascii="Verdana" w:eastAsia="Times New Roman" w:hAnsi="Verdana" w:cs="Times New Roman"/>
          <w:sz w:val="24"/>
          <w:szCs w:val="24"/>
          <w:lang w:eastAsia="pl-PL"/>
        </w:rPr>
        <w:tab/>
      </w:r>
      <w:r>
        <w:rPr>
          <w:rFonts w:ascii="Verdana" w:eastAsia="Times New Roman" w:hAnsi="Verdana" w:cs="Times New Roman"/>
          <w:sz w:val="24"/>
          <w:szCs w:val="24"/>
          <w:lang w:eastAsia="pl-PL"/>
        </w:rPr>
        <w:t>- I</w:t>
      </w:r>
      <w:r w:rsidR="003F414C" w:rsidRPr="006425C4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Z-ca Prezydenta Miasta</w:t>
      </w:r>
    </w:p>
    <w:p w14:paraId="16EFABD5" w14:textId="039FCB45" w:rsidR="00F846E6" w:rsidRDefault="00F846E6" w:rsidP="00F846E6">
      <w:pPr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contextualSpacing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sz w:val="24"/>
          <w:szCs w:val="24"/>
          <w:lang w:eastAsia="pl-PL"/>
        </w:rPr>
        <w:t>Urszula Bober</w:t>
      </w:r>
      <w:r>
        <w:rPr>
          <w:rFonts w:ascii="Verdana" w:eastAsia="Times New Roman" w:hAnsi="Verdana" w:cs="Times New Roman"/>
          <w:sz w:val="24"/>
          <w:szCs w:val="24"/>
          <w:lang w:eastAsia="pl-PL"/>
        </w:rPr>
        <w:tab/>
        <w:t>- Naczelniczka Wydz. ZI</w:t>
      </w:r>
    </w:p>
    <w:p w14:paraId="10768081" w14:textId="13283E8E" w:rsidR="0070583E" w:rsidRPr="006425C4" w:rsidRDefault="0070583E" w:rsidP="00F846E6">
      <w:pPr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contextualSpacing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sz w:val="24"/>
          <w:szCs w:val="24"/>
          <w:lang w:eastAsia="pl-PL"/>
        </w:rPr>
        <w:t>Kamila Chalewicz-Pudłowska</w:t>
      </w:r>
      <w:r>
        <w:rPr>
          <w:rFonts w:ascii="Verdana" w:eastAsia="Times New Roman" w:hAnsi="Verdana" w:cs="Times New Roman"/>
          <w:sz w:val="24"/>
          <w:szCs w:val="24"/>
          <w:lang w:eastAsia="pl-PL"/>
        </w:rPr>
        <w:tab/>
        <w:t>- Komendantka Straży Miejskiej</w:t>
      </w:r>
    </w:p>
    <w:bookmarkEnd w:id="3"/>
    <w:p w14:paraId="0B875129" w14:textId="55E3B86F" w:rsidR="003F414C" w:rsidRPr="006425C4" w:rsidRDefault="003F414C" w:rsidP="00F846E6">
      <w:pPr>
        <w:spacing w:after="0"/>
        <w:rPr>
          <w:rFonts w:ascii="Verdana" w:hAnsi="Verdana" w:cs="Times New Roman"/>
          <w:b/>
          <w:sz w:val="24"/>
          <w:szCs w:val="24"/>
          <w:u w:val="single"/>
        </w:rPr>
      </w:pPr>
    </w:p>
    <w:p w14:paraId="3A11418C" w14:textId="77777777" w:rsidR="00AE4A80" w:rsidRPr="006425C4" w:rsidRDefault="00AE4A80" w:rsidP="00F846E6">
      <w:pPr>
        <w:spacing w:after="0"/>
        <w:rPr>
          <w:rFonts w:ascii="Verdana" w:hAnsi="Verdana" w:cs="Times New Roman"/>
          <w:b/>
          <w:sz w:val="24"/>
          <w:szCs w:val="24"/>
          <w:u w:val="single"/>
        </w:rPr>
      </w:pPr>
    </w:p>
    <w:p w14:paraId="21BF7C67" w14:textId="2B51B901" w:rsidR="006F400A" w:rsidRPr="007F1888" w:rsidRDefault="006F400A" w:rsidP="00F846E6">
      <w:pPr>
        <w:spacing w:after="0"/>
        <w:jc w:val="center"/>
        <w:rPr>
          <w:rFonts w:ascii="Verdana" w:hAnsi="Verdana" w:cs="Times New Roman"/>
          <w:b/>
          <w:sz w:val="24"/>
          <w:szCs w:val="24"/>
        </w:rPr>
      </w:pPr>
      <w:r w:rsidRPr="007F1888">
        <w:rPr>
          <w:rFonts w:ascii="Verdana" w:hAnsi="Verdana" w:cs="Times New Roman"/>
          <w:b/>
          <w:sz w:val="24"/>
          <w:szCs w:val="24"/>
        </w:rPr>
        <w:t>Proponowany porządek posiedzenia:</w:t>
      </w:r>
    </w:p>
    <w:p w14:paraId="4A142F91" w14:textId="77777777" w:rsidR="00DA1F04" w:rsidRPr="006425C4" w:rsidRDefault="00DA1F04" w:rsidP="00F846E6">
      <w:pPr>
        <w:spacing w:after="0"/>
        <w:jc w:val="center"/>
        <w:rPr>
          <w:rFonts w:ascii="Verdana" w:hAnsi="Verdana" w:cs="Times New Roman"/>
          <w:b/>
          <w:sz w:val="24"/>
          <w:szCs w:val="24"/>
          <w:u w:val="single"/>
        </w:rPr>
      </w:pPr>
    </w:p>
    <w:p w14:paraId="33DCCC7F" w14:textId="77777777" w:rsidR="00C51960" w:rsidRPr="00C51960" w:rsidRDefault="00C51960" w:rsidP="00C51960">
      <w:pPr>
        <w:spacing w:after="0"/>
        <w:ind w:left="284" w:hanging="284"/>
        <w:rPr>
          <w:rFonts w:ascii="Verdana" w:hAnsi="Verdana" w:cs="Times New Roman"/>
          <w:sz w:val="24"/>
          <w:szCs w:val="24"/>
        </w:rPr>
      </w:pPr>
      <w:r w:rsidRPr="00C51960">
        <w:rPr>
          <w:rFonts w:ascii="Verdana" w:hAnsi="Verdana" w:cs="Times New Roman"/>
          <w:sz w:val="24"/>
          <w:szCs w:val="24"/>
        </w:rPr>
        <w:t>1. Otwarcie posiedzenia, stwierdzenie quorum i przyjęcie porządku posiedzenia.</w:t>
      </w:r>
    </w:p>
    <w:p w14:paraId="389DF390" w14:textId="77777777" w:rsidR="00C51960" w:rsidRPr="00C51960" w:rsidRDefault="00C51960" w:rsidP="00C51960">
      <w:pPr>
        <w:spacing w:after="0"/>
        <w:ind w:left="284" w:hanging="284"/>
        <w:rPr>
          <w:rFonts w:ascii="Verdana" w:hAnsi="Verdana" w:cs="Times New Roman"/>
          <w:sz w:val="24"/>
          <w:szCs w:val="24"/>
        </w:rPr>
      </w:pPr>
      <w:r w:rsidRPr="00C51960">
        <w:rPr>
          <w:rFonts w:ascii="Verdana" w:hAnsi="Verdana" w:cs="Times New Roman"/>
          <w:sz w:val="24"/>
          <w:szCs w:val="24"/>
        </w:rPr>
        <w:t xml:space="preserve">2. Rozwój infrastruktury rowerowej i pieszej w kontekście poprawy bezpieczeństwa i atrakcyjności turystycznej Bolesławca. Aktualne </w:t>
      </w:r>
    </w:p>
    <w:p w14:paraId="1E95A379" w14:textId="77777777" w:rsidR="00C51960" w:rsidRPr="00C51960" w:rsidRDefault="00C51960" w:rsidP="00C51960">
      <w:pPr>
        <w:spacing w:after="0"/>
        <w:ind w:firstLine="284"/>
        <w:rPr>
          <w:rFonts w:ascii="Verdana" w:hAnsi="Verdana" w:cs="Times New Roman"/>
          <w:sz w:val="24"/>
          <w:szCs w:val="24"/>
        </w:rPr>
      </w:pPr>
      <w:r w:rsidRPr="00C51960">
        <w:rPr>
          <w:rFonts w:ascii="Verdana" w:hAnsi="Verdana" w:cs="Times New Roman"/>
          <w:sz w:val="24"/>
          <w:szCs w:val="24"/>
        </w:rPr>
        <w:t>i planowane ścieżki rowerowe.</w:t>
      </w:r>
    </w:p>
    <w:p w14:paraId="6DAD095C" w14:textId="77777777" w:rsidR="00C51960" w:rsidRPr="00C51960" w:rsidRDefault="00C51960" w:rsidP="00C51960">
      <w:pPr>
        <w:spacing w:after="0"/>
        <w:rPr>
          <w:rFonts w:ascii="Verdana" w:hAnsi="Verdana" w:cs="Times New Roman"/>
          <w:sz w:val="24"/>
          <w:szCs w:val="24"/>
        </w:rPr>
      </w:pPr>
      <w:r w:rsidRPr="00C51960">
        <w:rPr>
          <w:rFonts w:ascii="Verdana" w:hAnsi="Verdana" w:cs="Times New Roman"/>
          <w:sz w:val="24"/>
          <w:szCs w:val="24"/>
        </w:rPr>
        <w:t xml:space="preserve">3. Zapoznanie się z działalnością Straży Miejskiej, bezpieczeństwem </w:t>
      </w:r>
    </w:p>
    <w:p w14:paraId="224CF54D" w14:textId="77777777" w:rsidR="00C51960" w:rsidRPr="00C51960" w:rsidRDefault="00C51960" w:rsidP="00C51960">
      <w:pPr>
        <w:spacing w:after="0"/>
        <w:ind w:left="284"/>
        <w:rPr>
          <w:rFonts w:ascii="Verdana" w:hAnsi="Verdana" w:cs="Times New Roman"/>
          <w:sz w:val="24"/>
          <w:szCs w:val="24"/>
        </w:rPr>
      </w:pPr>
      <w:r w:rsidRPr="00C51960">
        <w:rPr>
          <w:rFonts w:ascii="Verdana" w:hAnsi="Verdana" w:cs="Times New Roman"/>
          <w:sz w:val="24"/>
          <w:szCs w:val="24"/>
        </w:rPr>
        <w:t>i działaniami bieżącymi.</w:t>
      </w:r>
    </w:p>
    <w:p w14:paraId="7D6B4D95" w14:textId="77777777" w:rsidR="00C51960" w:rsidRPr="00C51960" w:rsidRDefault="00C51960" w:rsidP="00C51960">
      <w:pPr>
        <w:spacing w:after="0"/>
        <w:rPr>
          <w:rFonts w:ascii="Verdana" w:hAnsi="Verdana" w:cs="Times New Roman"/>
          <w:sz w:val="24"/>
          <w:szCs w:val="24"/>
        </w:rPr>
      </w:pPr>
      <w:r w:rsidRPr="00C51960">
        <w:rPr>
          <w:rFonts w:ascii="Verdana" w:hAnsi="Verdana" w:cs="Times New Roman"/>
          <w:sz w:val="24"/>
          <w:szCs w:val="24"/>
        </w:rPr>
        <w:t>4. Sprawy bieżące i organizacyjne.</w:t>
      </w:r>
    </w:p>
    <w:p w14:paraId="188C3954" w14:textId="77777777" w:rsidR="00C51960" w:rsidRPr="00C51960" w:rsidRDefault="00C51960" w:rsidP="00C51960">
      <w:pPr>
        <w:spacing w:after="0"/>
        <w:rPr>
          <w:rFonts w:ascii="Verdana" w:hAnsi="Verdana" w:cs="Times New Roman"/>
          <w:sz w:val="24"/>
          <w:szCs w:val="24"/>
        </w:rPr>
      </w:pPr>
      <w:r w:rsidRPr="00C51960">
        <w:rPr>
          <w:rFonts w:ascii="Verdana" w:hAnsi="Verdana" w:cs="Times New Roman"/>
          <w:sz w:val="24"/>
          <w:szCs w:val="24"/>
        </w:rPr>
        <w:t xml:space="preserve">5. Przyjęcie protokołu poprzedniego posiedzenia Komisji. </w:t>
      </w:r>
    </w:p>
    <w:p w14:paraId="090F94CF" w14:textId="35CC801F" w:rsidR="00C51960" w:rsidRPr="00C51960" w:rsidRDefault="00C51960" w:rsidP="00C51960">
      <w:pPr>
        <w:spacing w:after="0"/>
        <w:rPr>
          <w:rFonts w:ascii="Verdana" w:hAnsi="Verdana" w:cs="Times New Roman"/>
          <w:sz w:val="24"/>
          <w:szCs w:val="24"/>
        </w:rPr>
      </w:pPr>
      <w:r w:rsidRPr="00C51960">
        <w:rPr>
          <w:rFonts w:ascii="Verdana" w:hAnsi="Verdana" w:cs="Times New Roman"/>
          <w:sz w:val="24"/>
          <w:szCs w:val="24"/>
        </w:rPr>
        <w:t>6. Zamknięcie posiedzenia.</w:t>
      </w:r>
    </w:p>
    <w:p w14:paraId="7A996DFF" w14:textId="4ACAE096" w:rsidR="006F400A" w:rsidRPr="007F1888" w:rsidRDefault="006F400A" w:rsidP="00F846E6">
      <w:pPr>
        <w:spacing w:after="0"/>
        <w:jc w:val="center"/>
        <w:rPr>
          <w:rFonts w:ascii="Verdana" w:hAnsi="Verdana" w:cs="Times New Roman"/>
          <w:b/>
          <w:sz w:val="24"/>
          <w:szCs w:val="24"/>
        </w:rPr>
      </w:pPr>
      <w:r w:rsidRPr="007F1888">
        <w:rPr>
          <w:rFonts w:ascii="Verdana" w:hAnsi="Verdana" w:cs="Times New Roman"/>
          <w:b/>
          <w:sz w:val="24"/>
          <w:szCs w:val="24"/>
        </w:rPr>
        <w:lastRenderedPageBreak/>
        <w:t>Przebieg posiedzenia:</w:t>
      </w:r>
    </w:p>
    <w:p w14:paraId="4923A7CE" w14:textId="77777777" w:rsidR="003F414C" w:rsidRPr="007F1888" w:rsidRDefault="003F414C" w:rsidP="00F846E6">
      <w:pPr>
        <w:spacing w:after="0"/>
        <w:jc w:val="center"/>
        <w:rPr>
          <w:rFonts w:ascii="Verdana" w:hAnsi="Verdana" w:cs="Times New Roman"/>
          <w:b/>
          <w:sz w:val="24"/>
          <w:szCs w:val="24"/>
        </w:rPr>
      </w:pPr>
    </w:p>
    <w:p w14:paraId="702E8EB2" w14:textId="77777777" w:rsidR="00DA1F04" w:rsidRPr="007F1888" w:rsidRDefault="006F400A" w:rsidP="00EC49B0">
      <w:pPr>
        <w:spacing w:after="0"/>
        <w:ind w:left="851" w:hanging="851"/>
        <w:rPr>
          <w:rFonts w:ascii="Verdana" w:hAnsi="Verdana" w:cs="Times New Roman"/>
          <w:b/>
          <w:sz w:val="24"/>
          <w:szCs w:val="24"/>
        </w:rPr>
      </w:pPr>
      <w:r w:rsidRPr="007F1888">
        <w:rPr>
          <w:rFonts w:ascii="Verdana" w:hAnsi="Verdana" w:cs="Times New Roman"/>
          <w:b/>
          <w:sz w:val="24"/>
          <w:szCs w:val="24"/>
        </w:rPr>
        <w:t>Ad 1. Otwarcie posiedzenia, stwierdzenie quorum i przyjęcie porządku posiedzenia.</w:t>
      </w:r>
    </w:p>
    <w:p w14:paraId="452542B7" w14:textId="77777777" w:rsidR="00B91FEA" w:rsidRPr="006425C4" w:rsidRDefault="00B91FEA" w:rsidP="00EC49B0">
      <w:pPr>
        <w:spacing w:after="0"/>
        <w:ind w:left="851" w:hanging="851"/>
        <w:rPr>
          <w:rFonts w:ascii="Verdana" w:hAnsi="Verdana" w:cs="Times New Roman"/>
          <w:b/>
          <w:sz w:val="24"/>
          <w:szCs w:val="24"/>
          <w:u w:val="single"/>
        </w:rPr>
      </w:pPr>
    </w:p>
    <w:p w14:paraId="417D50A7" w14:textId="6941DDE3" w:rsidR="004A4665" w:rsidRPr="006425C4" w:rsidRDefault="000339F7" w:rsidP="00EC49B0">
      <w:pPr>
        <w:spacing w:after="0"/>
        <w:ind w:firstLine="708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6425C4">
        <w:rPr>
          <w:rFonts w:ascii="Verdana" w:eastAsia="Times New Roman" w:hAnsi="Verdana" w:cs="Times New Roman"/>
          <w:sz w:val="24"/>
          <w:szCs w:val="24"/>
          <w:lang w:eastAsia="pl-PL"/>
        </w:rPr>
        <w:t xml:space="preserve">Posiedzeniu przewodniczył </w:t>
      </w:r>
      <w:r w:rsidR="0070583E">
        <w:rPr>
          <w:rFonts w:ascii="Verdana" w:eastAsia="Times New Roman" w:hAnsi="Verdana" w:cs="Times New Roman"/>
          <w:sz w:val="24"/>
          <w:szCs w:val="24"/>
          <w:lang w:eastAsia="pl-PL"/>
        </w:rPr>
        <w:t>Stanisław Wiącek</w:t>
      </w:r>
      <w:r w:rsidR="00B1446F" w:rsidRPr="006425C4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–</w:t>
      </w:r>
      <w:r w:rsidR="0070583E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Przewodniczący</w:t>
      </w:r>
      <w:r w:rsidR="00B1446F" w:rsidRPr="006425C4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Komisji Infrastruktury, Gospodarki Przestrzennej i Budownictwa</w:t>
      </w:r>
      <w:r w:rsidR="00D81C5D" w:rsidRPr="006425C4">
        <w:rPr>
          <w:rFonts w:ascii="Verdana" w:eastAsia="Times New Roman" w:hAnsi="Verdana" w:cs="Times New Roman"/>
          <w:sz w:val="24"/>
          <w:szCs w:val="24"/>
          <w:lang w:eastAsia="pl-PL"/>
        </w:rPr>
        <w:t xml:space="preserve">, </w:t>
      </w:r>
      <w:r w:rsidRPr="006425C4">
        <w:rPr>
          <w:rFonts w:ascii="Verdana" w:eastAsia="Times New Roman" w:hAnsi="Verdana" w:cs="Times New Roman"/>
          <w:sz w:val="24"/>
          <w:szCs w:val="24"/>
          <w:lang w:eastAsia="pl-PL"/>
        </w:rPr>
        <w:t>któr</w:t>
      </w:r>
      <w:r w:rsidR="00F058D4" w:rsidRPr="006425C4">
        <w:rPr>
          <w:rFonts w:ascii="Verdana" w:eastAsia="Times New Roman" w:hAnsi="Verdana" w:cs="Times New Roman"/>
          <w:sz w:val="24"/>
          <w:szCs w:val="24"/>
          <w:lang w:eastAsia="pl-PL"/>
        </w:rPr>
        <w:t>y</w:t>
      </w:r>
      <w:r w:rsidRPr="006425C4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dokonał otwarcia posiedzenia, stwierdzając jednocześnie prawomocność obrad.</w:t>
      </w:r>
      <w:r w:rsidR="00E27A65" w:rsidRPr="006425C4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</w:t>
      </w:r>
    </w:p>
    <w:p w14:paraId="340565AE" w14:textId="77777777" w:rsidR="002F483C" w:rsidRPr="007F1888" w:rsidRDefault="002F483C" w:rsidP="00F846E6">
      <w:pPr>
        <w:spacing w:after="0"/>
        <w:jc w:val="both"/>
        <w:rPr>
          <w:rFonts w:ascii="Verdana" w:eastAsia="Times New Roman" w:hAnsi="Verdana" w:cs="Times New Roman"/>
          <w:bCs/>
          <w:sz w:val="24"/>
          <w:szCs w:val="24"/>
          <w:lang w:eastAsia="pl-PL"/>
        </w:rPr>
      </w:pPr>
    </w:p>
    <w:p w14:paraId="17B42A15" w14:textId="183C3A6F" w:rsidR="007F1888" w:rsidRDefault="00F846E6" w:rsidP="006D6D17">
      <w:pPr>
        <w:spacing w:after="0"/>
        <w:ind w:left="851" w:hanging="851"/>
        <w:rPr>
          <w:rFonts w:ascii="Verdana" w:eastAsia="Times New Roman" w:hAnsi="Verdana" w:cs="Times New Roman"/>
          <w:b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b/>
          <w:sz w:val="24"/>
          <w:szCs w:val="24"/>
          <w:lang w:eastAsia="pl-PL"/>
        </w:rPr>
        <w:t>Ad 2</w:t>
      </w:r>
      <w:r w:rsidR="007F1888" w:rsidRPr="002F483C">
        <w:rPr>
          <w:rFonts w:ascii="Verdana" w:eastAsia="Times New Roman" w:hAnsi="Verdana" w:cs="Times New Roman"/>
          <w:b/>
          <w:sz w:val="24"/>
          <w:szCs w:val="24"/>
          <w:lang w:eastAsia="pl-PL"/>
        </w:rPr>
        <w:t xml:space="preserve">. </w:t>
      </w:r>
      <w:r w:rsidR="006D6D17" w:rsidRPr="006D6D17">
        <w:rPr>
          <w:rFonts w:ascii="Verdana" w:eastAsia="Times New Roman" w:hAnsi="Verdana" w:cs="Times New Roman"/>
          <w:b/>
          <w:sz w:val="24"/>
          <w:szCs w:val="24"/>
          <w:lang w:eastAsia="pl-PL"/>
        </w:rPr>
        <w:t>Rozwój infrastruktury rowerowej i pieszej w kontekście poprawy bezpieczeństwa i atrakcyjności tur</w:t>
      </w:r>
      <w:r w:rsidR="006D6D17">
        <w:rPr>
          <w:rFonts w:ascii="Verdana" w:eastAsia="Times New Roman" w:hAnsi="Verdana" w:cs="Times New Roman"/>
          <w:b/>
          <w:sz w:val="24"/>
          <w:szCs w:val="24"/>
          <w:lang w:eastAsia="pl-PL"/>
        </w:rPr>
        <w:t xml:space="preserve">ystycznej Bolesławca. Aktualne </w:t>
      </w:r>
      <w:r w:rsidR="006D6D17" w:rsidRPr="006D6D17">
        <w:rPr>
          <w:rFonts w:ascii="Verdana" w:eastAsia="Times New Roman" w:hAnsi="Verdana" w:cs="Times New Roman"/>
          <w:b/>
          <w:sz w:val="24"/>
          <w:szCs w:val="24"/>
          <w:lang w:eastAsia="pl-PL"/>
        </w:rPr>
        <w:t>i planowane ścieżki rowerowe.</w:t>
      </w:r>
    </w:p>
    <w:p w14:paraId="6B2BCD0D" w14:textId="77777777" w:rsidR="002F483C" w:rsidRPr="002F483C" w:rsidRDefault="002F483C" w:rsidP="00F846E6">
      <w:pPr>
        <w:spacing w:after="0"/>
        <w:ind w:left="851" w:hanging="851"/>
        <w:jc w:val="both"/>
        <w:rPr>
          <w:rFonts w:ascii="Verdana" w:eastAsia="Times New Roman" w:hAnsi="Verdana" w:cs="Times New Roman"/>
          <w:b/>
          <w:sz w:val="24"/>
          <w:szCs w:val="24"/>
          <w:lang w:eastAsia="pl-PL"/>
        </w:rPr>
      </w:pPr>
    </w:p>
    <w:p w14:paraId="4DD72251" w14:textId="0CFBD84E" w:rsidR="002F483C" w:rsidRPr="007F1888" w:rsidRDefault="006D6D17" w:rsidP="006D6D17">
      <w:pPr>
        <w:spacing w:after="0"/>
        <w:ind w:firstLine="708"/>
        <w:rPr>
          <w:rFonts w:ascii="Verdana" w:eastAsia="Times New Roman" w:hAnsi="Verdana" w:cs="Times New Roman"/>
          <w:bCs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bCs/>
          <w:sz w:val="24"/>
          <w:szCs w:val="24"/>
          <w:lang w:eastAsia="pl-PL"/>
        </w:rPr>
        <w:t xml:space="preserve">Informację na powyższy temat </w:t>
      </w:r>
      <w:r w:rsidR="007F1888" w:rsidRPr="007F1888">
        <w:rPr>
          <w:rFonts w:ascii="Verdana" w:eastAsia="Times New Roman" w:hAnsi="Verdana" w:cs="Times New Roman"/>
          <w:bCs/>
          <w:sz w:val="24"/>
          <w:szCs w:val="24"/>
          <w:lang w:eastAsia="pl-PL"/>
        </w:rPr>
        <w:t xml:space="preserve">członkowie komisji otrzymali </w:t>
      </w:r>
      <w:r>
        <w:rPr>
          <w:rFonts w:ascii="Verdana" w:eastAsia="Times New Roman" w:hAnsi="Verdana" w:cs="Times New Roman"/>
          <w:bCs/>
          <w:sz w:val="24"/>
          <w:szCs w:val="24"/>
          <w:lang w:eastAsia="pl-PL"/>
        </w:rPr>
        <w:br/>
      </w:r>
      <w:r w:rsidR="007F1888" w:rsidRPr="007F1888">
        <w:rPr>
          <w:rFonts w:ascii="Verdana" w:eastAsia="Times New Roman" w:hAnsi="Verdana" w:cs="Times New Roman"/>
          <w:bCs/>
          <w:sz w:val="24"/>
          <w:szCs w:val="24"/>
          <w:lang w:eastAsia="pl-PL"/>
        </w:rPr>
        <w:t>z odpowiednim wyprzedzeniem.</w:t>
      </w:r>
    </w:p>
    <w:p w14:paraId="65C12D80" w14:textId="7AF7BC33" w:rsidR="002F483C" w:rsidRPr="003F0E1A" w:rsidRDefault="002F483C" w:rsidP="00F846E6">
      <w:pPr>
        <w:spacing w:after="0"/>
        <w:ind w:left="851" w:hanging="851"/>
        <w:rPr>
          <w:rFonts w:ascii="Verdana" w:eastAsia="Times New Roman" w:hAnsi="Verdana" w:cs="Times New Roman"/>
          <w:b/>
          <w:sz w:val="24"/>
          <w:szCs w:val="24"/>
          <w:lang w:eastAsia="pl-PL"/>
        </w:rPr>
      </w:pPr>
      <w:r w:rsidRPr="002F483C">
        <w:rPr>
          <w:rFonts w:ascii="Verdana" w:eastAsia="Times New Roman" w:hAnsi="Verdana" w:cs="Times New Roman"/>
          <w:bCs/>
          <w:sz w:val="24"/>
          <w:szCs w:val="24"/>
          <w:lang w:eastAsia="pl-PL"/>
        </w:rPr>
        <w:t xml:space="preserve"> </w:t>
      </w:r>
      <w:r>
        <w:rPr>
          <w:rFonts w:ascii="Verdana" w:eastAsia="Times New Roman" w:hAnsi="Verdana" w:cs="Times New Roman"/>
          <w:bCs/>
          <w:sz w:val="24"/>
          <w:szCs w:val="24"/>
          <w:lang w:eastAsia="pl-PL"/>
        </w:rPr>
        <w:tab/>
      </w:r>
      <w:r>
        <w:rPr>
          <w:rFonts w:ascii="Verdana" w:eastAsia="Times New Roman" w:hAnsi="Verdana" w:cs="Times New Roman"/>
          <w:bCs/>
          <w:sz w:val="24"/>
          <w:szCs w:val="24"/>
          <w:lang w:eastAsia="pl-PL"/>
        </w:rPr>
        <w:tab/>
      </w:r>
      <w:r>
        <w:rPr>
          <w:rFonts w:ascii="Verdana" w:eastAsia="Times New Roman" w:hAnsi="Verdana" w:cs="Times New Roman"/>
          <w:bCs/>
          <w:sz w:val="24"/>
          <w:szCs w:val="24"/>
          <w:lang w:eastAsia="pl-PL"/>
        </w:rPr>
        <w:tab/>
      </w:r>
      <w:r>
        <w:rPr>
          <w:rFonts w:ascii="Verdana" w:eastAsia="Times New Roman" w:hAnsi="Verdana" w:cs="Times New Roman"/>
          <w:bCs/>
          <w:sz w:val="24"/>
          <w:szCs w:val="24"/>
          <w:lang w:eastAsia="pl-PL"/>
        </w:rPr>
        <w:tab/>
      </w:r>
      <w:r>
        <w:rPr>
          <w:rFonts w:ascii="Verdana" w:eastAsia="Times New Roman" w:hAnsi="Verdana" w:cs="Times New Roman"/>
          <w:bCs/>
          <w:sz w:val="24"/>
          <w:szCs w:val="24"/>
          <w:lang w:eastAsia="pl-PL"/>
        </w:rPr>
        <w:tab/>
      </w:r>
      <w:r>
        <w:rPr>
          <w:rFonts w:ascii="Verdana" w:eastAsia="Times New Roman" w:hAnsi="Verdana" w:cs="Times New Roman"/>
          <w:bCs/>
          <w:sz w:val="24"/>
          <w:szCs w:val="24"/>
          <w:lang w:eastAsia="pl-PL"/>
        </w:rPr>
        <w:tab/>
      </w:r>
      <w:r>
        <w:rPr>
          <w:rFonts w:ascii="Verdana" w:eastAsia="Times New Roman" w:hAnsi="Verdana" w:cs="Times New Roman"/>
          <w:bCs/>
          <w:sz w:val="24"/>
          <w:szCs w:val="24"/>
          <w:lang w:eastAsia="pl-PL"/>
        </w:rPr>
        <w:tab/>
      </w:r>
      <w:r w:rsidRPr="003F0E1A">
        <w:rPr>
          <w:rFonts w:ascii="Verdana" w:eastAsia="Times New Roman" w:hAnsi="Verdana" w:cs="Times New Roman"/>
          <w:b/>
          <w:sz w:val="24"/>
          <w:szCs w:val="24"/>
          <w:lang w:eastAsia="pl-PL"/>
        </w:rPr>
        <w:t xml:space="preserve"> </w:t>
      </w:r>
      <w:r w:rsidR="006D6D17">
        <w:rPr>
          <w:rFonts w:ascii="Verdana" w:eastAsia="Times New Roman" w:hAnsi="Verdana" w:cs="Times New Roman"/>
          <w:b/>
          <w:sz w:val="24"/>
          <w:szCs w:val="24"/>
          <w:lang w:eastAsia="pl-PL"/>
        </w:rPr>
        <w:t>informacja</w:t>
      </w:r>
      <w:r w:rsidRPr="003F0E1A">
        <w:rPr>
          <w:rFonts w:ascii="Verdana" w:eastAsia="Times New Roman" w:hAnsi="Verdana" w:cs="Times New Roman"/>
          <w:b/>
          <w:sz w:val="24"/>
          <w:szCs w:val="24"/>
          <w:lang w:eastAsia="pl-PL"/>
        </w:rPr>
        <w:t xml:space="preserve"> – zał. nr </w:t>
      </w:r>
      <w:r w:rsidR="00F846E6">
        <w:rPr>
          <w:rFonts w:ascii="Verdana" w:eastAsia="Times New Roman" w:hAnsi="Verdana" w:cs="Times New Roman"/>
          <w:b/>
          <w:sz w:val="24"/>
          <w:szCs w:val="24"/>
          <w:lang w:eastAsia="pl-PL"/>
        </w:rPr>
        <w:t>1</w:t>
      </w:r>
    </w:p>
    <w:p w14:paraId="3EFB7186" w14:textId="77777777" w:rsidR="002F483C" w:rsidRPr="002F483C" w:rsidRDefault="002F483C" w:rsidP="00F846E6">
      <w:pPr>
        <w:spacing w:after="0"/>
        <w:ind w:left="851" w:hanging="851"/>
        <w:rPr>
          <w:rFonts w:ascii="Verdana" w:eastAsia="Times New Roman" w:hAnsi="Verdana" w:cs="Times New Roman"/>
          <w:bCs/>
          <w:sz w:val="24"/>
          <w:szCs w:val="24"/>
          <w:lang w:eastAsia="pl-PL"/>
        </w:rPr>
      </w:pPr>
      <w:r w:rsidRPr="002F483C">
        <w:rPr>
          <w:rFonts w:ascii="Verdana" w:eastAsia="Times New Roman" w:hAnsi="Verdana" w:cs="Times New Roman"/>
          <w:bCs/>
          <w:sz w:val="24"/>
          <w:szCs w:val="24"/>
          <w:lang w:eastAsia="pl-PL"/>
        </w:rPr>
        <w:tab/>
      </w:r>
    </w:p>
    <w:p w14:paraId="5AB3CF2F" w14:textId="2BC41A5A" w:rsidR="00F846E6" w:rsidRDefault="0070583E" w:rsidP="0070583E">
      <w:pPr>
        <w:spacing w:after="0"/>
        <w:ind w:firstLine="708"/>
        <w:rPr>
          <w:rFonts w:ascii="Verdana" w:eastAsia="Times New Roman" w:hAnsi="Verdana" w:cs="Times New Roman"/>
          <w:bCs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bCs/>
          <w:sz w:val="24"/>
          <w:szCs w:val="24"/>
          <w:lang w:eastAsia="pl-PL"/>
        </w:rPr>
        <w:t>Powyższy temat zreferował</w:t>
      </w:r>
      <w:r w:rsidR="006D6D17">
        <w:rPr>
          <w:rFonts w:ascii="Verdana" w:eastAsia="Times New Roman" w:hAnsi="Verdana" w:cs="Times New Roman"/>
          <w:bCs/>
          <w:sz w:val="24"/>
          <w:szCs w:val="24"/>
          <w:lang w:eastAsia="pl-PL"/>
        </w:rPr>
        <w:t xml:space="preserve">a Naczelniczka Wydziału Zamówień Publicznych i Inwestycji Miejskich </w:t>
      </w:r>
      <w:r w:rsidR="00330EC2">
        <w:rPr>
          <w:rFonts w:ascii="Verdana" w:eastAsia="Times New Roman" w:hAnsi="Verdana" w:cs="Times New Roman"/>
          <w:bCs/>
          <w:sz w:val="24"/>
          <w:szCs w:val="24"/>
          <w:lang w:eastAsia="pl-PL"/>
        </w:rPr>
        <w:t xml:space="preserve">Urszula Bober. </w:t>
      </w:r>
      <w:r w:rsidR="002F483C" w:rsidRPr="002F483C">
        <w:rPr>
          <w:rFonts w:ascii="Verdana" w:eastAsia="Times New Roman" w:hAnsi="Verdana" w:cs="Times New Roman"/>
          <w:bCs/>
          <w:sz w:val="24"/>
          <w:szCs w:val="24"/>
          <w:lang w:eastAsia="pl-PL"/>
        </w:rPr>
        <w:t xml:space="preserve"> </w:t>
      </w:r>
    </w:p>
    <w:p w14:paraId="5189C498" w14:textId="77777777" w:rsidR="00F846E6" w:rsidRPr="002F483C" w:rsidRDefault="00F846E6" w:rsidP="00F846E6">
      <w:pPr>
        <w:spacing w:after="0"/>
        <w:ind w:left="851" w:hanging="851"/>
        <w:rPr>
          <w:rFonts w:ascii="Verdana" w:eastAsia="Times New Roman" w:hAnsi="Verdana" w:cs="Times New Roman"/>
          <w:bCs/>
          <w:sz w:val="24"/>
          <w:szCs w:val="24"/>
          <w:lang w:eastAsia="pl-PL"/>
        </w:rPr>
      </w:pPr>
    </w:p>
    <w:p w14:paraId="7C33D15A" w14:textId="63036B15" w:rsidR="002F483C" w:rsidRPr="001015E6" w:rsidRDefault="002F483C" w:rsidP="001015E6">
      <w:pPr>
        <w:spacing w:after="0"/>
        <w:rPr>
          <w:rFonts w:ascii="Verdana" w:eastAsia="Times New Roman" w:hAnsi="Verdana" w:cs="Times New Roman"/>
          <w:b/>
          <w:bCs/>
          <w:sz w:val="24"/>
          <w:szCs w:val="24"/>
          <w:lang w:eastAsia="pl-PL"/>
        </w:rPr>
      </w:pPr>
      <w:r w:rsidRPr="002F483C">
        <w:rPr>
          <w:rFonts w:ascii="Verdana" w:eastAsia="Times New Roman" w:hAnsi="Verdana" w:cs="Times New Roman"/>
          <w:bCs/>
          <w:sz w:val="24"/>
          <w:szCs w:val="24"/>
          <w:lang w:eastAsia="pl-PL"/>
        </w:rPr>
        <w:tab/>
      </w:r>
      <w:r w:rsidRPr="00F846E6">
        <w:rPr>
          <w:rFonts w:ascii="Verdana" w:eastAsia="Times New Roman" w:hAnsi="Verdana" w:cs="Times New Roman"/>
          <w:b/>
          <w:bCs/>
          <w:sz w:val="24"/>
          <w:szCs w:val="24"/>
          <w:lang w:eastAsia="pl-PL"/>
        </w:rPr>
        <w:t xml:space="preserve">Komisja IGPiB </w:t>
      </w:r>
      <w:r w:rsidR="00330EC2">
        <w:rPr>
          <w:rFonts w:ascii="Verdana" w:eastAsia="Times New Roman" w:hAnsi="Verdana" w:cs="Times New Roman"/>
          <w:b/>
          <w:bCs/>
          <w:sz w:val="24"/>
          <w:szCs w:val="24"/>
          <w:lang w:eastAsia="pl-PL"/>
        </w:rPr>
        <w:t xml:space="preserve">przyjęła informację do wiadomości. </w:t>
      </w:r>
    </w:p>
    <w:p w14:paraId="2480C6DD" w14:textId="77777777" w:rsidR="00F846E6" w:rsidRDefault="00F846E6" w:rsidP="00F846E6">
      <w:pPr>
        <w:spacing w:after="0"/>
        <w:ind w:left="851" w:hanging="851"/>
        <w:rPr>
          <w:rFonts w:ascii="Verdana" w:eastAsia="Times New Roman" w:hAnsi="Verdana" w:cs="Times New Roman"/>
          <w:bCs/>
          <w:sz w:val="24"/>
          <w:szCs w:val="24"/>
          <w:lang w:eastAsia="pl-PL"/>
        </w:rPr>
      </w:pPr>
    </w:p>
    <w:p w14:paraId="499EF82C" w14:textId="77777777" w:rsidR="0070583E" w:rsidRDefault="0070583E" w:rsidP="00F846E6">
      <w:pPr>
        <w:spacing w:after="0"/>
        <w:ind w:left="851" w:hanging="851"/>
        <w:rPr>
          <w:rFonts w:ascii="Verdana" w:eastAsia="Times New Roman" w:hAnsi="Verdana" w:cs="Times New Roman"/>
          <w:bCs/>
          <w:sz w:val="24"/>
          <w:szCs w:val="24"/>
          <w:lang w:eastAsia="pl-PL"/>
        </w:rPr>
      </w:pPr>
    </w:p>
    <w:p w14:paraId="152FF4A6" w14:textId="560AD5F5" w:rsidR="00330EC2" w:rsidRDefault="00BE5B6D" w:rsidP="00330EC2">
      <w:pPr>
        <w:spacing w:after="0"/>
        <w:ind w:left="851" w:hanging="851"/>
        <w:rPr>
          <w:rFonts w:ascii="Verdana" w:hAnsi="Verdana" w:cs="Times New Roman"/>
          <w:b/>
          <w:sz w:val="24"/>
          <w:szCs w:val="24"/>
        </w:rPr>
      </w:pPr>
      <w:r w:rsidRPr="00F846E6">
        <w:rPr>
          <w:rFonts w:ascii="Verdana" w:hAnsi="Verdana" w:cs="Times New Roman"/>
          <w:b/>
          <w:sz w:val="24"/>
          <w:szCs w:val="24"/>
        </w:rPr>
        <w:t xml:space="preserve">Ad </w:t>
      </w:r>
      <w:r w:rsidR="00F846E6">
        <w:rPr>
          <w:rFonts w:ascii="Verdana" w:hAnsi="Verdana" w:cs="Times New Roman"/>
          <w:b/>
          <w:sz w:val="24"/>
          <w:szCs w:val="24"/>
        </w:rPr>
        <w:t>3</w:t>
      </w:r>
      <w:r w:rsidRPr="00F846E6">
        <w:rPr>
          <w:rFonts w:ascii="Verdana" w:hAnsi="Verdana" w:cs="Times New Roman"/>
          <w:b/>
          <w:sz w:val="24"/>
          <w:szCs w:val="24"/>
        </w:rPr>
        <w:t xml:space="preserve">. </w:t>
      </w:r>
      <w:r w:rsidR="00330EC2" w:rsidRPr="00330EC2">
        <w:rPr>
          <w:rFonts w:ascii="Verdana" w:hAnsi="Verdana" w:cs="Times New Roman"/>
          <w:b/>
          <w:sz w:val="24"/>
          <w:szCs w:val="24"/>
        </w:rPr>
        <w:t>Zapoznanie się z działalnością Straży Miejskiej, bezpieczeństwem i działaniami bieżącymi.</w:t>
      </w:r>
    </w:p>
    <w:p w14:paraId="249B40BB" w14:textId="77777777" w:rsidR="00330EC2" w:rsidRDefault="00330EC2" w:rsidP="00EC49B0">
      <w:pPr>
        <w:spacing w:after="0"/>
        <w:ind w:left="993" w:hanging="993"/>
        <w:rPr>
          <w:rFonts w:ascii="Verdana" w:hAnsi="Verdana" w:cs="Times New Roman"/>
          <w:b/>
          <w:sz w:val="24"/>
          <w:szCs w:val="24"/>
        </w:rPr>
      </w:pPr>
    </w:p>
    <w:p w14:paraId="78BEF549" w14:textId="4297E28B" w:rsidR="00330EC2" w:rsidRPr="00330EC2" w:rsidRDefault="00330EC2" w:rsidP="00330EC2">
      <w:pPr>
        <w:spacing w:after="0"/>
        <w:rPr>
          <w:rFonts w:ascii="Verdana" w:hAnsi="Verdana" w:cs="Times New Roman"/>
          <w:sz w:val="24"/>
          <w:szCs w:val="24"/>
        </w:rPr>
      </w:pPr>
      <w:r>
        <w:rPr>
          <w:rFonts w:ascii="Verdana" w:hAnsi="Verdana" w:cs="Times New Roman"/>
          <w:b/>
          <w:sz w:val="24"/>
          <w:szCs w:val="24"/>
        </w:rPr>
        <w:tab/>
      </w:r>
      <w:r w:rsidRPr="00330EC2">
        <w:rPr>
          <w:rFonts w:ascii="Verdana" w:hAnsi="Verdana" w:cs="Times New Roman"/>
          <w:sz w:val="24"/>
          <w:szCs w:val="24"/>
        </w:rPr>
        <w:t>Informację – przy pomocy pokazu multimedialnego – zreferowała Komendantka Straży Miejskiej Kamila Chalewicz-Pudłowska.</w:t>
      </w:r>
    </w:p>
    <w:p w14:paraId="164A7C86" w14:textId="77777777" w:rsidR="00330EC2" w:rsidRDefault="00330EC2" w:rsidP="00EC49B0">
      <w:pPr>
        <w:spacing w:after="0"/>
        <w:ind w:left="993" w:hanging="993"/>
        <w:rPr>
          <w:rFonts w:ascii="Verdana" w:hAnsi="Verdana" w:cs="Times New Roman"/>
          <w:b/>
          <w:sz w:val="24"/>
          <w:szCs w:val="24"/>
        </w:rPr>
      </w:pPr>
    </w:p>
    <w:p w14:paraId="730F1009" w14:textId="43C95E5D" w:rsidR="00330EC2" w:rsidRPr="008E06EF" w:rsidRDefault="008E06EF" w:rsidP="008E06EF">
      <w:pPr>
        <w:spacing w:after="0"/>
        <w:rPr>
          <w:rFonts w:ascii="Verdana" w:hAnsi="Verdana" w:cs="Times New Roman"/>
          <w:sz w:val="24"/>
          <w:szCs w:val="24"/>
        </w:rPr>
      </w:pPr>
      <w:r>
        <w:rPr>
          <w:rFonts w:ascii="Verdana" w:hAnsi="Verdana" w:cs="Times New Roman"/>
          <w:b/>
          <w:sz w:val="24"/>
          <w:szCs w:val="24"/>
        </w:rPr>
        <w:tab/>
      </w:r>
      <w:r w:rsidRPr="008E06EF">
        <w:rPr>
          <w:rFonts w:ascii="Verdana" w:hAnsi="Verdana" w:cs="Times New Roman"/>
          <w:sz w:val="24"/>
          <w:szCs w:val="24"/>
        </w:rPr>
        <w:t>W dyskusji głos zabrali radny Piotr Klasa oraz Komendantka Straży Miejskiej Kamila Chalewicz-Pudłowska.</w:t>
      </w:r>
    </w:p>
    <w:p w14:paraId="6CEC641B" w14:textId="77777777" w:rsidR="008E06EF" w:rsidRDefault="008E06EF" w:rsidP="00EC49B0">
      <w:pPr>
        <w:spacing w:after="0"/>
        <w:ind w:left="993" w:hanging="993"/>
        <w:rPr>
          <w:rFonts w:ascii="Verdana" w:hAnsi="Verdana" w:cs="Times New Roman"/>
          <w:b/>
          <w:sz w:val="24"/>
          <w:szCs w:val="24"/>
        </w:rPr>
      </w:pPr>
    </w:p>
    <w:p w14:paraId="0EC992BA" w14:textId="77777777" w:rsidR="007B3AF7" w:rsidRPr="001015E6" w:rsidRDefault="007B3AF7" w:rsidP="007B3AF7">
      <w:pPr>
        <w:spacing w:after="0"/>
        <w:ind w:firstLine="708"/>
        <w:rPr>
          <w:rFonts w:ascii="Verdana" w:eastAsia="Times New Roman" w:hAnsi="Verdana" w:cs="Times New Roman"/>
          <w:b/>
          <w:bCs/>
          <w:sz w:val="24"/>
          <w:szCs w:val="24"/>
          <w:lang w:eastAsia="pl-PL"/>
        </w:rPr>
      </w:pPr>
      <w:r w:rsidRPr="00F846E6">
        <w:rPr>
          <w:rFonts w:ascii="Verdana" w:eastAsia="Times New Roman" w:hAnsi="Verdana" w:cs="Times New Roman"/>
          <w:b/>
          <w:bCs/>
          <w:sz w:val="24"/>
          <w:szCs w:val="24"/>
          <w:lang w:eastAsia="pl-PL"/>
        </w:rPr>
        <w:t xml:space="preserve">Komisja IGPiB </w:t>
      </w:r>
      <w:r>
        <w:rPr>
          <w:rFonts w:ascii="Verdana" w:eastAsia="Times New Roman" w:hAnsi="Verdana" w:cs="Times New Roman"/>
          <w:b/>
          <w:bCs/>
          <w:sz w:val="24"/>
          <w:szCs w:val="24"/>
          <w:lang w:eastAsia="pl-PL"/>
        </w:rPr>
        <w:t xml:space="preserve">przyjęła informację do wiadomości. </w:t>
      </w:r>
    </w:p>
    <w:p w14:paraId="1F35E7AF" w14:textId="77777777" w:rsidR="008E06EF" w:rsidRDefault="008E06EF" w:rsidP="00EC49B0">
      <w:pPr>
        <w:spacing w:after="0"/>
        <w:ind w:left="993" w:hanging="993"/>
        <w:rPr>
          <w:rFonts w:ascii="Verdana" w:hAnsi="Verdana" w:cs="Times New Roman"/>
          <w:b/>
          <w:sz w:val="24"/>
          <w:szCs w:val="24"/>
        </w:rPr>
      </w:pPr>
    </w:p>
    <w:p w14:paraId="55B6831F" w14:textId="2B7E2FC3" w:rsidR="002649C1" w:rsidRPr="00F846E6" w:rsidRDefault="00D621AA" w:rsidP="00EC49B0">
      <w:pPr>
        <w:spacing w:after="0"/>
        <w:ind w:left="993" w:hanging="993"/>
        <w:rPr>
          <w:rFonts w:ascii="Verdana" w:eastAsia="Times New Roman" w:hAnsi="Verdana" w:cs="Times New Roman"/>
          <w:b/>
          <w:sz w:val="24"/>
          <w:szCs w:val="24"/>
          <w:lang w:eastAsia="pl-PL"/>
        </w:rPr>
      </w:pPr>
      <w:r>
        <w:rPr>
          <w:rFonts w:ascii="Verdana" w:hAnsi="Verdana" w:cs="Times New Roman"/>
          <w:b/>
          <w:bCs/>
          <w:sz w:val="24"/>
          <w:szCs w:val="24"/>
        </w:rPr>
        <w:t xml:space="preserve">Ad 4. </w:t>
      </w:r>
      <w:r w:rsidR="002649C1" w:rsidRPr="00F846E6">
        <w:rPr>
          <w:rFonts w:ascii="Verdana" w:hAnsi="Verdana" w:cs="Times New Roman"/>
          <w:b/>
          <w:bCs/>
          <w:sz w:val="24"/>
          <w:szCs w:val="24"/>
        </w:rPr>
        <w:t>Sprawy bieżące i organizacyjne.</w:t>
      </w:r>
    </w:p>
    <w:p w14:paraId="4CCFC0DA" w14:textId="77777777" w:rsidR="002649C1" w:rsidRPr="006425C4" w:rsidRDefault="002649C1" w:rsidP="00F846E6">
      <w:pPr>
        <w:spacing w:after="0"/>
        <w:jc w:val="both"/>
        <w:rPr>
          <w:rFonts w:ascii="Verdana" w:hAnsi="Verdana" w:cs="Times New Roman"/>
          <w:b/>
          <w:bCs/>
          <w:sz w:val="24"/>
          <w:szCs w:val="24"/>
          <w:u w:val="single"/>
        </w:rPr>
      </w:pPr>
    </w:p>
    <w:p w14:paraId="051A950C" w14:textId="77777777" w:rsidR="00546326" w:rsidRPr="00D621AA" w:rsidRDefault="00546326" w:rsidP="00EC49B0">
      <w:pPr>
        <w:spacing w:after="0"/>
        <w:rPr>
          <w:rFonts w:ascii="Verdana" w:hAnsi="Verdana"/>
          <w:sz w:val="24"/>
          <w:szCs w:val="24"/>
          <w:u w:val="single"/>
        </w:rPr>
      </w:pPr>
      <w:r w:rsidRPr="00D621AA">
        <w:rPr>
          <w:rFonts w:ascii="Verdana" w:hAnsi="Verdana"/>
          <w:sz w:val="24"/>
          <w:szCs w:val="24"/>
          <w:u w:val="single"/>
        </w:rPr>
        <w:t>Pisma skierowane do Komisji IGPiB:</w:t>
      </w:r>
    </w:p>
    <w:p w14:paraId="67D48EED" w14:textId="77777777" w:rsidR="00546326" w:rsidRPr="006425C4" w:rsidRDefault="00546326" w:rsidP="00F846E6">
      <w:pPr>
        <w:spacing w:after="0"/>
        <w:jc w:val="both"/>
        <w:rPr>
          <w:rFonts w:ascii="Verdana" w:hAnsi="Verdana"/>
          <w:sz w:val="24"/>
          <w:szCs w:val="24"/>
          <w:u w:val="single"/>
        </w:rPr>
      </w:pPr>
    </w:p>
    <w:p w14:paraId="45D19A10" w14:textId="3BB61405" w:rsidR="00236E88" w:rsidRPr="001015E6" w:rsidRDefault="00546326" w:rsidP="00EC49B0">
      <w:pPr>
        <w:numPr>
          <w:ilvl w:val="0"/>
          <w:numId w:val="6"/>
        </w:numPr>
        <w:spacing w:after="0"/>
        <w:contextualSpacing/>
        <w:rPr>
          <w:rFonts w:ascii="Verdana" w:hAnsi="Verdana"/>
          <w:sz w:val="24"/>
          <w:szCs w:val="24"/>
        </w:rPr>
      </w:pPr>
      <w:r w:rsidRPr="006425C4">
        <w:rPr>
          <w:rFonts w:ascii="Verdana" w:hAnsi="Verdana"/>
          <w:sz w:val="24"/>
          <w:szCs w:val="24"/>
        </w:rPr>
        <w:t>pismo ZI-XII.7223.</w:t>
      </w:r>
      <w:r w:rsidR="00300119">
        <w:rPr>
          <w:rFonts w:ascii="Verdana" w:hAnsi="Verdana"/>
          <w:sz w:val="24"/>
          <w:szCs w:val="24"/>
        </w:rPr>
        <w:t>6</w:t>
      </w:r>
      <w:r w:rsidRPr="006425C4">
        <w:rPr>
          <w:rFonts w:ascii="Verdana" w:hAnsi="Verdana"/>
          <w:sz w:val="24"/>
          <w:szCs w:val="24"/>
        </w:rPr>
        <w:t>.202</w:t>
      </w:r>
      <w:r w:rsidR="00300119">
        <w:rPr>
          <w:rFonts w:ascii="Verdana" w:hAnsi="Verdana"/>
          <w:sz w:val="24"/>
          <w:szCs w:val="24"/>
        </w:rPr>
        <w:t>6</w:t>
      </w:r>
      <w:r w:rsidRPr="006425C4">
        <w:rPr>
          <w:rFonts w:ascii="Verdana" w:hAnsi="Verdana"/>
          <w:sz w:val="24"/>
          <w:szCs w:val="24"/>
        </w:rPr>
        <w:t xml:space="preserve">.TS z dnia </w:t>
      </w:r>
      <w:r w:rsidR="00300119">
        <w:rPr>
          <w:rFonts w:ascii="Verdana" w:hAnsi="Verdana"/>
          <w:sz w:val="24"/>
          <w:szCs w:val="24"/>
        </w:rPr>
        <w:t>2 marca 2026</w:t>
      </w:r>
      <w:r w:rsidRPr="006425C4">
        <w:rPr>
          <w:rFonts w:ascii="Verdana" w:hAnsi="Verdana"/>
          <w:sz w:val="24"/>
          <w:szCs w:val="24"/>
        </w:rPr>
        <w:t xml:space="preserve"> r. w sprawie wyrażenia opinii dotyczącej </w:t>
      </w:r>
      <w:r w:rsidR="00300119">
        <w:rPr>
          <w:rFonts w:ascii="Verdana" w:hAnsi="Verdana"/>
          <w:sz w:val="24"/>
          <w:szCs w:val="24"/>
        </w:rPr>
        <w:t xml:space="preserve">wprowadzenia ruchu jednokierunkowego </w:t>
      </w:r>
      <w:r w:rsidR="00300119">
        <w:rPr>
          <w:rFonts w:ascii="Verdana" w:hAnsi="Verdana"/>
          <w:sz w:val="24"/>
          <w:szCs w:val="24"/>
        </w:rPr>
        <w:lastRenderedPageBreak/>
        <w:t>na drodze – ul. Gałczyńskiego (odcinek przy blokach nr 16-34 i 42-60), z ruchem od strony garaży w kierunku siedziby Spółdzielni Mieszkaniowej „Bolesławianka”.</w:t>
      </w:r>
    </w:p>
    <w:p w14:paraId="1071F708" w14:textId="4726AECA" w:rsidR="00546326" w:rsidRPr="006425C4" w:rsidRDefault="00546326" w:rsidP="00EC49B0">
      <w:pPr>
        <w:spacing w:after="0"/>
        <w:ind w:left="5676" w:firstLine="696"/>
        <w:contextualSpacing/>
        <w:rPr>
          <w:rFonts w:ascii="Verdana" w:hAnsi="Verdana"/>
          <w:b/>
          <w:sz w:val="24"/>
          <w:szCs w:val="24"/>
        </w:rPr>
      </w:pPr>
      <w:r w:rsidRPr="006425C4">
        <w:rPr>
          <w:rFonts w:ascii="Verdana" w:hAnsi="Verdana"/>
          <w:b/>
          <w:sz w:val="24"/>
          <w:szCs w:val="24"/>
        </w:rPr>
        <w:t xml:space="preserve">pismo – zał. nr </w:t>
      </w:r>
      <w:r w:rsidR="001015E6">
        <w:rPr>
          <w:rFonts w:ascii="Verdana" w:hAnsi="Verdana"/>
          <w:b/>
          <w:sz w:val="24"/>
          <w:szCs w:val="24"/>
        </w:rPr>
        <w:t>2</w:t>
      </w:r>
    </w:p>
    <w:p w14:paraId="398BE290" w14:textId="77777777" w:rsidR="00236E88" w:rsidRPr="006425C4" w:rsidRDefault="00546326" w:rsidP="00EC49B0">
      <w:pPr>
        <w:spacing w:after="0"/>
        <w:rPr>
          <w:rFonts w:ascii="Verdana" w:hAnsi="Verdana"/>
          <w:sz w:val="24"/>
          <w:szCs w:val="24"/>
        </w:rPr>
      </w:pPr>
      <w:r w:rsidRPr="006425C4">
        <w:rPr>
          <w:rFonts w:ascii="Verdana" w:hAnsi="Verdana"/>
          <w:sz w:val="24"/>
          <w:szCs w:val="24"/>
        </w:rPr>
        <w:tab/>
      </w:r>
    </w:p>
    <w:p w14:paraId="7F1EAF51" w14:textId="729A0C4C" w:rsidR="00546326" w:rsidRPr="006947B5" w:rsidRDefault="00546326" w:rsidP="00EC49B0">
      <w:pPr>
        <w:spacing w:after="0"/>
        <w:ind w:firstLine="708"/>
        <w:rPr>
          <w:rFonts w:ascii="Verdana" w:hAnsi="Verdana"/>
          <w:b/>
          <w:sz w:val="24"/>
          <w:szCs w:val="24"/>
        </w:rPr>
      </w:pPr>
      <w:r w:rsidRPr="006425C4">
        <w:rPr>
          <w:rFonts w:ascii="Verdana" w:hAnsi="Verdana"/>
          <w:b/>
          <w:sz w:val="24"/>
          <w:szCs w:val="24"/>
        </w:rPr>
        <w:t xml:space="preserve">Komisja IGPiB </w:t>
      </w:r>
      <w:r w:rsidR="00300119">
        <w:rPr>
          <w:rFonts w:ascii="Verdana" w:hAnsi="Verdana"/>
          <w:b/>
          <w:sz w:val="24"/>
          <w:szCs w:val="24"/>
        </w:rPr>
        <w:t xml:space="preserve">pozytywnie jednogłośnie (7 głosami „za”) zaopiniowała powyższy wniosek. </w:t>
      </w:r>
    </w:p>
    <w:p w14:paraId="5738A638" w14:textId="77777777" w:rsidR="00546326" w:rsidRDefault="00546326" w:rsidP="00EC49B0">
      <w:pPr>
        <w:spacing w:after="0"/>
        <w:rPr>
          <w:rFonts w:ascii="Verdana" w:hAnsi="Verdana"/>
          <w:sz w:val="24"/>
          <w:szCs w:val="24"/>
        </w:rPr>
      </w:pPr>
    </w:p>
    <w:p w14:paraId="1AD6A225" w14:textId="6886734C" w:rsidR="00300119" w:rsidRPr="00300119" w:rsidRDefault="00045842" w:rsidP="00300119">
      <w:pPr>
        <w:pStyle w:val="Akapitzlist"/>
        <w:numPr>
          <w:ilvl w:val="0"/>
          <w:numId w:val="6"/>
        </w:numPr>
        <w:spacing w:after="0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 </w:t>
      </w:r>
      <w:r w:rsidR="006345BC">
        <w:rPr>
          <w:rFonts w:ascii="Verdana" w:hAnsi="Verdana"/>
          <w:sz w:val="24"/>
          <w:szCs w:val="24"/>
        </w:rPr>
        <w:t>pismo ZI-XII.7223.38.2025.TS z dnia 31 grudnia 2025 r. w sprawie wyrażenia opinii dotyczącej montażu progów zwalniających na ul. Kresów II RP.</w:t>
      </w:r>
    </w:p>
    <w:p w14:paraId="3EE374CA" w14:textId="50F6A324" w:rsidR="006345BC" w:rsidRPr="006425C4" w:rsidRDefault="006345BC" w:rsidP="006345BC">
      <w:pPr>
        <w:spacing w:after="0"/>
        <w:ind w:left="5676" w:firstLine="696"/>
        <w:contextualSpacing/>
        <w:rPr>
          <w:rFonts w:ascii="Verdana" w:hAnsi="Verdana"/>
          <w:b/>
          <w:sz w:val="24"/>
          <w:szCs w:val="24"/>
        </w:rPr>
      </w:pPr>
      <w:r w:rsidRPr="006425C4">
        <w:rPr>
          <w:rFonts w:ascii="Verdana" w:hAnsi="Verdana"/>
          <w:b/>
          <w:sz w:val="24"/>
          <w:szCs w:val="24"/>
        </w:rPr>
        <w:t xml:space="preserve">pismo – zał. nr </w:t>
      </w:r>
      <w:r>
        <w:rPr>
          <w:rFonts w:ascii="Verdana" w:hAnsi="Verdana"/>
          <w:b/>
          <w:sz w:val="24"/>
          <w:szCs w:val="24"/>
        </w:rPr>
        <w:t>3</w:t>
      </w:r>
    </w:p>
    <w:p w14:paraId="37044ED6" w14:textId="77777777" w:rsidR="006345BC" w:rsidRPr="006425C4" w:rsidRDefault="006345BC" w:rsidP="006345BC">
      <w:pPr>
        <w:spacing w:after="0"/>
        <w:rPr>
          <w:rFonts w:ascii="Verdana" w:hAnsi="Verdana"/>
          <w:sz w:val="24"/>
          <w:szCs w:val="24"/>
        </w:rPr>
      </w:pPr>
      <w:r w:rsidRPr="006425C4">
        <w:rPr>
          <w:rFonts w:ascii="Verdana" w:hAnsi="Verdana"/>
          <w:sz w:val="24"/>
          <w:szCs w:val="24"/>
        </w:rPr>
        <w:tab/>
      </w:r>
    </w:p>
    <w:p w14:paraId="3B513F55" w14:textId="77777777" w:rsidR="006345BC" w:rsidRPr="006947B5" w:rsidRDefault="006345BC" w:rsidP="006345BC">
      <w:pPr>
        <w:spacing w:after="0"/>
        <w:ind w:firstLine="708"/>
        <w:rPr>
          <w:rFonts w:ascii="Verdana" w:hAnsi="Verdana"/>
          <w:b/>
          <w:sz w:val="24"/>
          <w:szCs w:val="24"/>
        </w:rPr>
      </w:pPr>
      <w:r w:rsidRPr="006425C4">
        <w:rPr>
          <w:rFonts w:ascii="Verdana" w:hAnsi="Verdana"/>
          <w:b/>
          <w:sz w:val="24"/>
          <w:szCs w:val="24"/>
        </w:rPr>
        <w:t xml:space="preserve">Komisja IGPiB </w:t>
      </w:r>
      <w:r>
        <w:rPr>
          <w:rFonts w:ascii="Verdana" w:hAnsi="Verdana"/>
          <w:b/>
          <w:sz w:val="24"/>
          <w:szCs w:val="24"/>
        </w:rPr>
        <w:t xml:space="preserve">pozytywnie jednogłośnie (7 głosami „za”) zaopiniowała powyższy wniosek. </w:t>
      </w:r>
    </w:p>
    <w:p w14:paraId="1F8A43F2" w14:textId="77777777" w:rsidR="0070583E" w:rsidRDefault="0070583E" w:rsidP="00EC49B0">
      <w:pPr>
        <w:spacing w:after="0"/>
        <w:rPr>
          <w:rFonts w:ascii="Verdana" w:hAnsi="Verdana" w:cs="Times New Roman"/>
          <w:b/>
          <w:bCs/>
          <w:sz w:val="24"/>
          <w:szCs w:val="24"/>
        </w:rPr>
      </w:pPr>
    </w:p>
    <w:p w14:paraId="0E6D1FFE" w14:textId="31DCB9A2" w:rsidR="006345BC" w:rsidRPr="006345BC" w:rsidRDefault="006345BC" w:rsidP="006345BC">
      <w:pPr>
        <w:pStyle w:val="Akapitzlist"/>
        <w:numPr>
          <w:ilvl w:val="0"/>
          <w:numId w:val="6"/>
        </w:numPr>
        <w:spacing w:after="0"/>
        <w:rPr>
          <w:rFonts w:ascii="Verdana" w:hAnsi="Verdana" w:cs="Times New Roman"/>
          <w:bCs/>
          <w:sz w:val="24"/>
          <w:szCs w:val="24"/>
        </w:rPr>
      </w:pPr>
      <w:r w:rsidRPr="006345BC">
        <w:rPr>
          <w:rFonts w:ascii="Verdana" w:hAnsi="Verdana" w:cs="Times New Roman"/>
          <w:bCs/>
          <w:sz w:val="24"/>
          <w:szCs w:val="24"/>
        </w:rPr>
        <w:t xml:space="preserve">Pismo ZI-XII.7223.4.2026.TS z dnia 10 lutego 2026 r. </w:t>
      </w:r>
      <w:r>
        <w:rPr>
          <w:rFonts w:ascii="Verdana" w:hAnsi="Verdana" w:cs="Times New Roman"/>
          <w:bCs/>
          <w:sz w:val="24"/>
          <w:szCs w:val="24"/>
        </w:rPr>
        <w:t xml:space="preserve">w sprawie wyrażenia opinii dotyczącej montażu lustra drogowego na ul. Jarzębinowej, na skrzyżowaniu z ul. Cisową (interpelacja radnego Leszka Chudzika). </w:t>
      </w:r>
    </w:p>
    <w:p w14:paraId="622F6815" w14:textId="17FF0A40" w:rsidR="006345BC" w:rsidRPr="006425C4" w:rsidRDefault="006345BC" w:rsidP="006345BC">
      <w:pPr>
        <w:spacing w:after="0"/>
        <w:ind w:left="5676" w:firstLine="696"/>
        <w:contextualSpacing/>
        <w:rPr>
          <w:rFonts w:ascii="Verdana" w:hAnsi="Verdana"/>
          <w:b/>
          <w:sz w:val="24"/>
          <w:szCs w:val="24"/>
        </w:rPr>
      </w:pPr>
      <w:r w:rsidRPr="006425C4">
        <w:rPr>
          <w:rFonts w:ascii="Verdana" w:hAnsi="Verdana"/>
          <w:b/>
          <w:sz w:val="24"/>
          <w:szCs w:val="24"/>
        </w:rPr>
        <w:t xml:space="preserve">pismo – zał. nr </w:t>
      </w:r>
      <w:r>
        <w:rPr>
          <w:rFonts w:ascii="Verdana" w:hAnsi="Verdana"/>
          <w:b/>
          <w:sz w:val="24"/>
          <w:szCs w:val="24"/>
        </w:rPr>
        <w:t>4</w:t>
      </w:r>
    </w:p>
    <w:p w14:paraId="4FB8D1BC" w14:textId="77777777" w:rsidR="006345BC" w:rsidRPr="006425C4" w:rsidRDefault="006345BC" w:rsidP="006345BC">
      <w:pPr>
        <w:spacing w:after="0"/>
        <w:rPr>
          <w:rFonts w:ascii="Verdana" w:hAnsi="Verdana"/>
          <w:sz w:val="24"/>
          <w:szCs w:val="24"/>
        </w:rPr>
      </w:pPr>
      <w:r w:rsidRPr="006425C4">
        <w:rPr>
          <w:rFonts w:ascii="Verdana" w:hAnsi="Verdana"/>
          <w:sz w:val="24"/>
          <w:szCs w:val="24"/>
        </w:rPr>
        <w:tab/>
      </w:r>
    </w:p>
    <w:p w14:paraId="0052E68D" w14:textId="77777777" w:rsidR="006345BC" w:rsidRPr="006947B5" w:rsidRDefault="006345BC" w:rsidP="006345BC">
      <w:pPr>
        <w:spacing w:after="0"/>
        <w:ind w:firstLine="708"/>
        <w:rPr>
          <w:rFonts w:ascii="Verdana" w:hAnsi="Verdana"/>
          <w:b/>
          <w:sz w:val="24"/>
          <w:szCs w:val="24"/>
        </w:rPr>
      </w:pPr>
      <w:r w:rsidRPr="006425C4">
        <w:rPr>
          <w:rFonts w:ascii="Verdana" w:hAnsi="Verdana"/>
          <w:b/>
          <w:sz w:val="24"/>
          <w:szCs w:val="24"/>
        </w:rPr>
        <w:t xml:space="preserve">Komisja IGPiB </w:t>
      </w:r>
      <w:r>
        <w:rPr>
          <w:rFonts w:ascii="Verdana" w:hAnsi="Verdana"/>
          <w:b/>
          <w:sz w:val="24"/>
          <w:szCs w:val="24"/>
        </w:rPr>
        <w:t xml:space="preserve">pozytywnie jednogłośnie (7 głosami „za”) zaopiniowała powyższy wniosek. </w:t>
      </w:r>
    </w:p>
    <w:p w14:paraId="265689EB" w14:textId="77777777" w:rsidR="006345BC" w:rsidRDefault="006345BC" w:rsidP="006345BC">
      <w:pPr>
        <w:spacing w:after="0"/>
        <w:rPr>
          <w:rFonts w:ascii="Verdana" w:hAnsi="Verdana" w:cs="Times New Roman"/>
          <w:b/>
          <w:bCs/>
          <w:sz w:val="24"/>
          <w:szCs w:val="24"/>
        </w:rPr>
      </w:pPr>
    </w:p>
    <w:p w14:paraId="2E38E995" w14:textId="77777777" w:rsidR="006345BC" w:rsidRDefault="006345BC" w:rsidP="006345BC">
      <w:pPr>
        <w:spacing w:after="0"/>
        <w:rPr>
          <w:rFonts w:ascii="Verdana" w:hAnsi="Verdana" w:cs="Times New Roman"/>
          <w:b/>
          <w:bCs/>
          <w:sz w:val="24"/>
          <w:szCs w:val="24"/>
        </w:rPr>
      </w:pPr>
    </w:p>
    <w:p w14:paraId="5865B2AC" w14:textId="2776DD91" w:rsidR="006345BC" w:rsidRDefault="006345BC" w:rsidP="006345BC">
      <w:pPr>
        <w:spacing w:after="0"/>
        <w:rPr>
          <w:rFonts w:ascii="Verdana" w:hAnsi="Verdana" w:cs="Times New Roman"/>
          <w:bCs/>
          <w:sz w:val="24"/>
          <w:szCs w:val="24"/>
        </w:rPr>
      </w:pPr>
      <w:r>
        <w:rPr>
          <w:rFonts w:ascii="Verdana" w:hAnsi="Verdana" w:cs="Times New Roman"/>
          <w:bCs/>
          <w:sz w:val="24"/>
          <w:szCs w:val="24"/>
        </w:rPr>
        <w:tab/>
        <w:t>Komisja IGPiB postanowiła skierować na wizję lokalną sprawy dotyczące:</w:t>
      </w:r>
    </w:p>
    <w:p w14:paraId="010402B9" w14:textId="14E1AB3C" w:rsidR="006345BC" w:rsidRDefault="006345BC" w:rsidP="006345BC">
      <w:pPr>
        <w:pStyle w:val="Akapitzlist"/>
        <w:numPr>
          <w:ilvl w:val="0"/>
          <w:numId w:val="8"/>
        </w:numPr>
        <w:spacing w:after="0"/>
        <w:rPr>
          <w:rFonts w:ascii="Verdana" w:hAnsi="Verdana" w:cs="Times New Roman"/>
          <w:bCs/>
          <w:sz w:val="24"/>
          <w:szCs w:val="24"/>
        </w:rPr>
      </w:pPr>
      <w:r>
        <w:rPr>
          <w:rFonts w:ascii="Verdana" w:hAnsi="Verdana" w:cs="Times New Roman"/>
          <w:bCs/>
          <w:sz w:val="24"/>
          <w:szCs w:val="24"/>
        </w:rPr>
        <w:t>ustawienia znaku B-36 „zakaz zatrzymywania się” na ul. Sądowej,</w:t>
      </w:r>
    </w:p>
    <w:p w14:paraId="3072E5B4" w14:textId="42E2FA1D" w:rsidR="006345BC" w:rsidRDefault="006345BC" w:rsidP="006345BC">
      <w:pPr>
        <w:pStyle w:val="Akapitzlist"/>
        <w:numPr>
          <w:ilvl w:val="0"/>
          <w:numId w:val="8"/>
        </w:numPr>
        <w:spacing w:after="0"/>
        <w:rPr>
          <w:rFonts w:ascii="Verdana" w:hAnsi="Verdana" w:cs="Times New Roman"/>
          <w:bCs/>
          <w:sz w:val="24"/>
          <w:szCs w:val="24"/>
        </w:rPr>
      </w:pPr>
      <w:r>
        <w:rPr>
          <w:rFonts w:ascii="Verdana" w:hAnsi="Verdana" w:cs="Times New Roman"/>
          <w:bCs/>
          <w:sz w:val="24"/>
          <w:szCs w:val="24"/>
        </w:rPr>
        <w:t>wyznaczenia miejsc parkingowych dla osób niepełnosprawnych na ul. Wybickiego,</w:t>
      </w:r>
    </w:p>
    <w:p w14:paraId="18A20E91" w14:textId="6B0DD673" w:rsidR="006345BC" w:rsidRDefault="00BA1D8D" w:rsidP="006345BC">
      <w:pPr>
        <w:pStyle w:val="Akapitzlist"/>
        <w:numPr>
          <w:ilvl w:val="0"/>
          <w:numId w:val="8"/>
        </w:numPr>
        <w:spacing w:after="0"/>
        <w:rPr>
          <w:rFonts w:ascii="Verdana" w:hAnsi="Verdana" w:cs="Times New Roman"/>
          <w:bCs/>
          <w:sz w:val="24"/>
          <w:szCs w:val="24"/>
        </w:rPr>
      </w:pPr>
      <w:r>
        <w:rPr>
          <w:rFonts w:ascii="Verdana" w:hAnsi="Verdana" w:cs="Times New Roman"/>
          <w:bCs/>
          <w:sz w:val="24"/>
          <w:szCs w:val="24"/>
        </w:rPr>
        <w:t>ustawienia słupków blokujących wjazd na chodnik na ul. Kazimierza Wielkiego i Bema,</w:t>
      </w:r>
    </w:p>
    <w:p w14:paraId="5B2D11B9" w14:textId="33C919F9" w:rsidR="00BA1D8D" w:rsidRDefault="00BA1D8D" w:rsidP="006345BC">
      <w:pPr>
        <w:pStyle w:val="Akapitzlist"/>
        <w:numPr>
          <w:ilvl w:val="0"/>
          <w:numId w:val="8"/>
        </w:numPr>
        <w:spacing w:after="0"/>
        <w:rPr>
          <w:rFonts w:ascii="Verdana" w:hAnsi="Verdana" w:cs="Times New Roman"/>
          <w:bCs/>
          <w:sz w:val="24"/>
          <w:szCs w:val="24"/>
        </w:rPr>
      </w:pPr>
      <w:r>
        <w:rPr>
          <w:rFonts w:ascii="Verdana" w:hAnsi="Verdana" w:cs="Times New Roman"/>
          <w:bCs/>
          <w:sz w:val="24"/>
          <w:szCs w:val="24"/>
        </w:rPr>
        <w:t>ustawienia lustra drogowego na łączniku dróg - ul. Orla z ul. Zgorzelecką.</w:t>
      </w:r>
    </w:p>
    <w:p w14:paraId="6274E1B7" w14:textId="77777777" w:rsidR="00BA1D8D" w:rsidRDefault="00BA1D8D" w:rsidP="00BA1D8D">
      <w:pPr>
        <w:spacing w:after="0"/>
        <w:rPr>
          <w:rFonts w:ascii="Verdana" w:hAnsi="Verdana" w:cs="Times New Roman"/>
          <w:bCs/>
          <w:sz w:val="24"/>
          <w:szCs w:val="24"/>
        </w:rPr>
      </w:pPr>
    </w:p>
    <w:p w14:paraId="56BEFFE4" w14:textId="40A6CEDE" w:rsidR="002F2D9F" w:rsidRDefault="002F2D9F" w:rsidP="002F2D9F">
      <w:pPr>
        <w:spacing w:after="0"/>
        <w:ind w:firstLine="708"/>
        <w:rPr>
          <w:rFonts w:ascii="Verdana" w:hAnsi="Verdana" w:cs="Times New Roman"/>
          <w:bCs/>
          <w:sz w:val="24"/>
          <w:szCs w:val="24"/>
        </w:rPr>
      </w:pPr>
      <w:r>
        <w:rPr>
          <w:rFonts w:ascii="Verdana" w:hAnsi="Verdana" w:cs="Times New Roman"/>
          <w:bCs/>
          <w:sz w:val="24"/>
          <w:szCs w:val="24"/>
        </w:rPr>
        <w:t xml:space="preserve">Komisja IGPiB postawiła również odroczyć </w:t>
      </w:r>
      <w:r w:rsidR="006660EA">
        <w:rPr>
          <w:rFonts w:ascii="Verdana" w:hAnsi="Verdana" w:cs="Times New Roman"/>
          <w:bCs/>
          <w:sz w:val="24"/>
          <w:szCs w:val="24"/>
        </w:rPr>
        <w:t xml:space="preserve">do następnego posiedzenia Komisji, </w:t>
      </w:r>
      <w:r>
        <w:rPr>
          <w:rFonts w:ascii="Verdana" w:hAnsi="Verdana" w:cs="Times New Roman"/>
          <w:bCs/>
          <w:sz w:val="24"/>
          <w:szCs w:val="24"/>
        </w:rPr>
        <w:t>wydanie opinii w sprawie ustawienia znaku „zakaz zatrzymywania się” na ul. Artyleryjskiej</w:t>
      </w:r>
      <w:r w:rsidR="00D04746">
        <w:rPr>
          <w:rFonts w:ascii="Verdana" w:hAnsi="Verdana" w:cs="Times New Roman"/>
          <w:bCs/>
          <w:sz w:val="24"/>
          <w:szCs w:val="24"/>
        </w:rPr>
        <w:t>.</w:t>
      </w:r>
    </w:p>
    <w:p w14:paraId="5A27FD96" w14:textId="77777777" w:rsidR="002F2D9F" w:rsidRDefault="002F2D9F" w:rsidP="002F2D9F">
      <w:pPr>
        <w:spacing w:after="0"/>
        <w:ind w:firstLine="708"/>
        <w:rPr>
          <w:rFonts w:ascii="Verdana" w:hAnsi="Verdana" w:cs="Times New Roman"/>
          <w:bCs/>
          <w:sz w:val="24"/>
          <w:szCs w:val="24"/>
        </w:rPr>
      </w:pPr>
    </w:p>
    <w:p w14:paraId="4F084E64" w14:textId="77777777" w:rsidR="00BA1D8D" w:rsidRPr="00BA1D8D" w:rsidRDefault="00BA1D8D" w:rsidP="00BA1D8D">
      <w:pPr>
        <w:spacing w:after="0"/>
        <w:rPr>
          <w:rFonts w:ascii="Verdana" w:hAnsi="Verdana" w:cs="Times New Roman"/>
          <w:bCs/>
          <w:sz w:val="24"/>
          <w:szCs w:val="24"/>
        </w:rPr>
      </w:pPr>
    </w:p>
    <w:p w14:paraId="68C41505" w14:textId="471FF3DB" w:rsidR="0067136E" w:rsidRPr="00EC49B0" w:rsidRDefault="003D41E1" w:rsidP="00EC49B0">
      <w:pPr>
        <w:spacing w:after="0"/>
        <w:rPr>
          <w:rFonts w:ascii="Verdana" w:hAnsi="Verdana" w:cs="Times New Roman"/>
          <w:b/>
          <w:bCs/>
          <w:sz w:val="24"/>
          <w:szCs w:val="24"/>
        </w:rPr>
      </w:pPr>
      <w:r w:rsidRPr="00EC49B0">
        <w:rPr>
          <w:rFonts w:ascii="Verdana" w:hAnsi="Verdana" w:cs="Times New Roman"/>
          <w:b/>
          <w:bCs/>
          <w:sz w:val="24"/>
          <w:szCs w:val="24"/>
        </w:rPr>
        <w:lastRenderedPageBreak/>
        <w:t xml:space="preserve">Ad </w:t>
      </w:r>
      <w:r w:rsidR="002F2D9F">
        <w:rPr>
          <w:rFonts w:ascii="Verdana" w:hAnsi="Verdana" w:cs="Times New Roman"/>
          <w:b/>
          <w:bCs/>
          <w:sz w:val="24"/>
          <w:szCs w:val="24"/>
        </w:rPr>
        <w:t>5</w:t>
      </w:r>
      <w:r w:rsidR="002649C1" w:rsidRPr="00EC49B0">
        <w:rPr>
          <w:rFonts w:ascii="Verdana" w:hAnsi="Verdana" w:cs="Times New Roman"/>
          <w:b/>
          <w:bCs/>
          <w:sz w:val="24"/>
          <w:szCs w:val="24"/>
        </w:rPr>
        <w:t>.</w:t>
      </w:r>
      <w:r w:rsidR="00EC49B0">
        <w:rPr>
          <w:rFonts w:ascii="Verdana" w:hAnsi="Verdana" w:cs="Times New Roman"/>
          <w:b/>
          <w:bCs/>
          <w:sz w:val="24"/>
          <w:szCs w:val="24"/>
        </w:rPr>
        <w:t xml:space="preserve"> </w:t>
      </w:r>
      <w:r w:rsidR="002649C1" w:rsidRPr="00EC49B0">
        <w:rPr>
          <w:rFonts w:ascii="Verdana" w:hAnsi="Verdana" w:cs="Times New Roman"/>
          <w:b/>
          <w:bCs/>
          <w:sz w:val="24"/>
          <w:szCs w:val="24"/>
        </w:rPr>
        <w:t>Przyjęcie protokoł</w:t>
      </w:r>
      <w:r w:rsidR="0070583E">
        <w:rPr>
          <w:rFonts w:ascii="Verdana" w:hAnsi="Verdana" w:cs="Times New Roman"/>
          <w:b/>
          <w:bCs/>
          <w:sz w:val="24"/>
          <w:szCs w:val="24"/>
        </w:rPr>
        <w:t>u</w:t>
      </w:r>
      <w:r w:rsidR="002649C1" w:rsidRPr="00EC49B0">
        <w:rPr>
          <w:rFonts w:ascii="Verdana" w:hAnsi="Verdana" w:cs="Times New Roman"/>
          <w:b/>
          <w:bCs/>
          <w:sz w:val="24"/>
          <w:szCs w:val="24"/>
        </w:rPr>
        <w:t xml:space="preserve"> poprzedni</w:t>
      </w:r>
      <w:r w:rsidR="0070583E">
        <w:rPr>
          <w:rFonts w:ascii="Verdana" w:hAnsi="Verdana" w:cs="Times New Roman"/>
          <w:b/>
          <w:bCs/>
          <w:sz w:val="24"/>
          <w:szCs w:val="24"/>
        </w:rPr>
        <w:t>ego</w:t>
      </w:r>
      <w:r w:rsidR="002649C1" w:rsidRPr="00EC49B0">
        <w:rPr>
          <w:rFonts w:ascii="Verdana" w:hAnsi="Verdana" w:cs="Times New Roman"/>
          <w:b/>
          <w:bCs/>
          <w:sz w:val="24"/>
          <w:szCs w:val="24"/>
        </w:rPr>
        <w:t xml:space="preserve"> </w:t>
      </w:r>
      <w:r w:rsidR="0070583E">
        <w:rPr>
          <w:rFonts w:ascii="Verdana" w:hAnsi="Verdana" w:cs="Times New Roman"/>
          <w:b/>
          <w:bCs/>
          <w:sz w:val="24"/>
          <w:szCs w:val="24"/>
        </w:rPr>
        <w:t>posiedzenia</w:t>
      </w:r>
      <w:r w:rsidR="002649C1" w:rsidRPr="00EC49B0">
        <w:rPr>
          <w:rFonts w:ascii="Verdana" w:hAnsi="Verdana" w:cs="Times New Roman"/>
          <w:b/>
          <w:bCs/>
          <w:sz w:val="24"/>
          <w:szCs w:val="24"/>
        </w:rPr>
        <w:t xml:space="preserve"> Komisji.</w:t>
      </w:r>
    </w:p>
    <w:p w14:paraId="26B4B483" w14:textId="77777777" w:rsidR="0067136E" w:rsidRPr="006425C4" w:rsidRDefault="0067136E" w:rsidP="00EC49B0">
      <w:pPr>
        <w:spacing w:after="0"/>
        <w:rPr>
          <w:rFonts w:ascii="Verdana" w:hAnsi="Verdana" w:cs="Times New Roman"/>
          <w:b/>
          <w:bCs/>
          <w:sz w:val="24"/>
          <w:szCs w:val="24"/>
          <w:u w:val="single"/>
        </w:rPr>
      </w:pPr>
    </w:p>
    <w:p w14:paraId="4C851477" w14:textId="2AA097D8" w:rsidR="00403314" w:rsidRPr="006425C4" w:rsidRDefault="0070583E" w:rsidP="0070583E">
      <w:pPr>
        <w:spacing w:after="0"/>
        <w:ind w:firstLine="708"/>
        <w:rPr>
          <w:rFonts w:ascii="Verdana" w:hAnsi="Verdana" w:cs="Times New Roman"/>
          <w:sz w:val="24"/>
          <w:szCs w:val="24"/>
        </w:rPr>
      </w:pPr>
      <w:r w:rsidRPr="006425C4">
        <w:rPr>
          <w:rFonts w:ascii="Verdana" w:hAnsi="Verdana" w:cs="Times New Roman"/>
          <w:sz w:val="24"/>
          <w:szCs w:val="24"/>
        </w:rPr>
        <w:t>Komisja Infrastruktury, Gospodarki Przestrzennej i Budownictwa przyjęła</w:t>
      </w:r>
      <w:r>
        <w:rPr>
          <w:rFonts w:ascii="Verdana" w:hAnsi="Verdana" w:cs="Times New Roman"/>
          <w:bCs/>
          <w:sz w:val="24"/>
          <w:szCs w:val="24"/>
        </w:rPr>
        <w:t xml:space="preserve"> p</w:t>
      </w:r>
      <w:r w:rsidR="00EC49B0">
        <w:rPr>
          <w:rFonts w:ascii="Verdana" w:hAnsi="Verdana" w:cs="Times New Roman"/>
          <w:bCs/>
          <w:sz w:val="24"/>
          <w:szCs w:val="24"/>
        </w:rPr>
        <w:t>rotok</w:t>
      </w:r>
      <w:r>
        <w:rPr>
          <w:rFonts w:ascii="Verdana" w:hAnsi="Verdana" w:cs="Times New Roman"/>
          <w:bCs/>
          <w:sz w:val="24"/>
          <w:szCs w:val="24"/>
        </w:rPr>
        <w:t>ół</w:t>
      </w:r>
      <w:r w:rsidR="00EC49B0">
        <w:rPr>
          <w:rFonts w:ascii="Verdana" w:hAnsi="Verdana" w:cs="Times New Roman"/>
          <w:bCs/>
          <w:sz w:val="24"/>
          <w:szCs w:val="24"/>
        </w:rPr>
        <w:t xml:space="preserve"> </w:t>
      </w:r>
      <w:r>
        <w:rPr>
          <w:rFonts w:ascii="Verdana" w:hAnsi="Verdana" w:cs="Times New Roman"/>
          <w:bCs/>
          <w:sz w:val="24"/>
          <w:szCs w:val="24"/>
        </w:rPr>
        <w:t xml:space="preserve">nr </w:t>
      </w:r>
      <w:r w:rsidR="002F2D9F">
        <w:rPr>
          <w:rFonts w:ascii="Verdana" w:hAnsi="Verdana" w:cs="Times New Roman"/>
          <w:bCs/>
          <w:sz w:val="24"/>
          <w:szCs w:val="24"/>
        </w:rPr>
        <w:t>2/2026</w:t>
      </w:r>
      <w:r w:rsidR="00EC49B0" w:rsidRPr="00EC49B0">
        <w:rPr>
          <w:rFonts w:ascii="Verdana" w:hAnsi="Verdana" w:cs="Times New Roman"/>
          <w:bCs/>
          <w:sz w:val="24"/>
          <w:szCs w:val="24"/>
        </w:rPr>
        <w:t xml:space="preserve"> </w:t>
      </w:r>
      <w:r>
        <w:rPr>
          <w:rFonts w:ascii="Verdana" w:hAnsi="Verdana" w:cs="Times New Roman"/>
          <w:bCs/>
          <w:sz w:val="24"/>
          <w:szCs w:val="24"/>
        </w:rPr>
        <w:t xml:space="preserve">z </w:t>
      </w:r>
      <w:r w:rsidR="002F2D9F">
        <w:rPr>
          <w:rFonts w:ascii="Verdana" w:hAnsi="Verdana" w:cs="Times New Roman"/>
          <w:bCs/>
          <w:sz w:val="24"/>
          <w:szCs w:val="24"/>
        </w:rPr>
        <w:t>25 lutego 2026</w:t>
      </w:r>
      <w:r>
        <w:rPr>
          <w:rFonts w:ascii="Verdana" w:hAnsi="Verdana" w:cs="Times New Roman"/>
          <w:bCs/>
          <w:sz w:val="24"/>
          <w:szCs w:val="24"/>
        </w:rPr>
        <w:t xml:space="preserve"> r.</w:t>
      </w:r>
      <w:r w:rsidR="00EC49B0" w:rsidRPr="00EC49B0">
        <w:rPr>
          <w:rFonts w:ascii="Verdana" w:hAnsi="Verdana" w:cs="Times New Roman"/>
          <w:bCs/>
          <w:sz w:val="24"/>
          <w:szCs w:val="24"/>
        </w:rPr>
        <w:t xml:space="preserve"> </w:t>
      </w:r>
    </w:p>
    <w:p w14:paraId="766B520C" w14:textId="77777777" w:rsidR="000B4A95" w:rsidRPr="006425C4" w:rsidRDefault="000B4A95" w:rsidP="00EC49B0">
      <w:pPr>
        <w:spacing w:after="0"/>
        <w:rPr>
          <w:rFonts w:ascii="Verdana" w:hAnsi="Verdana" w:cs="Times New Roman"/>
          <w:sz w:val="24"/>
          <w:szCs w:val="24"/>
        </w:rPr>
      </w:pPr>
    </w:p>
    <w:p w14:paraId="286EE61C" w14:textId="77777777" w:rsidR="00403314" w:rsidRPr="006425C4" w:rsidRDefault="00403314" w:rsidP="00EC49B0">
      <w:pPr>
        <w:spacing w:after="0"/>
        <w:rPr>
          <w:rFonts w:ascii="Verdana" w:hAnsi="Verdana" w:cs="Times New Roman"/>
          <w:sz w:val="24"/>
          <w:szCs w:val="24"/>
        </w:rPr>
      </w:pPr>
    </w:p>
    <w:p w14:paraId="03B10A5F" w14:textId="5C3D4ADC" w:rsidR="006720C4" w:rsidRPr="00EC49B0" w:rsidRDefault="003D41E1" w:rsidP="00EC49B0">
      <w:pPr>
        <w:spacing w:after="0"/>
        <w:rPr>
          <w:rFonts w:ascii="Verdana" w:hAnsi="Verdana" w:cs="Times New Roman"/>
          <w:b/>
          <w:sz w:val="24"/>
          <w:szCs w:val="24"/>
        </w:rPr>
      </w:pPr>
      <w:r w:rsidRPr="00EC49B0">
        <w:rPr>
          <w:rFonts w:ascii="Verdana" w:hAnsi="Verdana" w:cs="Times New Roman"/>
          <w:b/>
          <w:bCs/>
          <w:sz w:val="24"/>
          <w:szCs w:val="24"/>
        </w:rPr>
        <w:t xml:space="preserve">Ad </w:t>
      </w:r>
      <w:r w:rsidR="002F2D9F">
        <w:rPr>
          <w:rFonts w:ascii="Verdana" w:hAnsi="Verdana" w:cs="Times New Roman"/>
          <w:b/>
          <w:bCs/>
          <w:sz w:val="24"/>
          <w:szCs w:val="24"/>
        </w:rPr>
        <w:t>6</w:t>
      </w:r>
      <w:r w:rsidRPr="00EC49B0">
        <w:rPr>
          <w:rFonts w:ascii="Verdana" w:hAnsi="Verdana" w:cs="Times New Roman"/>
          <w:b/>
          <w:bCs/>
          <w:sz w:val="24"/>
          <w:szCs w:val="24"/>
        </w:rPr>
        <w:t xml:space="preserve">. </w:t>
      </w:r>
      <w:r w:rsidR="00322E47" w:rsidRPr="00EC49B0">
        <w:rPr>
          <w:rFonts w:ascii="Verdana" w:hAnsi="Verdana" w:cs="Times New Roman"/>
          <w:b/>
          <w:bCs/>
          <w:sz w:val="24"/>
          <w:szCs w:val="24"/>
        </w:rPr>
        <w:t>Zamknięcie posiedzenia.</w:t>
      </w:r>
      <w:r w:rsidR="0040491A" w:rsidRPr="00EC49B0">
        <w:rPr>
          <w:rFonts w:ascii="Verdana" w:hAnsi="Verdana" w:cs="Times New Roman"/>
          <w:b/>
          <w:bCs/>
          <w:sz w:val="24"/>
          <w:szCs w:val="24"/>
        </w:rPr>
        <w:t xml:space="preserve"> </w:t>
      </w:r>
    </w:p>
    <w:p w14:paraId="39E7937D" w14:textId="77777777" w:rsidR="003D06F4" w:rsidRPr="006425C4" w:rsidRDefault="00564662" w:rsidP="00EC49B0">
      <w:pPr>
        <w:spacing w:after="0"/>
        <w:rPr>
          <w:rFonts w:ascii="Verdana" w:hAnsi="Verdana" w:cs="Times New Roman"/>
          <w:sz w:val="24"/>
          <w:szCs w:val="24"/>
        </w:rPr>
      </w:pPr>
      <w:r w:rsidRPr="006425C4">
        <w:rPr>
          <w:rFonts w:ascii="Verdana" w:hAnsi="Verdana" w:cs="Times New Roman"/>
          <w:sz w:val="24"/>
          <w:szCs w:val="24"/>
        </w:rPr>
        <w:tab/>
      </w:r>
    </w:p>
    <w:p w14:paraId="0411E600" w14:textId="7488C942" w:rsidR="00101213" w:rsidRPr="006425C4" w:rsidRDefault="00C3061A" w:rsidP="00EC49B0">
      <w:pPr>
        <w:spacing w:after="0"/>
        <w:ind w:firstLine="708"/>
        <w:rPr>
          <w:rFonts w:ascii="Verdana" w:hAnsi="Verdana" w:cs="Times New Roman"/>
          <w:sz w:val="24"/>
          <w:szCs w:val="24"/>
        </w:rPr>
      </w:pPr>
      <w:r w:rsidRPr="006425C4">
        <w:rPr>
          <w:rFonts w:ascii="Verdana" w:hAnsi="Verdana" w:cs="Times New Roman"/>
          <w:sz w:val="24"/>
          <w:szCs w:val="24"/>
        </w:rPr>
        <w:t xml:space="preserve">Wobec wyczerpania porządku obrad </w:t>
      </w:r>
      <w:r w:rsidR="00C51631" w:rsidRPr="006425C4">
        <w:rPr>
          <w:rFonts w:ascii="Verdana" w:hAnsi="Verdana" w:cs="Times New Roman"/>
          <w:sz w:val="24"/>
          <w:szCs w:val="24"/>
        </w:rPr>
        <w:t>Przewodnicząc</w:t>
      </w:r>
      <w:r w:rsidR="0070583E">
        <w:rPr>
          <w:rFonts w:ascii="Verdana" w:hAnsi="Verdana" w:cs="Times New Roman"/>
          <w:sz w:val="24"/>
          <w:szCs w:val="24"/>
        </w:rPr>
        <w:t>y</w:t>
      </w:r>
      <w:r w:rsidR="00C51631" w:rsidRPr="006425C4">
        <w:rPr>
          <w:rFonts w:ascii="Verdana" w:hAnsi="Verdana" w:cs="Times New Roman"/>
          <w:sz w:val="24"/>
          <w:szCs w:val="24"/>
        </w:rPr>
        <w:t xml:space="preserve"> Ko</w:t>
      </w:r>
      <w:r w:rsidRPr="006425C4">
        <w:rPr>
          <w:rFonts w:ascii="Verdana" w:hAnsi="Verdana" w:cs="Times New Roman"/>
          <w:sz w:val="24"/>
          <w:szCs w:val="24"/>
        </w:rPr>
        <w:t xml:space="preserve">misji </w:t>
      </w:r>
      <w:r w:rsidR="00236E88" w:rsidRPr="006425C4">
        <w:rPr>
          <w:rFonts w:ascii="Verdana" w:hAnsi="Verdana" w:cs="Times New Roman"/>
          <w:sz w:val="24"/>
          <w:szCs w:val="24"/>
        </w:rPr>
        <w:t xml:space="preserve">Infrastruktury, Gospodarki Przestrzennej i Budownictwa </w:t>
      </w:r>
      <w:r w:rsidR="00CC3D5C">
        <w:rPr>
          <w:rFonts w:ascii="Verdana" w:hAnsi="Verdana" w:cs="Times New Roman"/>
          <w:sz w:val="24"/>
          <w:szCs w:val="24"/>
        </w:rPr>
        <w:t>Stanisław Wiącek</w:t>
      </w:r>
      <w:r w:rsidR="00236E88" w:rsidRPr="006425C4">
        <w:rPr>
          <w:rFonts w:ascii="Verdana" w:hAnsi="Verdana" w:cs="Times New Roman"/>
          <w:sz w:val="24"/>
          <w:szCs w:val="24"/>
        </w:rPr>
        <w:t xml:space="preserve"> </w:t>
      </w:r>
      <w:r w:rsidRPr="006425C4">
        <w:rPr>
          <w:rFonts w:ascii="Verdana" w:hAnsi="Verdana" w:cs="Times New Roman"/>
          <w:sz w:val="24"/>
          <w:szCs w:val="24"/>
        </w:rPr>
        <w:t>zamk</w:t>
      </w:r>
      <w:r w:rsidR="00EE7014" w:rsidRPr="006425C4">
        <w:rPr>
          <w:rFonts w:ascii="Verdana" w:hAnsi="Verdana" w:cs="Times New Roman"/>
          <w:sz w:val="24"/>
          <w:szCs w:val="24"/>
        </w:rPr>
        <w:t>n</w:t>
      </w:r>
      <w:r w:rsidR="00EC3DCD" w:rsidRPr="006425C4">
        <w:rPr>
          <w:rFonts w:ascii="Verdana" w:hAnsi="Verdana" w:cs="Times New Roman"/>
          <w:sz w:val="24"/>
          <w:szCs w:val="24"/>
        </w:rPr>
        <w:t xml:space="preserve">ął </w:t>
      </w:r>
      <w:r w:rsidRPr="006425C4">
        <w:rPr>
          <w:rFonts w:ascii="Verdana" w:hAnsi="Verdana" w:cs="Times New Roman"/>
          <w:sz w:val="24"/>
          <w:szCs w:val="24"/>
        </w:rPr>
        <w:t xml:space="preserve">posiedzenie Komisji. </w:t>
      </w:r>
      <w:r w:rsidR="00101213" w:rsidRPr="006425C4">
        <w:rPr>
          <w:rFonts w:ascii="Verdana" w:hAnsi="Verdana" w:cs="Times New Roman"/>
          <w:sz w:val="24"/>
          <w:szCs w:val="24"/>
        </w:rPr>
        <w:t xml:space="preserve">   </w:t>
      </w:r>
    </w:p>
    <w:p w14:paraId="0CA7717B" w14:textId="77777777" w:rsidR="00BC67DE" w:rsidRPr="006425C4" w:rsidRDefault="00BC67DE" w:rsidP="00F846E6">
      <w:pPr>
        <w:spacing w:after="0"/>
        <w:rPr>
          <w:rFonts w:ascii="Verdana" w:hAnsi="Verdana" w:cs="Times New Roman"/>
          <w:sz w:val="24"/>
          <w:szCs w:val="24"/>
        </w:rPr>
      </w:pPr>
    </w:p>
    <w:p w14:paraId="6A0EE3DD" w14:textId="6C78C318" w:rsidR="0085488C" w:rsidRDefault="0085488C" w:rsidP="0085488C">
      <w:pPr>
        <w:spacing w:after="0"/>
        <w:ind w:left="4956"/>
        <w:jc w:val="center"/>
        <w:rPr>
          <w:rFonts w:ascii="Verdana" w:hAnsi="Verdana" w:cs="Times New Roman"/>
          <w:sz w:val="24"/>
          <w:szCs w:val="24"/>
        </w:rPr>
      </w:pPr>
      <w:r w:rsidRPr="006425C4">
        <w:rPr>
          <w:rFonts w:ascii="Verdana" w:hAnsi="Verdana" w:cs="Times New Roman"/>
          <w:sz w:val="24"/>
          <w:szCs w:val="24"/>
        </w:rPr>
        <w:t>Przewodnicząc</w:t>
      </w:r>
      <w:r>
        <w:rPr>
          <w:rFonts w:ascii="Verdana" w:hAnsi="Verdana" w:cs="Times New Roman"/>
          <w:sz w:val="24"/>
          <w:szCs w:val="24"/>
        </w:rPr>
        <w:t>y</w:t>
      </w:r>
      <w:r w:rsidRPr="006425C4">
        <w:rPr>
          <w:rFonts w:ascii="Verdana" w:hAnsi="Verdana" w:cs="Times New Roman"/>
          <w:sz w:val="24"/>
          <w:szCs w:val="24"/>
        </w:rPr>
        <w:t xml:space="preserve"> Komisji Infrastruktury, Gospodarki Przestrzennej i Budownictwa</w:t>
      </w:r>
    </w:p>
    <w:p w14:paraId="6FE1523F" w14:textId="77777777" w:rsidR="0085488C" w:rsidRDefault="0085488C" w:rsidP="0085488C">
      <w:pPr>
        <w:spacing w:after="0"/>
        <w:ind w:left="4956"/>
        <w:jc w:val="center"/>
        <w:rPr>
          <w:rFonts w:ascii="Verdana" w:hAnsi="Verdana" w:cs="Times New Roman"/>
          <w:sz w:val="24"/>
          <w:szCs w:val="24"/>
        </w:rPr>
      </w:pPr>
    </w:p>
    <w:p w14:paraId="269F3498" w14:textId="6E772950" w:rsidR="00B81FAD" w:rsidRPr="006425C4" w:rsidRDefault="0085488C" w:rsidP="0085488C">
      <w:pPr>
        <w:spacing w:after="0"/>
        <w:ind w:left="4248" w:firstLine="708"/>
        <w:jc w:val="center"/>
        <w:rPr>
          <w:rFonts w:ascii="Verdana" w:hAnsi="Verdana" w:cs="Times New Roman"/>
          <w:sz w:val="24"/>
          <w:szCs w:val="24"/>
        </w:rPr>
      </w:pPr>
      <w:r>
        <w:rPr>
          <w:rFonts w:ascii="Verdana" w:hAnsi="Verdana" w:cs="Times New Roman"/>
          <w:sz w:val="24"/>
          <w:szCs w:val="24"/>
        </w:rPr>
        <w:t>/-/ Stanisław Wiącek</w:t>
      </w:r>
    </w:p>
    <w:p w14:paraId="0995B03E" w14:textId="77777777" w:rsidR="000B4A95" w:rsidRPr="006425C4" w:rsidRDefault="000B4A95" w:rsidP="0085488C">
      <w:pPr>
        <w:spacing w:after="0"/>
        <w:jc w:val="center"/>
        <w:rPr>
          <w:rFonts w:ascii="Verdana" w:hAnsi="Verdana" w:cs="Times New Roman"/>
          <w:sz w:val="24"/>
          <w:szCs w:val="24"/>
        </w:rPr>
      </w:pPr>
    </w:p>
    <w:p w14:paraId="70B5BC9F" w14:textId="392989BB" w:rsidR="0021711A" w:rsidRPr="007F132A" w:rsidRDefault="0021711A" w:rsidP="00F846E6">
      <w:pPr>
        <w:spacing w:after="0"/>
        <w:rPr>
          <w:rFonts w:ascii="Verdana" w:hAnsi="Verdana" w:cs="Times New Roman"/>
          <w:sz w:val="20"/>
          <w:szCs w:val="20"/>
        </w:rPr>
      </w:pPr>
      <w:r w:rsidRPr="007F132A">
        <w:rPr>
          <w:rFonts w:ascii="Verdana" w:hAnsi="Verdana" w:cs="Times New Roman"/>
          <w:sz w:val="20"/>
          <w:szCs w:val="20"/>
        </w:rPr>
        <w:t>Protokołowała:</w:t>
      </w:r>
    </w:p>
    <w:p w14:paraId="74BFB788" w14:textId="0FD7E4D1" w:rsidR="000304E1" w:rsidRPr="00EC49B0" w:rsidRDefault="00EC49B0" w:rsidP="00F846E6">
      <w:pPr>
        <w:spacing w:after="0"/>
        <w:rPr>
          <w:rFonts w:ascii="Verdana" w:hAnsi="Verdana" w:cs="Times New Roman"/>
          <w:sz w:val="20"/>
          <w:szCs w:val="20"/>
        </w:rPr>
      </w:pPr>
      <w:r w:rsidRPr="00EC49B0">
        <w:rPr>
          <w:rFonts w:ascii="Verdana" w:hAnsi="Verdana" w:cs="Times New Roman"/>
          <w:sz w:val="20"/>
          <w:szCs w:val="20"/>
        </w:rPr>
        <w:t>Iwona Paraniak-Cichy</w:t>
      </w:r>
    </w:p>
    <w:p w14:paraId="6740BF53" w14:textId="77777777" w:rsidR="00D020C7" w:rsidRDefault="00D020C7" w:rsidP="00F846E6">
      <w:pPr>
        <w:spacing w:after="0"/>
        <w:rPr>
          <w:rFonts w:ascii="Verdana" w:hAnsi="Verdana" w:cs="Times New Roman"/>
          <w:sz w:val="20"/>
          <w:szCs w:val="20"/>
        </w:rPr>
      </w:pPr>
    </w:p>
    <w:p w14:paraId="156A4E6E" w14:textId="77777777" w:rsidR="00D020C7" w:rsidRDefault="00D020C7" w:rsidP="00F846E6">
      <w:pPr>
        <w:spacing w:after="0"/>
        <w:rPr>
          <w:rFonts w:ascii="Verdana" w:hAnsi="Verdana" w:cs="Times New Roman"/>
          <w:sz w:val="20"/>
          <w:szCs w:val="20"/>
        </w:rPr>
      </w:pPr>
    </w:p>
    <w:p w14:paraId="484EA4E5" w14:textId="77777777" w:rsidR="00D020C7" w:rsidRDefault="00D020C7" w:rsidP="00F846E6">
      <w:pPr>
        <w:spacing w:after="0"/>
        <w:rPr>
          <w:rFonts w:ascii="Verdana" w:hAnsi="Verdana" w:cs="Times New Roman"/>
          <w:sz w:val="20"/>
          <w:szCs w:val="20"/>
        </w:rPr>
      </w:pPr>
    </w:p>
    <w:p w14:paraId="2A3200ED" w14:textId="77777777" w:rsidR="00D020C7" w:rsidRDefault="00D020C7" w:rsidP="00F846E6">
      <w:pPr>
        <w:spacing w:after="0"/>
        <w:rPr>
          <w:rFonts w:ascii="Verdana" w:hAnsi="Verdana" w:cs="Times New Roman"/>
          <w:sz w:val="20"/>
          <w:szCs w:val="20"/>
        </w:rPr>
      </w:pPr>
    </w:p>
    <w:p w14:paraId="3511CF04" w14:textId="77777777" w:rsidR="00D020C7" w:rsidRDefault="00D020C7" w:rsidP="00F846E6">
      <w:pPr>
        <w:spacing w:after="0"/>
        <w:rPr>
          <w:rFonts w:ascii="Verdana" w:hAnsi="Verdana" w:cs="Times New Roman"/>
          <w:sz w:val="20"/>
          <w:szCs w:val="20"/>
        </w:rPr>
      </w:pPr>
    </w:p>
    <w:p w14:paraId="2DB375C0" w14:textId="77777777" w:rsidR="00D020C7" w:rsidRDefault="00D020C7" w:rsidP="00F846E6">
      <w:pPr>
        <w:spacing w:after="0"/>
        <w:rPr>
          <w:rFonts w:ascii="Verdana" w:hAnsi="Verdana" w:cs="Times New Roman"/>
          <w:sz w:val="20"/>
          <w:szCs w:val="20"/>
        </w:rPr>
      </w:pPr>
    </w:p>
    <w:p w14:paraId="4EEAEC22" w14:textId="77777777" w:rsidR="00D020C7" w:rsidRDefault="00D020C7" w:rsidP="00F846E6">
      <w:pPr>
        <w:spacing w:after="0"/>
        <w:rPr>
          <w:rFonts w:ascii="Verdana" w:hAnsi="Verdana" w:cs="Times New Roman"/>
          <w:sz w:val="20"/>
          <w:szCs w:val="20"/>
        </w:rPr>
      </w:pPr>
    </w:p>
    <w:p w14:paraId="16AFCE68" w14:textId="77777777" w:rsidR="00D020C7" w:rsidRDefault="00D020C7" w:rsidP="00F846E6">
      <w:pPr>
        <w:spacing w:after="0"/>
        <w:rPr>
          <w:rFonts w:ascii="Verdana" w:hAnsi="Verdana" w:cs="Times New Roman"/>
          <w:sz w:val="20"/>
          <w:szCs w:val="20"/>
        </w:rPr>
      </w:pPr>
    </w:p>
    <w:sectPr w:rsidR="00D020C7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9049CC5" w14:textId="77777777" w:rsidR="00D52F1B" w:rsidRDefault="00D52F1B" w:rsidP="00FE3FF6">
      <w:pPr>
        <w:spacing w:after="0" w:line="240" w:lineRule="auto"/>
      </w:pPr>
      <w:r>
        <w:separator/>
      </w:r>
    </w:p>
  </w:endnote>
  <w:endnote w:type="continuationSeparator" w:id="0">
    <w:p w14:paraId="2DB12827" w14:textId="77777777" w:rsidR="00D52F1B" w:rsidRDefault="00D52F1B" w:rsidP="00FE3F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862986556"/>
      <w:docPartObj>
        <w:docPartGallery w:val="Page Numbers (Bottom of Page)"/>
        <w:docPartUnique/>
      </w:docPartObj>
    </w:sdtPr>
    <w:sdtEndPr/>
    <w:sdtContent>
      <w:p w14:paraId="5D507969" w14:textId="5774B65A" w:rsidR="00FE3FF6" w:rsidRDefault="00FE3FF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B645A">
          <w:rPr>
            <w:noProof/>
          </w:rPr>
          <w:t>2</w:t>
        </w:r>
        <w:r>
          <w:fldChar w:fldCharType="end"/>
        </w:r>
      </w:p>
    </w:sdtContent>
  </w:sdt>
  <w:p w14:paraId="734E89B5" w14:textId="77777777" w:rsidR="00FE3FF6" w:rsidRDefault="00FE3F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0217E43" w14:textId="77777777" w:rsidR="00D52F1B" w:rsidRDefault="00D52F1B" w:rsidP="00FE3FF6">
      <w:pPr>
        <w:spacing w:after="0" w:line="240" w:lineRule="auto"/>
      </w:pPr>
      <w:r>
        <w:separator/>
      </w:r>
    </w:p>
  </w:footnote>
  <w:footnote w:type="continuationSeparator" w:id="0">
    <w:p w14:paraId="0F5A8F34" w14:textId="77777777" w:rsidR="00D52F1B" w:rsidRDefault="00D52F1B" w:rsidP="00FE3FF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4A40D1"/>
    <w:multiLevelType w:val="hybridMultilevel"/>
    <w:tmpl w:val="C5ACD65E"/>
    <w:lvl w:ilvl="0" w:tplc="9D904E1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 w15:restartNumberingAfterBreak="0">
    <w:nsid w:val="0DCF7A39"/>
    <w:multiLevelType w:val="hybridMultilevel"/>
    <w:tmpl w:val="8968F40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442FFF"/>
    <w:multiLevelType w:val="hybridMultilevel"/>
    <w:tmpl w:val="C5B0A8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441055"/>
    <w:multiLevelType w:val="hybridMultilevel"/>
    <w:tmpl w:val="83FA90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C1821"/>
    <w:multiLevelType w:val="hybridMultilevel"/>
    <w:tmpl w:val="9FD8A862"/>
    <w:lvl w:ilvl="0" w:tplc="3C84F1E4">
      <w:start w:val="1"/>
      <w:numFmt w:val="decimal"/>
      <w:lvlText w:val="%1."/>
      <w:lvlJc w:val="left"/>
      <w:pPr>
        <w:ind w:left="720" w:hanging="360"/>
      </w:pPr>
      <w:rPr>
        <w:rFonts w:ascii="Verdana" w:eastAsia="Times New Roman" w:hAnsi="Verdana"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C71BAD"/>
    <w:multiLevelType w:val="hybridMultilevel"/>
    <w:tmpl w:val="CB7878CA"/>
    <w:lvl w:ilvl="0" w:tplc="58A8B89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B5D6AB1"/>
    <w:multiLevelType w:val="hybridMultilevel"/>
    <w:tmpl w:val="13248C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B221152"/>
    <w:multiLevelType w:val="hybridMultilevel"/>
    <w:tmpl w:val="710A2D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6"/>
  </w:num>
  <w:num w:numId="4">
    <w:abstractNumId w:val="7"/>
  </w:num>
  <w:num w:numId="5">
    <w:abstractNumId w:val="4"/>
  </w:num>
  <w:num w:numId="6">
    <w:abstractNumId w:val="5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3ECD"/>
    <w:rsid w:val="000044E6"/>
    <w:rsid w:val="00011C87"/>
    <w:rsid w:val="00012CAC"/>
    <w:rsid w:val="00013EF1"/>
    <w:rsid w:val="00014F51"/>
    <w:rsid w:val="00026660"/>
    <w:rsid w:val="000271AC"/>
    <w:rsid w:val="000304E1"/>
    <w:rsid w:val="000339F7"/>
    <w:rsid w:val="00033CF4"/>
    <w:rsid w:val="0003624A"/>
    <w:rsid w:val="00045842"/>
    <w:rsid w:val="000511F2"/>
    <w:rsid w:val="00055C2C"/>
    <w:rsid w:val="00073847"/>
    <w:rsid w:val="00096DFD"/>
    <w:rsid w:val="000A1139"/>
    <w:rsid w:val="000B369D"/>
    <w:rsid w:val="000B4A95"/>
    <w:rsid w:val="000C670A"/>
    <w:rsid w:val="000D3D31"/>
    <w:rsid w:val="000E305D"/>
    <w:rsid w:val="000E327E"/>
    <w:rsid w:val="000F6659"/>
    <w:rsid w:val="00101213"/>
    <w:rsid w:val="001015E6"/>
    <w:rsid w:val="00113592"/>
    <w:rsid w:val="001167DF"/>
    <w:rsid w:val="001211EC"/>
    <w:rsid w:val="00133EB9"/>
    <w:rsid w:val="00150742"/>
    <w:rsid w:val="00154153"/>
    <w:rsid w:val="00160694"/>
    <w:rsid w:val="0016122E"/>
    <w:rsid w:val="00163B7C"/>
    <w:rsid w:val="001821D7"/>
    <w:rsid w:val="00186159"/>
    <w:rsid w:val="0019615A"/>
    <w:rsid w:val="001B06B3"/>
    <w:rsid w:val="001B26A1"/>
    <w:rsid w:val="001B4652"/>
    <w:rsid w:val="001C063A"/>
    <w:rsid w:val="001C0D96"/>
    <w:rsid w:val="001C392D"/>
    <w:rsid w:val="001D4D6A"/>
    <w:rsid w:val="001D581D"/>
    <w:rsid w:val="001E142A"/>
    <w:rsid w:val="0021711A"/>
    <w:rsid w:val="00222CCD"/>
    <w:rsid w:val="00223667"/>
    <w:rsid w:val="00236E88"/>
    <w:rsid w:val="00237C58"/>
    <w:rsid w:val="00242A4C"/>
    <w:rsid w:val="002649C1"/>
    <w:rsid w:val="00265723"/>
    <w:rsid w:val="00265CCB"/>
    <w:rsid w:val="00267A8D"/>
    <w:rsid w:val="002753B0"/>
    <w:rsid w:val="0027587D"/>
    <w:rsid w:val="002820C8"/>
    <w:rsid w:val="00293D86"/>
    <w:rsid w:val="002A41D6"/>
    <w:rsid w:val="002A7948"/>
    <w:rsid w:val="002B2A86"/>
    <w:rsid w:val="002B4FE2"/>
    <w:rsid w:val="002C45EC"/>
    <w:rsid w:val="002D1554"/>
    <w:rsid w:val="002D387E"/>
    <w:rsid w:val="002E6331"/>
    <w:rsid w:val="002F105D"/>
    <w:rsid w:val="002F2D9F"/>
    <w:rsid w:val="002F483C"/>
    <w:rsid w:val="002F4993"/>
    <w:rsid w:val="002F6D42"/>
    <w:rsid w:val="00300119"/>
    <w:rsid w:val="0030610A"/>
    <w:rsid w:val="00312CF4"/>
    <w:rsid w:val="00314520"/>
    <w:rsid w:val="00322E47"/>
    <w:rsid w:val="00330EC2"/>
    <w:rsid w:val="00337DB3"/>
    <w:rsid w:val="00342B4B"/>
    <w:rsid w:val="00342C1A"/>
    <w:rsid w:val="0034346F"/>
    <w:rsid w:val="00351635"/>
    <w:rsid w:val="0038001A"/>
    <w:rsid w:val="00387273"/>
    <w:rsid w:val="003A736A"/>
    <w:rsid w:val="003B0C90"/>
    <w:rsid w:val="003B74FE"/>
    <w:rsid w:val="003B7976"/>
    <w:rsid w:val="003D06F4"/>
    <w:rsid w:val="003D41E1"/>
    <w:rsid w:val="003E1E70"/>
    <w:rsid w:val="003E4873"/>
    <w:rsid w:val="003E4B04"/>
    <w:rsid w:val="003F0E1A"/>
    <w:rsid w:val="003F414C"/>
    <w:rsid w:val="00403314"/>
    <w:rsid w:val="0040491A"/>
    <w:rsid w:val="0041015D"/>
    <w:rsid w:val="004131B6"/>
    <w:rsid w:val="00414D7E"/>
    <w:rsid w:val="0041718A"/>
    <w:rsid w:val="0042411D"/>
    <w:rsid w:val="0042751E"/>
    <w:rsid w:val="0043449D"/>
    <w:rsid w:val="00445403"/>
    <w:rsid w:val="00452EBD"/>
    <w:rsid w:val="00460022"/>
    <w:rsid w:val="00473301"/>
    <w:rsid w:val="00485104"/>
    <w:rsid w:val="004937E9"/>
    <w:rsid w:val="004949D3"/>
    <w:rsid w:val="004955A7"/>
    <w:rsid w:val="0049573F"/>
    <w:rsid w:val="004A1AC2"/>
    <w:rsid w:val="004A3B9C"/>
    <w:rsid w:val="004A4665"/>
    <w:rsid w:val="004A466A"/>
    <w:rsid w:val="004C4BBD"/>
    <w:rsid w:val="004E73C0"/>
    <w:rsid w:val="00515787"/>
    <w:rsid w:val="00516F3E"/>
    <w:rsid w:val="00531136"/>
    <w:rsid w:val="00546326"/>
    <w:rsid w:val="00551100"/>
    <w:rsid w:val="00562D3C"/>
    <w:rsid w:val="00564662"/>
    <w:rsid w:val="00565485"/>
    <w:rsid w:val="00584A5D"/>
    <w:rsid w:val="0059538C"/>
    <w:rsid w:val="00595A10"/>
    <w:rsid w:val="005A299C"/>
    <w:rsid w:val="005B7B22"/>
    <w:rsid w:val="005D2569"/>
    <w:rsid w:val="005D312E"/>
    <w:rsid w:val="005E245F"/>
    <w:rsid w:val="005E7243"/>
    <w:rsid w:val="00614AB7"/>
    <w:rsid w:val="006231CE"/>
    <w:rsid w:val="00631B64"/>
    <w:rsid w:val="00631CDE"/>
    <w:rsid w:val="006345BC"/>
    <w:rsid w:val="00637628"/>
    <w:rsid w:val="006425C4"/>
    <w:rsid w:val="00656C10"/>
    <w:rsid w:val="00657DF3"/>
    <w:rsid w:val="006660EA"/>
    <w:rsid w:val="006673AF"/>
    <w:rsid w:val="00667474"/>
    <w:rsid w:val="0067136E"/>
    <w:rsid w:val="006720C4"/>
    <w:rsid w:val="006740AF"/>
    <w:rsid w:val="0067644F"/>
    <w:rsid w:val="00677ED1"/>
    <w:rsid w:val="0068058B"/>
    <w:rsid w:val="006913D7"/>
    <w:rsid w:val="00691AE5"/>
    <w:rsid w:val="0069204B"/>
    <w:rsid w:val="006943C1"/>
    <w:rsid w:val="006947B5"/>
    <w:rsid w:val="00694BA6"/>
    <w:rsid w:val="006A276C"/>
    <w:rsid w:val="006A28B9"/>
    <w:rsid w:val="006A41DF"/>
    <w:rsid w:val="006B64F2"/>
    <w:rsid w:val="006B7DDB"/>
    <w:rsid w:val="006C2495"/>
    <w:rsid w:val="006C3ED7"/>
    <w:rsid w:val="006D69D5"/>
    <w:rsid w:val="006D6D17"/>
    <w:rsid w:val="006E7CD4"/>
    <w:rsid w:val="006F400A"/>
    <w:rsid w:val="0070377D"/>
    <w:rsid w:val="0070583E"/>
    <w:rsid w:val="00716380"/>
    <w:rsid w:val="007214C6"/>
    <w:rsid w:val="00721964"/>
    <w:rsid w:val="00724172"/>
    <w:rsid w:val="00743B40"/>
    <w:rsid w:val="00744E6A"/>
    <w:rsid w:val="0074698A"/>
    <w:rsid w:val="007514D9"/>
    <w:rsid w:val="00756DD5"/>
    <w:rsid w:val="007955B1"/>
    <w:rsid w:val="007B2FA3"/>
    <w:rsid w:val="007B3AF7"/>
    <w:rsid w:val="007B7DD4"/>
    <w:rsid w:val="007C2A0A"/>
    <w:rsid w:val="007D7473"/>
    <w:rsid w:val="007E7C0E"/>
    <w:rsid w:val="007F132A"/>
    <w:rsid w:val="007F1888"/>
    <w:rsid w:val="008139EE"/>
    <w:rsid w:val="00820D9E"/>
    <w:rsid w:val="00840911"/>
    <w:rsid w:val="0085488C"/>
    <w:rsid w:val="00877DA9"/>
    <w:rsid w:val="008A0467"/>
    <w:rsid w:val="008A670B"/>
    <w:rsid w:val="008C0AE4"/>
    <w:rsid w:val="008C223F"/>
    <w:rsid w:val="008D5F24"/>
    <w:rsid w:val="008E06EF"/>
    <w:rsid w:val="008F1B62"/>
    <w:rsid w:val="00912FEC"/>
    <w:rsid w:val="00917A03"/>
    <w:rsid w:val="0092584B"/>
    <w:rsid w:val="00927E04"/>
    <w:rsid w:val="009300E7"/>
    <w:rsid w:val="00931FE6"/>
    <w:rsid w:val="00947A68"/>
    <w:rsid w:val="0095530B"/>
    <w:rsid w:val="00960F57"/>
    <w:rsid w:val="00962B3C"/>
    <w:rsid w:val="00971E07"/>
    <w:rsid w:val="009737F5"/>
    <w:rsid w:val="00976FB5"/>
    <w:rsid w:val="009910AD"/>
    <w:rsid w:val="009B13F5"/>
    <w:rsid w:val="009C5974"/>
    <w:rsid w:val="009F6041"/>
    <w:rsid w:val="00A005F0"/>
    <w:rsid w:val="00A02572"/>
    <w:rsid w:val="00A15F5E"/>
    <w:rsid w:val="00A20F3C"/>
    <w:rsid w:val="00A313F2"/>
    <w:rsid w:val="00A37D6E"/>
    <w:rsid w:val="00A4153F"/>
    <w:rsid w:val="00A42C9C"/>
    <w:rsid w:val="00A5107C"/>
    <w:rsid w:val="00A575C1"/>
    <w:rsid w:val="00A60C9B"/>
    <w:rsid w:val="00A8123D"/>
    <w:rsid w:val="00A91DD2"/>
    <w:rsid w:val="00A93E8E"/>
    <w:rsid w:val="00A947E7"/>
    <w:rsid w:val="00AA1908"/>
    <w:rsid w:val="00AB3283"/>
    <w:rsid w:val="00AC5510"/>
    <w:rsid w:val="00AC68E4"/>
    <w:rsid w:val="00AD26F4"/>
    <w:rsid w:val="00AD4E6A"/>
    <w:rsid w:val="00AE4A80"/>
    <w:rsid w:val="00AE6F5D"/>
    <w:rsid w:val="00AF2D0C"/>
    <w:rsid w:val="00B103B1"/>
    <w:rsid w:val="00B1446F"/>
    <w:rsid w:val="00B2613B"/>
    <w:rsid w:val="00B266E6"/>
    <w:rsid w:val="00B31719"/>
    <w:rsid w:val="00B327E0"/>
    <w:rsid w:val="00B416E3"/>
    <w:rsid w:val="00B526DD"/>
    <w:rsid w:val="00B56EEB"/>
    <w:rsid w:val="00B657D5"/>
    <w:rsid w:val="00B75412"/>
    <w:rsid w:val="00B77464"/>
    <w:rsid w:val="00B81FAD"/>
    <w:rsid w:val="00B916AB"/>
    <w:rsid w:val="00B91FEA"/>
    <w:rsid w:val="00B9453D"/>
    <w:rsid w:val="00BA1D8D"/>
    <w:rsid w:val="00BB0886"/>
    <w:rsid w:val="00BB32C1"/>
    <w:rsid w:val="00BC00ED"/>
    <w:rsid w:val="00BC1249"/>
    <w:rsid w:val="00BC2473"/>
    <w:rsid w:val="00BC67DE"/>
    <w:rsid w:val="00BD1825"/>
    <w:rsid w:val="00BD6DA4"/>
    <w:rsid w:val="00BD7090"/>
    <w:rsid w:val="00BE059F"/>
    <w:rsid w:val="00BE366F"/>
    <w:rsid w:val="00BE5B6D"/>
    <w:rsid w:val="00BF3544"/>
    <w:rsid w:val="00C05799"/>
    <w:rsid w:val="00C102A2"/>
    <w:rsid w:val="00C1259C"/>
    <w:rsid w:val="00C24797"/>
    <w:rsid w:val="00C3061A"/>
    <w:rsid w:val="00C314BE"/>
    <w:rsid w:val="00C33D70"/>
    <w:rsid w:val="00C41A76"/>
    <w:rsid w:val="00C467ED"/>
    <w:rsid w:val="00C51631"/>
    <w:rsid w:val="00C51960"/>
    <w:rsid w:val="00C56142"/>
    <w:rsid w:val="00C61083"/>
    <w:rsid w:val="00C63F5B"/>
    <w:rsid w:val="00C71E7F"/>
    <w:rsid w:val="00C76262"/>
    <w:rsid w:val="00C80A5A"/>
    <w:rsid w:val="00C829D9"/>
    <w:rsid w:val="00C93354"/>
    <w:rsid w:val="00CA0099"/>
    <w:rsid w:val="00CA5A6F"/>
    <w:rsid w:val="00CA60C6"/>
    <w:rsid w:val="00CA76B1"/>
    <w:rsid w:val="00CB18C9"/>
    <w:rsid w:val="00CB44F1"/>
    <w:rsid w:val="00CB7BE0"/>
    <w:rsid w:val="00CC3D5C"/>
    <w:rsid w:val="00CC41F3"/>
    <w:rsid w:val="00CD1108"/>
    <w:rsid w:val="00CD4D8C"/>
    <w:rsid w:val="00CD78A9"/>
    <w:rsid w:val="00CE3611"/>
    <w:rsid w:val="00CF1F79"/>
    <w:rsid w:val="00D007E1"/>
    <w:rsid w:val="00D020C7"/>
    <w:rsid w:val="00D04746"/>
    <w:rsid w:val="00D24A36"/>
    <w:rsid w:val="00D35009"/>
    <w:rsid w:val="00D52F1B"/>
    <w:rsid w:val="00D54801"/>
    <w:rsid w:val="00D621AA"/>
    <w:rsid w:val="00D637AB"/>
    <w:rsid w:val="00D655A0"/>
    <w:rsid w:val="00D718F1"/>
    <w:rsid w:val="00D75671"/>
    <w:rsid w:val="00D81C5D"/>
    <w:rsid w:val="00DA1F04"/>
    <w:rsid w:val="00DA4CBB"/>
    <w:rsid w:val="00DA6643"/>
    <w:rsid w:val="00DB330D"/>
    <w:rsid w:val="00DB38CA"/>
    <w:rsid w:val="00DB3B93"/>
    <w:rsid w:val="00DB645A"/>
    <w:rsid w:val="00DD56E6"/>
    <w:rsid w:val="00DD71CC"/>
    <w:rsid w:val="00E033FA"/>
    <w:rsid w:val="00E0689B"/>
    <w:rsid w:val="00E11B0D"/>
    <w:rsid w:val="00E14904"/>
    <w:rsid w:val="00E2551A"/>
    <w:rsid w:val="00E27A65"/>
    <w:rsid w:val="00E54D86"/>
    <w:rsid w:val="00E57D0A"/>
    <w:rsid w:val="00E61541"/>
    <w:rsid w:val="00E73329"/>
    <w:rsid w:val="00E76A84"/>
    <w:rsid w:val="00E94AD4"/>
    <w:rsid w:val="00EB0DB8"/>
    <w:rsid w:val="00EC3DCD"/>
    <w:rsid w:val="00EC49B0"/>
    <w:rsid w:val="00EE6E13"/>
    <w:rsid w:val="00EE7014"/>
    <w:rsid w:val="00EE7A25"/>
    <w:rsid w:val="00F058D4"/>
    <w:rsid w:val="00F0765D"/>
    <w:rsid w:val="00F1438C"/>
    <w:rsid w:val="00F17590"/>
    <w:rsid w:val="00F20D43"/>
    <w:rsid w:val="00F40F43"/>
    <w:rsid w:val="00F435CF"/>
    <w:rsid w:val="00F5166D"/>
    <w:rsid w:val="00F74D51"/>
    <w:rsid w:val="00F822F6"/>
    <w:rsid w:val="00F846E6"/>
    <w:rsid w:val="00FA028C"/>
    <w:rsid w:val="00FB2F92"/>
    <w:rsid w:val="00FB450A"/>
    <w:rsid w:val="00FC089D"/>
    <w:rsid w:val="00FD0B88"/>
    <w:rsid w:val="00FD40BE"/>
    <w:rsid w:val="00FE00DA"/>
    <w:rsid w:val="00FE3ECD"/>
    <w:rsid w:val="00FE3F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77470C"/>
  <w15:docId w15:val="{25967410-D44C-49BE-BE42-E1ED4DC9C8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C49B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F400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E3FF6"/>
  </w:style>
  <w:style w:type="paragraph" w:styleId="Stopka">
    <w:name w:val="footer"/>
    <w:basedOn w:val="Normalny"/>
    <w:link w:val="Stopka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E3FF6"/>
  </w:style>
  <w:style w:type="paragraph" w:styleId="Tekstdymka">
    <w:name w:val="Balloon Text"/>
    <w:basedOn w:val="Normalny"/>
    <w:link w:val="TekstdymkaZnak"/>
    <w:uiPriority w:val="99"/>
    <w:semiHidden/>
    <w:unhideWhenUsed/>
    <w:rsid w:val="00E54D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54D8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71EBDB-E94E-468A-85DC-4472C09CB1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675</Words>
  <Characters>4053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Prezentacje</dc:creator>
  <cp:lastModifiedBy>Elzbieta Anna Chojnacka</cp:lastModifiedBy>
  <cp:revision>2</cp:revision>
  <cp:lastPrinted>2025-01-28T10:00:00Z</cp:lastPrinted>
  <dcterms:created xsi:type="dcterms:W3CDTF">2026-05-13T10:44:00Z</dcterms:created>
  <dcterms:modified xsi:type="dcterms:W3CDTF">2026-05-13T10:44:00Z</dcterms:modified>
</cp:coreProperties>
</file>