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4865F9C" w:rsidR="003E1615" w:rsidRPr="00804B0D" w:rsidRDefault="00AD643F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>
        <w:rPr>
          <w:rFonts w:eastAsia="Times New Roman"/>
          <w:b/>
          <w:lang w:eastAsia="pl-PL"/>
        </w:rPr>
        <w:t xml:space="preserve"> </w:t>
      </w:r>
      <w:r w:rsidR="00A73E86"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4749E4">
        <w:rPr>
          <w:rFonts w:eastAsia="Times New Roman"/>
          <w:b/>
          <w:lang w:eastAsia="pl-PL"/>
        </w:rPr>
        <w:t>9</w:t>
      </w:r>
      <w:r w:rsidR="00045428" w:rsidRPr="00804B0D">
        <w:rPr>
          <w:rFonts w:eastAsia="Times New Roman"/>
          <w:b/>
          <w:lang w:eastAsia="pl-PL"/>
        </w:rPr>
        <w:t>/202</w:t>
      </w:r>
      <w:r w:rsidR="00A9094F">
        <w:rPr>
          <w:rFonts w:eastAsia="Times New Roman"/>
          <w:b/>
          <w:lang w:eastAsia="pl-PL"/>
        </w:rPr>
        <w:t>6</w:t>
      </w:r>
    </w:p>
    <w:p w14:paraId="3A88B1F1" w14:textId="1228B89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>Komisji R</w:t>
      </w:r>
      <w:r w:rsidR="005F46EB" w:rsidRPr="006F2673">
        <w:rPr>
          <w:bCs/>
          <w:sz w:val="28"/>
          <w:szCs w:val="28"/>
          <w:lang w:eastAsia="pl-PL"/>
        </w:rPr>
        <w:t xml:space="preserve">ozwoju Gospodarczego </w:t>
      </w:r>
      <w:r w:rsidR="00E7510E" w:rsidRPr="006F2673">
        <w:rPr>
          <w:bCs/>
          <w:sz w:val="28"/>
          <w:szCs w:val="28"/>
          <w:lang w:eastAsia="pl-PL"/>
        </w:rPr>
        <w:br/>
      </w:r>
      <w:r w:rsidR="005F46EB" w:rsidRPr="006F2673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4749E4">
        <w:rPr>
          <w:b/>
          <w:bCs/>
          <w:sz w:val="28"/>
          <w:szCs w:val="28"/>
          <w:lang w:eastAsia="pl-PL"/>
        </w:rPr>
        <w:t>Komisji Infrastruktury, Gospoda</w:t>
      </w:r>
      <w:r w:rsidR="005F46EB" w:rsidRPr="004749E4">
        <w:rPr>
          <w:b/>
          <w:bCs/>
          <w:sz w:val="28"/>
          <w:szCs w:val="28"/>
          <w:lang w:eastAsia="pl-PL"/>
        </w:rPr>
        <w:t>rki Przestrzennej i Budownictwa</w:t>
      </w:r>
      <w:r w:rsidR="005F46EB" w:rsidRPr="00DB389D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98677A">
        <w:rPr>
          <w:sz w:val="28"/>
          <w:szCs w:val="28"/>
          <w:lang w:eastAsia="pl-PL"/>
        </w:rPr>
        <w:t>Komisj</w:t>
      </w:r>
      <w:r w:rsidR="003A3580" w:rsidRPr="0098677A">
        <w:rPr>
          <w:sz w:val="28"/>
          <w:szCs w:val="28"/>
          <w:lang w:eastAsia="pl-PL"/>
        </w:rPr>
        <w:t>i Oświaty, Kultury i Sportu</w:t>
      </w:r>
      <w:r w:rsidR="00561FCA" w:rsidRPr="0098677A">
        <w:rPr>
          <w:sz w:val="28"/>
          <w:szCs w:val="28"/>
          <w:lang w:eastAsia="pl-PL"/>
        </w:rPr>
        <w:t xml:space="preserve"> </w:t>
      </w:r>
      <w:r w:rsidR="00561FCA">
        <w:rPr>
          <w:sz w:val="28"/>
          <w:szCs w:val="28"/>
          <w:lang w:eastAsia="pl-PL"/>
        </w:rPr>
        <w:t>oraz</w:t>
      </w:r>
      <w:r w:rsidR="00857CF3">
        <w:rPr>
          <w:sz w:val="28"/>
          <w:szCs w:val="28"/>
          <w:lang w:eastAsia="pl-PL"/>
        </w:rPr>
        <w:t xml:space="preserve"> </w:t>
      </w:r>
      <w:r w:rsidRPr="00F1209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520056">
        <w:rPr>
          <w:b/>
          <w:bCs/>
          <w:sz w:val="28"/>
          <w:szCs w:val="28"/>
          <w:lang w:eastAsia="pl-PL"/>
        </w:rPr>
        <w:t xml:space="preserve">4 czerwca </w:t>
      </w:r>
      <w:r w:rsidR="00DB389D">
        <w:rPr>
          <w:b/>
          <w:bCs/>
          <w:sz w:val="28"/>
          <w:szCs w:val="28"/>
          <w:lang w:eastAsia="pl-PL"/>
        </w:rPr>
        <w:t>202</w:t>
      </w:r>
      <w:r w:rsidR="00A9094F">
        <w:rPr>
          <w:b/>
          <w:bCs/>
          <w:sz w:val="28"/>
          <w:szCs w:val="28"/>
          <w:lang w:eastAsia="pl-PL"/>
        </w:rPr>
        <w:t>6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5A226A36" w:rsidR="00DE7230" w:rsidRPr="00482DC3" w:rsidRDefault="00DE7230" w:rsidP="00DE7230">
      <w:pPr>
        <w:spacing w:line="276" w:lineRule="auto"/>
      </w:pPr>
      <w:r w:rsidRPr="00482DC3">
        <w:t>ROGM.0012.2.</w:t>
      </w:r>
      <w:r w:rsidR="00482DC3">
        <w:t>8</w:t>
      </w:r>
      <w:r w:rsidRPr="00482DC3">
        <w:t>.202</w:t>
      </w:r>
      <w:r w:rsidR="00A9094F" w:rsidRPr="00482DC3">
        <w:t>6</w:t>
      </w:r>
    </w:p>
    <w:p w14:paraId="291F3076" w14:textId="1E0D5D03" w:rsidR="0063048F" w:rsidRPr="00482DC3" w:rsidRDefault="003B0101" w:rsidP="005D5285">
      <w:pPr>
        <w:spacing w:line="240" w:lineRule="auto"/>
      </w:pPr>
      <w:r w:rsidRPr="00482DC3">
        <w:t>ROGM.0012.3</w:t>
      </w:r>
      <w:r w:rsidR="00DE7230" w:rsidRPr="00482DC3">
        <w:t>.</w:t>
      </w:r>
      <w:r w:rsidR="00264FD0">
        <w:t>9</w:t>
      </w:r>
      <w:r w:rsidR="00730F88" w:rsidRPr="00482DC3">
        <w:t>.202</w:t>
      </w:r>
      <w:r w:rsidR="00A9094F" w:rsidRPr="00482DC3">
        <w:t>6</w:t>
      </w:r>
    </w:p>
    <w:p w14:paraId="7F62F5CD" w14:textId="7B2341EB" w:rsidR="00DE7230" w:rsidRPr="00482DC3" w:rsidRDefault="00DE7230" w:rsidP="00DE7230">
      <w:pPr>
        <w:spacing w:line="276" w:lineRule="auto"/>
      </w:pPr>
      <w:r w:rsidRPr="00482DC3">
        <w:t>ROGM.0012.4.</w:t>
      </w:r>
      <w:r w:rsidR="00482DC3">
        <w:t>9</w:t>
      </w:r>
      <w:r w:rsidRPr="00482DC3">
        <w:t>.202</w:t>
      </w:r>
      <w:r w:rsidR="00A9094F" w:rsidRPr="00482DC3">
        <w:t>6</w:t>
      </w:r>
    </w:p>
    <w:p w14:paraId="2C92E467" w14:textId="6F6D6136" w:rsidR="0063048F" w:rsidRPr="00482DC3" w:rsidRDefault="003A3580" w:rsidP="005D5285">
      <w:pPr>
        <w:spacing w:line="240" w:lineRule="auto"/>
      </w:pPr>
      <w:r w:rsidRPr="00482DC3">
        <w:t>ROGM.0012.5.</w:t>
      </w:r>
      <w:r w:rsidR="00520056" w:rsidRPr="00482DC3">
        <w:t>6</w:t>
      </w:r>
      <w:r w:rsidR="00730F88" w:rsidRPr="00482DC3">
        <w:t>.202</w:t>
      </w:r>
      <w:r w:rsidR="00A9094F" w:rsidRPr="00482DC3">
        <w:t>6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69AA7F8B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520056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78FEFE50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520056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.</w:t>
      </w:r>
      <w:r w:rsidR="00520056">
        <w:rPr>
          <w:rFonts w:cs="Times New Roman"/>
          <w:szCs w:val="24"/>
          <w:lang w:eastAsia="pl-PL"/>
        </w:rPr>
        <w:t>2</w:t>
      </w:r>
      <w:r w:rsidR="00055321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</w:t>
      </w:r>
      <w:bookmarkStart w:id="2" w:name="_Hlk231811343"/>
      <w:r w:rsidRPr="00612199">
        <w:rPr>
          <w:rFonts w:eastAsia="Times New Roman" w:cs="Times New Roman"/>
          <w:sz w:val="24"/>
          <w:szCs w:val="24"/>
          <w:lang w:eastAsia="pl-PL"/>
        </w:rPr>
        <w:t>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2"/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EE5B740" w14:textId="77777777" w:rsidR="00520056" w:rsidRPr="00B6312A" w:rsidRDefault="00520056" w:rsidP="00520056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1FA83F0" w14:textId="77777777" w:rsidR="007012A8" w:rsidRDefault="007012A8" w:rsidP="007012A8">
      <w:pPr>
        <w:tabs>
          <w:tab w:val="left" w:pos="4253"/>
        </w:tabs>
        <w:rPr>
          <w:rFonts w:cs="Times New Roman"/>
          <w:szCs w:val="24"/>
        </w:rPr>
      </w:pPr>
    </w:p>
    <w:p w14:paraId="43C94A00" w14:textId="7DF96161" w:rsidR="007012A8" w:rsidRDefault="007012A8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  <w:bookmarkStart w:id="3" w:name="_Hlk233971591"/>
      <w:r w:rsidRPr="007012A8">
        <w:rPr>
          <w:rFonts w:cs="Times New Roman"/>
          <w:b/>
          <w:bCs/>
          <w:szCs w:val="24"/>
        </w:rPr>
        <w:t xml:space="preserve">Nieobecni członkowie Komisji </w:t>
      </w:r>
      <w:bookmarkEnd w:id="3"/>
      <w:r w:rsidRPr="007012A8">
        <w:rPr>
          <w:rFonts w:cs="Times New Roman"/>
          <w:b/>
          <w:bCs/>
          <w:szCs w:val="24"/>
        </w:rPr>
        <w:t>Zdrowia, Rodziny i Spraw Społecznych:</w:t>
      </w:r>
    </w:p>
    <w:p w14:paraId="6A79A25C" w14:textId="435ABBF9" w:rsidR="00520056" w:rsidRPr="00E200B6" w:rsidRDefault="00520056" w:rsidP="00520056">
      <w:pPr>
        <w:pStyle w:val="Akapitzlist"/>
        <w:numPr>
          <w:ilvl w:val="0"/>
          <w:numId w:val="26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.</w:t>
      </w:r>
    </w:p>
    <w:p w14:paraId="0C10F172" w14:textId="77777777" w:rsidR="00520056" w:rsidRDefault="00520056" w:rsidP="007012A8">
      <w:pPr>
        <w:tabs>
          <w:tab w:val="left" w:pos="4253"/>
        </w:tabs>
        <w:rPr>
          <w:rFonts w:cs="Times New Roman"/>
          <w:b/>
          <w:bCs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233971600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8288DD9" w14:textId="77777777" w:rsidR="00D500DD" w:rsidRDefault="00D500DD" w:rsidP="00D500DD">
      <w:pPr>
        <w:spacing w:line="276" w:lineRule="auto"/>
        <w:rPr>
          <w:lang w:eastAsia="pl-PL"/>
        </w:rPr>
      </w:pPr>
    </w:p>
    <w:p w14:paraId="3625BDF3" w14:textId="3FF7A0FF" w:rsidR="00D500DD" w:rsidRDefault="00D500DD" w:rsidP="00D500DD">
      <w:pPr>
        <w:spacing w:line="276" w:lineRule="auto"/>
        <w:rPr>
          <w:rFonts w:cs="Times New Roman"/>
          <w:b/>
          <w:bCs/>
          <w:szCs w:val="24"/>
        </w:rPr>
      </w:pPr>
      <w:r w:rsidRPr="007012A8">
        <w:rPr>
          <w:rFonts w:cs="Times New Roman"/>
          <w:b/>
          <w:bCs/>
          <w:szCs w:val="24"/>
        </w:rPr>
        <w:t>Nieobecni członkowie Komisji</w:t>
      </w:r>
      <w:r w:rsidRPr="00D500DD">
        <w:t xml:space="preserve"> </w:t>
      </w:r>
      <w:r w:rsidRPr="00D500DD">
        <w:rPr>
          <w:rFonts w:cs="Times New Roman"/>
          <w:b/>
          <w:bCs/>
          <w:szCs w:val="24"/>
        </w:rPr>
        <w:t>Oświaty, Kultury i Sportu:</w:t>
      </w:r>
    </w:p>
    <w:p w14:paraId="7D2AF7E2" w14:textId="43DBFF02" w:rsidR="00D500DD" w:rsidRPr="00DB389D" w:rsidRDefault="00D500DD" w:rsidP="00D500DD">
      <w:pPr>
        <w:pStyle w:val="Akapitzlist"/>
        <w:numPr>
          <w:ilvl w:val="0"/>
          <w:numId w:val="27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5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6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5"/>
    <w:bookmarkEnd w:id="6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8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8"/>
    <w:p w14:paraId="6A97F553" w14:textId="77777777" w:rsidR="00D500DD" w:rsidRDefault="007012A8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D500DD">
        <w:rPr>
          <w:rFonts w:cs="Times New Roman"/>
          <w:szCs w:val="24"/>
        </w:rPr>
        <w:t xml:space="preserve">Sylwester Łasocha - </w:t>
      </w:r>
      <w:r w:rsidR="00D500DD" w:rsidRPr="00E200B6">
        <w:rPr>
          <w:rFonts w:cs="Times New Roman"/>
          <w:szCs w:val="24"/>
        </w:rPr>
        <w:t>członek Komisji</w:t>
      </w:r>
      <w:r w:rsidR="00D500DD">
        <w:rPr>
          <w:rFonts w:cs="Times New Roman"/>
          <w:szCs w:val="24"/>
        </w:rPr>
        <w:t>.</w:t>
      </w:r>
    </w:p>
    <w:p w14:paraId="79626CC7" w14:textId="72579CED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 w:rsidR="007012A8">
        <w:rPr>
          <w:rFonts w:cs="Times New Roman"/>
          <w:szCs w:val="24"/>
        </w:rPr>
        <w:t>,</w:t>
      </w:r>
    </w:p>
    <w:p w14:paraId="692BD318" w14:textId="06D5DC47" w:rsidR="000904A7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4E5BA50A" w:rsidR="009F1B40" w:rsidRDefault="00D500DD" w:rsidP="007012A8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9C6882C" w14:textId="77777777" w:rsidR="00FF2CF2" w:rsidRDefault="00FF2CF2" w:rsidP="00FF2CF2">
      <w:pPr>
        <w:spacing w:after="0"/>
        <w:rPr>
          <w:rFonts w:cs="Times New Roman"/>
          <w:b/>
          <w:bCs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6D30BF7" w14:textId="26B66A03" w:rsidR="00F05042" w:rsidRDefault="00F05042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Piotr Roman 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197489B1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9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9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745E4CA5" w14:textId="6EDBCADB" w:rsidR="00FF2CF2" w:rsidRDefault="00D500D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FF2CF2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MiG</w:t>
      </w:r>
    </w:p>
    <w:p w14:paraId="4CDECDB5" w14:textId="098CB9AA" w:rsidR="00D500DD" w:rsidRDefault="00D500D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6FD8D7C8" w14:textId="1CF4EB08" w:rsidR="006713FF" w:rsidRDefault="006713FF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597C8BEF" w14:textId="29516706" w:rsidR="00ED32EE" w:rsidRPr="00BD27CC" w:rsidRDefault="00ED32EE" w:rsidP="000D6FF1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BD27CC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70AD35ED" w14:textId="77777777" w:rsidR="00D500DD" w:rsidRPr="00D500DD" w:rsidRDefault="00D500DD" w:rsidP="000D6FF1">
      <w:pPr>
        <w:spacing w:after="0"/>
        <w:ind w:left="284" w:hanging="284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</w:t>
      </w:r>
      <w:r w:rsidRPr="00D500DD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0E091F6B" w14:textId="2B64B09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 xml:space="preserve">2.1) </w:t>
      </w:r>
      <w:bookmarkStart w:id="10" w:name="_Hlk233972258"/>
      <w:r w:rsidRPr="00D500DD">
        <w:rPr>
          <w:rFonts w:eastAsia="Times New Roman"/>
          <w:szCs w:val="32"/>
          <w:lang w:eastAsia="pl-PL"/>
        </w:rPr>
        <w:t>w sprawie przyjęcia sprawozdania z realizacji „Gminnego Programu Opieki nad Zabytkami Miasta Bolesławiec na lata 2024 - 2027” za okres 2024-2025,</w:t>
      </w:r>
      <w:bookmarkEnd w:id="10"/>
    </w:p>
    <w:p w14:paraId="0F070A11" w14:textId="7777777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2.2) w sprawie nadania nazwy drodze wewnętrznej,</w:t>
      </w:r>
    </w:p>
    <w:p w14:paraId="2693E51F" w14:textId="50D76A9E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2.3) w sprawie wyrażenia zgody na ponowne zawarcie umowy dzierżawy, w trybie bezprzetargowym na okres 3 lat, na nieruchomości stanowiącej własność Gminy Miejskiej Bolesławiec – na rzecz Przedsiębiorstwa Wodociągów i Kanalizacji Dolina Bobru Sp. z o.o.,</w:t>
      </w:r>
    </w:p>
    <w:p w14:paraId="12C98D56" w14:textId="73222076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 xml:space="preserve">2.4) </w:t>
      </w:r>
      <w:bookmarkStart w:id="11" w:name="_Hlk234227090"/>
      <w:r w:rsidRPr="00D500DD">
        <w:rPr>
          <w:rFonts w:eastAsia="Times New Roman"/>
          <w:szCs w:val="32"/>
          <w:lang w:eastAsia="pl-PL"/>
        </w:rPr>
        <w:t xml:space="preserve">w sprawie regulaminu wynagradzania nauczycieli zatrudnionych </w:t>
      </w:r>
      <w:r>
        <w:rPr>
          <w:rFonts w:eastAsia="Times New Roman"/>
          <w:szCs w:val="32"/>
          <w:lang w:eastAsia="pl-PL"/>
        </w:rPr>
        <w:br/>
      </w:r>
      <w:r w:rsidRPr="00D500DD">
        <w:rPr>
          <w:rFonts w:eastAsia="Times New Roman"/>
          <w:szCs w:val="32"/>
          <w:lang w:eastAsia="pl-PL"/>
        </w:rPr>
        <w:t>w przedszkolach, szkołach podstawowych i zespołach szkolno-przedszkolnych, dla których organem prowadzącym jest Gmina Miejska Bolesławiec,</w:t>
      </w:r>
    </w:p>
    <w:bookmarkEnd w:id="11"/>
    <w:p w14:paraId="593FE320" w14:textId="77777777" w:rsidR="00D500DD" w:rsidRPr="00D500DD" w:rsidRDefault="00D500DD" w:rsidP="000D6FF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lastRenderedPageBreak/>
        <w:t>2.5) w sprawie przyjęcia Strategii Rozwiązywania Problemów Społecznych Gminy Miejskiej Bolesławiec na lata 2026 – 2035,</w:t>
      </w:r>
    </w:p>
    <w:p w14:paraId="02F91606" w14:textId="77777777" w:rsidR="00D500DD" w:rsidRPr="00D500DD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2.6) w sprawie zmiany Wieloletniej Prognozy Finansowej Gminy Miejskiej Bolesławiec,</w:t>
      </w:r>
    </w:p>
    <w:p w14:paraId="28CE9E07" w14:textId="77777777" w:rsidR="00D500DD" w:rsidRPr="00D500DD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2.7) w sprawie zmian w budżecie miasta na 2026 r.</w:t>
      </w:r>
    </w:p>
    <w:p w14:paraId="3BBD8544" w14:textId="19912EB7" w:rsidR="006F2673" w:rsidRDefault="00D500DD" w:rsidP="00D500DD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500DD">
        <w:rPr>
          <w:rFonts w:eastAsia="Times New Roman"/>
          <w:szCs w:val="32"/>
          <w:lang w:eastAsia="pl-PL"/>
        </w:rPr>
        <w:t>3. Zamknięcie wspólnego posiedzenia komisji stałych Rady Miasta.</w:t>
      </w:r>
    </w:p>
    <w:p w14:paraId="333CADE6" w14:textId="77777777" w:rsidR="00D500DD" w:rsidRDefault="00D500DD" w:rsidP="00E36EC2">
      <w:pPr>
        <w:jc w:val="center"/>
        <w:rPr>
          <w:rFonts w:cs="Times New Roman"/>
          <w:b/>
          <w:szCs w:val="32"/>
        </w:rPr>
      </w:pPr>
    </w:p>
    <w:p w14:paraId="3285C091" w14:textId="76F86B63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66F3CE72" w14:textId="77777777" w:rsidR="007012A8" w:rsidRDefault="007012A8" w:rsidP="007012A8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5F573851" w14:textId="1F2F7D47" w:rsidR="00D26CF5" w:rsidRPr="00D26CF5" w:rsidRDefault="007012A8" w:rsidP="003378F8">
      <w:pPr>
        <w:spacing w:after="0"/>
        <w:rPr>
          <w:rFonts w:cs="Times New Roman"/>
          <w:b/>
          <w:color w:val="000000" w:themeColor="text1"/>
          <w:szCs w:val="24"/>
        </w:rPr>
      </w:pPr>
      <w:r w:rsidRPr="007012A8">
        <w:rPr>
          <w:rFonts w:eastAsia="Times New Roman" w:cs="Times New Roman"/>
          <w:b/>
          <w:bCs/>
          <w:szCs w:val="24"/>
          <w:lang w:eastAsia="pl-PL"/>
        </w:rPr>
        <w:t xml:space="preserve">Ad 2. </w:t>
      </w:r>
      <w:r w:rsidR="00D26CF5" w:rsidRPr="00D26CF5">
        <w:rPr>
          <w:rFonts w:cs="Times New Roman"/>
          <w:b/>
          <w:color w:val="000000" w:themeColor="text1"/>
          <w:szCs w:val="24"/>
        </w:rPr>
        <w:t>Zaopiniowanie projektów uchwał Rady Miasta Bolesławiec:</w:t>
      </w:r>
    </w:p>
    <w:p w14:paraId="6E4504C1" w14:textId="64DD1B21" w:rsidR="00D26CF5" w:rsidRPr="00D26CF5" w:rsidRDefault="003378F8" w:rsidP="0064080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D26CF5" w:rsidRPr="00D26CF5">
        <w:rPr>
          <w:rFonts w:cs="Times New Roman"/>
          <w:b/>
          <w:color w:val="000000" w:themeColor="text1"/>
          <w:szCs w:val="24"/>
        </w:rPr>
        <w:t>.1</w:t>
      </w:r>
      <w:r w:rsidR="00D26CF5">
        <w:rPr>
          <w:rFonts w:cs="Times New Roman"/>
          <w:b/>
          <w:color w:val="000000" w:themeColor="text1"/>
          <w:szCs w:val="24"/>
        </w:rPr>
        <w:t xml:space="preserve">. </w:t>
      </w:r>
      <w:r w:rsidRPr="003378F8">
        <w:rPr>
          <w:rFonts w:cs="Times New Roman"/>
          <w:b/>
          <w:color w:val="000000" w:themeColor="text1"/>
          <w:szCs w:val="24"/>
        </w:rPr>
        <w:t>w sprawie przyjęcia sprawozdania z realizacji „Gminnego Programu Opieki nad Zabytkami Miasta Bolesławiec na lata 2024 - 2027” za okres 2024-2025,</w:t>
      </w:r>
    </w:p>
    <w:p w14:paraId="3599DF85" w14:textId="77777777" w:rsidR="00D26CF5" w:rsidRPr="00D26CF5" w:rsidRDefault="00D26CF5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5EF42311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3378F8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6AD9EA99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3378F8">
        <w:rPr>
          <w:rFonts w:eastAsia="Calibri" w:cs="Times New Roman"/>
          <w:szCs w:val="24"/>
        </w:rPr>
        <w:t xml:space="preserve">Z-ca </w:t>
      </w:r>
      <w:r w:rsidR="00001AC6">
        <w:rPr>
          <w:rFonts w:eastAsia="Calibri" w:cs="Times New Roman"/>
          <w:szCs w:val="24"/>
        </w:rPr>
        <w:t xml:space="preserve">Naczelnika Wydziału </w:t>
      </w:r>
      <w:r w:rsidR="003378F8">
        <w:rPr>
          <w:rFonts w:eastAsia="Calibri" w:cs="Times New Roman"/>
          <w:szCs w:val="24"/>
        </w:rPr>
        <w:t xml:space="preserve">Mienia i Gospodarki Przestrzennej </w:t>
      </w:r>
      <w:r w:rsidR="00001AC6">
        <w:rPr>
          <w:rFonts w:eastAsia="Calibri" w:cs="Times New Roman"/>
          <w:szCs w:val="24"/>
        </w:rPr>
        <w:t>Ma</w:t>
      </w:r>
      <w:r w:rsidR="003378F8">
        <w:rPr>
          <w:rFonts w:eastAsia="Calibri" w:cs="Times New Roman"/>
          <w:szCs w:val="24"/>
        </w:rPr>
        <w:t xml:space="preserve">rta Gęsikowska. </w:t>
      </w:r>
      <w:r w:rsidR="00001AC6">
        <w:rPr>
          <w:rFonts w:eastAsia="Calibri" w:cs="Times New Roman"/>
          <w:szCs w:val="24"/>
        </w:rPr>
        <w:t xml:space="preserve">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4F6E1891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92199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88AC50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2741251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9219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17FB8777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892199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9219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bookmarkEnd w:id="13"/>
    <w:p w14:paraId="2B7679BE" w14:textId="67938364" w:rsidR="00AC7438" w:rsidRPr="00AC7438" w:rsidRDefault="00892199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F479A7">
        <w:rPr>
          <w:rFonts w:cs="Times New Roman"/>
          <w:b/>
          <w:color w:val="000000" w:themeColor="text1"/>
          <w:szCs w:val="24"/>
        </w:rPr>
        <w:t>.</w:t>
      </w:r>
      <w:r w:rsidR="00640807">
        <w:rPr>
          <w:rFonts w:cs="Times New Roman"/>
          <w:b/>
          <w:color w:val="000000" w:themeColor="text1"/>
          <w:szCs w:val="24"/>
        </w:rPr>
        <w:t>2.</w:t>
      </w:r>
      <w:r w:rsidR="00F479A7">
        <w:rPr>
          <w:rFonts w:cs="Times New Roman"/>
          <w:b/>
          <w:color w:val="000000" w:themeColor="text1"/>
          <w:szCs w:val="24"/>
        </w:rPr>
        <w:t xml:space="preserve"> </w:t>
      </w:r>
      <w:bookmarkStart w:id="14" w:name="_Hlk159249477"/>
      <w:r w:rsidRPr="00892199">
        <w:rPr>
          <w:rFonts w:cs="Times New Roman"/>
          <w:b/>
          <w:color w:val="000000" w:themeColor="text1"/>
          <w:szCs w:val="24"/>
        </w:rPr>
        <w:t>w sprawie nadania nazwy drodze wewnętrznej,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273A91F6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C743AC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75DCB3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640807">
        <w:rPr>
          <w:rFonts w:eastAsia="Calibri" w:cs="Times New Roman"/>
          <w:szCs w:val="24"/>
        </w:rPr>
        <w:t xml:space="preserve">Naczelniczka Wydziału </w:t>
      </w:r>
      <w:r w:rsidR="00C743AC">
        <w:rPr>
          <w:rFonts w:eastAsia="Calibri" w:cs="Times New Roman"/>
          <w:szCs w:val="24"/>
        </w:rPr>
        <w:t xml:space="preserve">Mienia i Gospodarki Przestrzennej </w:t>
      </w:r>
      <w:r w:rsidR="00640807">
        <w:rPr>
          <w:rFonts w:eastAsia="Calibri" w:cs="Times New Roman"/>
          <w:szCs w:val="24"/>
        </w:rPr>
        <w:t>Ma</w:t>
      </w:r>
      <w:r w:rsidR="00C743AC">
        <w:rPr>
          <w:rFonts w:eastAsia="Calibri" w:cs="Times New Roman"/>
          <w:szCs w:val="24"/>
        </w:rPr>
        <w:t xml:space="preserve">rta Zborowska. </w:t>
      </w:r>
      <w:r w:rsidR="00640807">
        <w:rPr>
          <w:rFonts w:eastAsia="Calibri" w:cs="Times New Roman"/>
          <w:szCs w:val="24"/>
        </w:rPr>
        <w:t xml:space="preserve"> 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13C4D48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C743A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2431B1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75D9DA33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743A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945FCDC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C743AC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C743A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4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4EE35589" w:rsidR="00F479A7" w:rsidRPr="00640807" w:rsidRDefault="00C743AC" w:rsidP="00271AF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</w:t>
      </w:r>
      <w:r w:rsidR="00640807" w:rsidRPr="00640807">
        <w:rPr>
          <w:rFonts w:cs="Times New Roman"/>
          <w:b/>
          <w:color w:val="000000" w:themeColor="text1"/>
          <w:szCs w:val="24"/>
        </w:rPr>
        <w:t>.3</w:t>
      </w:r>
      <w:r w:rsidR="00640807">
        <w:rPr>
          <w:rFonts w:cs="Times New Roman"/>
          <w:b/>
          <w:color w:val="000000" w:themeColor="text1"/>
          <w:szCs w:val="24"/>
        </w:rPr>
        <w:t>.</w:t>
      </w:r>
      <w:r w:rsidR="00AF45AD" w:rsidRPr="00640807">
        <w:rPr>
          <w:b/>
        </w:rPr>
        <w:t xml:space="preserve"> </w:t>
      </w:r>
      <w:r w:rsidR="00271AF0" w:rsidRPr="00271AF0">
        <w:rPr>
          <w:b/>
        </w:rPr>
        <w:t xml:space="preserve">w sprawie wyrażenia zgody na ponowne zawarcie umowy dzierżawy, w trybie bezprzetargowym na okres 3 lat, na nieruchomości stanowiącej własność Gminy Miejskiej Bolesławiec – na rzecz Przedsiębiorstwa Wodociągów </w:t>
      </w:r>
      <w:r w:rsidR="00271AF0">
        <w:rPr>
          <w:b/>
        </w:rPr>
        <w:br/>
      </w:r>
      <w:r w:rsidR="00271AF0" w:rsidRPr="00271AF0">
        <w:rPr>
          <w:b/>
        </w:rPr>
        <w:t>i Kanalizacji Dolina Bobru Sp. z o.o.,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646B3C4A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 xml:space="preserve"> </w:t>
      </w:r>
    </w:p>
    <w:p w14:paraId="19FD6A9C" w14:textId="203BA67B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0E501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7C5AF074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271AF0">
        <w:rPr>
          <w:rFonts w:eastAsia="Calibri" w:cs="Times New Roman"/>
          <w:szCs w:val="24"/>
        </w:rPr>
        <w:t xml:space="preserve">Naczelniczka Wydziału Mienia i Gospodarki Przestrzennej Marta Zborowska. </w:t>
      </w:r>
    </w:p>
    <w:p w14:paraId="4A9CF5E0" w14:textId="77777777" w:rsidR="00271AF0" w:rsidRDefault="00271AF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081F1C" w14:textId="06D577BB" w:rsidR="00271AF0" w:rsidRDefault="00271AF0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Grzegorz Przybylski i Sylwester Łasocha. Wyjaśnień udzielili: Naczelniczka Wydziału Mienia i Gospodarki </w:t>
      </w:r>
      <w:r>
        <w:rPr>
          <w:rFonts w:eastAsia="Calibri" w:cs="Times New Roman"/>
          <w:szCs w:val="24"/>
        </w:rPr>
        <w:lastRenderedPageBreak/>
        <w:t>Przestrzennej</w:t>
      </w:r>
      <w:r w:rsidR="004E68CC">
        <w:rPr>
          <w:rFonts w:eastAsia="Calibri" w:cs="Times New Roman"/>
          <w:szCs w:val="24"/>
        </w:rPr>
        <w:t xml:space="preserve"> Marta Zborowska oraz </w:t>
      </w:r>
      <w:r>
        <w:rPr>
          <w:rFonts w:eastAsia="Calibri" w:cs="Times New Roman"/>
          <w:szCs w:val="24"/>
        </w:rPr>
        <w:t xml:space="preserve">II Z-ca Prezydenta Miasta Robert </w:t>
      </w:r>
      <w:r w:rsidR="004E68CC">
        <w:rPr>
          <w:rFonts w:eastAsia="Calibri" w:cs="Times New Roman"/>
          <w:szCs w:val="24"/>
        </w:rPr>
        <w:t xml:space="preserve">Rzepnicki. </w:t>
      </w: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436316DC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4E68C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1B5B1E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4080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42E4D1BE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E68C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5F60ABAE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4E68CC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E68CC">
        <w:rPr>
          <w:rFonts w:cs="Times New Roman"/>
          <w:b/>
          <w:color w:val="000000" w:themeColor="text1"/>
          <w:szCs w:val="24"/>
        </w:rPr>
        <w:t>7</w:t>
      </w:r>
      <w:r w:rsidR="008B67BE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  <w:r w:rsidR="004E68CC">
        <w:rPr>
          <w:rFonts w:cs="Times New Roman"/>
          <w:b/>
          <w:color w:val="000000" w:themeColor="text1"/>
          <w:szCs w:val="24"/>
        </w:rPr>
        <w:t xml:space="preserve"> 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A615D3E" w14:textId="794ECD6B" w:rsidR="00640807" w:rsidRPr="00640807" w:rsidRDefault="000E501C" w:rsidP="000E501C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>2</w:t>
      </w:r>
      <w:r w:rsidR="00640807" w:rsidRPr="00640807">
        <w:rPr>
          <w:rFonts w:eastAsia="Calibri" w:cs="Times New Roman"/>
          <w:b/>
          <w:bCs/>
          <w:szCs w:val="24"/>
        </w:rPr>
        <w:t>.4</w:t>
      </w:r>
      <w:r w:rsidR="00640807">
        <w:rPr>
          <w:rFonts w:eastAsia="Calibri" w:cs="Times New Roman"/>
          <w:b/>
          <w:bCs/>
          <w:szCs w:val="24"/>
        </w:rPr>
        <w:t xml:space="preserve">. </w:t>
      </w:r>
      <w:r w:rsidRPr="000E501C">
        <w:rPr>
          <w:rFonts w:eastAsia="Calibri" w:cs="Times New Roman"/>
          <w:b/>
          <w:bCs/>
          <w:szCs w:val="24"/>
        </w:rPr>
        <w:t xml:space="preserve">w sprawie regulaminu wynagradzania nauczycieli zatrudnionych w przedszkolach, szkołach podstawowych </w:t>
      </w:r>
      <w:r>
        <w:rPr>
          <w:rFonts w:eastAsia="Calibri" w:cs="Times New Roman"/>
          <w:b/>
          <w:bCs/>
          <w:szCs w:val="24"/>
        </w:rPr>
        <w:br/>
      </w:r>
      <w:r w:rsidRPr="000E501C">
        <w:rPr>
          <w:rFonts w:eastAsia="Calibri" w:cs="Times New Roman"/>
          <w:b/>
          <w:bCs/>
          <w:szCs w:val="24"/>
        </w:rPr>
        <w:t>i zespołach szkolno-przedszkolnych, dla których organem prowadzącym jest Gmina Miejska Bolesławiec,</w:t>
      </w:r>
    </w:p>
    <w:p w14:paraId="24C9B557" w14:textId="77777777" w:rsidR="00640807" w:rsidRDefault="0064080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9AEC2A2" w14:textId="77777777" w:rsidR="00640807" w:rsidRPr="00EE43CD" w:rsidRDefault="00640807" w:rsidP="0064080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234227643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006DA376" w14:textId="490DACD5" w:rsidR="00640807" w:rsidRPr="00612199" w:rsidRDefault="00640807" w:rsidP="0064080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0E501C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9249AD8" w14:textId="77777777" w:rsidR="00640807" w:rsidRPr="00612199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AB24C3" w14:textId="77777777" w:rsidR="000E501C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0E501C">
        <w:rPr>
          <w:rFonts w:eastAsia="Calibri" w:cs="Times New Roman"/>
          <w:szCs w:val="24"/>
        </w:rPr>
        <w:t xml:space="preserve">Naczelniczka Wydziału Oświaty </w:t>
      </w:r>
      <w:r>
        <w:rPr>
          <w:rFonts w:eastAsia="Calibri" w:cs="Times New Roman"/>
          <w:szCs w:val="24"/>
        </w:rPr>
        <w:t xml:space="preserve">Małgorzata </w:t>
      </w:r>
      <w:r w:rsidR="000E501C">
        <w:rPr>
          <w:rFonts w:eastAsia="Calibri" w:cs="Times New Roman"/>
          <w:szCs w:val="24"/>
        </w:rPr>
        <w:t xml:space="preserve">Wicha. </w:t>
      </w:r>
    </w:p>
    <w:p w14:paraId="56C373B7" w14:textId="77777777" w:rsidR="000E501C" w:rsidRDefault="000E501C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55140E" w14:textId="47E27099" w:rsidR="00640807" w:rsidRDefault="000E501C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Joanna Dudyńska, Rafał Więcewicz, Piotr Klasa i Grzegorz Przybylski. Odpowiedzi udzieliła Naczelniczka Wydziału Oświaty</w:t>
      </w:r>
      <w:r w:rsidR="00640807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Małgorzata Wicha. </w:t>
      </w:r>
    </w:p>
    <w:p w14:paraId="46EF3C48" w14:textId="77777777" w:rsidR="00640807" w:rsidRDefault="00640807" w:rsidP="0064080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E87A8F" w14:textId="77777777" w:rsidR="00640807" w:rsidRPr="00612199" w:rsidRDefault="00640807" w:rsidP="0064080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B2A914" w14:textId="75ABFBCC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42DB7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00D11AC" w14:textId="77777777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6BD02B" w14:textId="0F3596C0" w:rsidR="00640807" w:rsidRPr="00A875E2" w:rsidRDefault="00640807" w:rsidP="0064080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42DB7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6539E" w14:textId="408DD828" w:rsidR="00640807" w:rsidRDefault="0064080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942DB7"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6"/>
    <w:p w14:paraId="64B4324A" w14:textId="77777777" w:rsidR="00942DB7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F3C4E89" w14:textId="77777777" w:rsidR="00942DB7" w:rsidRDefault="00942DB7" w:rsidP="00942DB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</w:p>
    <w:p w14:paraId="01B37DAA" w14:textId="339466E6" w:rsidR="00942DB7" w:rsidRPr="00942DB7" w:rsidRDefault="00942DB7" w:rsidP="00942DB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2.5. </w:t>
      </w:r>
      <w:r w:rsidRPr="00942DB7">
        <w:rPr>
          <w:rFonts w:cs="Times New Roman"/>
          <w:b/>
          <w:color w:val="000000" w:themeColor="text1"/>
          <w:szCs w:val="24"/>
        </w:rPr>
        <w:t>w sprawie przyjęcia Strategii Rozwiązywania Problemów Społecznych Gminy Miejskiej Bolesławiec na lata 2026 – 2035,</w:t>
      </w:r>
    </w:p>
    <w:bookmarkEnd w:id="15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93DFB33" w14:textId="77777777" w:rsidR="00942DB7" w:rsidRPr="00EE43CD" w:rsidRDefault="00942DB7" w:rsidP="00942DB7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23422846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</w:p>
    <w:p w14:paraId="29DA885A" w14:textId="1E3E1B47" w:rsidR="00942DB7" w:rsidRPr="00612199" w:rsidRDefault="00942DB7" w:rsidP="00942DB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ADC0B5" w14:textId="77777777" w:rsidR="00942DB7" w:rsidRPr="00612199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C6BBB2" w14:textId="7594259C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Prosół.  </w:t>
      </w:r>
    </w:p>
    <w:p w14:paraId="6E1B4A44" w14:textId="7777777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7FD1228" w14:textId="426E9D1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Wyjaśnień udzieliła Dyrektorka Miejskiego Ośrodka Pomocy Społecznej Karolina Prosół. </w:t>
      </w:r>
    </w:p>
    <w:p w14:paraId="32AE6153" w14:textId="77777777" w:rsidR="00942DB7" w:rsidRDefault="00942DB7" w:rsidP="00942DB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D869FE" w14:textId="77777777" w:rsidR="00942DB7" w:rsidRPr="00612199" w:rsidRDefault="00942DB7" w:rsidP="00942DB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76721FF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A8FFC9D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0DB1017" w14:textId="77777777" w:rsidR="00942DB7" w:rsidRPr="00A875E2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F052243" w14:textId="77777777" w:rsidR="00942DB7" w:rsidRDefault="00942DB7" w:rsidP="00942DB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6503A5CC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bookmarkEnd w:id="17"/>
    <w:p w14:paraId="7CF61B8C" w14:textId="77777777" w:rsidR="005C1F7C" w:rsidRDefault="005C1F7C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4E0AB35E" w14:textId="57734A4C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2.6. </w:t>
      </w:r>
      <w:r w:rsidR="005C1F7C" w:rsidRPr="005C1F7C">
        <w:rPr>
          <w:rFonts w:eastAsia="Calibri" w:cs="Times New Roman"/>
          <w:b/>
          <w:szCs w:val="28"/>
        </w:rPr>
        <w:t>w sprawie zmiany Wieloletniej Prognozy Finansowej Gminy Miejskiej Bolesławiec,</w:t>
      </w:r>
    </w:p>
    <w:p w14:paraId="0CD36AE9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198D1F64" w14:textId="45F96901" w:rsidR="005C1F7C" w:rsidRPr="00EE43CD" w:rsidRDefault="005C1F7C" w:rsidP="005C1F7C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234228899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  <w:r>
        <w:rPr>
          <w:rFonts w:eastAsia="Calibri" w:cs="Times New Roman"/>
          <w:szCs w:val="24"/>
        </w:rPr>
        <w:t xml:space="preserve">Radni </w:t>
      </w:r>
      <w:r w:rsidRPr="005C1F7C">
        <w:rPr>
          <w:rFonts w:eastAsia="Calibri" w:cs="Times New Roman"/>
          <w:szCs w:val="24"/>
        </w:rPr>
        <w:t>otrzymali również autopoprawkę do projektu uchwały.</w:t>
      </w:r>
    </w:p>
    <w:p w14:paraId="55FA03A9" w14:textId="77CAA300" w:rsidR="005C1F7C" w:rsidRPr="00612199" w:rsidRDefault="005C1F7C" w:rsidP="005C1F7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36B5D68" w14:textId="77777777" w:rsidR="005C1F7C" w:rsidRPr="00612199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8EB5803" w14:textId="5040027F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  </w:t>
      </w:r>
    </w:p>
    <w:p w14:paraId="779C6765" w14:textId="77777777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63774B8" w14:textId="1CC8D4BE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radni: Urszula Magryś oraz Piotr Klasa. Odpowiedzi udzieliła Skarbnik Miasta Małgorzata Gawlik.  </w:t>
      </w:r>
    </w:p>
    <w:p w14:paraId="58858764" w14:textId="77777777" w:rsidR="005C1F7C" w:rsidRDefault="005C1F7C" w:rsidP="005C1F7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A7EB49" w14:textId="60A71C4C" w:rsidR="005C1F7C" w:rsidRPr="00612199" w:rsidRDefault="005C1F7C" w:rsidP="005C1F7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F05042">
        <w:rPr>
          <w:rFonts w:eastAsia="Times New Roman" w:cs="Times New Roman"/>
          <w:b/>
          <w:szCs w:val="24"/>
          <w:lang w:eastAsia="pl-PL"/>
        </w:rPr>
        <w:t xml:space="preserve">wraz </w:t>
      </w:r>
      <w:r w:rsidR="00F05042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65FA0ED5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517EDE0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20D84D0" w14:textId="77777777" w:rsidR="005C1F7C" w:rsidRPr="00A875E2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BAD029F" w14:textId="77777777" w:rsidR="005C1F7C" w:rsidRDefault="005C1F7C" w:rsidP="005C1F7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74A462E" w14:textId="77777777" w:rsidR="005C1F7C" w:rsidRDefault="005C1F7C" w:rsidP="005C1F7C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bookmarkEnd w:id="18"/>
    <w:p w14:paraId="4BB5C40D" w14:textId="0985A69C" w:rsidR="00942DB7" w:rsidRDefault="00F05042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2.7. </w:t>
      </w:r>
      <w:r w:rsidRPr="00F05042">
        <w:rPr>
          <w:rFonts w:eastAsia="Calibri" w:cs="Times New Roman"/>
          <w:b/>
          <w:szCs w:val="28"/>
        </w:rPr>
        <w:t>w sprawie zmian w budżecie miasta na 2026 r.</w:t>
      </w:r>
    </w:p>
    <w:p w14:paraId="02F5D1D0" w14:textId="77777777" w:rsidR="00942DB7" w:rsidRDefault="00942DB7" w:rsidP="008C1A2D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22C3D95C" w14:textId="77777777" w:rsidR="00F05042" w:rsidRPr="00EE43CD" w:rsidRDefault="00F05042" w:rsidP="00F050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Pr="00001AC6">
        <w:rPr>
          <w:rFonts w:eastAsia="Calibri" w:cs="Times New Roman"/>
          <w:szCs w:val="24"/>
        </w:rPr>
        <w:t xml:space="preserve">z odpowiednim wyprzedzeniem. </w:t>
      </w:r>
      <w:r>
        <w:rPr>
          <w:rFonts w:eastAsia="Calibri" w:cs="Times New Roman"/>
          <w:szCs w:val="24"/>
        </w:rPr>
        <w:t xml:space="preserve">Radni </w:t>
      </w:r>
      <w:r w:rsidRPr="005C1F7C">
        <w:rPr>
          <w:rFonts w:eastAsia="Calibri" w:cs="Times New Roman"/>
          <w:szCs w:val="24"/>
        </w:rPr>
        <w:t>otrzymali również autopoprawkę do projektu uchwały.</w:t>
      </w:r>
    </w:p>
    <w:p w14:paraId="4E765F4F" w14:textId="0B92EF1D" w:rsidR="00F05042" w:rsidRPr="00612199" w:rsidRDefault="00F05042" w:rsidP="00F050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E333F14" w14:textId="77777777" w:rsidR="00F05042" w:rsidRPr="00612199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F07B2E3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  </w:t>
      </w:r>
    </w:p>
    <w:p w14:paraId="65669963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174C99" w14:textId="308CBC42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głos zabrał radny Rafał Więcewicz. Odpowiedzi udzieliła Skarbnik Miasta Małgorzata Gawlik</w:t>
      </w:r>
      <w:r w:rsidR="00A465CE">
        <w:rPr>
          <w:rFonts w:eastAsia="Calibri" w:cs="Times New Roman"/>
          <w:szCs w:val="24"/>
        </w:rPr>
        <w:t xml:space="preserve"> oraz Prezydent Miasta Piotr Roman. </w:t>
      </w:r>
    </w:p>
    <w:p w14:paraId="14E25710" w14:textId="77777777" w:rsidR="00F05042" w:rsidRDefault="00F05042" w:rsidP="00F050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A32AD3F" w14:textId="77777777" w:rsidR="00F05042" w:rsidRPr="00612199" w:rsidRDefault="00F05042" w:rsidP="00F050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152D18B7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E19DB40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0FD1DFC" w14:textId="77777777" w:rsidR="00F05042" w:rsidRPr="00A875E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9743093" w14:textId="77777777" w:rsidR="00F05042" w:rsidRDefault="00F05042" w:rsidP="00F05042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 (7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0978640D" w14:textId="77777777" w:rsidR="00F05042" w:rsidRDefault="00F05042" w:rsidP="00F05042">
      <w:pPr>
        <w:tabs>
          <w:tab w:val="left" w:pos="709"/>
        </w:tabs>
        <w:spacing w:after="0"/>
        <w:ind w:left="709" w:right="-2" w:hanging="709"/>
        <w:jc w:val="left"/>
        <w:rPr>
          <w:rFonts w:eastAsia="Calibri" w:cs="Times New Roman"/>
          <w:b/>
          <w:szCs w:val="28"/>
        </w:rPr>
      </w:pPr>
    </w:p>
    <w:p w14:paraId="07F4BBED" w14:textId="78547560" w:rsidR="000F11DC" w:rsidRPr="00AF45AD" w:rsidRDefault="00BB3A82" w:rsidP="00A465CE">
      <w:pPr>
        <w:tabs>
          <w:tab w:val="left" w:pos="284"/>
          <w:tab w:val="left" w:pos="851"/>
        </w:tabs>
        <w:spacing w:after="0"/>
        <w:ind w:left="851" w:right="-288" w:hanging="851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465CE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4876383D" w14:textId="77777777" w:rsidR="008C1A2D" w:rsidRDefault="008C1A2D" w:rsidP="00EB77DA">
      <w:pPr>
        <w:jc w:val="left"/>
      </w:pPr>
    </w:p>
    <w:p w14:paraId="37C8FFE8" w14:textId="03E6CDEA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028E77EC" w:rsidR="00E005EF" w:rsidRDefault="00275492" w:rsidP="00275492">
      <w:pPr>
        <w:tabs>
          <w:tab w:val="left" w:pos="851"/>
        </w:tabs>
        <w:spacing w:after="0" w:line="276" w:lineRule="auto"/>
        <w:ind w:left="425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090AE8B7" w14:textId="3B434E78" w:rsidR="00275492" w:rsidRDefault="00275492" w:rsidP="00275492">
      <w:pPr>
        <w:tabs>
          <w:tab w:val="left" w:pos="851"/>
        </w:tabs>
        <w:spacing w:after="0" w:line="276" w:lineRule="auto"/>
        <w:ind w:left="425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 xml:space="preserve">Infrastruktury, Gospodarki Przestrzennej </w:t>
      </w:r>
      <w:r>
        <w:rPr>
          <w:rFonts w:cs="Times New Roman"/>
          <w:sz w:val="22"/>
        </w:rPr>
        <w:br/>
        <w:t>i Budownictwa</w:t>
      </w:r>
    </w:p>
    <w:p w14:paraId="20263626" w14:textId="77777777" w:rsidR="00275492" w:rsidRDefault="00275492" w:rsidP="00275492">
      <w:pPr>
        <w:tabs>
          <w:tab w:val="left" w:pos="851"/>
        </w:tabs>
        <w:spacing w:after="0" w:line="276" w:lineRule="auto"/>
        <w:ind w:left="4253"/>
        <w:jc w:val="center"/>
        <w:rPr>
          <w:rFonts w:cs="Times New Roman"/>
          <w:sz w:val="22"/>
        </w:rPr>
      </w:pPr>
    </w:p>
    <w:p w14:paraId="2E9B3821" w14:textId="0D9A7D95" w:rsidR="00275492" w:rsidRDefault="00275492" w:rsidP="00275492">
      <w:pPr>
        <w:tabs>
          <w:tab w:val="left" w:pos="851"/>
        </w:tabs>
        <w:spacing w:after="0" w:line="276" w:lineRule="auto"/>
        <w:ind w:left="425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Stanisław Wiącek</w:t>
      </w:r>
    </w:p>
    <w:p w14:paraId="30BACB02" w14:textId="77777777" w:rsidR="00275492" w:rsidRDefault="0027549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7B25D" w14:textId="77777777" w:rsidR="00602903" w:rsidRDefault="00602903" w:rsidP="00B87F12">
      <w:pPr>
        <w:spacing w:after="0" w:line="240" w:lineRule="auto"/>
      </w:pPr>
      <w:r>
        <w:separator/>
      </w:r>
    </w:p>
  </w:endnote>
  <w:endnote w:type="continuationSeparator" w:id="0">
    <w:p w14:paraId="17A8D2F2" w14:textId="77777777" w:rsidR="00602903" w:rsidRDefault="0060290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43EE216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6F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ED810" w14:textId="77777777" w:rsidR="00602903" w:rsidRDefault="00602903" w:rsidP="00B87F12">
      <w:pPr>
        <w:spacing w:after="0" w:line="240" w:lineRule="auto"/>
      </w:pPr>
      <w:r>
        <w:separator/>
      </w:r>
    </w:p>
  </w:footnote>
  <w:footnote w:type="continuationSeparator" w:id="0">
    <w:p w14:paraId="2D7EF820" w14:textId="77777777" w:rsidR="00602903" w:rsidRDefault="0060290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5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930063"/>
    <w:multiLevelType w:val="hybridMultilevel"/>
    <w:tmpl w:val="45E00C30"/>
    <w:lvl w:ilvl="0" w:tplc="09787AA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F57815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740E73"/>
    <w:multiLevelType w:val="hybridMultilevel"/>
    <w:tmpl w:val="DFE60D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22"/>
  </w:num>
  <w:num w:numId="4">
    <w:abstractNumId w:val="13"/>
  </w:num>
  <w:num w:numId="5">
    <w:abstractNumId w:val="1"/>
  </w:num>
  <w:num w:numId="6">
    <w:abstractNumId w:val="12"/>
  </w:num>
  <w:num w:numId="7">
    <w:abstractNumId w:val="14"/>
  </w:num>
  <w:num w:numId="8">
    <w:abstractNumId w:val="20"/>
  </w:num>
  <w:num w:numId="9">
    <w:abstractNumId w:val="23"/>
  </w:num>
  <w:num w:numId="10">
    <w:abstractNumId w:val="10"/>
  </w:num>
  <w:num w:numId="11">
    <w:abstractNumId w:val="0"/>
  </w:num>
  <w:num w:numId="12">
    <w:abstractNumId w:val="6"/>
  </w:num>
  <w:num w:numId="13">
    <w:abstractNumId w:val="15"/>
  </w:num>
  <w:num w:numId="14">
    <w:abstractNumId w:val="24"/>
  </w:num>
  <w:num w:numId="15">
    <w:abstractNumId w:val="17"/>
  </w:num>
  <w:num w:numId="16">
    <w:abstractNumId w:val="4"/>
  </w:num>
  <w:num w:numId="17">
    <w:abstractNumId w:val="9"/>
  </w:num>
  <w:num w:numId="18">
    <w:abstractNumId w:val="11"/>
  </w:num>
  <w:num w:numId="19">
    <w:abstractNumId w:val="7"/>
  </w:num>
  <w:num w:numId="20">
    <w:abstractNumId w:val="2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5"/>
  </w:num>
  <w:num w:numId="25">
    <w:abstractNumId w:val="8"/>
  </w:num>
  <w:num w:numId="26">
    <w:abstractNumId w:val="18"/>
  </w:num>
  <w:num w:numId="27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272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1D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D6FF1"/>
    <w:rsid w:val="000E0EA3"/>
    <w:rsid w:val="000E4316"/>
    <w:rsid w:val="000E501C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779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6B22"/>
    <w:rsid w:val="00167859"/>
    <w:rsid w:val="00170579"/>
    <w:rsid w:val="00170D32"/>
    <w:rsid w:val="00170E61"/>
    <w:rsid w:val="001711CB"/>
    <w:rsid w:val="00172572"/>
    <w:rsid w:val="00172A05"/>
    <w:rsid w:val="00173EBD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4AD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E0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4FD0"/>
    <w:rsid w:val="00265E2C"/>
    <w:rsid w:val="00266A59"/>
    <w:rsid w:val="002678EF"/>
    <w:rsid w:val="00270DB1"/>
    <w:rsid w:val="00271AF0"/>
    <w:rsid w:val="002724F7"/>
    <w:rsid w:val="002729F6"/>
    <w:rsid w:val="002735A0"/>
    <w:rsid w:val="00273AB1"/>
    <w:rsid w:val="00274E4C"/>
    <w:rsid w:val="00275492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F8"/>
    <w:rsid w:val="00297E0D"/>
    <w:rsid w:val="002A0479"/>
    <w:rsid w:val="002A0C5A"/>
    <w:rsid w:val="002A1946"/>
    <w:rsid w:val="002A2B62"/>
    <w:rsid w:val="002A4ABE"/>
    <w:rsid w:val="002A67B0"/>
    <w:rsid w:val="002B0660"/>
    <w:rsid w:val="002B0FED"/>
    <w:rsid w:val="002B11FB"/>
    <w:rsid w:val="002B3053"/>
    <w:rsid w:val="002B321A"/>
    <w:rsid w:val="002B455E"/>
    <w:rsid w:val="002B46BF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8F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55EB3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49CA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49E4"/>
    <w:rsid w:val="0047558E"/>
    <w:rsid w:val="00476375"/>
    <w:rsid w:val="00476F45"/>
    <w:rsid w:val="0047703A"/>
    <w:rsid w:val="004776FA"/>
    <w:rsid w:val="00477D3E"/>
    <w:rsid w:val="00480218"/>
    <w:rsid w:val="00480372"/>
    <w:rsid w:val="00482DC3"/>
    <w:rsid w:val="004838D8"/>
    <w:rsid w:val="00484E81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0067"/>
    <w:rsid w:val="004E1561"/>
    <w:rsid w:val="004E17B7"/>
    <w:rsid w:val="004E2150"/>
    <w:rsid w:val="004E232E"/>
    <w:rsid w:val="004E2508"/>
    <w:rsid w:val="004E5BD8"/>
    <w:rsid w:val="004E68CC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056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AD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1F7C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47F"/>
    <w:rsid w:val="005F7713"/>
    <w:rsid w:val="005F7B0B"/>
    <w:rsid w:val="006007DC"/>
    <w:rsid w:val="00602168"/>
    <w:rsid w:val="00602903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0807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3FF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8A0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540"/>
    <w:rsid w:val="006F2673"/>
    <w:rsid w:val="006F5EA9"/>
    <w:rsid w:val="0070036C"/>
    <w:rsid w:val="00700423"/>
    <w:rsid w:val="007010A6"/>
    <w:rsid w:val="007012A8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6756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199"/>
    <w:rsid w:val="0089277D"/>
    <w:rsid w:val="00892AB6"/>
    <w:rsid w:val="00892C56"/>
    <w:rsid w:val="00893C10"/>
    <w:rsid w:val="00896289"/>
    <w:rsid w:val="0089691E"/>
    <w:rsid w:val="008977CA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1A2D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3F19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DB7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29D6"/>
    <w:rsid w:val="0098306C"/>
    <w:rsid w:val="00983ABE"/>
    <w:rsid w:val="0098677A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8CA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85A"/>
    <w:rsid w:val="00A12E49"/>
    <w:rsid w:val="00A154C3"/>
    <w:rsid w:val="00A16F1E"/>
    <w:rsid w:val="00A16F20"/>
    <w:rsid w:val="00A241B0"/>
    <w:rsid w:val="00A24CAE"/>
    <w:rsid w:val="00A251AF"/>
    <w:rsid w:val="00A260B2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5CE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0FE4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094F"/>
    <w:rsid w:val="00A92C6B"/>
    <w:rsid w:val="00A92C99"/>
    <w:rsid w:val="00A94C91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B7A3A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43F"/>
    <w:rsid w:val="00AD66A0"/>
    <w:rsid w:val="00AE14C1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2DB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8E8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8EC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A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060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04C7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6CF5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0DD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36FB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577C7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32EE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042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2FCB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3634F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67BD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2CF2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967B0DA-8151-48E4-A47C-7BCFE1D3E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5829C-92EA-40F7-8D95-D4F43587F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1364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2026-06-17T06:13:00Z</cp:lastPrinted>
  <dcterms:created xsi:type="dcterms:W3CDTF">2026-09-03T13:31:00Z</dcterms:created>
  <dcterms:modified xsi:type="dcterms:W3CDTF">2026-09-03T13:31:00Z</dcterms:modified>
</cp:coreProperties>
</file>