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2D446019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AB27CE">
        <w:rPr>
          <w:rFonts w:eastAsia="Times New Roman"/>
          <w:b/>
          <w:lang w:eastAsia="pl-PL"/>
        </w:rPr>
        <w:t>10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2AB8E477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A61114">
        <w:rPr>
          <w:b/>
          <w:bCs/>
          <w:sz w:val="28"/>
          <w:szCs w:val="28"/>
          <w:lang w:eastAsia="pl-PL"/>
        </w:rPr>
        <w:t>Komisji Infrastruktury, Gospoda</w:t>
      </w:r>
      <w:r w:rsidR="005F46EB" w:rsidRPr="00A61114">
        <w:rPr>
          <w:b/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98677A">
        <w:rPr>
          <w:sz w:val="28"/>
          <w:szCs w:val="28"/>
          <w:lang w:eastAsia="pl-PL"/>
        </w:rPr>
        <w:t>Komisj</w:t>
      </w:r>
      <w:r w:rsidR="003A3580" w:rsidRPr="0098677A">
        <w:rPr>
          <w:sz w:val="28"/>
          <w:szCs w:val="28"/>
          <w:lang w:eastAsia="pl-PL"/>
        </w:rPr>
        <w:t xml:space="preserve">i Oświaty, Kultury </w:t>
      </w:r>
      <w:r w:rsidR="00A61114">
        <w:rPr>
          <w:sz w:val="28"/>
          <w:szCs w:val="28"/>
          <w:lang w:eastAsia="pl-PL"/>
        </w:rPr>
        <w:br/>
      </w:r>
      <w:r w:rsidR="003A3580" w:rsidRPr="0098677A">
        <w:rPr>
          <w:sz w:val="28"/>
          <w:szCs w:val="28"/>
          <w:lang w:eastAsia="pl-PL"/>
        </w:rPr>
        <w:t>i Sportu</w:t>
      </w:r>
      <w:r w:rsidR="0097207E">
        <w:rPr>
          <w:sz w:val="28"/>
          <w:szCs w:val="28"/>
          <w:lang w:eastAsia="pl-PL"/>
        </w:rPr>
        <w:t>,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A61114">
        <w:rPr>
          <w:sz w:val="28"/>
          <w:szCs w:val="28"/>
          <w:lang w:eastAsia="pl-PL"/>
        </w:rPr>
        <w:t xml:space="preserve">, Komisji Rewizyjnej </w:t>
      </w:r>
      <w:r w:rsidR="0097207E">
        <w:rPr>
          <w:sz w:val="28"/>
          <w:szCs w:val="28"/>
          <w:lang w:eastAsia="pl-PL"/>
        </w:rPr>
        <w:t xml:space="preserve">i Komisji Skarg, Wniosków i Petycji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A64E0C">
        <w:rPr>
          <w:b/>
          <w:bCs/>
          <w:sz w:val="28"/>
          <w:szCs w:val="28"/>
          <w:lang w:eastAsia="pl-PL"/>
        </w:rPr>
        <w:t xml:space="preserve">2 lipca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5DB473A9" w14:textId="71DCEB92" w:rsidR="0097207E" w:rsidRPr="00482DC3" w:rsidRDefault="0097207E" w:rsidP="0097207E">
      <w:pPr>
        <w:spacing w:line="276" w:lineRule="auto"/>
      </w:pPr>
      <w:r w:rsidRPr="00482DC3">
        <w:t>ROGM.0012.</w:t>
      </w:r>
      <w:r>
        <w:t>1</w:t>
      </w:r>
      <w:r w:rsidRPr="00482DC3">
        <w:t>.</w:t>
      </w:r>
      <w:r>
        <w:t>3</w:t>
      </w:r>
      <w:r w:rsidRPr="00482DC3">
        <w:t>.2026</w:t>
      </w:r>
    </w:p>
    <w:p w14:paraId="10A577C9" w14:textId="3CD9C630" w:rsidR="00DE7230" w:rsidRPr="00482DC3" w:rsidRDefault="00DE7230" w:rsidP="00DE7230">
      <w:pPr>
        <w:spacing w:line="276" w:lineRule="auto"/>
      </w:pPr>
      <w:r w:rsidRPr="00482DC3">
        <w:t>ROGM.0012.2.</w:t>
      </w:r>
      <w:r w:rsidR="005A5F97">
        <w:t>9</w:t>
      </w:r>
      <w:r w:rsidRPr="00482DC3">
        <w:t>.202</w:t>
      </w:r>
      <w:r w:rsidR="00A9094F" w:rsidRPr="00482DC3">
        <w:t>6</w:t>
      </w:r>
    </w:p>
    <w:p w14:paraId="291F3076" w14:textId="3B18ED2D" w:rsidR="0063048F" w:rsidRPr="00482DC3" w:rsidRDefault="003B0101" w:rsidP="005D5285">
      <w:pPr>
        <w:spacing w:line="240" w:lineRule="auto"/>
      </w:pPr>
      <w:r w:rsidRPr="00482DC3">
        <w:t>ROGM.0012.3</w:t>
      </w:r>
      <w:r w:rsidR="00DE7230" w:rsidRPr="00482DC3">
        <w:t>.</w:t>
      </w:r>
      <w:r w:rsidR="005A5F97">
        <w:t>10</w:t>
      </w:r>
      <w:r w:rsidR="00730F88" w:rsidRPr="00482DC3">
        <w:t>.202</w:t>
      </w:r>
      <w:r w:rsidR="00A9094F" w:rsidRPr="00482DC3">
        <w:t>6</w:t>
      </w:r>
    </w:p>
    <w:p w14:paraId="7F62F5CD" w14:textId="6D7FBD52" w:rsidR="00DE7230" w:rsidRPr="00482DC3" w:rsidRDefault="00DE7230" w:rsidP="00DE7230">
      <w:pPr>
        <w:spacing w:line="276" w:lineRule="auto"/>
      </w:pPr>
      <w:r w:rsidRPr="00482DC3">
        <w:t>ROGM.0012.4.</w:t>
      </w:r>
      <w:r w:rsidR="005A5F97">
        <w:t>10</w:t>
      </w:r>
      <w:r w:rsidRPr="00482DC3">
        <w:t>.202</w:t>
      </w:r>
      <w:r w:rsidR="00A9094F" w:rsidRPr="00482DC3">
        <w:t>6</w:t>
      </w:r>
    </w:p>
    <w:p w14:paraId="2C92E467" w14:textId="7F184B80" w:rsidR="0063048F" w:rsidRPr="00482DC3" w:rsidRDefault="003A3580" w:rsidP="005D5285">
      <w:pPr>
        <w:spacing w:line="240" w:lineRule="auto"/>
      </w:pPr>
      <w:r w:rsidRPr="00482DC3">
        <w:t>ROGM.0012.5.</w:t>
      </w:r>
      <w:r w:rsidR="005A5F97">
        <w:t>7</w:t>
      </w:r>
      <w:r w:rsidR="00730F88" w:rsidRPr="00482DC3">
        <w:t>.202</w:t>
      </w:r>
      <w:r w:rsidR="00A9094F" w:rsidRPr="00482DC3">
        <w:t>6</w:t>
      </w:r>
    </w:p>
    <w:p w14:paraId="7C36A474" w14:textId="71EFFDDD" w:rsidR="0097207E" w:rsidRPr="00482DC3" w:rsidRDefault="0097207E" w:rsidP="0097207E">
      <w:pPr>
        <w:spacing w:line="276" w:lineRule="auto"/>
      </w:pPr>
      <w:r w:rsidRPr="00482DC3">
        <w:t>ROGM.0012.</w:t>
      </w:r>
      <w:r>
        <w:t>6</w:t>
      </w:r>
      <w:r w:rsidRPr="00482DC3">
        <w:t>.</w:t>
      </w:r>
      <w:r>
        <w:t>2</w:t>
      </w:r>
      <w:r w:rsidRPr="00482DC3">
        <w:t>.2026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08F8F9C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C45D5">
        <w:rPr>
          <w:rFonts w:cs="Times New Roman"/>
          <w:szCs w:val="24"/>
          <w:lang w:eastAsia="pl-PL"/>
        </w:rPr>
        <w:t>09</w:t>
      </w:r>
      <w:r w:rsidR="00DE7230" w:rsidRPr="00856ED4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00</w:t>
      </w:r>
    </w:p>
    <w:p w14:paraId="6BD64CED" w14:textId="22FF6D6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7C45D5">
        <w:rPr>
          <w:rFonts w:cs="Times New Roman"/>
          <w:szCs w:val="24"/>
          <w:lang w:eastAsia="pl-PL"/>
        </w:rPr>
        <w:t>0</w:t>
      </w:r>
      <w:r w:rsidR="00DB389D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4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EE5B740" w14:textId="77777777" w:rsidR="00520056" w:rsidRPr="00B6312A" w:rsidRDefault="00520056" w:rsidP="0052005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3655769C" w14:textId="77777777" w:rsidR="007C45D5" w:rsidRPr="00E200B6" w:rsidRDefault="007C45D5" w:rsidP="007C45D5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.</w:t>
      </w:r>
    </w:p>
    <w:p w14:paraId="5A39C0E5" w14:textId="28DFBE34" w:rsidR="00F0085C" w:rsidRDefault="00F0085C" w:rsidP="007C45D5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35789468"/>
      <w:bookmarkStart w:id="4" w:name="_Hlk233971591"/>
      <w:r w:rsidRPr="007012A8">
        <w:rPr>
          <w:rFonts w:cs="Times New Roman"/>
          <w:b/>
          <w:bCs/>
          <w:szCs w:val="24"/>
        </w:rPr>
        <w:lastRenderedPageBreak/>
        <w:t xml:space="preserve">Nieobecni członkowie </w:t>
      </w:r>
      <w:bookmarkEnd w:id="3"/>
      <w:r w:rsidRPr="007012A8">
        <w:rPr>
          <w:rFonts w:cs="Times New Roman"/>
          <w:b/>
          <w:bCs/>
          <w:szCs w:val="24"/>
        </w:rPr>
        <w:t xml:space="preserve">Komisji </w:t>
      </w:r>
      <w:bookmarkEnd w:id="4"/>
      <w:r w:rsidRPr="007012A8">
        <w:rPr>
          <w:rFonts w:cs="Times New Roman"/>
          <w:b/>
          <w:bCs/>
          <w:szCs w:val="24"/>
        </w:rPr>
        <w:t>Zdrowia, Rodziny i Spraw Społecznych:</w:t>
      </w:r>
    </w:p>
    <w:p w14:paraId="0C10F172" w14:textId="1133C840" w:rsidR="00520056" w:rsidRPr="0097207E" w:rsidRDefault="007C45D5" w:rsidP="007C45D5">
      <w:pPr>
        <w:pStyle w:val="Akapitzlist"/>
        <w:numPr>
          <w:ilvl w:val="0"/>
          <w:numId w:val="28"/>
        </w:numPr>
        <w:tabs>
          <w:tab w:val="left" w:pos="4253"/>
        </w:tabs>
        <w:rPr>
          <w:rFonts w:cs="Times New Roman"/>
          <w:b/>
          <w:bCs/>
          <w:szCs w:val="24"/>
        </w:rPr>
      </w:pPr>
      <w:r w:rsidRPr="007C45D5">
        <w:rPr>
          <w:rFonts w:cs="Times New Roman"/>
          <w:szCs w:val="24"/>
        </w:rPr>
        <w:t>Stanisław Wiącek – członek Komisji.</w:t>
      </w:r>
    </w:p>
    <w:p w14:paraId="36691C2A" w14:textId="77777777" w:rsidR="0097207E" w:rsidRPr="007C45D5" w:rsidRDefault="0097207E" w:rsidP="0097207E">
      <w:pPr>
        <w:pStyle w:val="Akapitzlist"/>
        <w:tabs>
          <w:tab w:val="left" w:pos="4253"/>
        </w:tabs>
        <w:rPr>
          <w:rFonts w:cs="Times New Roman"/>
          <w:b/>
          <w:bCs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233971600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5"/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795A3C0" w14:textId="77777777" w:rsidR="00A200B3" w:rsidRPr="00DB389D" w:rsidRDefault="00A200B3" w:rsidP="00A200B3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.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bookmarkStart w:id="6" w:name="_Hlk235789428"/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bookmarkEnd w:id="6"/>
    <w:p w14:paraId="78288DD9" w14:textId="77777777" w:rsidR="00D500DD" w:rsidRDefault="00D500DD" w:rsidP="00D500DD">
      <w:pPr>
        <w:spacing w:line="276" w:lineRule="auto"/>
        <w:rPr>
          <w:lang w:eastAsia="pl-PL"/>
        </w:rPr>
      </w:pPr>
    </w:p>
    <w:p w14:paraId="3625BDF3" w14:textId="3FF7A0FF" w:rsidR="00D500DD" w:rsidRDefault="00D500DD" w:rsidP="00D500DD">
      <w:pPr>
        <w:spacing w:line="276" w:lineRule="auto"/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D500DD">
        <w:t xml:space="preserve"> </w:t>
      </w:r>
      <w:r w:rsidRPr="00D500DD">
        <w:rPr>
          <w:rFonts w:cs="Times New Roman"/>
          <w:b/>
          <w:bCs/>
          <w:szCs w:val="24"/>
        </w:rPr>
        <w:t>Oświaty, Kultury i Sportu:</w:t>
      </w:r>
    </w:p>
    <w:p w14:paraId="2B8A3E31" w14:textId="39C64EAE" w:rsidR="00A200B3" w:rsidRPr="00B6312A" w:rsidRDefault="00A200B3" w:rsidP="00A200B3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7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8" w:name="_Hlk235789116"/>
      <w:bookmarkStart w:id="9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0100891E" w14:textId="77777777" w:rsidR="00A200B3" w:rsidRDefault="00A200B3" w:rsidP="00B6312A">
      <w:pPr>
        <w:rPr>
          <w:rFonts w:cs="Times New Roman"/>
          <w:b/>
          <w:bCs/>
          <w:szCs w:val="24"/>
        </w:rPr>
      </w:pPr>
    </w:p>
    <w:p w14:paraId="57080EF9" w14:textId="351299E9" w:rsidR="00B6312A" w:rsidRDefault="00A200B3" w:rsidP="00B6312A">
      <w:pPr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A200B3">
        <w:t xml:space="preserve"> </w:t>
      </w:r>
      <w:r w:rsidRPr="00A200B3">
        <w:rPr>
          <w:rFonts w:cs="Times New Roman"/>
          <w:b/>
          <w:bCs/>
          <w:szCs w:val="24"/>
        </w:rPr>
        <w:t>Infrastruktury, Gospodarki Przestrzennej i Budownictwa:</w:t>
      </w:r>
    </w:p>
    <w:p w14:paraId="3B60E7DF" w14:textId="77777777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0FAC2750" w14:textId="634E2AFE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>
        <w:rPr>
          <w:lang w:eastAsia="pl-PL"/>
        </w:rPr>
        <w:t>odniczącego Komisji.</w:t>
      </w:r>
    </w:p>
    <w:bookmarkEnd w:id="7"/>
    <w:bookmarkEnd w:id="9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Komisji </w:t>
      </w:r>
      <w:bookmarkStart w:id="10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0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11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11"/>
    <w:p w14:paraId="6A97F553" w14:textId="257F89A8" w:rsidR="00D500DD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D500DD">
        <w:rPr>
          <w:rFonts w:cs="Times New Roman"/>
          <w:szCs w:val="24"/>
        </w:rPr>
        <w:t xml:space="preserve">Sylwester Łasocha - </w:t>
      </w:r>
      <w:r w:rsidR="00D500DD" w:rsidRPr="00E200B6">
        <w:rPr>
          <w:rFonts w:cs="Times New Roman"/>
          <w:szCs w:val="24"/>
        </w:rPr>
        <w:t>członek Komisji</w:t>
      </w:r>
      <w:r w:rsidR="00952155">
        <w:rPr>
          <w:rFonts w:cs="Times New Roman"/>
          <w:szCs w:val="24"/>
        </w:rPr>
        <w:t>,</w:t>
      </w:r>
    </w:p>
    <w:p w14:paraId="79626CC7" w14:textId="72579CED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 w:rsidR="007012A8">
        <w:rPr>
          <w:rFonts w:cs="Times New Roman"/>
          <w:szCs w:val="24"/>
        </w:rPr>
        <w:t>,</w:t>
      </w:r>
    </w:p>
    <w:p w14:paraId="692BD318" w14:textId="06D5DC47" w:rsidR="000904A7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4E5BA50A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3F4296D" w14:textId="77777777" w:rsidR="00A200B3" w:rsidRDefault="00A200B3" w:rsidP="00A200B3">
      <w:pPr>
        <w:spacing w:after="0"/>
        <w:jc w:val="left"/>
        <w:rPr>
          <w:rFonts w:cs="Times New Roman"/>
          <w:szCs w:val="24"/>
        </w:rPr>
      </w:pPr>
    </w:p>
    <w:p w14:paraId="7791DB12" w14:textId="221BF120" w:rsidR="00A200B3" w:rsidRDefault="00A200B3" w:rsidP="00A200B3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A200B3">
        <w:rPr>
          <w:rFonts w:eastAsia="Times New Roman" w:cs="Times New Roman"/>
          <w:b/>
          <w:bCs/>
          <w:szCs w:val="24"/>
          <w:lang w:eastAsia="pl-PL"/>
        </w:rPr>
        <w:t>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Komisji Rewizyjnej:</w:t>
      </w:r>
    </w:p>
    <w:p w14:paraId="1C633C58" w14:textId="7C87688A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Leszek Chudzik </w:t>
      </w:r>
      <w:bookmarkStart w:id="12" w:name="_Hlk235789833"/>
      <w:r w:rsidRPr="00A200B3">
        <w:rPr>
          <w:rFonts w:cs="Times New Roman"/>
          <w:szCs w:val="24"/>
        </w:rPr>
        <w:t>- Przewodniczący Komisji,</w:t>
      </w:r>
      <w:bookmarkEnd w:id="12"/>
    </w:p>
    <w:p w14:paraId="028CED45" w14:textId="49DF9B92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Tomasz Ogrodnik -</w:t>
      </w:r>
      <w:r w:rsidRPr="00A200B3"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Z-ca Przewodniczącego Komisji,</w:t>
      </w:r>
    </w:p>
    <w:p w14:paraId="00F7296E" w14:textId="7BA28E8A" w:rsidR="00A200B3" w:rsidRP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Katarzyna Rola – członek Komisji</w:t>
      </w:r>
      <w:r>
        <w:rPr>
          <w:rFonts w:cs="Times New Roman"/>
          <w:szCs w:val="24"/>
        </w:rPr>
        <w:t>,</w:t>
      </w:r>
    </w:p>
    <w:p w14:paraId="4505A65F" w14:textId="47D15697" w:rsid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Andrzej Żuk</w:t>
      </w:r>
      <w:r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– członek Komisji</w:t>
      </w:r>
      <w:r>
        <w:rPr>
          <w:rFonts w:cs="Times New Roman"/>
          <w:szCs w:val="24"/>
        </w:rPr>
        <w:t>.</w:t>
      </w:r>
    </w:p>
    <w:p w14:paraId="72C2DBEB" w14:textId="77777777" w:rsidR="00A200B3" w:rsidRPr="00A200B3" w:rsidRDefault="00A200B3" w:rsidP="00A200B3">
      <w:pPr>
        <w:pStyle w:val="Akapitzlist"/>
        <w:rPr>
          <w:rFonts w:cs="Times New Roman"/>
          <w:szCs w:val="24"/>
        </w:rPr>
      </w:pPr>
    </w:p>
    <w:p w14:paraId="59C6882C" w14:textId="1473B29E" w:rsidR="00FF2CF2" w:rsidRDefault="00A200B3" w:rsidP="00FF2CF2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bookmarkStart w:id="13" w:name="_Hlk235789996"/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>Komisji Rewizyjnej:</w:t>
      </w:r>
    </w:p>
    <w:p w14:paraId="565FEEA5" w14:textId="77777777" w:rsidR="0097207E" w:rsidRDefault="00A200B3" w:rsidP="0097207E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Łukasz Molak. </w:t>
      </w:r>
      <w:r w:rsidR="0097207E" w:rsidRPr="00A200B3">
        <w:rPr>
          <w:rFonts w:cs="Times New Roman"/>
          <w:szCs w:val="24"/>
        </w:rPr>
        <w:t>– członek Komisji</w:t>
      </w:r>
      <w:r w:rsidR="0097207E">
        <w:rPr>
          <w:rFonts w:cs="Times New Roman"/>
          <w:szCs w:val="24"/>
        </w:rPr>
        <w:t>.</w:t>
      </w:r>
    </w:p>
    <w:p w14:paraId="3929D4F7" w14:textId="77777777" w:rsidR="0097207E" w:rsidRDefault="0097207E" w:rsidP="0097207E">
      <w:pPr>
        <w:pStyle w:val="Akapitzlist"/>
        <w:rPr>
          <w:rFonts w:cs="Times New Roman"/>
          <w:szCs w:val="24"/>
        </w:rPr>
      </w:pPr>
    </w:p>
    <w:bookmarkEnd w:id="13"/>
    <w:p w14:paraId="539DA28A" w14:textId="77777777" w:rsidR="00CB001D" w:rsidRDefault="00A200B3" w:rsidP="00FF2CF2">
      <w:pPr>
        <w:spacing w:after="0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Obecni członkowie Komisji </w:t>
      </w:r>
      <w:r w:rsidR="00CB001D">
        <w:rPr>
          <w:rFonts w:cs="Times New Roman"/>
          <w:b/>
          <w:bCs/>
          <w:szCs w:val="24"/>
        </w:rPr>
        <w:t>Skarg, Wniosków i Petycji:</w:t>
      </w:r>
    </w:p>
    <w:p w14:paraId="5D6F158E" w14:textId="175973CE" w:rsidR="00CB001D" w:rsidRPr="00CB001D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Teresa Szyjkowska - Przewodnicząc</w:t>
      </w:r>
      <w:r>
        <w:rPr>
          <w:rFonts w:cs="Times New Roman"/>
          <w:szCs w:val="24"/>
        </w:rPr>
        <w:t>a</w:t>
      </w:r>
      <w:r w:rsidRPr="00CB001D">
        <w:rPr>
          <w:rFonts w:cs="Times New Roman"/>
          <w:szCs w:val="24"/>
        </w:rPr>
        <w:t xml:space="preserve"> Komisji,</w:t>
      </w:r>
    </w:p>
    <w:p w14:paraId="42EC1DF4" w14:textId="4FF796D5" w:rsidR="00CB001D" w:rsidRPr="00CB001D" w:rsidRDefault="00CB001D" w:rsidP="00CB001D">
      <w:pPr>
        <w:pStyle w:val="Akapitzlist"/>
        <w:numPr>
          <w:ilvl w:val="0"/>
          <w:numId w:val="34"/>
        </w:numPr>
        <w:tabs>
          <w:tab w:val="left" w:pos="4253"/>
        </w:tabs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Andrzej Żuk - Z-ca Przewodniczącej Komisji,</w:t>
      </w:r>
    </w:p>
    <w:p w14:paraId="24086A29" w14:textId="6247294D" w:rsidR="00CB001D" w:rsidRPr="00CB001D" w:rsidRDefault="00CB001D" w:rsidP="00CB001D">
      <w:pPr>
        <w:pStyle w:val="Akapitzlist"/>
        <w:numPr>
          <w:ilvl w:val="0"/>
          <w:numId w:val="34"/>
        </w:numPr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Urszula Magryś</w:t>
      </w:r>
      <w:r w:rsidRPr="00CB001D">
        <w:rPr>
          <w:rFonts w:cs="Times New Roman"/>
          <w:b/>
          <w:bCs/>
          <w:szCs w:val="24"/>
        </w:rPr>
        <w:t xml:space="preserve"> - </w:t>
      </w:r>
      <w:r w:rsidRPr="00CB001D">
        <w:rPr>
          <w:rFonts w:cs="Times New Roman"/>
          <w:szCs w:val="24"/>
        </w:rPr>
        <w:t>członek Komisji</w:t>
      </w:r>
      <w:r w:rsidR="0097207E">
        <w:rPr>
          <w:rFonts w:cs="Times New Roman"/>
          <w:szCs w:val="24"/>
        </w:rPr>
        <w:t>,</w:t>
      </w:r>
    </w:p>
    <w:p w14:paraId="5036D32D" w14:textId="124EA7EF" w:rsidR="00A200B3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 xml:space="preserve">Damian Sawczak – członek komisji. </w:t>
      </w:r>
    </w:p>
    <w:p w14:paraId="1E26D25B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10C354C6" w14:textId="77777777" w:rsidR="00CB001D" w:rsidRDefault="00CB001D" w:rsidP="00CB001D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 xml:space="preserve">Komisji Skarg, Wniosków i Petycji: </w:t>
      </w:r>
    </w:p>
    <w:p w14:paraId="2D4BA753" w14:textId="7723E81E" w:rsidR="00CB001D" w:rsidRPr="00CB001D" w:rsidRDefault="00CB001D" w:rsidP="00CB001D">
      <w:pPr>
        <w:pStyle w:val="Akapitzlist"/>
        <w:numPr>
          <w:ilvl w:val="0"/>
          <w:numId w:val="3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Joanna Dudyńska – członek Komisji. </w:t>
      </w:r>
    </w:p>
    <w:p w14:paraId="1F16CF03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679DFB92" w14:textId="77777777" w:rsidR="00952155" w:rsidRDefault="00952155" w:rsidP="00CB001D">
      <w:pPr>
        <w:spacing w:after="0"/>
        <w:rPr>
          <w:rFonts w:cs="Times New Roman"/>
          <w:szCs w:val="24"/>
        </w:rPr>
      </w:pPr>
    </w:p>
    <w:p w14:paraId="6111AACA" w14:textId="77777777" w:rsidR="00952155" w:rsidRPr="00CB001D" w:rsidRDefault="00952155" w:rsidP="00CB001D">
      <w:pPr>
        <w:spacing w:after="0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26D30BF7" w14:textId="26B66A03" w:rsidR="00F05042" w:rsidRDefault="00F0504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Piotr Roman 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66A2CE23" w14:textId="633DAEDB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4C6F587F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0A51C836" w14:textId="766080B3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UM,</w:t>
      </w:r>
    </w:p>
    <w:p w14:paraId="134EC2BC" w14:textId="6AA0BCD4" w:rsidR="00DB593A" w:rsidRPr="00952155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PWiK</w:t>
      </w:r>
      <w:r w:rsidR="00E565A4" w:rsidRPr="00E565A4">
        <w:rPr>
          <w:rFonts w:eastAsia="Times New Roman"/>
          <w:szCs w:val="32"/>
          <w:lang w:eastAsia="pl-PL"/>
        </w:rPr>
        <w:t xml:space="preserve"> </w:t>
      </w:r>
      <w:r w:rsidR="00E565A4" w:rsidRPr="00D500DD">
        <w:rPr>
          <w:rFonts w:eastAsia="Times New Roman"/>
          <w:szCs w:val="32"/>
          <w:lang w:eastAsia="pl-PL"/>
        </w:rPr>
        <w:t xml:space="preserve">Dolina Bobru </w:t>
      </w:r>
    </w:p>
    <w:p w14:paraId="779D5AAB" w14:textId="3DA9CE32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Karolina Prosół</w:t>
      </w:r>
      <w:r>
        <w:rPr>
          <w:rFonts w:eastAsia="Times New Roman"/>
          <w:szCs w:val="32"/>
          <w:lang w:eastAsia="pl-PL"/>
        </w:rPr>
        <w:tab/>
        <w:t>- Dyrektor MOPS</w:t>
      </w:r>
    </w:p>
    <w:p w14:paraId="0244CA91" w14:textId="77777777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Krzysztof Hewak</w:t>
      </w:r>
      <w:r>
        <w:rPr>
          <w:rFonts w:eastAsia="Times New Roman"/>
          <w:szCs w:val="32"/>
          <w:lang w:eastAsia="pl-PL"/>
        </w:rPr>
        <w:tab/>
        <w:t>- Pełnomocnik PM ds.</w:t>
      </w:r>
      <w:r w:rsidRPr="00952155">
        <w:t xml:space="preserve"> </w:t>
      </w:r>
      <w:r w:rsidRPr="00952155">
        <w:rPr>
          <w:rFonts w:eastAsia="Times New Roman"/>
          <w:szCs w:val="32"/>
          <w:lang w:eastAsia="pl-PL"/>
        </w:rPr>
        <w:t xml:space="preserve">Kontaktów </w:t>
      </w:r>
    </w:p>
    <w:p w14:paraId="6F3D35CB" w14:textId="573BBA4D" w:rsidR="00952155" w:rsidRDefault="00952155" w:rsidP="00952155">
      <w:pPr>
        <w:pStyle w:val="Akapitzlist"/>
        <w:tabs>
          <w:tab w:val="left" w:pos="284"/>
          <w:tab w:val="left" w:pos="426"/>
          <w:tab w:val="left" w:pos="5245"/>
          <w:tab w:val="left" w:pos="5529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  <w:r w:rsidRPr="00952155">
        <w:rPr>
          <w:rFonts w:eastAsia="Times New Roman"/>
          <w:szCs w:val="32"/>
          <w:lang w:eastAsia="pl-PL"/>
        </w:rPr>
        <w:t>Zagranicznych i Obsługi Inwestorów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C0B6BD" w14:textId="2D73DA13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512F43C1" w14:textId="2748E894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przez PWiK Dolina Bobru Sp. z o.o. w zakresie działalności bieżącej i cyberbezpieczeństwa. </w:t>
      </w:r>
    </w:p>
    <w:p w14:paraId="1D472DD0" w14:textId="7777777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w ramach Zintegrowanych Inwestycji Terytorialnych Zachodniego Obszaru Funkcjonalnego. </w:t>
      </w:r>
    </w:p>
    <w:p w14:paraId="4EB55137" w14:textId="433DCBB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Sprawy bieżące i organizacyjne.</w:t>
      </w:r>
    </w:p>
    <w:p w14:paraId="1CF97DDB" w14:textId="1E0E7C14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Zakończenie wspólnego posiedzenia komisji Rady Miasta.</w:t>
      </w:r>
    </w:p>
    <w:p w14:paraId="2A5DE9FD" w14:textId="77777777" w:rsidR="00E565A4" w:rsidRPr="00E565A4" w:rsidRDefault="00E565A4" w:rsidP="00E565A4">
      <w:pPr>
        <w:spacing w:after="0"/>
        <w:ind w:left="360"/>
        <w:jc w:val="left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ab/>
      </w:r>
    </w:p>
    <w:p w14:paraId="14062742" w14:textId="77777777" w:rsidR="00E565A4" w:rsidRDefault="00E565A4" w:rsidP="00E565A4">
      <w:pPr>
        <w:spacing w:after="0"/>
        <w:ind w:left="360"/>
        <w:jc w:val="center"/>
        <w:rPr>
          <w:rFonts w:cs="Times New Roman"/>
          <w:b/>
          <w:szCs w:val="32"/>
        </w:rPr>
      </w:pPr>
    </w:p>
    <w:p w14:paraId="3285C091" w14:textId="76F86B63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599DF85" w14:textId="19E1761D" w:rsidR="00D26CF5" w:rsidRDefault="007012A8" w:rsidP="00EB3D26">
      <w:pPr>
        <w:spacing w:after="0"/>
        <w:ind w:left="851" w:hanging="851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 xml:space="preserve">Ad 2. </w:t>
      </w:r>
      <w:r w:rsidR="00EB3D26" w:rsidRPr="00EB3D26">
        <w:rPr>
          <w:rFonts w:eastAsia="Times New Roman" w:cs="Times New Roman"/>
          <w:b/>
          <w:bCs/>
          <w:szCs w:val="24"/>
          <w:lang w:eastAsia="pl-PL"/>
        </w:rPr>
        <w:t>Zapoznanie Radnych Rady Miasta Bolesławiec z zadaniami realizowanymi przez PWiK Dolina Bobru Sp. z o.o. w zakresie działalności bieżącej i cyberbezpieczeństwa.</w:t>
      </w:r>
    </w:p>
    <w:p w14:paraId="4C1E193D" w14:textId="77777777" w:rsidR="00EB3D26" w:rsidRPr="00D26CF5" w:rsidRDefault="00EB3D26" w:rsidP="00EB3D26">
      <w:pPr>
        <w:spacing w:after="0"/>
        <w:ind w:left="851" w:hanging="851"/>
        <w:rPr>
          <w:rFonts w:cs="Times New Roman"/>
          <w:b/>
          <w:color w:val="000000" w:themeColor="text1"/>
          <w:szCs w:val="24"/>
        </w:rPr>
      </w:pPr>
    </w:p>
    <w:p w14:paraId="6BA0268B" w14:textId="46CCF00F" w:rsidR="00542E84" w:rsidRPr="00EE43CD" w:rsidRDefault="00EB3D26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8978257"/>
      <w:bookmarkStart w:id="15" w:name="_Hlk236131396"/>
      <w:r>
        <w:rPr>
          <w:rFonts w:cs="Times New Roman"/>
          <w:szCs w:val="24"/>
        </w:rPr>
        <w:t>Informację przedstawił, w formie prezentacji, Prezes PWiK Dol</w:t>
      </w:r>
      <w:r w:rsidR="00952155">
        <w:rPr>
          <w:rFonts w:cs="Times New Roman"/>
          <w:szCs w:val="24"/>
        </w:rPr>
        <w:t>i</w:t>
      </w:r>
      <w:r>
        <w:rPr>
          <w:rFonts w:cs="Times New Roman"/>
          <w:szCs w:val="24"/>
        </w:rPr>
        <w:t>na Bobru Sp. z o.o. Grzegorz Kozłowski.</w:t>
      </w:r>
    </w:p>
    <w:p w14:paraId="3F9B605F" w14:textId="77777777" w:rsidR="00952155" w:rsidRDefault="00444021" w:rsidP="00F479A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</w:t>
      </w:r>
    </w:p>
    <w:p w14:paraId="6227B76C" w14:textId="4B2AAF7E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</w:t>
      </w:r>
      <w:r>
        <w:rPr>
          <w:rStyle w:val="Pogrubienie"/>
          <w:rFonts w:cs="Times New Roman"/>
          <w:szCs w:val="24"/>
        </w:rPr>
        <w:t xml:space="preserve"> zał. nr </w:t>
      </w:r>
      <w:r w:rsidR="003378F8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D6B7F4F" w14:textId="77777777" w:rsidR="00EB3D26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8B48520" w14:textId="3F22373B" w:rsidR="00F479A7" w:rsidRPr="00612199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Odpowiedzi udzielili Prezydent Miasta Piotr Roman oraz </w:t>
      </w:r>
      <w:r w:rsidRPr="00EB3D26">
        <w:rPr>
          <w:rFonts w:eastAsia="Calibri" w:cs="Times New Roman"/>
          <w:szCs w:val="24"/>
        </w:rPr>
        <w:t>Prezes PWiK Dol</w:t>
      </w:r>
      <w:r w:rsidR="00952155">
        <w:rPr>
          <w:rFonts w:eastAsia="Calibri" w:cs="Times New Roman"/>
          <w:szCs w:val="24"/>
        </w:rPr>
        <w:t>i</w:t>
      </w:r>
      <w:r w:rsidRPr="00EB3D26">
        <w:rPr>
          <w:rFonts w:eastAsia="Calibri" w:cs="Times New Roman"/>
          <w:szCs w:val="24"/>
        </w:rPr>
        <w:t>na Bobru Sp. z o.o. Grzegorz Kozłowski.</w:t>
      </w:r>
    </w:p>
    <w:p w14:paraId="14A7815D" w14:textId="77777777" w:rsidR="00EB3D26" w:rsidRDefault="00EB3D26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3093" w14:textId="2F9FE5BA" w:rsidR="00F05042" w:rsidRPr="00EB3D26" w:rsidRDefault="00EB3D26" w:rsidP="00EB3D26">
      <w:pPr>
        <w:tabs>
          <w:tab w:val="left" w:pos="284"/>
        </w:tabs>
        <w:spacing w:after="0"/>
        <w:jc w:val="left"/>
        <w:rPr>
          <w:rFonts w:cs="Times New Roman"/>
          <w:bCs/>
          <w:color w:val="000000" w:themeColor="text1"/>
          <w:szCs w:val="24"/>
        </w:rPr>
      </w:pPr>
      <w:bookmarkStart w:id="16" w:name="_Hlk172811769"/>
      <w:r>
        <w:rPr>
          <w:rFonts w:eastAsia="Times New Roman" w:cs="Times New Roman"/>
          <w:bCs/>
          <w:szCs w:val="24"/>
          <w:lang w:eastAsia="pl-PL"/>
        </w:rPr>
        <w:tab/>
      </w:r>
      <w:r w:rsidR="00F11545" w:rsidRPr="00EB3D26">
        <w:rPr>
          <w:rFonts w:eastAsia="Times New Roman" w:cs="Times New Roman"/>
          <w:bCs/>
          <w:szCs w:val="24"/>
          <w:lang w:eastAsia="pl-PL"/>
        </w:rPr>
        <w:t xml:space="preserve">Komisje </w:t>
      </w:r>
      <w:bookmarkEnd w:id="14"/>
      <w:bookmarkEnd w:id="16"/>
      <w:r w:rsidRPr="00EB3D26">
        <w:rPr>
          <w:rFonts w:eastAsia="Times New Roman" w:cs="Times New Roman"/>
          <w:bCs/>
          <w:szCs w:val="24"/>
          <w:lang w:eastAsia="pl-PL"/>
        </w:rPr>
        <w:t xml:space="preserve">przyjęły powyższą informację do wiadomości. </w:t>
      </w:r>
    </w:p>
    <w:bookmarkEnd w:id="15"/>
    <w:p w14:paraId="0978640D" w14:textId="77777777" w:rsidR="00F05042" w:rsidRDefault="00F05042" w:rsidP="00F05042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07C80A54" w14:textId="77777777" w:rsidR="00952155" w:rsidRDefault="00952155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E8C803D" w14:textId="1EADACB9" w:rsidR="00EB3D26" w:rsidRDefault="00BB3A82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465CE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EB3D26" w:rsidRPr="00EB3D26">
        <w:rPr>
          <w:b/>
          <w:bCs/>
          <w:szCs w:val="28"/>
        </w:rPr>
        <w:t>Zapoznanie Radnych Rady Miasta Bolesławiec z zadaniami realizowanymi w ramach Zintegrowanych Inwestycji Terytorialnych Zachodniego Obszaru Funkcjonalnego.</w:t>
      </w:r>
    </w:p>
    <w:p w14:paraId="202F0DE7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59A1D21" w14:textId="524840C4" w:rsidR="00EB3D26" w:rsidRDefault="00EB3D26" w:rsidP="00EB3D2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Informację przedstawiła, w formie prezentacji, I </w:t>
      </w:r>
      <w:r w:rsidR="00444021">
        <w:rPr>
          <w:rFonts w:cs="Times New Roman"/>
          <w:szCs w:val="24"/>
        </w:rPr>
        <w:t xml:space="preserve">Z-ca Prezydenta Miasta Renata Szewczyk-Sacher. </w:t>
      </w:r>
    </w:p>
    <w:p w14:paraId="72F488B6" w14:textId="77777777" w:rsidR="00444021" w:rsidRDefault="00444021" w:rsidP="00EB3D26">
      <w:pPr>
        <w:spacing w:after="0"/>
        <w:ind w:firstLine="708"/>
        <w:jc w:val="left"/>
        <w:rPr>
          <w:rFonts w:cs="Times New Roman"/>
          <w:szCs w:val="24"/>
        </w:rPr>
      </w:pPr>
    </w:p>
    <w:p w14:paraId="058D220C" w14:textId="54F48B5B" w:rsidR="00EB3D26" w:rsidRPr="00612199" w:rsidRDefault="00444021" w:rsidP="00444021">
      <w:pPr>
        <w:spacing w:after="0"/>
        <w:ind w:left="4248" w:firstLine="708"/>
        <w:jc w:val="lef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 </w:t>
      </w:r>
      <w:r w:rsidR="00E7088D"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 xml:space="preserve"> </w:t>
      </w:r>
      <w:r w:rsidR="00EB3D26"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 zał. nr 2</w:t>
      </w:r>
      <w:r w:rsidR="00EB3D26" w:rsidRPr="00612199">
        <w:rPr>
          <w:rStyle w:val="Pogrubienie"/>
          <w:rFonts w:cs="Times New Roman"/>
          <w:szCs w:val="24"/>
        </w:rPr>
        <w:t>)</w:t>
      </w:r>
      <w:r w:rsidR="00EB3D26" w:rsidRPr="00612199">
        <w:rPr>
          <w:rFonts w:cs="Times New Roman"/>
          <w:szCs w:val="24"/>
        </w:rPr>
        <w:tab/>
      </w:r>
    </w:p>
    <w:p w14:paraId="125FC815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8B7710" w14:textId="6C019236" w:rsidR="00EB3D26" w:rsidRPr="00612199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</w:t>
      </w:r>
      <w:r w:rsidR="00444021">
        <w:rPr>
          <w:rFonts w:eastAsia="Calibri" w:cs="Times New Roman"/>
          <w:szCs w:val="24"/>
        </w:rPr>
        <w:t xml:space="preserve">udział wzięli radni: </w:t>
      </w:r>
      <w:r>
        <w:rPr>
          <w:rFonts w:eastAsia="Calibri" w:cs="Times New Roman"/>
          <w:szCs w:val="24"/>
        </w:rPr>
        <w:t>Urszula Magryś</w:t>
      </w:r>
      <w:r w:rsidR="00444021">
        <w:rPr>
          <w:rFonts w:eastAsia="Calibri" w:cs="Times New Roman"/>
          <w:szCs w:val="24"/>
        </w:rPr>
        <w:t xml:space="preserve">, Rafał Więcewicz </w:t>
      </w:r>
      <w:r w:rsidR="00444021">
        <w:rPr>
          <w:rFonts w:eastAsia="Calibri" w:cs="Times New Roman"/>
          <w:szCs w:val="24"/>
        </w:rPr>
        <w:br/>
        <w:t xml:space="preserve">i Mariusz Potyszka. </w:t>
      </w:r>
      <w:r>
        <w:rPr>
          <w:rFonts w:eastAsia="Calibri" w:cs="Times New Roman"/>
          <w:szCs w:val="24"/>
        </w:rPr>
        <w:t>Odpowiedzi udzielili</w:t>
      </w:r>
      <w:r w:rsidR="00444021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Prezydent Miasta Piotr Roman </w:t>
      </w:r>
      <w:r w:rsidR="00444021">
        <w:rPr>
          <w:rFonts w:eastAsia="Calibri" w:cs="Times New Roman"/>
          <w:szCs w:val="24"/>
        </w:rPr>
        <w:br/>
        <w:t xml:space="preserve">i </w:t>
      </w:r>
      <w:r w:rsidR="00444021" w:rsidRPr="00444021">
        <w:rPr>
          <w:rFonts w:eastAsia="Calibri" w:cs="Times New Roman"/>
          <w:szCs w:val="24"/>
        </w:rPr>
        <w:t>I Z-ca Prezydenta Miasta Renata Szewczyk-Sacher.</w:t>
      </w:r>
    </w:p>
    <w:p w14:paraId="24638BD0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585943" w14:textId="0C6541B9" w:rsidR="00444021" w:rsidRDefault="00EB3D26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 w:rsidRPr="00EB3D26">
        <w:rPr>
          <w:rFonts w:eastAsia="Times New Roman" w:cs="Times New Roman"/>
          <w:bCs/>
          <w:szCs w:val="24"/>
          <w:lang w:eastAsia="pl-PL"/>
        </w:rPr>
        <w:t xml:space="preserve">Komisje przyjęły powyższą informację do wiadomości. </w:t>
      </w:r>
    </w:p>
    <w:p w14:paraId="01FEA202" w14:textId="36DC40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027919E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Przewodniczący Rady Miasta </w:t>
      </w:r>
    </w:p>
    <w:p w14:paraId="6C8C0C50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przekazał prowadzenie obrad </w:t>
      </w:r>
    </w:p>
    <w:p w14:paraId="3B0BDD2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I Wiceprzewodniczącemu Rady Miasta </w:t>
      </w:r>
    </w:p>
    <w:p w14:paraId="542323ED" w14:textId="53C155F8" w:rsidR="00444021" w:rsidRP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>Dawidowi Sarbakowi.</w:t>
      </w:r>
    </w:p>
    <w:p w14:paraId="48963A7F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5C6BA114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77328F86" w14:textId="6253BBB7" w:rsidR="00444021" w:rsidRDefault="00444021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444021">
        <w:rPr>
          <w:rFonts w:cs="Times New Roman"/>
          <w:b/>
          <w:color w:val="000000" w:themeColor="text1"/>
          <w:szCs w:val="24"/>
        </w:rPr>
        <w:t>Ad 4. Sprawy bieżące i organizacyjne.</w:t>
      </w:r>
    </w:p>
    <w:p w14:paraId="61F28BD3" w14:textId="77777777" w:rsidR="00E7088D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3446801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poinformował, że </w:t>
      </w:r>
      <w:r w:rsidRPr="00E7088D">
        <w:rPr>
          <w:rFonts w:cs="Times New Roman"/>
          <w:szCs w:val="24"/>
        </w:rPr>
        <w:t xml:space="preserve">29 lipca br. </w:t>
      </w:r>
      <w:r>
        <w:rPr>
          <w:rFonts w:cs="Times New Roman"/>
          <w:szCs w:val="24"/>
        </w:rPr>
        <w:t xml:space="preserve">odbędzie się posiedzenie </w:t>
      </w:r>
      <w:r w:rsidRPr="00E7088D">
        <w:rPr>
          <w:rFonts w:cs="Times New Roman"/>
          <w:szCs w:val="24"/>
        </w:rPr>
        <w:t>Komisji Infrastruktury, Gospodarki Przestrzennej i Budownictwa</w:t>
      </w:r>
      <w:r>
        <w:rPr>
          <w:rFonts w:cs="Times New Roman"/>
          <w:szCs w:val="24"/>
        </w:rPr>
        <w:t xml:space="preserve"> </w:t>
      </w:r>
      <w:r w:rsidRPr="00E7088D">
        <w:rPr>
          <w:rFonts w:cs="Times New Roman"/>
          <w:szCs w:val="24"/>
        </w:rPr>
        <w:t xml:space="preserve">celem zaopiniowania list mieszkaniowych za II kwartał 2026 r. </w:t>
      </w:r>
    </w:p>
    <w:p w14:paraId="36EC3D52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5502CDC5" w14:textId="1E18EAEB" w:rsidR="00E7088D" w:rsidRPr="00E7088D" w:rsidRDefault="00E7088D" w:rsidP="00E7088D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cs="Times New Roman"/>
          <w:szCs w:val="24"/>
        </w:rPr>
        <w:tab/>
        <w:t xml:space="preserve">Następnie </w:t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poruszył temat pisma od pracowników schroniska w Przylasku. </w:t>
      </w:r>
    </w:p>
    <w:p w14:paraId="42927E05" w14:textId="77777777" w:rsidR="00E7088D" w:rsidRPr="00444021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4B55FC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07F4BBED" w14:textId="21F4C7DB" w:rsidR="000F11DC" w:rsidRPr="00AF45AD" w:rsidRDefault="00E7088D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Ad 5.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B50BF6D" w:rsidR="00F263E8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 xml:space="preserve">obec wyczerpania porządku obrad </w:t>
      </w:r>
      <w:r w:rsidR="00E7088D" w:rsidRPr="00E7088D">
        <w:rPr>
          <w:rFonts w:cs="Times New Roman"/>
          <w:szCs w:val="24"/>
        </w:rPr>
        <w:t>I Wiceprzewodnicząc</w:t>
      </w:r>
      <w:r w:rsidR="00E7088D">
        <w:rPr>
          <w:rFonts w:cs="Times New Roman"/>
          <w:szCs w:val="24"/>
        </w:rPr>
        <w:t>y</w:t>
      </w:r>
      <w:r w:rsidR="00E7088D" w:rsidRPr="00E7088D">
        <w:rPr>
          <w:rFonts w:cs="Times New Roman"/>
          <w:szCs w:val="24"/>
        </w:rPr>
        <w:t xml:space="preserve"> Rady Miasta Dawid Sarbak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Rady Miasta. </w:t>
      </w:r>
    </w:p>
    <w:p w14:paraId="47BEFF85" w14:textId="77777777" w:rsidR="00E7088D" w:rsidRDefault="00E7088D" w:rsidP="00EB77DA">
      <w:pPr>
        <w:jc w:val="left"/>
        <w:rPr>
          <w:rFonts w:cs="Times New Roman"/>
          <w:szCs w:val="24"/>
        </w:rPr>
      </w:pPr>
    </w:p>
    <w:p w14:paraId="57DB0961" w14:textId="6D6EECF9" w:rsidR="00E7088D" w:rsidRPr="00952155" w:rsidRDefault="00E7088D" w:rsidP="00952155">
      <w:pPr>
        <w:spacing w:line="480" w:lineRule="auto"/>
        <w:ind w:firstLine="708"/>
        <w:jc w:val="center"/>
        <w:rPr>
          <w:rFonts w:cs="Times New Roman"/>
          <w:i/>
          <w:iCs/>
          <w:szCs w:val="24"/>
        </w:rPr>
      </w:pPr>
      <w:r w:rsidRPr="00952155">
        <w:rPr>
          <w:rFonts w:cs="Times New Roman"/>
          <w:i/>
          <w:iCs/>
          <w:szCs w:val="24"/>
        </w:rPr>
        <w:lastRenderedPageBreak/>
        <w:t>Po zakończeniu posiedzenia komisji odbyły się warsztaty strategiczne Rady Miasta Bolesławiec „Bolesławiec 2035 – Strategia Rozwoju Miasta Bolesławiec.”</w:t>
      </w:r>
    </w:p>
    <w:p w14:paraId="0903A35C" w14:textId="77777777" w:rsidR="00E7088D" w:rsidRPr="00E7088D" w:rsidRDefault="00E7088D" w:rsidP="00E7088D">
      <w:pPr>
        <w:jc w:val="left"/>
        <w:rPr>
          <w:rFonts w:cs="Times New Roman"/>
          <w:szCs w:val="24"/>
        </w:rPr>
      </w:pPr>
    </w:p>
    <w:p w14:paraId="71F6E0C5" w14:textId="0657A4D5" w:rsidR="001232E6" w:rsidRDefault="001232E6" w:rsidP="001232E6">
      <w:pPr>
        <w:spacing w:after="0"/>
        <w:ind w:left="4956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Zastępca Przewodniczącego Komisji Infrastruktury, Gospodarki Przestrzennej </w:t>
      </w:r>
      <w:r>
        <w:rPr>
          <w:rFonts w:cs="Times New Roman"/>
          <w:szCs w:val="24"/>
        </w:rPr>
        <w:br/>
        <w:t>i Budownictwa</w:t>
      </w:r>
    </w:p>
    <w:p w14:paraId="2719E8EB" w14:textId="77777777" w:rsidR="001232E6" w:rsidRDefault="001232E6" w:rsidP="001232E6">
      <w:pPr>
        <w:spacing w:after="0"/>
        <w:ind w:left="4956"/>
        <w:jc w:val="center"/>
        <w:rPr>
          <w:rFonts w:cs="Times New Roman"/>
          <w:szCs w:val="24"/>
        </w:rPr>
      </w:pPr>
    </w:p>
    <w:p w14:paraId="280942E2" w14:textId="77777777" w:rsidR="001232E6" w:rsidRDefault="001232E6" w:rsidP="001232E6">
      <w:pPr>
        <w:spacing w:after="0"/>
        <w:ind w:left="4956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Piotr Klasa</w:t>
      </w:r>
    </w:p>
    <w:p w14:paraId="6949CD34" w14:textId="5385F428" w:rsidR="00E7088D" w:rsidRPr="0080371E" w:rsidRDefault="00E7088D" w:rsidP="00E7088D">
      <w:pPr>
        <w:jc w:val="left"/>
        <w:rPr>
          <w:rFonts w:cs="Times New Roman"/>
          <w:szCs w:val="24"/>
        </w:rPr>
      </w:pP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350EE" w14:textId="77777777" w:rsidR="002E5F58" w:rsidRDefault="002E5F58" w:rsidP="00B87F12">
      <w:pPr>
        <w:spacing w:after="0" w:line="240" w:lineRule="auto"/>
      </w:pPr>
      <w:r>
        <w:separator/>
      </w:r>
    </w:p>
  </w:endnote>
  <w:endnote w:type="continuationSeparator" w:id="0">
    <w:p w14:paraId="12DB3983" w14:textId="77777777" w:rsidR="002E5F58" w:rsidRDefault="002E5F5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9F654F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DEC">
          <w:rPr>
            <w:noProof/>
          </w:rPr>
          <w:t>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D7F6B" w14:textId="77777777" w:rsidR="002E5F58" w:rsidRDefault="002E5F58" w:rsidP="00B87F12">
      <w:pPr>
        <w:spacing w:after="0" w:line="240" w:lineRule="auto"/>
      </w:pPr>
      <w:r>
        <w:separator/>
      </w:r>
    </w:p>
  </w:footnote>
  <w:footnote w:type="continuationSeparator" w:id="0">
    <w:p w14:paraId="25E3B4D6" w14:textId="77777777" w:rsidR="002E5F58" w:rsidRDefault="002E5F5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4815"/>
    <w:multiLevelType w:val="hybridMultilevel"/>
    <w:tmpl w:val="6B48473A"/>
    <w:lvl w:ilvl="0" w:tplc="DF7C3B4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F2B9A"/>
    <w:multiLevelType w:val="hybridMultilevel"/>
    <w:tmpl w:val="B34ABB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B44CF"/>
    <w:multiLevelType w:val="hybridMultilevel"/>
    <w:tmpl w:val="09DC823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2150C"/>
    <w:multiLevelType w:val="hybridMultilevel"/>
    <w:tmpl w:val="5BD0BDBA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948E6"/>
    <w:multiLevelType w:val="hybridMultilevel"/>
    <w:tmpl w:val="B4BC11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425B3"/>
    <w:multiLevelType w:val="hybridMultilevel"/>
    <w:tmpl w:val="06149B8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0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930063"/>
    <w:multiLevelType w:val="hybridMultilevel"/>
    <w:tmpl w:val="45E00C30"/>
    <w:lvl w:ilvl="0" w:tplc="09787A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57815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B2FD1"/>
    <w:multiLevelType w:val="hybridMultilevel"/>
    <w:tmpl w:val="FC78113A"/>
    <w:lvl w:ilvl="0" w:tplc="50B485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23FC6"/>
    <w:multiLevelType w:val="hybridMultilevel"/>
    <w:tmpl w:val="3A508E58"/>
    <w:lvl w:ilvl="0" w:tplc="1CB466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A7023"/>
    <w:multiLevelType w:val="hybridMultilevel"/>
    <w:tmpl w:val="5BD0BDBA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7E27D8"/>
    <w:multiLevelType w:val="hybridMultilevel"/>
    <w:tmpl w:val="8EFE4ACC"/>
    <w:lvl w:ilvl="0" w:tplc="0CEAC3A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29"/>
  </w:num>
  <w:num w:numId="4">
    <w:abstractNumId w:val="18"/>
  </w:num>
  <w:num w:numId="5">
    <w:abstractNumId w:val="4"/>
  </w:num>
  <w:num w:numId="6">
    <w:abstractNumId w:val="17"/>
  </w:num>
  <w:num w:numId="7">
    <w:abstractNumId w:val="19"/>
  </w:num>
  <w:num w:numId="8">
    <w:abstractNumId w:val="25"/>
  </w:num>
  <w:num w:numId="9">
    <w:abstractNumId w:val="30"/>
  </w:num>
  <w:num w:numId="10">
    <w:abstractNumId w:val="14"/>
  </w:num>
  <w:num w:numId="11">
    <w:abstractNumId w:val="1"/>
  </w:num>
  <w:num w:numId="12">
    <w:abstractNumId w:val="10"/>
  </w:num>
  <w:num w:numId="13">
    <w:abstractNumId w:val="20"/>
  </w:num>
  <w:num w:numId="14">
    <w:abstractNumId w:val="31"/>
  </w:num>
  <w:num w:numId="15">
    <w:abstractNumId w:val="22"/>
  </w:num>
  <w:num w:numId="16">
    <w:abstractNumId w:val="8"/>
  </w:num>
  <w:num w:numId="17">
    <w:abstractNumId w:val="13"/>
  </w:num>
  <w:num w:numId="18">
    <w:abstractNumId w:val="15"/>
  </w:num>
  <w:num w:numId="19">
    <w:abstractNumId w:val="11"/>
  </w:num>
  <w:num w:numId="20">
    <w:abstractNumId w:val="2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7"/>
  </w:num>
  <w:num w:numId="24">
    <w:abstractNumId w:val="34"/>
  </w:num>
  <w:num w:numId="25">
    <w:abstractNumId w:val="12"/>
  </w:num>
  <w:num w:numId="26">
    <w:abstractNumId w:val="23"/>
  </w:num>
  <w:num w:numId="27">
    <w:abstractNumId w:val="21"/>
  </w:num>
  <w:num w:numId="28">
    <w:abstractNumId w:val="2"/>
  </w:num>
  <w:num w:numId="29">
    <w:abstractNumId w:val="16"/>
  </w:num>
  <w:num w:numId="30">
    <w:abstractNumId w:val="3"/>
  </w:num>
  <w:num w:numId="31">
    <w:abstractNumId w:val="33"/>
  </w:num>
  <w:num w:numId="32">
    <w:abstractNumId w:val="28"/>
  </w:num>
  <w:num w:numId="33">
    <w:abstractNumId w:val="5"/>
  </w:num>
  <w:num w:numId="34">
    <w:abstractNumId w:val="26"/>
  </w:num>
  <w:num w:numId="35">
    <w:abstractNumId w:val="32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28"/>
    <w:rsid w:val="0001515A"/>
    <w:rsid w:val="00020763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1D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D6FF1"/>
    <w:rsid w:val="000E0EA3"/>
    <w:rsid w:val="000E4316"/>
    <w:rsid w:val="000E501C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32E6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4FD0"/>
    <w:rsid w:val="00265E2C"/>
    <w:rsid w:val="00266A59"/>
    <w:rsid w:val="002678EF"/>
    <w:rsid w:val="00270DB1"/>
    <w:rsid w:val="00271AF0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5F58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3DEC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8F8"/>
    <w:rsid w:val="00337BC4"/>
    <w:rsid w:val="00337BD5"/>
    <w:rsid w:val="00340AC1"/>
    <w:rsid w:val="003415E5"/>
    <w:rsid w:val="00342742"/>
    <w:rsid w:val="0034490C"/>
    <w:rsid w:val="003449F2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49C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4021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2DC3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8CC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056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A5F97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F7C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8A0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0F58"/>
    <w:rsid w:val="007C22F0"/>
    <w:rsid w:val="007C4397"/>
    <w:rsid w:val="007C45D5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199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DB7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155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207E"/>
    <w:rsid w:val="00975100"/>
    <w:rsid w:val="009751FD"/>
    <w:rsid w:val="009754E2"/>
    <w:rsid w:val="009767AD"/>
    <w:rsid w:val="0097784C"/>
    <w:rsid w:val="009805A7"/>
    <w:rsid w:val="0098129D"/>
    <w:rsid w:val="00981837"/>
    <w:rsid w:val="009829D6"/>
    <w:rsid w:val="0098306C"/>
    <w:rsid w:val="00983906"/>
    <w:rsid w:val="00983ABE"/>
    <w:rsid w:val="0098677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00B3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5CE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114"/>
    <w:rsid w:val="00A61255"/>
    <w:rsid w:val="00A613E9"/>
    <w:rsid w:val="00A64E0C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7CE"/>
    <w:rsid w:val="00AB2C74"/>
    <w:rsid w:val="00AB2EB7"/>
    <w:rsid w:val="00AB3C6D"/>
    <w:rsid w:val="00AB48C1"/>
    <w:rsid w:val="00AB4B9A"/>
    <w:rsid w:val="00AB5D5A"/>
    <w:rsid w:val="00AB6C94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2DB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3E90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A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01D"/>
    <w:rsid w:val="00CB0C8D"/>
    <w:rsid w:val="00CB31E1"/>
    <w:rsid w:val="00CB3268"/>
    <w:rsid w:val="00CB5060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53B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0DD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B593A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05D3"/>
    <w:rsid w:val="00E51968"/>
    <w:rsid w:val="00E52615"/>
    <w:rsid w:val="00E52B14"/>
    <w:rsid w:val="00E54507"/>
    <w:rsid w:val="00E54DEC"/>
    <w:rsid w:val="00E5559B"/>
    <w:rsid w:val="00E565A4"/>
    <w:rsid w:val="00E577C7"/>
    <w:rsid w:val="00E607D5"/>
    <w:rsid w:val="00E60FFE"/>
    <w:rsid w:val="00E610FA"/>
    <w:rsid w:val="00E61D31"/>
    <w:rsid w:val="00E63823"/>
    <w:rsid w:val="00E655BE"/>
    <w:rsid w:val="00E67738"/>
    <w:rsid w:val="00E7088D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3D26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042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5F72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AC7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2744EE1C-9D52-4D3D-A0FF-75CA5C83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86DA2-49D9-40D7-BE93-47CEF217D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850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2026-06-17T06:13:00Z</cp:lastPrinted>
  <dcterms:created xsi:type="dcterms:W3CDTF">2026-09-03T13:32:00Z</dcterms:created>
  <dcterms:modified xsi:type="dcterms:W3CDTF">2026-09-03T13:32:00Z</dcterms:modified>
</cp:coreProperties>
</file>