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CCD" w:rsidRPr="00157F81" w:rsidRDefault="00791CCD" w:rsidP="00157F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>ZARZĄDZENIE NR 396/10</w:t>
      </w:r>
    </w:p>
    <w:p w:rsidR="00791CCD" w:rsidRPr="00157F81" w:rsidRDefault="00791CCD" w:rsidP="00157F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>PREZYDENTA MIASTA BOLESŁAWIEC</w:t>
      </w:r>
    </w:p>
    <w:p w:rsidR="00791CCD" w:rsidRPr="00157F81" w:rsidRDefault="00791CCD" w:rsidP="00157F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 xml:space="preserve"> z dnia 4 listopada 2010 r.</w:t>
      </w:r>
    </w:p>
    <w:p w:rsidR="00791CCD" w:rsidRPr="00157F81" w:rsidRDefault="00791CCD" w:rsidP="00157F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CCD" w:rsidRPr="00157F81" w:rsidRDefault="00791CCD" w:rsidP="00157F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91CCD" w:rsidRPr="00157F81" w:rsidRDefault="00791CCD" w:rsidP="00157F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 xml:space="preserve">w sprawie zatwierdzenia Regulaminu usług publicznych świadczonych przez </w:t>
      </w:r>
      <w:r w:rsidRPr="00157F81">
        <w:rPr>
          <w:rFonts w:ascii="Times New Roman" w:hAnsi="Times New Roman" w:cs="Times New Roman"/>
          <w:b/>
          <w:bCs/>
          <w:sz w:val="24"/>
          <w:szCs w:val="24"/>
        </w:rPr>
        <w:br/>
        <w:t>Miejski Zakład Komunikacji Sp. z o.o. w Bolesławcu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:rsidR="00791CCD" w:rsidRPr="00157F81" w:rsidRDefault="00791CCD" w:rsidP="00157F8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7F81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30 ust.1 ustawy z dnia 8 marca 1990 r. o samorządzie gminnym ( j.t.. Dz.U. z 2001 r. Nr 142, poz. 1591 ze zm.) oraz art. 13 ust. 2 ustawy z dnia 20 grudnia 1996 r. o gospodarce komunalnej ( Dz. U. z 1997 r. Nr 9 poz. 43 ze zm. ) </w:t>
      </w:r>
    </w:p>
    <w:p w:rsidR="00791CCD" w:rsidRPr="00157F81" w:rsidRDefault="00791CCD" w:rsidP="00157F81">
      <w:pPr>
        <w:spacing w:after="0"/>
        <w:ind w:left="4245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91CCD" w:rsidRPr="00157F81" w:rsidRDefault="00791CCD" w:rsidP="00157F81">
      <w:pPr>
        <w:spacing w:after="0"/>
        <w:ind w:left="4245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Prezydent Miasta Bolesławiec 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zarządza, co następuje:</w:t>
      </w:r>
    </w:p>
    <w:p w:rsidR="00791CCD" w:rsidRPr="00157F81" w:rsidRDefault="00791CCD" w:rsidP="00157F81">
      <w:pPr>
        <w:spacing w:after="0"/>
        <w:ind w:left="4245"/>
        <w:rPr>
          <w:rFonts w:ascii="Times New Roman" w:hAnsi="Times New Roman" w:cs="Times New Roman"/>
          <w:i/>
          <w:iCs/>
          <w:sz w:val="24"/>
          <w:szCs w:val="24"/>
        </w:rPr>
      </w:pPr>
    </w:p>
    <w:p w:rsidR="00791CCD" w:rsidRPr="00157F81" w:rsidRDefault="00791CCD" w:rsidP="00157F81">
      <w:pPr>
        <w:spacing w:after="0"/>
        <w:ind w:left="4245"/>
        <w:rPr>
          <w:rFonts w:ascii="Times New Roman" w:hAnsi="Times New Roman" w:cs="Times New Roman"/>
          <w:i/>
          <w:iCs/>
          <w:sz w:val="24"/>
          <w:szCs w:val="24"/>
        </w:rPr>
      </w:pPr>
    </w:p>
    <w:p w:rsidR="00791CCD" w:rsidRPr="00157F81" w:rsidRDefault="00791CCD" w:rsidP="00157F81">
      <w:pPr>
        <w:spacing w:after="0"/>
        <w:ind w:left="4245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791CCD" w:rsidRPr="00157F81" w:rsidRDefault="00791CCD" w:rsidP="00157F81">
      <w:pPr>
        <w:spacing w:after="0"/>
        <w:ind w:left="4245"/>
        <w:rPr>
          <w:rFonts w:ascii="Times New Roman" w:hAnsi="Times New Roman" w:cs="Times New Roman"/>
          <w:b/>
          <w:bCs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7F81">
        <w:rPr>
          <w:rFonts w:ascii="Times New Roman" w:hAnsi="Times New Roman" w:cs="Times New Roman"/>
          <w:sz w:val="24"/>
          <w:szCs w:val="24"/>
        </w:rPr>
        <w:t>Zatwierdzam Regulamin usług publicznych świadczonych przez Miejski Zakład Komunikacji Sp. z o.o. w Bolesławcu w brzmieniu załącznika do niniejszego zarządzenia.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§ 2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7F81">
        <w:rPr>
          <w:rFonts w:ascii="Times New Roman" w:hAnsi="Times New Roman" w:cs="Times New Roman"/>
          <w:sz w:val="24"/>
          <w:szCs w:val="24"/>
        </w:rPr>
        <w:t>Wykonanie zarządzenia powierzam Naczelnikowi Wydziału Komunalnego.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§ 3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91CCD" w:rsidRPr="00157F81" w:rsidRDefault="00791CCD" w:rsidP="00157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7F81">
        <w:rPr>
          <w:rFonts w:ascii="Times New Roman" w:hAnsi="Times New Roman" w:cs="Times New Roman"/>
          <w:sz w:val="24"/>
          <w:szCs w:val="24"/>
        </w:rPr>
        <w:t xml:space="preserve">Traci moc uchwała Nr 155/99 Zarządu Miasta Bolesławiec z dnia 5 sierpnia 1999 r. </w:t>
      </w:r>
      <w:r w:rsidRPr="00157F81">
        <w:rPr>
          <w:rFonts w:ascii="Times New Roman" w:hAnsi="Times New Roman" w:cs="Times New Roman"/>
          <w:sz w:val="24"/>
          <w:szCs w:val="24"/>
        </w:rPr>
        <w:br/>
        <w:t xml:space="preserve">w sprawie zatwierdzenia Regulaminu usług publicznych świadczonych przez </w:t>
      </w:r>
      <w:r w:rsidRPr="00157F81">
        <w:rPr>
          <w:rFonts w:ascii="Times New Roman" w:hAnsi="Times New Roman" w:cs="Times New Roman"/>
          <w:sz w:val="24"/>
          <w:szCs w:val="24"/>
        </w:rPr>
        <w:br/>
        <w:t>Miejski Zakład Komunikacji Spółka z ograniczoną odpowiedzialnością w Bolesławcu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57F8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§ 4</w:t>
      </w: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1CCD" w:rsidRPr="00157F81" w:rsidRDefault="00791CCD" w:rsidP="00157F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7F81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791CCD" w:rsidRPr="00157F81" w:rsidRDefault="00791CCD" w:rsidP="00157F81">
      <w:pPr>
        <w:spacing w:after="0"/>
        <w:ind w:left="4245"/>
        <w:rPr>
          <w:rFonts w:ascii="Times New Roman" w:hAnsi="Times New Roman" w:cs="Times New Roman"/>
          <w:i/>
          <w:iCs/>
          <w:sz w:val="24"/>
          <w:szCs w:val="24"/>
        </w:rPr>
      </w:pPr>
    </w:p>
    <w:p w:rsidR="00791CCD" w:rsidRDefault="00791CCD" w:rsidP="00157F81">
      <w:pPr>
        <w:spacing w:after="0"/>
        <w:ind w:left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Prezydent Miasta</w:t>
      </w:r>
    </w:p>
    <w:p w:rsidR="00791CCD" w:rsidRPr="00936028" w:rsidRDefault="00791CCD" w:rsidP="00157F81">
      <w:pPr>
        <w:spacing w:after="0"/>
        <w:ind w:left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Piotr Roman</w:t>
      </w:r>
    </w:p>
    <w:p w:rsidR="00791CCD" w:rsidRPr="00157F81" w:rsidRDefault="00791CCD" w:rsidP="00157F81">
      <w:pPr>
        <w:spacing w:after="0"/>
        <w:ind w:left="4245"/>
        <w:rPr>
          <w:rFonts w:ascii="Times New Roman" w:hAnsi="Times New Roman" w:cs="Times New Roman"/>
          <w:i/>
          <w:iCs/>
          <w:sz w:val="24"/>
          <w:szCs w:val="24"/>
        </w:rPr>
      </w:pPr>
    </w:p>
    <w:p w:rsidR="00791CCD" w:rsidRPr="00157F81" w:rsidRDefault="00791CCD" w:rsidP="00157F8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7F81">
        <w:rPr>
          <w:rFonts w:ascii="Times New Roman" w:hAnsi="Times New Roman" w:cs="Times New Roman"/>
          <w:i/>
          <w:iCs/>
          <w:sz w:val="24"/>
          <w:szCs w:val="24"/>
        </w:rPr>
        <w:t>BP/BP</w:t>
      </w:r>
    </w:p>
    <w:sectPr w:rsidR="00791CCD" w:rsidRPr="00157F81" w:rsidSect="00745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F81"/>
    <w:rsid w:val="00157F81"/>
    <w:rsid w:val="0074560F"/>
    <w:rsid w:val="00791CCD"/>
    <w:rsid w:val="00936028"/>
    <w:rsid w:val="00AC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60F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213</Words>
  <Characters>1281</Characters>
  <Application>Microsoft Office Outlook</Application>
  <DocSecurity>0</DocSecurity>
  <Lines>0</Lines>
  <Paragraphs>0</Paragraphs>
  <ScaleCrop>false</ScaleCrop>
  <Company>Urząd Miasta Bolesławiec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PiotrowskaB</dc:creator>
  <cp:keywords/>
  <dc:description/>
  <cp:lastModifiedBy>PaluchK</cp:lastModifiedBy>
  <cp:revision>3</cp:revision>
  <dcterms:created xsi:type="dcterms:W3CDTF">2010-11-30T08:16:00Z</dcterms:created>
  <dcterms:modified xsi:type="dcterms:W3CDTF">2010-11-30T10:09:00Z</dcterms:modified>
</cp:coreProperties>
</file>