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F4" w:rsidRPr="00B428F4" w:rsidRDefault="00B428F4" w:rsidP="00B428F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  <w:r w:rsidR="008822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Nr 1</w:t>
      </w:r>
      <w:r w:rsidR="00AC7A7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Zarządzenia nr  345</w:t>
      </w:r>
      <w:r w:rsidRPr="00B428F4">
        <w:rPr>
          <w:rFonts w:ascii="Times New Roman" w:eastAsia="Times New Roman" w:hAnsi="Times New Roman" w:cs="Times New Roman"/>
          <w:sz w:val="20"/>
          <w:szCs w:val="20"/>
          <w:lang w:eastAsia="pl-PL"/>
        </w:rPr>
        <w:t>/11</w:t>
      </w:r>
    </w:p>
    <w:p w:rsidR="00B428F4" w:rsidRPr="00B428F4" w:rsidRDefault="00B428F4" w:rsidP="00B428F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28F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Prezydenta Miasta Bolesławiec </w:t>
      </w:r>
    </w:p>
    <w:p w:rsidR="00B428F4" w:rsidRPr="00B428F4" w:rsidRDefault="00AC7A72" w:rsidP="00B428F4">
      <w:pPr>
        <w:shd w:val="clear" w:color="auto" w:fill="FFFFFF"/>
        <w:spacing w:after="0" w:line="240" w:lineRule="auto"/>
        <w:ind w:left="-54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 dnia   28 </w:t>
      </w:r>
      <w:r w:rsidR="00B428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października </w:t>
      </w:r>
      <w:r w:rsidR="00B428F4" w:rsidRPr="00B428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2011r</w:t>
      </w:r>
    </w:p>
    <w:p w:rsidR="00B428F4" w:rsidRP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Załącznik Nr 1 do zarządzenia nr 62/11</w:t>
      </w:r>
    </w:p>
    <w:p w:rsid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Prezydenta Miasta Bolesławiec</w:t>
      </w:r>
    </w:p>
    <w:p w:rsid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z dnia 18 lutego 2011r.</w:t>
      </w:r>
    </w:p>
    <w:p w:rsidR="00B428F4" w:rsidRP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428F4" w:rsidRPr="00B428F4" w:rsidRDefault="00B428F4" w:rsidP="00B428F4">
      <w:pPr>
        <w:shd w:val="clear" w:color="auto" w:fill="FFFFFF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28F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Wykaz rachunków bankowych obsługujących budżet Gminy Miejskiej Bolesławiec</w:t>
      </w:r>
    </w:p>
    <w:p w:rsidR="00B428F4" w:rsidRPr="00B428F4" w:rsidRDefault="00B428F4" w:rsidP="00B428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8F4" w:rsidRPr="00B428F4" w:rsidRDefault="00B428F4" w:rsidP="00B428F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Rachunek nr  </w:t>
      </w:r>
      <w:r w:rsidRPr="00B428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88 1020 2137 0000 9402 0046 4214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prowadzony w banku </w:t>
      </w: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PKO BP S.A. 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entrum Korporacyjne Bolesławiec</w:t>
      </w: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B428F4" w:rsidRDefault="00B428F4" w:rsidP="00B428F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Rachunek nr </w:t>
      </w:r>
      <w:r w:rsidRPr="00B428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18 1020 2137 0000 9502 0100 1932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prowadzony w banku </w:t>
      </w: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PKO BP S.A. 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entrum Korporacyjne Bolesławiec</w:t>
      </w:r>
    </w:p>
    <w:p w:rsidR="00B428F4" w:rsidRDefault="00B428F4" w:rsidP="00B428F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Rachunek nr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57 1020 2137 0000 9802 0046 4479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prowadzony w banku</w:t>
      </w:r>
      <w:r w:rsidRPr="00B428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PKO BP S.A.</w:t>
      </w:r>
    </w:p>
    <w:p w:rsidR="00B428F4" w:rsidRPr="00B428F4" w:rsidRDefault="00B428F4" w:rsidP="00B428F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Centrum Korporacyjne Bolesławiec</w:t>
      </w:r>
    </w:p>
    <w:p w:rsidR="00B428F4" w:rsidRPr="00B428F4" w:rsidRDefault="00B428F4" w:rsidP="00B428F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428F4" w:rsidRDefault="00AC7A72" w:rsidP="00AC7A72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Prezydent Miasta</w:t>
      </w:r>
    </w:p>
    <w:p w:rsidR="00AC7A72" w:rsidRDefault="00AC7A72" w:rsidP="00AC7A72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/-/ Piotr Roman</w:t>
      </w:r>
      <w:bookmarkStart w:id="0" w:name="_GoBack"/>
      <w:bookmarkEnd w:id="0"/>
    </w:p>
    <w:p w:rsidR="00AC7A72" w:rsidRDefault="00AC7A72" w:rsidP="00B428F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C7A72" w:rsidRPr="00B428F4" w:rsidRDefault="00AC7A72" w:rsidP="00B428F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428F4" w:rsidRPr="00B428F4" w:rsidRDefault="00B428F4" w:rsidP="00B428F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MG/MG</w:t>
      </w:r>
      <w:r w:rsidR="00F81A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FD117B" w:rsidRDefault="00FD117B"/>
    <w:sectPr w:rsidR="00FD1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825"/>
    <w:multiLevelType w:val="hybridMultilevel"/>
    <w:tmpl w:val="AC90B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26E"/>
    <w:rsid w:val="005B4D64"/>
    <w:rsid w:val="00882251"/>
    <w:rsid w:val="00A6126E"/>
    <w:rsid w:val="00AC7A72"/>
    <w:rsid w:val="00B428F4"/>
    <w:rsid w:val="00F81A8E"/>
    <w:rsid w:val="00FD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6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8</cp:revision>
  <cp:lastPrinted>2011-10-28T07:43:00Z</cp:lastPrinted>
  <dcterms:created xsi:type="dcterms:W3CDTF">2011-10-18T14:03:00Z</dcterms:created>
  <dcterms:modified xsi:type="dcterms:W3CDTF">2011-11-09T10:06:00Z</dcterms:modified>
</cp:coreProperties>
</file>