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9B" w:rsidRPr="00626133" w:rsidRDefault="000C64B0" w:rsidP="005B6F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F9B" w:rsidRPr="00CE5C8C">
        <w:rPr>
          <w:rFonts w:ascii="Times New Roman" w:eastAsia="Calibri" w:hAnsi="Times New Roman" w:cs="Times New Roman"/>
          <w:sz w:val="28"/>
          <w:szCs w:val="28"/>
        </w:rPr>
        <w:t>OR-II</w:t>
      </w:r>
      <w:r w:rsidR="005B6F9B" w:rsidRPr="00626133">
        <w:rPr>
          <w:rFonts w:ascii="Times New Roman" w:eastAsia="Calibri" w:hAnsi="Times New Roman" w:cs="Times New Roman"/>
          <w:sz w:val="28"/>
          <w:szCs w:val="28"/>
        </w:rPr>
        <w:t>.0057.</w:t>
      </w:r>
      <w:r w:rsidR="00245269">
        <w:rPr>
          <w:rFonts w:ascii="Times New Roman" w:eastAsia="Calibri" w:hAnsi="Times New Roman" w:cs="Times New Roman"/>
          <w:sz w:val="28"/>
          <w:szCs w:val="28"/>
        </w:rPr>
        <w:t>40</w:t>
      </w:r>
      <w:r w:rsidR="00934444" w:rsidRPr="00626133">
        <w:rPr>
          <w:rFonts w:ascii="Times New Roman" w:eastAsia="Calibri" w:hAnsi="Times New Roman" w:cs="Times New Roman"/>
          <w:sz w:val="28"/>
          <w:szCs w:val="28"/>
        </w:rPr>
        <w:t>. 201</w:t>
      </w:r>
      <w:r w:rsidR="008958A8" w:rsidRPr="00626133">
        <w:rPr>
          <w:rFonts w:ascii="Times New Roman" w:eastAsia="Calibri" w:hAnsi="Times New Roman" w:cs="Times New Roman"/>
          <w:sz w:val="28"/>
          <w:szCs w:val="28"/>
        </w:rPr>
        <w:t>7</w:t>
      </w:r>
      <w:r w:rsidR="005B6F9B" w:rsidRPr="00626133">
        <w:rPr>
          <w:rFonts w:ascii="Times New Roman" w:eastAsia="Calibri" w:hAnsi="Times New Roman" w:cs="Times New Roman"/>
          <w:sz w:val="28"/>
          <w:szCs w:val="28"/>
        </w:rPr>
        <w:t>.</w:t>
      </w:r>
      <w:r w:rsidR="00245269">
        <w:rPr>
          <w:rFonts w:ascii="Times New Roman" w:eastAsia="Calibri" w:hAnsi="Times New Roman" w:cs="Times New Roman"/>
          <w:sz w:val="28"/>
          <w:szCs w:val="28"/>
        </w:rPr>
        <w:t>9</w:t>
      </w:r>
    </w:p>
    <w:p w:rsidR="005B6F9B" w:rsidRPr="00626133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9B" w:rsidRPr="00626133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133">
        <w:rPr>
          <w:rFonts w:ascii="Times New Roman" w:eastAsia="Calibri" w:hAnsi="Times New Roman" w:cs="Times New Roman"/>
          <w:b/>
          <w:sz w:val="28"/>
          <w:szCs w:val="28"/>
        </w:rPr>
        <w:t>Informacja Prezydenta Miasta</w:t>
      </w:r>
    </w:p>
    <w:p w:rsidR="005B6F9B" w:rsidRPr="00626133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133">
        <w:rPr>
          <w:rFonts w:ascii="Times New Roman" w:eastAsia="Calibri" w:hAnsi="Times New Roman" w:cs="Times New Roman"/>
          <w:b/>
          <w:sz w:val="28"/>
          <w:szCs w:val="28"/>
        </w:rPr>
        <w:t>o ważniejszych działaniach podjętych w okresie międzysesyjnym,</w:t>
      </w:r>
    </w:p>
    <w:p w:rsidR="005B6F9B" w:rsidRPr="00626133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133">
        <w:rPr>
          <w:rFonts w:ascii="Times New Roman" w:eastAsia="Calibri" w:hAnsi="Times New Roman" w:cs="Times New Roman"/>
          <w:b/>
          <w:sz w:val="28"/>
          <w:szCs w:val="28"/>
        </w:rPr>
        <w:t xml:space="preserve">przedstawiona na </w:t>
      </w:r>
      <w:r w:rsidR="00ED1A82" w:rsidRPr="00626133">
        <w:rPr>
          <w:rFonts w:ascii="Times New Roman" w:eastAsia="Calibri" w:hAnsi="Times New Roman" w:cs="Times New Roman"/>
          <w:b/>
          <w:sz w:val="28"/>
          <w:szCs w:val="28"/>
        </w:rPr>
        <w:t>X</w:t>
      </w:r>
      <w:r w:rsidR="00245269">
        <w:rPr>
          <w:rFonts w:ascii="Times New Roman" w:eastAsia="Calibri" w:hAnsi="Times New Roman" w:cs="Times New Roman"/>
          <w:b/>
          <w:sz w:val="28"/>
          <w:szCs w:val="28"/>
        </w:rPr>
        <w:t>L</w:t>
      </w:r>
      <w:r w:rsidR="00AE4B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6133">
        <w:rPr>
          <w:rFonts w:ascii="Times New Roman" w:eastAsia="Calibri" w:hAnsi="Times New Roman" w:cs="Times New Roman"/>
          <w:b/>
          <w:sz w:val="28"/>
          <w:szCs w:val="28"/>
        </w:rPr>
        <w:t>sesji Rady Miasta</w:t>
      </w:r>
    </w:p>
    <w:p w:rsidR="005B6F9B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133">
        <w:rPr>
          <w:rFonts w:ascii="Times New Roman" w:eastAsia="Calibri" w:hAnsi="Times New Roman" w:cs="Times New Roman"/>
          <w:b/>
          <w:sz w:val="28"/>
          <w:szCs w:val="28"/>
        </w:rPr>
        <w:t xml:space="preserve">w dniu </w:t>
      </w:r>
      <w:r w:rsidR="00245269">
        <w:rPr>
          <w:rFonts w:ascii="Times New Roman" w:eastAsia="Calibri" w:hAnsi="Times New Roman" w:cs="Times New Roman"/>
          <w:b/>
          <w:sz w:val="28"/>
          <w:szCs w:val="28"/>
        </w:rPr>
        <w:t>24 października 2017</w:t>
      </w:r>
      <w:r w:rsidRPr="00626133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AE4B22" w:rsidRPr="00626133" w:rsidRDefault="00AE4B22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9B" w:rsidRPr="00626133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133">
        <w:rPr>
          <w:rFonts w:ascii="Times New Roman" w:eastAsia="Calibri" w:hAnsi="Times New Roman" w:cs="Times New Roman"/>
          <w:b/>
          <w:sz w:val="28"/>
          <w:szCs w:val="28"/>
        </w:rPr>
        <w:t>Panie Przewodniczący!</w:t>
      </w:r>
    </w:p>
    <w:p w:rsidR="003232C4" w:rsidRDefault="005B6F9B" w:rsidP="00AE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44E90" w:rsidRPr="00626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4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AC" w:rsidRDefault="00B067FF" w:rsidP="003232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32C4">
        <w:rPr>
          <w:rFonts w:ascii="Times New Roman" w:eastAsia="Calibri" w:hAnsi="Times New Roman" w:cs="Times New Roman"/>
          <w:b/>
          <w:sz w:val="28"/>
          <w:szCs w:val="28"/>
        </w:rPr>
        <w:t>Wysoka Rado!</w:t>
      </w:r>
    </w:p>
    <w:p w:rsidR="00B77C0A" w:rsidRDefault="00857639" w:rsidP="00B77C0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Miło mi Państwa poinformować, że Muzeum Ceramiki w Bolesławcu zostało laureatem Dolnośląskiej Nagrody Kulturalnej </w:t>
      </w:r>
      <w:r w:rsidR="00505D04" w:rsidRPr="00C67707">
        <w:rPr>
          <w:rStyle w:val="cap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SILESIA</w:t>
      </w:r>
      <w:r w:rsidR="00505D04" w:rsidRPr="00C67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Sejmiku Województwa Dolnośląskiego za rok 2017</w:t>
      </w:r>
      <w:r w:rsidR="0076712C" w:rsidRPr="00767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</w:t>
      </w:r>
      <w:r w:rsidR="0076712C" w:rsidRPr="00C67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wysokości 100 tys. zł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712C">
        <w:rPr>
          <w:rFonts w:ascii="Times New Roman" w:eastAsia="Calibri" w:hAnsi="Times New Roman" w:cs="Times New Roman"/>
          <w:sz w:val="28"/>
          <w:szCs w:val="28"/>
        </w:rPr>
        <w:t xml:space="preserve">Na stronie internetowej Muzeum możemy przeczytać, że </w:t>
      </w:r>
      <w:r w:rsidR="00767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</w:t>
      </w:r>
      <w:r w:rsidR="00C67707" w:rsidRPr="00C67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apituła doceniła działalność bolesławieckich muzealników w zakresie promowania i poszerzania wiedzy o jednym z największych regionalnych dóbr kultury, jakim dla Dolnego Śląska jest ceramika bolesławiecka. Bolesławieckie Muzeum zrealizowało wiele projektów dofinansowanych ze środków zewnętrznych, dzięki którym, obok modernizacji budynków i zakupu wyposażenia, przeprowadziło wiele działań badawczych, ekspozycyjnych i promocyjnych o zasięgu ogólnopolskim i międzynarodowym. Muzeum regularnie organizuje ekspozycje na terenie Polski i poza granicami kraju przybliżające twórczość czołowych projektantów współczesnej ceramiki bolesławieckiej. Za swoją działalność instytucja otrzymała wiele prestiżowych nagród i wyróżnień. Dzięki realizowanym projektom bolesławieckie Muzeum nawiązało współpracę łącznie z ponad 100 muzeami, archiwami, bibliotekami, stowarzyszeniami i firmami z Polski, Niemiec, Czech, Włoch, Belgii, Austrii, Norwegii, Stanów Zjednoczonych i Australii.</w:t>
      </w:r>
      <w:r w:rsidR="00D11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Proszę o wystąpienie Panią Dyrektor Muzeum – Annę Bobr-Tubaj. </w:t>
      </w:r>
    </w:p>
    <w:p w:rsidR="00B77C0A" w:rsidRDefault="00B77C0A" w:rsidP="00B77C0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Chciałbym Państwa poinformować również, że otrzymałem podziękowania za wsparcie w organizacji spotkania Sekcji Małych Miast Towarzystwa Urbanistów Polskich. </w:t>
      </w:r>
    </w:p>
    <w:p w:rsidR="00B77C0A" w:rsidRPr="00B77C0A" w:rsidRDefault="00B77C0A" w:rsidP="00B77C0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712C" w:rsidRDefault="0076712C" w:rsidP="00325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639" w:rsidRPr="003232C4" w:rsidRDefault="00857639" w:rsidP="00325C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32C4">
        <w:rPr>
          <w:rFonts w:ascii="Times New Roman" w:eastAsia="Calibri" w:hAnsi="Times New Roman" w:cs="Times New Roman"/>
          <w:b/>
          <w:sz w:val="28"/>
          <w:szCs w:val="28"/>
        </w:rPr>
        <w:t>Wysoka Rado!</w:t>
      </w:r>
    </w:p>
    <w:p w:rsidR="00C208FE" w:rsidRDefault="005B6F9B" w:rsidP="00D315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2B">
        <w:rPr>
          <w:rFonts w:ascii="Times New Roman" w:eastAsia="Calibri" w:hAnsi="Times New Roman" w:cs="Times New Roman"/>
          <w:sz w:val="28"/>
          <w:szCs w:val="28"/>
        </w:rPr>
        <w:t xml:space="preserve">W okresie od </w:t>
      </w:r>
      <w:r w:rsidR="00B00EBF" w:rsidRPr="00D3152B">
        <w:rPr>
          <w:rFonts w:ascii="Times New Roman" w:eastAsia="Calibri" w:hAnsi="Times New Roman" w:cs="Times New Roman"/>
          <w:sz w:val="28"/>
          <w:szCs w:val="28"/>
        </w:rPr>
        <w:t>XX</w:t>
      </w:r>
      <w:r w:rsidR="007352D8" w:rsidRPr="00D3152B">
        <w:rPr>
          <w:rFonts w:ascii="Times New Roman" w:eastAsia="Calibri" w:hAnsi="Times New Roman" w:cs="Times New Roman"/>
          <w:sz w:val="28"/>
          <w:szCs w:val="28"/>
        </w:rPr>
        <w:t>X</w:t>
      </w:r>
      <w:r w:rsidR="00245269">
        <w:rPr>
          <w:rFonts w:ascii="Times New Roman" w:eastAsia="Calibri" w:hAnsi="Times New Roman" w:cs="Times New Roman"/>
          <w:sz w:val="28"/>
          <w:szCs w:val="28"/>
        </w:rPr>
        <w:t>IX</w:t>
      </w:r>
      <w:r w:rsidR="00456738" w:rsidRPr="00D31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52B">
        <w:rPr>
          <w:rFonts w:ascii="Times New Roman" w:eastAsia="Calibri" w:hAnsi="Times New Roman" w:cs="Times New Roman"/>
          <w:sz w:val="28"/>
          <w:szCs w:val="28"/>
        </w:rPr>
        <w:t xml:space="preserve">sesji Rady Miasta </w:t>
      </w:r>
      <w:r w:rsidR="00182CEE" w:rsidRPr="00D3152B">
        <w:rPr>
          <w:rFonts w:ascii="Times New Roman" w:eastAsia="Calibri" w:hAnsi="Times New Roman" w:cs="Times New Roman"/>
          <w:sz w:val="28"/>
          <w:szCs w:val="28"/>
        </w:rPr>
        <w:t xml:space="preserve">Bolesławiec </w:t>
      </w:r>
      <w:r w:rsidR="00E73293" w:rsidRPr="00D3152B">
        <w:rPr>
          <w:rFonts w:ascii="Times New Roman" w:eastAsia="Calibri" w:hAnsi="Times New Roman" w:cs="Times New Roman"/>
          <w:sz w:val="28"/>
          <w:szCs w:val="28"/>
        </w:rPr>
        <w:t>odbytej w dniu</w:t>
      </w:r>
      <w:r w:rsidR="00F15246" w:rsidRPr="00D31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293" w:rsidRPr="00D3152B">
        <w:rPr>
          <w:rFonts w:ascii="Times New Roman" w:eastAsia="Calibri" w:hAnsi="Times New Roman" w:cs="Times New Roman"/>
          <w:sz w:val="28"/>
          <w:szCs w:val="28"/>
        </w:rPr>
        <w:br/>
      </w:r>
      <w:r w:rsidR="00245269">
        <w:rPr>
          <w:rFonts w:ascii="Times New Roman" w:eastAsia="Calibri" w:hAnsi="Times New Roman" w:cs="Times New Roman"/>
          <w:sz w:val="28"/>
          <w:szCs w:val="28"/>
        </w:rPr>
        <w:t>30 sierpnia</w:t>
      </w:r>
      <w:r w:rsidR="00BB2899" w:rsidRPr="00D31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584" w:rsidRPr="00D3152B">
        <w:rPr>
          <w:rFonts w:ascii="Times New Roman" w:eastAsia="Calibri" w:hAnsi="Times New Roman" w:cs="Times New Roman"/>
          <w:sz w:val="28"/>
          <w:szCs w:val="28"/>
        </w:rPr>
        <w:t>201</w:t>
      </w:r>
      <w:r w:rsidR="004D07E6" w:rsidRPr="00D3152B">
        <w:rPr>
          <w:rFonts w:ascii="Times New Roman" w:eastAsia="Calibri" w:hAnsi="Times New Roman" w:cs="Times New Roman"/>
          <w:sz w:val="28"/>
          <w:szCs w:val="28"/>
        </w:rPr>
        <w:t>7</w:t>
      </w:r>
      <w:r w:rsidR="00220160" w:rsidRPr="00D31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444" w:rsidRPr="00D3152B">
        <w:rPr>
          <w:rFonts w:ascii="Times New Roman" w:eastAsia="Calibri" w:hAnsi="Times New Roman" w:cs="Times New Roman"/>
          <w:sz w:val="28"/>
          <w:szCs w:val="28"/>
        </w:rPr>
        <w:t>r.</w:t>
      </w:r>
      <w:r w:rsidRPr="00D3152B">
        <w:rPr>
          <w:rFonts w:ascii="Times New Roman" w:eastAsia="Calibri" w:hAnsi="Times New Roman" w:cs="Times New Roman"/>
          <w:sz w:val="28"/>
          <w:szCs w:val="28"/>
        </w:rPr>
        <w:t xml:space="preserve"> rozpatrzyłem i skierowałem pod obrady Wysokiej Rady </w:t>
      </w:r>
      <w:r w:rsidR="00ED39FF">
        <w:rPr>
          <w:rFonts w:ascii="Times New Roman" w:eastAsia="Calibri" w:hAnsi="Times New Roman" w:cs="Times New Roman"/>
          <w:sz w:val="28"/>
          <w:szCs w:val="28"/>
        </w:rPr>
        <w:t xml:space="preserve">następujące </w:t>
      </w:r>
      <w:r w:rsidRPr="00D3152B">
        <w:rPr>
          <w:rFonts w:ascii="Times New Roman" w:eastAsia="Calibri" w:hAnsi="Times New Roman" w:cs="Times New Roman"/>
          <w:sz w:val="28"/>
          <w:szCs w:val="28"/>
        </w:rPr>
        <w:t>projekt</w:t>
      </w:r>
      <w:r w:rsidR="00ED39FF">
        <w:rPr>
          <w:rFonts w:ascii="Times New Roman" w:eastAsia="Calibri" w:hAnsi="Times New Roman" w:cs="Times New Roman"/>
          <w:sz w:val="28"/>
          <w:szCs w:val="28"/>
        </w:rPr>
        <w:t>y</w:t>
      </w:r>
      <w:r w:rsidR="00D3152B" w:rsidRPr="00D31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52B">
        <w:rPr>
          <w:rFonts w:ascii="Times New Roman" w:eastAsia="Calibri" w:hAnsi="Times New Roman" w:cs="Times New Roman"/>
          <w:sz w:val="28"/>
          <w:szCs w:val="28"/>
        </w:rPr>
        <w:t>uchwał</w:t>
      </w:r>
      <w:r w:rsidR="00ED39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434F" w:rsidRPr="001B434F" w:rsidRDefault="0076712C" w:rsidP="004007B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w </w:t>
      </w:r>
      <w:r w:rsidR="001B434F" w:rsidRPr="001B43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sprawie uchwalenia miejscowego planu zagospodarowania przestrzennego dla terenu zlokalizowanego przy ul. St. Starzyńskiego </w:t>
      </w:r>
      <w:r w:rsidR="001B434F" w:rsidRPr="001B43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w Bolesławcu,</w:t>
      </w:r>
    </w:p>
    <w:p w:rsidR="001B434F" w:rsidRPr="001B434F" w:rsidRDefault="001B434F" w:rsidP="001B434F">
      <w:pPr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1B434F" w:rsidRDefault="001B434F" w:rsidP="004007B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w sprawie uchwalenia miejscowego planu zagospodarowania przestrzennego dla terenu zlokalizowanego przy ul. Jana Pawła II </w:t>
      </w:r>
      <w:r w:rsidRPr="001B43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w Bolesławcu,</w:t>
      </w:r>
    </w:p>
    <w:p w:rsidR="001B434F" w:rsidRPr="001B434F" w:rsidRDefault="001B434F" w:rsidP="001B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F" w:rsidRPr="001B434F" w:rsidRDefault="001B434F" w:rsidP="004007B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w sprawie zmiany uchwały Nr XVIII/258/2016 </w:t>
      </w:r>
      <w:r w:rsidRPr="001B434F">
        <w:rPr>
          <w:rFonts w:ascii="Times New Roman" w:hAnsi="Times New Roman" w:cs="Times New Roman"/>
          <w:sz w:val="28"/>
          <w:szCs w:val="28"/>
        </w:rPr>
        <w:t xml:space="preserve">Rady Miasta Bolesławiec z dnia </w:t>
      </w:r>
      <w:r w:rsidRPr="001B434F">
        <w:rPr>
          <w:rFonts w:ascii="Times New Roman" w:eastAsia="Calibri" w:hAnsi="Times New Roman" w:cs="Times New Roman"/>
          <w:sz w:val="28"/>
          <w:szCs w:val="28"/>
          <w:lang w:eastAsia="en-US"/>
        </w:rPr>
        <w:t>27 kwietnia 2016 r. w sprawie przystąpienia do sporządzenia miejscowego planu zagospodarowania przestrzennego dla terenu zlokalizowanego w rejonie ulic: Konradowska, Jagiellonów, Piastów, Al. Tysiąclecia w Bolesławcu,</w:t>
      </w:r>
    </w:p>
    <w:p w:rsidR="001B434F" w:rsidRPr="001B434F" w:rsidRDefault="001B434F" w:rsidP="001B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F" w:rsidRDefault="001B434F" w:rsidP="004007B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bCs/>
          <w:sz w:val="28"/>
          <w:szCs w:val="28"/>
        </w:rPr>
        <w:t>w sprawie przyznania dzierżawcy pierwszeństwa w nabyciu nieruchomości stanowiącej własność Gminy Miejskiej Bolesławiec,</w:t>
      </w:r>
    </w:p>
    <w:p w:rsidR="001B434F" w:rsidRPr="001B434F" w:rsidRDefault="001B434F" w:rsidP="001B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F" w:rsidRPr="001B434F" w:rsidRDefault="001B434F" w:rsidP="004007B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w sprawie nadania nazwy ulicy na terenie miasta Bolesławiec,</w:t>
      </w:r>
    </w:p>
    <w:p w:rsidR="001B434F" w:rsidRPr="001B434F" w:rsidRDefault="001B434F" w:rsidP="001B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F" w:rsidRPr="001B434F" w:rsidRDefault="001B434F" w:rsidP="004007B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eastAsia="Calibri" w:hAnsi="Times New Roman" w:cs="Times New Roman"/>
          <w:sz w:val="28"/>
          <w:szCs w:val="28"/>
          <w:lang w:eastAsia="en-US"/>
        </w:rPr>
        <w:t>w sprawie szczegółowych zasad, sposobu i trybu udzielania ulg w spłacie należności o charakterze cywilnoprawnym, określenia warunków dopuszczalności pomocy publicznej oraz wskazania organów do tego uprawnionych,</w:t>
      </w:r>
    </w:p>
    <w:p w:rsidR="001B434F" w:rsidRPr="001B434F" w:rsidRDefault="001B434F" w:rsidP="001B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F" w:rsidRPr="00C67707" w:rsidRDefault="001B434F" w:rsidP="004007B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eastAsia="Calibri" w:hAnsi="Times New Roman" w:cs="Times New Roman"/>
          <w:sz w:val="28"/>
          <w:szCs w:val="28"/>
          <w:lang w:eastAsia="en-US"/>
        </w:rPr>
        <w:t>w sprawie ustalenia zasad korzystania z parków miejskich w Bolesławcu,</w:t>
      </w:r>
    </w:p>
    <w:p w:rsidR="00C67707" w:rsidRPr="001B434F" w:rsidRDefault="00C67707" w:rsidP="00C6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F" w:rsidRPr="001B434F" w:rsidRDefault="001B434F" w:rsidP="004007B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eastAsia="Calibri" w:hAnsi="Times New Roman" w:cs="Times New Roman"/>
          <w:sz w:val="28"/>
          <w:szCs w:val="28"/>
          <w:lang w:eastAsia="en-US"/>
        </w:rPr>
        <w:t>w sprawie regulaminu utrzymania czystości i porządku na terenie miasta Bolesławiec,</w:t>
      </w:r>
    </w:p>
    <w:p w:rsidR="001B434F" w:rsidRPr="001B434F" w:rsidRDefault="001B434F" w:rsidP="001B43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B434F" w:rsidRPr="001B434F" w:rsidRDefault="001B434F" w:rsidP="004007B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w sprawie szczegółowego sposobu i zakresu świadczenia usług </w:t>
      </w:r>
      <w:r w:rsidRPr="001B434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w zakresie odbierania odpadów komunalnych od właścicieli nieruchomości i zagospodarowania tych odpadów w zamian za uiszczoną przez właściciela nieruchomości opłatę za gospodarowanie odpadami komunalnymi,</w:t>
      </w:r>
    </w:p>
    <w:p w:rsidR="001B434F" w:rsidRPr="001B434F" w:rsidRDefault="001B434F" w:rsidP="001B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F" w:rsidRPr="001B434F" w:rsidRDefault="001B434F" w:rsidP="004007B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bCs/>
          <w:sz w:val="28"/>
          <w:szCs w:val="28"/>
        </w:rPr>
        <w:t>zmieniająca uchwałę w sprawie Regulaminu udzielania dotacji celowych osobom fizycznym oraz wspólnotom mieszkaniowym ze środków budżetu Gminy Miejskiej Bolesławiec na zadanie służące ograniczeniu  niskiej emisji,  polegające na zmianie systemu ogrzewania w ramach programu „Ograniczenie niskiej emisji na obszarze województwa dolnośląskiego" przy wsparciu finansowym Wojewódzkiego Funduszu Ochrony Środowiska i Gospodarki Wodnej we Wrocławiu,</w:t>
      </w:r>
    </w:p>
    <w:p w:rsidR="001B434F" w:rsidRPr="001B434F" w:rsidRDefault="001B434F" w:rsidP="001B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F" w:rsidRPr="001B434F" w:rsidRDefault="001B434F" w:rsidP="004007B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w sprawie dochodów gromadzonych przez niektóre jednostki budżetowe na wydzielonym rachunku,</w:t>
      </w:r>
    </w:p>
    <w:p w:rsidR="001B434F" w:rsidRPr="001B434F" w:rsidRDefault="001B434F" w:rsidP="001B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F" w:rsidRPr="001B434F" w:rsidRDefault="001B434F" w:rsidP="004007B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eastAsia="Calibri" w:hAnsi="Times New Roman" w:cs="Times New Roman"/>
          <w:sz w:val="28"/>
          <w:szCs w:val="28"/>
          <w:lang w:eastAsia="en-US"/>
        </w:rPr>
        <w:t>w sprawie zmiany Wieloletniej Prognozy Finansowej Gminy Miejskiej Bolesławiec,</w:t>
      </w:r>
    </w:p>
    <w:p w:rsidR="001B434F" w:rsidRPr="001B434F" w:rsidRDefault="001B434F" w:rsidP="001B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F" w:rsidRPr="001B434F" w:rsidRDefault="001B434F" w:rsidP="004007B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w sprawie zmian w budżecie miasta na 2017 r. </w:t>
      </w:r>
    </w:p>
    <w:p w:rsidR="00C5289A" w:rsidRPr="001B434F" w:rsidRDefault="00C5289A" w:rsidP="001B43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8FE" w:rsidRPr="001B434F" w:rsidRDefault="00C208FE" w:rsidP="00C208F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B6F9B" w:rsidRPr="001B434F" w:rsidRDefault="005B6F9B" w:rsidP="00C208F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434F">
        <w:rPr>
          <w:rFonts w:ascii="Times New Roman" w:eastAsia="Calibri" w:hAnsi="Times New Roman" w:cs="Times New Roman"/>
          <w:b/>
          <w:sz w:val="28"/>
          <w:szCs w:val="28"/>
          <w:u w:val="single"/>
        </w:rPr>
        <w:t>Wydałem również w tym czasie</w:t>
      </w:r>
      <w:r w:rsidR="000E2CC7" w:rsidRPr="001B434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45269" w:rsidRPr="001B434F">
        <w:rPr>
          <w:rFonts w:ascii="Times New Roman" w:eastAsia="Calibri" w:hAnsi="Times New Roman" w:cs="Times New Roman"/>
          <w:b/>
          <w:sz w:val="28"/>
          <w:szCs w:val="28"/>
          <w:u w:val="single"/>
        </w:rPr>
        <w:t>88</w:t>
      </w:r>
      <w:r w:rsidR="00A875FB" w:rsidRPr="001B434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1B434F">
        <w:rPr>
          <w:rFonts w:ascii="Times New Roman" w:eastAsia="Calibri" w:hAnsi="Times New Roman" w:cs="Times New Roman"/>
          <w:b/>
          <w:sz w:val="28"/>
          <w:szCs w:val="28"/>
          <w:u w:val="single"/>
        </w:rPr>
        <w:t>zarządz</w:t>
      </w:r>
      <w:r w:rsidR="004F3AAF" w:rsidRPr="001B434F">
        <w:rPr>
          <w:rFonts w:ascii="Times New Roman" w:eastAsia="Calibri" w:hAnsi="Times New Roman" w:cs="Times New Roman"/>
          <w:b/>
          <w:sz w:val="28"/>
          <w:szCs w:val="28"/>
          <w:u w:val="single"/>
        </w:rPr>
        <w:t>eń</w:t>
      </w:r>
      <w:r w:rsidRPr="001B434F">
        <w:rPr>
          <w:rFonts w:ascii="Times New Roman" w:eastAsia="Calibri" w:hAnsi="Times New Roman" w:cs="Times New Roman"/>
          <w:b/>
          <w:sz w:val="28"/>
          <w:szCs w:val="28"/>
          <w:u w:val="single"/>
        </w:rPr>
        <w:t>, w szczególności:</w:t>
      </w:r>
    </w:p>
    <w:p w:rsidR="00ED39FF" w:rsidRPr="001B434F" w:rsidRDefault="00ED39FF" w:rsidP="00ED39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9FF" w:rsidRPr="001B434F" w:rsidRDefault="00ED39FF" w:rsidP="00ED39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eastAsia="Calibri" w:hAnsi="Times New Roman" w:cs="Times New Roman"/>
          <w:b/>
          <w:sz w:val="28"/>
          <w:szCs w:val="28"/>
        </w:rPr>
        <w:t>- w sprawie powołania:</w:t>
      </w:r>
    </w:p>
    <w:p w:rsidR="00ED39FF" w:rsidRPr="001B434F" w:rsidRDefault="00ED39FF" w:rsidP="00ED39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482" w:rsidRPr="001B434F" w:rsidRDefault="00ED39FF" w:rsidP="002452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komisji </w:t>
      </w:r>
      <w:r w:rsidR="00006E0C" w:rsidRPr="001B434F">
        <w:rPr>
          <w:rFonts w:ascii="Times New Roman" w:hAnsi="Times New Roman" w:cs="Times New Roman"/>
          <w:sz w:val="28"/>
          <w:szCs w:val="28"/>
        </w:rPr>
        <w:t>do przeprowadzenia postępowania o udzielenie zamówienia publicznego na: „Modernizacja pracowni cyfrowych w 9 szkołach w Bolesławcu celem poprawy jakości kształcenia”</w:t>
      </w:r>
    </w:p>
    <w:p w:rsidR="00006E0C" w:rsidRPr="001B434F" w:rsidRDefault="00006E0C" w:rsidP="00006E0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komisji odbiorowej zadania pn.: „Wykonanie odwodnienia liniowego przy ul. Zabobrze” </w:t>
      </w:r>
    </w:p>
    <w:p w:rsidR="00006E0C" w:rsidRPr="001B434F" w:rsidRDefault="00006E0C" w:rsidP="00006E0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komisji do przeprowadzenia postępowania o udzielnie zamówienia publicznego na wyłonienie wykonawcy usługi „Świadczenie usług w zakresie odbioru i zagospodarowania odpadów komunalnych z terenu miasta Bolesławiec z okresie 1 stycznia do 31 grudnia 2018 r.</w:t>
      </w:r>
    </w:p>
    <w:p w:rsidR="00006E0C" w:rsidRPr="001B434F" w:rsidRDefault="00006E0C" w:rsidP="00006E0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komisji odbiorowej zadania pn.: Budowa drogi ul. Miłosza – II etap</w:t>
      </w:r>
    </w:p>
    <w:p w:rsidR="00006E0C" w:rsidRPr="001B434F" w:rsidRDefault="00006E0C" w:rsidP="002452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komisji do przeprowadzenia postępowania o udzielenie zamówienia publicznego na: „Aranżacja i zagospodarowanie trenu nad Bobrem pod funkcję sportowo-rekreacyjną”</w:t>
      </w:r>
    </w:p>
    <w:p w:rsidR="00006E0C" w:rsidRPr="001B434F" w:rsidRDefault="00D0445F" w:rsidP="002452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komisji do przeprowadzenia postępowania o udzielenie zamówienia publicznego na: „Przebudowa drogi wojewódzkiej nr 350 w zakresie budowy chodnika przy ul. Widok w Bolesławcu”</w:t>
      </w:r>
    </w:p>
    <w:p w:rsidR="00D0445F" w:rsidRPr="001B434F" w:rsidRDefault="00703696" w:rsidP="002452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Zakładowej Komisji Inwentaryzacyjnej</w:t>
      </w:r>
    </w:p>
    <w:p w:rsidR="00703696" w:rsidRPr="001B434F" w:rsidRDefault="00703696" w:rsidP="002452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komisji do przeprowadzenia postępowania o udzielenie zamówienia publicznego na ;” Budowa sygnalizacji świetlnej – Al. Tysiąclecia”</w:t>
      </w:r>
    </w:p>
    <w:p w:rsidR="00703696" w:rsidRPr="001B434F" w:rsidRDefault="00C4180B" w:rsidP="002452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lastRenderedPageBreak/>
        <w:t>komisji odbiorowej zadania pn.: Przebudowa drogi ul. Kleeberga i ul. Starzyńskiego – etap II</w:t>
      </w:r>
    </w:p>
    <w:p w:rsidR="00C4180B" w:rsidRPr="001B434F" w:rsidRDefault="00C4180B" w:rsidP="002452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komisji do przeprowadzenia postępowania o udzielenie zamówienia publicznego n</w:t>
      </w:r>
      <w:r w:rsidR="00D11856">
        <w:rPr>
          <w:rFonts w:ascii="Times New Roman" w:hAnsi="Times New Roman" w:cs="Times New Roman"/>
          <w:sz w:val="28"/>
          <w:szCs w:val="28"/>
        </w:rPr>
        <w:t>a</w:t>
      </w:r>
      <w:r w:rsidRPr="001B434F">
        <w:rPr>
          <w:rFonts w:ascii="Times New Roman" w:hAnsi="Times New Roman" w:cs="Times New Roman"/>
          <w:sz w:val="28"/>
          <w:szCs w:val="28"/>
        </w:rPr>
        <w:t xml:space="preserve"> wyłonienie wykonawcy usług</w:t>
      </w:r>
      <w:r w:rsidR="00D11856">
        <w:rPr>
          <w:rFonts w:ascii="Times New Roman" w:hAnsi="Times New Roman" w:cs="Times New Roman"/>
          <w:sz w:val="28"/>
          <w:szCs w:val="28"/>
        </w:rPr>
        <w:t>i „</w:t>
      </w:r>
      <w:r w:rsidRPr="001B434F">
        <w:rPr>
          <w:rFonts w:ascii="Times New Roman" w:hAnsi="Times New Roman" w:cs="Times New Roman"/>
          <w:sz w:val="28"/>
          <w:szCs w:val="28"/>
        </w:rPr>
        <w:t>Świadczenie usług pocztowych w obrocie krajowym i zagranicznym w zakresie przyjmowania, przemieszczania i doręczania przesyłek pocztowych i kurierskich dla Urzędu Miasta Bolesławiec</w:t>
      </w:r>
      <w:r w:rsidR="00D11856">
        <w:rPr>
          <w:rFonts w:ascii="Times New Roman" w:hAnsi="Times New Roman" w:cs="Times New Roman"/>
          <w:sz w:val="28"/>
          <w:szCs w:val="28"/>
        </w:rPr>
        <w:t>”.</w:t>
      </w:r>
    </w:p>
    <w:p w:rsidR="00AE4B22" w:rsidRPr="001B434F" w:rsidRDefault="00AE4B22" w:rsidP="00AE4B22">
      <w:pPr>
        <w:pStyle w:val="Akapitzlist"/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9FF" w:rsidRPr="001B434F" w:rsidRDefault="00ED39FF" w:rsidP="00ED39F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eastAsia="Calibri" w:hAnsi="Times New Roman" w:cs="Times New Roman"/>
          <w:b/>
          <w:sz w:val="28"/>
          <w:szCs w:val="28"/>
        </w:rPr>
        <w:t>- w sprawach dotyczących nieruchomości:</w:t>
      </w:r>
    </w:p>
    <w:p w:rsidR="00ED39FF" w:rsidRPr="001B434F" w:rsidRDefault="00ED39FF" w:rsidP="00ED39FF">
      <w:pPr>
        <w:tabs>
          <w:tab w:val="left" w:pos="628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D39FF" w:rsidRPr="001B434F" w:rsidRDefault="00ED39FF" w:rsidP="00ED39F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434F">
        <w:rPr>
          <w:rFonts w:ascii="Times New Roman" w:eastAsia="Calibri" w:hAnsi="Times New Roman" w:cs="Times New Roman"/>
          <w:sz w:val="28"/>
          <w:szCs w:val="28"/>
          <w:u w:val="single"/>
        </w:rPr>
        <w:t>Sprzedaż:</w:t>
      </w:r>
    </w:p>
    <w:p w:rsidR="00ED39FF" w:rsidRPr="001B434F" w:rsidRDefault="00ED39FF" w:rsidP="00ED39F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06E0C" w:rsidRPr="001B434F" w:rsidRDefault="00ED39FF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w 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sprawie przeznaczenia do sprzedaży w trybie przetargu ustnego nieograniczonego lokalu mieszkalnego nr 9  w budynku przy ul. Kubika nr  6 w Bolesławcu wraz z oddaniem w użytkowanie wieczyste ułamkowej części gruntu </w:t>
      </w:r>
    </w:p>
    <w:p w:rsidR="00006E0C" w:rsidRPr="001B434F" w:rsidRDefault="00006E0C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    </w:t>
      </w:r>
      <w:r w:rsidR="001B434F">
        <w:rPr>
          <w:rFonts w:ascii="Times New Roman" w:hAnsi="Times New Roman" w:cs="Times New Roman"/>
          <w:sz w:val="28"/>
          <w:szCs w:val="28"/>
        </w:rPr>
        <w:t>w</w:t>
      </w:r>
      <w:r w:rsidRPr="001B434F">
        <w:rPr>
          <w:rFonts w:ascii="Times New Roman" w:hAnsi="Times New Roman" w:cs="Times New Roman"/>
          <w:sz w:val="28"/>
          <w:szCs w:val="28"/>
        </w:rPr>
        <w:t xml:space="preserve"> sprawie przeznaczenia do sprzedaży nieruchomości gruntowej zabudowanej, położonej przy ul. Widok nr 10 w Bolesławcu wraz ze sprzedażą budynku niemieszkalnego – w drodze przetargu ustnego nieograniczonego   </w:t>
      </w:r>
    </w:p>
    <w:p w:rsidR="00006E0C" w:rsidRPr="001B434F" w:rsidRDefault="00006E0C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     </w:t>
      </w:r>
      <w:r w:rsidR="001B434F">
        <w:rPr>
          <w:rFonts w:ascii="Times New Roman" w:hAnsi="Times New Roman" w:cs="Times New Roman"/>
          <w:sz w:val="28"/>
          <w:szCs w:val="28"/>
        </w:rPr>
        <w:t>w</w:t>
      </w:r>
      <w:r w:rsidRPr="001B434F">
        <w:rPr>
          <w:rFonts w:ascii="Times New Roman" w:hAnsi="Times New Roman" w:cs="Times New Roman"/>
          <w:sz w:val="28"/>
          <w:szCs w:val="28"/>
        </w:rPr>
        <w:t xml:space="preserve"> sprawie przeznaczenia do sprzedaży – na rzecz najemcy – nieruchomości gruntowej zabudowanej budynkiem transportu i łączności – garażem, położonej w Bolesławcu przy ul. Sądowej (obręb – 9) – w trybie bezprzetargowym</w:t>
      </w:r>
    </w:p>
    <w:p w:rsidR="00006E0C" w:rsidRPr="001B434F" w:rsidRDefault="00006E0C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     </w:t>
      </w:r>
      <w:r w:rsidR="001B434F">
        <w:rPr>
          <w:rFonts w:ascii="Times New Roman" w:hAnsi="Times New Roman" w:cs="Times New Roman"/>
          <w:sz w:val="28"/>
          <w:szCs w:val="28"/>
        </w:rPr>
        <w:t>w</w:t>
      </w:r>
      <w:r w:rsidRPr="001B434F">
        <w:rPr>
          <w:rFonts w:ascii="Times New Roman" w:hAnsi="Times New Roman" w:cs="Times New Roman"/>
          <w:sz w:val="28"/>
          <w:szCs w:val="28"/>
        </w:rPr>
        <w:t xml:space="preserve"> sprawie przeznaczenia do sprzedaży – na rzecz najemców – nieruchomości gruntowych zabudowanych budynkami transportu i łączności – garażami, położonych w Bolesławcu przy ul. Tadeusza Kościuszki (obręb-4), ul. Garncarskiej (obręb-9), ul. Bankowej (obręb -9) – w trybie bezprzetargowym</w:t>
      </w:r>
    </w:p>
    <w:p w:rsidR="00006E0C" w:rsidRPr="001B434F" w:rsidRDefault="00006E0C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    </w:t>
      </w:r>
      <w:r w:rsidR="001B434F">
        <w:rPr>
          <w:rFonts w:ascii="Times New Roman" w:hAnsi="Times New Roman" w:cs="Times New Roman"/>
          <w:sz w:val="28"/>
          <w:szCs w:val="28"/>
        </w:rPr>
        <w:t>w</w:t>
      </w:r>
      <w:r w:rsidRPr="001B434F">
        <w:rPr>
          <w:rFonts w:ascii="Times New Roman" w:hAnsi="Times New Roman" w:cs="Times New Roman"/>
          <w:sz w:val="28"/>
          <w:szCs w:val="28"/>
        </w:rPr>
        <w:t xml:space="preserve"> sprawie przeznaczenia do sprzedaży – na rzecz najemcy – lokalu mieszkalnego wraz ze sprzedażą ułamkowej części gruntu zabudowanego – w trybie bezprzetargowym  </w:t>
      </w:r>
    </w:p>
    <w:p w:rsidR="00245269" w:rsidRPr="001B434F" w:rsidRDefault="00006E0C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     </w:t>
      </w:r>
      <w:r w:rsidR="001B434F">
        <w:rPr>
          <w:rFonts w:ascii="Times New Roman" w:hAnsi="Times New Roman" w:cs="Times New Roman"/>
          <w:sz w:val="28"/>
          <w:szCs w:val="28"/>
        </w:rPr>
        <w:t>w</w:t>
      </w:r>
      <w:r w:rsidRPr="001B434F">
        <w:rPr>
          <w:rFonts w:ascii="Times New Roman" w:hAnsi="Times New Roman" w:cs="Times New Roman"/>
          <w:sz w:val="28"/>
          <w:szCs w:val="28"/>
        </w:rPr>
        <w:t xml:space="preserve"> sprawie przeznaczenia nieruchomości gruntowej niezabudowanej, położonej w Bolesławcu przy ul. Kościuszki – do sprzedaży w drodze bezprzetargowej</w:t>
      </w:r>
    </w:p>
    <w:p w:rsidR="00006E0C" w:rsidRPr="001B434F" w:rsidRDefault="00006E0C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     </w:t>
      </w:r>
      <w:r w:rsidR="001B434F">
        <w:rPr>
          <w:rFonts w:ascii="Times New Roman" w:hAnsi="Times New Roman" w:cs="Times New Roman"/>
          <w:sz w:val="28"/>
          <w:szCs w:val="28"/>
        </w:rPr>
        <w:t>w</w:t>
      </w:r>
      <w:r w:rsidRPr="001B434F">
        <w:rPr>
          <w:rFonts w:ascii="Times New Roman" w:hAnsi="Times New Roman" w:cs="Times New Roman"/>
          <w:sz w:val="28"/>
          <w:szCs w:val="28"/>
        </w:rPr>
        <w:t xml:space="preserve"> sprawie przeznaczenia nieruchomości gruntowej niezabudowanej, położonej w Bolesławcu przy ul. Stolarskiej – do sprzedaży w drodze przetargu ustnego nieograniczonego</w:t>
      </w:r>
    </w:p>
    <w:p w:rsidR="00006E0C" w:rsidRPr="001B434F" w:rsidRDefault="00006E0C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     </w:t>
      </w:r>
      <w:r w:rsidR="001B434F">
        <w:rPr>
          <w:rFonts w:ascii="Times New Roman" w:hAnsi="Times New Roman" w:cs="Times New Roman"/>
          <w:sz w:val="28"/>
          <w:szCs w:val="28"/>
        </w:rPr>
        <w:t>w</w:t>
      </w:r>
      <w:r w:rsidRPr="001B434F">
        <w:rPr>
          <w:rFonts w:ascii="Times New Roman" w:hAnsi="Times New Roman" w:cs="Times New Roman"/>
          <w:sz w:val="28"/>
          <w:szCs w:val="28"/>
        </w:rPr>
        <w:t xml:space="preserve"> sprawie sprzedaży na rzecz dotychczasowych współużytkowników wieczystych, w drodze bezprzetargowej – nieruchomości gruntowej zabudowanej, położonej w Bolesławcu przy ul. Tyrankiewiczów nr 17 – stanowiącej własność Gminy Miejskiej Bolesławiec</w:t>
      </w:r>
    </w:p>
    <w:p w:rsidR="00D0445F" w:rsidRPr="001B434F" w:rsidRDefault="00D0445F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B434F">
        <w:rPr>
          <w:rFonts w:ascii="Times New Roman" w:hAnsi="Times New Roman" w:cs="Times New Roman"/>
          <w:sz w:val="28"/>
          <w:szCs w:val="28"/>
        </w:rPr>
        <w:t>w</w:t>
      </w:r>
      <w:r w:rsidRPr="001B434F">
        <w:rPr>
          <w:rFonts w:ascii="Times New Roman" w:hAnsi="Times New Roman" w:cs="Times New Roman"/>
          <w:sz w:val="28"/>
          <w:szCs w:val="28"/>
        </w:rPr>
        <w:t xml:space="preserve"> sprawie przeznaczenia nieruchomości gruntowej niezabudowanej, położonej w Bolesławcu przy ul. Piaskowej – do sprzedaży w drodze bezprzetargowej na rzecz właścicieli wyodrębnionych lokali mieszkalnych w budynku nr 3 przy ul. Piaskowej</w:t>
      </w:r>
    </w:p>
    <w:p w:rsidR="00703696" w:rsidRPr="001B434F" w:rsidRDefault="00703696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     </w:t>
      </w:r>
      <w:r w:rsidR="001B434F">
        <w:rPr>
          <w:rFonts w:ascii="Times New Roman" w:hAnsi="Times New Roman" w:cs="Times New Roman"/>
          <w:sz w:val="28"/>
          <w:szCs w:val="28"/>
        </w:rPr>
        <w:t>w</w:t>
      </w:r>
      <w:r w:rsidRPr="001B434F">
        <w:rPr>
          <w:rFonts w:ascii="Times New Roman" w:hAnsi="Times New Roman" w:cs="Times New Roman"/>
          <w:sz w:val="28"/>
          <w:szCs w:val="28"/>
        </w:rPr>
        <w:t xml:space="preserve"> sprawie przeznaczenia nieruchomości gruntowej niezabudowanej, położonej w Bolesławcu przy ul. Staszica – do sprzedaży w drodze bezprzetargowej</w:t>
      </w:r>
    </w:p>
    <w:p w:rsidR="00703696" w:rsidRPr="001B434F" w:rsidRDefault="00703696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    </w:t>
      </w:r>
      <w:r w:rsidR="001B434F">
        <w:rPr>
          <w:rFonts w:ascii="Times New Roman" w:hAnsi="Times New Roman" w:cs="Times New Roman"/>
          <w:sz w:val="28"/>
          <w:szCs w:val="28"/>
        </w:rPr>
        <w:t>w</w:t>
      </w:r>
      <w:r w:rsidRPr="001B434F">
        <w:rPr>
          <w:rFonts w:ascii="Times New Roman" w:hAnsi="Times New Roman" w:cs="Times New Roman"/>
          <w:sz w:val="28"/>
          <w:szCs w:val="28"/>
        </w:rPr>
        <w:t xml:space="preserve"> sprawie przeznaczenia do sprzedaży w trybie przetargu ustnego nieograniczonego lokalu mieszkalnego nr 2 w budynku przy ul. Wybickiego nr 4 w Bolesławcu wraz z oddaniem w użytkowanie wieczyste ułamkowej części gruntu</w:t>
      </w:r>
    </w:p>
    <w:p w:rsidR="00703696" w:rsidRPr="001B434F" w:rsidRDefault="00C4180B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    </w:t>
      </w:r>
      <w:r w:rsidR="001B434F">
        <w:rPr>
          <w:rFonts w:ascii="Times New Roman" w:hAnsi="Times New Roman" w:cs="Times New Roman"/>
          <w:sz w:val="28"/>
          <w:szCs w:val="28"/>
        </w:rPr>
        <w:t>w</w:t>
      </w:r>
      <w:r w:rsidRPr="001B434F">
        <w:rPr>
          <w:rFonts w:ascii="Times New Roman" w:hAnsi="Times New Roman" w:cs="Times New Roman"/>
          <w:sz w:val="28"/>
          <w:szCs w:val="28"/>
        </w:rPr>
        <w:t xml:space="preserve"> sprawie przeznaczenia nieruchomości gruntowej niezabudowanej, położonej w Bolesławcu przy ul. Ślusarskiej – do sprzedaży w drodze bezprzetargowej na rzez właścicieli wyodrębnionych lokali mieszkalnych w budynku nr 8/9 przy ul. Ślusarskiej</w:t>
      </w:r>
    </w:p>
    <w:p w:rsidR="00C4180B" w:rsidRPr="001B434F" w:rsidRDefault="00C4180B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     </w:t>
      </w:r>
      <w:r w:rsidR="001B434F">
        <w:rPr>
          <w:rFonts w:ascii="Times New Roman" w:hAnsi="Times New Roman" w:cs="Times New Roman"/>
          <w:sz w:val="28"/>
          <w:szCs w:val="28"/>
        </w:rPr>
        <w:t>w</w:t>
      </w:r>
      <w:r w:rsidRPr="001B434F">
        <w:rPr>
          <w:rFonts w:ascii="Times New Roman" w:hAnsi="Times New Roman" w:cs="Times New Roman"/>
          <w:sz w:val="28"/>
          <w:szCs w:val="28"/>
        </w:rPr>
        <w:t xml:space="preserve"> sprawie przeznaczenia do sprzedaży – na rzec najemcy – lokalu mieszkalnego wraz z oddaniem w użytkowanie wieczyste ułamkowej części gruntu zabudowanego – w trybie bezprzetargowym</w:t>
      </w:r>
    </w:p>
    <w:p w:rsidR="00C4180B" w:rsidRPr="001B434F" w:rsidRDefault="001B434F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</w:t>
      </w:r>
      <w:r w:rsidR="00C4180B" w:rsidRPr="001B434F">
        <w:rPr>
          <w:rFonts w:ascii="Times New Roman" w:hAnsi="Times New Roman" w:cs="Times New Roman"/>
          <w:sz w:val="28"/>
          <w:szCs w:val="28"/>
        </w:rPr>
        <w:t xml:space="preserve"> sprawie przeznaczenia do sprzedaży – na rzecz najemców – nieruchomości gruntowych zabudowanych budynkami transportu i łączności – garażami, położonych w Bolesławcu przy ul. Garncarskiej (obręb-09), ul. Cieszkowskiego (obręb 4) – w trybie bezprzetargowym</w:t>
      </w:r>
    </w:p>
    <w:p w:rsidR="00006E0C" w:rsidRPr="001B434F" w:rsidRDefault="00C4180B" w:rsidP="00245269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    w sprawie przeznaczenia do sprzedaży nieruchomości gruntowej zabudowanej, położonej przy Kubika w Bolesławcu wraz ze sprzedażą posadowionego na t</w:t>
      </w:r>
      <w:r w:rsidR="00D11856">
        <w:rPr>
          <w:rFonts w:ascii="Times New Roman" w:hAnsi="Times New Roman" w:cs="Times New Roman"/>
          <w:sz w:val="28"/>
          <w:szCs w:val="28"/>
        </w:rPr>
        <w:t>ej</w:t>
      </w:r>
      <w:r w:rsidRPr="001B434F">
        <w:rPr>
          <w:rFonts w:ascii="Times New Roman" w:hAnsi="Times New Roman" w:cs="Times New Roman"/>
          <w:sz w:val="28"/>
          <w:szCs w:val="28"/>
        </w:rPr>
        <w:t xml:space="preserve"> nieruchomości budynku transportu i łączności – garażu – w drodze przetargu ustnego nieograniczonego</w:t>
      </w:r>
    </w:p>
    <w:p w:rsidR="00461482" w:rsidRPr="001B434F" w:rsidRDefault="00461482" w:rsidP="00773CC7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D39FF" w:rsidRPr="001B434F" w:rsidRDefault="00ED39FF" w:rsidP="00C46C1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434F">
        <w:rPr>
          <w:rFonts w:ascii="Times New Roman" w:eastAsia="Calibri" w:hAnsi="Times New Roman" w:cs="Times New Roman"/>
          <w:sz w:val="28"/>
          <w:szCs w:val="28"/>
          <w:u w:val="single"/>
        </w:rPr>
        <w:t>Dzierżawa:</w:t>
      </w:r>
    </w:p>
    <w:p w:rsidR="00ED39FF" w:rsidRPr="001B434F" w:rsidRDefault="00ED39FF" w:rsidP="00ED39F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D39FF" w:rsidRPr="001B434F" w:rsidRDefault="00ED39FF" w:rsidP="00ED39FF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eastAsia="Calibri" w:hAnsi="Times New Roman" w:cs="Times New Roman"/>
          <w:sz w:val="28"/>
          <w:szCs w:val="28"/>
        </w:rPr>
        <w:t xml:space="preserve">w sprawie </w:t>
      </w:r>
      <w:r w:rsidRPr="001B434F">
        <w:rPr>
          <w:rFonts w:ascii="Times New Roman" w:hAnsi="Times New Roman" w:cs="Times New Roman"/>
          <w:sz w:val="28"/>
          <w:szCs w:val="28"/>
        </w:rPr>
        <w:t xml:space="preserve"> przeznaczenia do oddania w dzierżawę w drodze bezprzetargowej</w:t>
      </w:r>
      <w:r w:rsidRPr="001B4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434F">
        <w:rPr>
          <w:rFonts w:ascii="Times New Roman" w:hAnsi="Times New Roman" w:cs="Times New Roman"/>
          <w:sz w:val="28"/>
          <w:szCs w:val="28"/>
        </w:rPr>
        <w:t>gruntu położonego:</w:t>
      </w:r>
    </w:p>
    <w:p w:rsidR="00ED39FF" w:rsidRPr="001B434F" w:rsidRDefault="00ED39FF" w:rsidP="00ED39FF">
      <w:pPr>
        <w:pStyle w:val="Akapitzlist"/>
        <w:tabs>
          <w:tab w:val="left" w:pos="851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9FF" w:rsidRPr="001B434F" w:rsidRDefault="00ED39FF" w:rsidP="00ED39FF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eastAsia="Calibri" w:hAnsi="Times New Roman" w:cs="Times New Roman"/>
          <w:sz w:val="28"/>
          <w:szCs w:val="28"/>
        </w:rPr>
        <w:t>na okres 1 roku:</w:t>
      </w:r>
    </w:p>
    <w:p w:rsidR="00ED39FF" w:rsidRPr="001B434F" w:rsidRDefault="00ED39FF" w:rsidP="00ED39FF">
      <w:pPr>
        <w:pStyle w:val="Akapitzlist"/>
        <w:tabs>
          <w:tab w:val="left" w:pos="851"/>
        </w:tabs>
        <w:spacing w:after="0" w:line="240" w:lineRule="auto"/>
        <w:ind w:left="17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9FF" w:rsidRPr="001B434F" w:rsidRDefault="00ED39FF" w:rsidP="00B37E65">
      <w:pPr>
        <w:pStyle w:val="Akapitzlist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eastAsia="Times New Roman" w:hAnsi="Times New Roman" w:cs="Times New Roman"/>
          <w:bCs/>
          <w:sz w:val="28"/>
          <w:szCs w:val="28"/>
        </w:rPr>
        <w:t>przy ul.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</w:t>
      </w:r>
      <w:r w:rsidR="00C4180B" w:rsidRPr="001B434F">
        <w:rPr>
          <w:rFonts w:ascii="Times New Roman" w:hAnsi="Times New Roman" w:cs="Times New Roman"/>
          <w:sz w:val="28"/>
          <w:szCs w:val="28"/>
        </w:rPr>
        <w:t>Narcyzów</w:t>
      </w:r>
    </w:p>
    <w:p w:rsidR="00657111" w:rsidRPr="001B434F" w:rsidRDefault="00657111" w:rsidP="00B37E65">
      <w:pPr>
        <w:pStyle w:val="Akapitzlist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przy ul. </w:t>
      </w:r>
      <w:r w:rsidR="00773CC7" w:rsidRPr="001B434F">
        <w:rPr>
          <w:rFonts w:ascii="Times New Roman" w:hAnsi="Times New Roman" w:cs="Times New Roman"/>
          <w:sz w:val="28"/>
          <w:szCs w:val="28"/>
        </w:rPr>
        <w:t>II Armii Wojska Polskiego</w:t>
      </w:r>
    </w:p>
    <w:p w:rsidR="000062F3" w:rsidRPr="001B434F" w:rsidRDefault="000062F3" w:rsidP="001374DA">
      <w:pPr>
        <w:pStyle w:val="Akapitzlist"/>
        <w:tabs>
          <w:tab w:val="left" w:pos="851"/>
        </w:tabs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9FF" w:rsidRPr="001B434F" w:rsidRDefault="00ED39FF" w:rsidP="00ED39FF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eastAsia="Calibri" w:hAnsi="Times New Roman" w:cs="Times New Roman"/>
          <w:sz w:val="28"/>
          <w:szCs w:val="28"/>
        </w:rPr>
        <w:t>na okres 3 lat:</w:t>
      </w:r>
    </w:p>
    <w:p w:rsidR="00ED39FF" w:rsidRPr="001B434F" w:rsidRDefault="00ED39FF" w:rsidP="00ED39FF">
      <w:pPr>
        <w:pStyle w:val="Akapitzlist"/>
        <w:tabs>
          <w:tab w:val="left" w:pos="851"/>
        </w:tabs>
        <w:spacing w:after="0" w:line="240" w:lineRule="auto"/>
        <w:ind w:left="17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9FF" w:rsidRPr="001B434F" w:rsidRDefault="00ED39FF" w:rsidP="00ED39F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eastAsia="Times New Roman" w:hAnsi="Times New Roman" w:cs="Times New Roman"/>
          <w:bCs/>
          <w:sz w:val="28"/>
          <w:szCs w:val="28"/>
        </w:rPr>
        <w:t>przy ul.</w:t>
      </w:r>
      <w:r w:rsidR="001374DA" w:rsidRPr="001B434F">
        <w:rPr>
          <w:rFonts w:ascii="Times New Roman" w:hAnsi="Times New Roman" w:cs="Times New Roman"/>
          <w:sz w:val="28"/>
          <w:szCs w:val="28"/>
        </w:rPr>
        <w:t xml:space="preserve"> </w:t>
      </w:r>
      <w:r w:rsidR="00006E0C" w:rsidRPr="001B434F">
        <w:rPr>
          <w:rFonts w:ascii="Times New Roman" w:hAnsi="Times New Roman" w:cs="Times New Roman"/>
          <w:sz w:val="28"/>
          <w:szCs w:val="28"/>
        </w:rPr>
        <w:t>Stokrotek</w:t>
      </w:r>
    </w:p>
    <w:p w:rsidR="001374DA" w:rsidRPr="001B434F" w:rsidRDefault="001374DA" w:rsidP="00ED39F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przy ul. </w:t>
      </w:r>
      <w:r w:rsidR="00006E0C" w:rsidRPr="001B434F">
        <w:rPr>
          <w:rFonts w:ascii="Times New Roman" w:hAnsi="Times New Roman" w:cs="Times New Roman"/>
          <w:sz w:val="28"/>
          <w:szCs w:val="28"/>
        </w:rPr>
        <w:t>Karola Miarki</w:t>
      </w:r>
    </w:p>
    <w:p w:rsidR="001374DA" w:rsidRPr="001B434F" w:rsidRDefault="001374DA" w:rsidP="00ED39F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przy ul. </w:t>
      </w:r>
      <w:r w:rsidR="00006E0C" w:rsidRPr="001B434F">
        <w:rPr>
          <w:rFonts w:ascii="Times New Roman" w:hAnsi="Times New Roman" w:cs="Times New Roman"/>
          <w:sz w:val="28"/>
          <w:szCs w:val="28"/>
        </w:rPr>
        <w:t>Modłowej</w:t>
      </w:r>
    </w:p>
    <w:p w:rsidR="00350747" w:rsidRPr="001B434F" w:rsidRDefault="00350747" w:rsidP="00ED39F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lastRenderedPageBreak/>
        <w:t xml:space="preserve">przy ul. </w:t>
      </w:r>
      <w:r w:rsidR="00006E0C" w:rsidRPr="001B434F">
        <w:rPr>
          <w:rFonts w:ascii="Times New Roman" w:hAnsi="Times New Roman" w:cs="Times New Roman"/>
          <w:sz w:val="28"/>
          <w:szCs w:val="28"/>
        </w:rPr>
        <w:t>Fabrycznej</w:t>
      </w:r>
    </w:p>
    <w:p w:rsidR="00350747" w:rsidRPr="001B434F" w:rsidRDefault="00350747" w:rsidP="00ED39F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przy ul. </w:t>
      </w:r>
      <w:r w:rsidR="00006E0C" w:rsidRPr="001B434F">
        <w:rPr>
          <w:rFonts w:ascii="Times New Roman" w:hAnsi="Times New Roman" w:cs="Times New Roman"/>
          <w:sz w:val="28"/>
          <w:szCs w:val="28"/>
        </w:rPr>
        <w:t>Granicznej</w:t>
      </w:r>
    </w:p>
    <w:p w:rsidR="00350747" w:rsidRPr="001B434F" w:rsidRDefault="00350747" w:rsidP="00ED39F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przy ul. </w:t>
      </w:r>
      <w:r w:rsidR="00006E0C" w:rsidRPr="001B434F">
        <w:rPr>
          <w:rFonts w:ascii="Times New Roman" w:hAnsi="Times New Roman" w:cs="Times New Roman"/>
          <w:sz w:val="28"/>
          <w:szCs w:val="28"/>
        </w:rPr>
        <w:t>Brzozowej</w:t>
      </w:r>
    </w:p>
    <w:p w:rsidR="00350747" w:rsidRPr="001B434F" w:rsidRDefault="00350747" w:rsidP="00ED39F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przy ul. </w:t>
      </w:r>
      <w:r w:rsidR="00D0445F" w:rsidRPr="001B434F">
        <w:rPr>
          <w:rFonts w:ascii="Times New Roman" w:hAnsi="Times New Roman" w:cs="Times New Roman"/>
          <w:sz w:val="28"/>
          <w:szCs w:val="28"/>
        </w:rPr>
        <w:t>S. Batorego</w:t>
      </w:r>
    </w:p>
    <w:p w:rsidR="00C4180B" w:rsidRPr="001B434F" w:rsidRDefault="00461482" w:rsidP="00C4180B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przy ul. </w:t>
      </w:r>
      <w:r w:rsidR="00703696" w:rsidRPr="001B434F">
        <w:rPr>
          <w:rFonts w:ascii="Times New Roman" w:hAnsi="Times New Roman" w:cs="Times New Roman"/>
          <w:sz w:val="28"/>
          <w:szCs w:val="28"/>
        </w:rPr>
        <w:t>Jesionowej</w:t>
      </w:r>
    </w:p>
    <w:p w:rsidR="00C4180B" w:rsidRPr="001B434F" w:rsidRDefault="00C4180B" w:rsidP="00C4180B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przy ul. I. Daszyńskiego</w:t>
      </w:r>
    </w:p>
    <w:p w:rsidR="00C4180B" w:rsidRPr="001B434F" w:rsidRDefault="00C4180B" w:rsidP="00C4180B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przy ul. Meissnera</w:t>
      </w:r>
    </w:p>
    <w:p w:rsidR="00C4180B" w:rsidRPr="001B434F" w:rsidRDefault="00C4180B" w:rsidP="00C4180B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przy ul. Starzyńskiego</w:t>
      </w:r>
    </w:p>
    <w:p w:rsidR="00C4180B" w:rsidRPr="001B434F" w:rsidRDefault="00C4180B" w:rsidP="00C4180B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przy ul. Modłowej </w:t>
      </w:r>
    </w:p>
    <w:p w:rsidR="00C4180B" w:rsidRPr="001B434F" w:rsidRDefault="00C4180B" w:rsidP="00C4180B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przy Al. Wojska Polskiego</w:t>
      </w:r>
    </w:p>
    <w:p w:rsidR="00C4180B" w:rsidRPr="001B434F" w:rsidRDefault="00C4180B" w:rsidP="00C4180B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przy ul. Kościuszki</w:t>
      </w:r>
    </w:p>
    <w:p w:rsidR="00ED39FF" w:rsidRPr="001B434F" w:rsidRDefault="00ED39FF" w:rsidP="00ED39FF">
      <w:pPr>
        <w:pStyle w:val="Akapitzlist"/>
        <w:tabs>
          <w:tab w:val="left" w:pos="851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9FF" w:rsidRPr="001B434F" w:rsidRDefault="00ED39F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B434F">
        <w:rPr>
          <w:rFonts w:ascii="Times New Roman" w:hAnsi="Times New Roman" w:cs="Times New Roman"/>
          <w:sz w:val="28"/>
          <w:szCs w:val="28"/>
        </w:rPr>
        <w:t>w sprawie</w:t>
      </w:r>
      <w:r w:rsidR="00CD57B9" w:rsidRPr="001B434F">
        <w:rPr>
          <w:rFonts w:ascii="Times New Roman" w:hAnsi="Times New Roman" w:cs="Times New Roman"/>
          <w:sz w:val="28"/>
          <w:szCs w:val="28"/>
        </w:rPr>
        <w:t xml:space="preserve"> </w:t>
      </w:r>
      <w:r w:rsidR="00006E0C" w:rsidRPr="001B434F">
        <w:rPr>
          <w:rFonts w:ascii="Times New Roman" w:hAnsi="Times New Roman" w:cs="Times New Roman"/>
          <w:sz w:val="28"/>
          <w:szCs w:val="28"/>
        </w:rPr>
        <w:t>przeznaczenia nieruchomości gruntowej zabudowanej położonej w Bolesławcu przy ul. Widok 1 „b” do oddania w dzierżawę na okres 3 lat -  drodze bezprzetargowej</w:t>
      </w:r>
    </w:p>
    <w:p w:rsidR="00006E0C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przeznaczenia gruntów niezabudowanych położonych w rejonie ulic: II Armii Wojska Polskiego, Jemiołowej i Widok w Bolesławcu do oddania w dzierżawę na okres 1 roku – w drodze bezprzetargowej</w:t>
      </w:r>
    </w:p>
    <w:p w:rsidR="00006E0C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przeznaczenia nieruchomości gruntowej niezabudowanej położonej w Bolesławcu przy ul. Głowackiego do oddania w dzierżawę na okres 28 miesięcy – w drodze bezprzetargowej </w:t>
      </w:r>
    </w:p>
    <w:p w:rsidR="00006E0C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przeznaczenia gruntu położonego w Bolesławcu przy ul. Kościelnej do oddania w dzierżawę na okres od 01 do 30 września 2017 r. – w drodze bezprzetargowej </w:t>
      </w:r>
    </w:p>
    <w:p w:rsidR="00006E0C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przeznaczenia nieruchomości gruntowej, położonej w Bolesławcu przy ul. Przemysłowej, do oddania w dzierżawę na okres 2  miesięcy -  drodze bezprzetargowej</w:t>
      </w:r>
    </w:p>
    <w:p w:rsidR="00006E0C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przeznaczenia nieruchomości gruntowej, położonej w Bolesławcu przy ul. Widok nr 10, do oddania w dzierżawę na okres 3 miesięcy – w drodze bezprzetargowej</w:t>
      </w:r>
    </w:p>
    <w:p w:rsidR="00006E0C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przeznaczenia nieruchomości gruntowej, położonej w Bolesławcu przy ul. Kościuszki – do sprzedaży w drodze bezprzetargowej wraz z pięcioma budynkami niemieszkalnymi na rzecz właścicieli wyodrębnionych lokali mieszkalnych w budynku nr 21</w:t>
      </w:r>
    </w:p>
    <w:p w:rsidR="00006E0C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przeznaczenia do sprzedaży w trybie przetargu ustnego nieograniczonego lokalu mieszkalnego nr 3 w budynku przy ul. Staroszkolnej nr 8a w Bolesławcu wraz z oddaniem w użytkowanie wieczyste ułamkowej części gruntu</w:t>
      </w:r>
    </w:p>
    <w:p w:rsidR="00703696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</w:t>
      </w:r>
      <w:r w:rsidR="00703696" w:rsidRPr="001B434F">
        <w:rPr>
          <w:rFonts w:ascii="Times New Roman" w:hAnsi="Times New Roman" w:cs="Times New Roman"/>
          <w:sz w:val="28"/>
          <w:szCs w:val="28"/>
        </w:rPr>
        <w:t xml:space="preserve"> sprawie przeznaczenia gruntu niezabudowanego położonego przy ulicy Kościuszki w Bolesławcu do oddania w dzierżawę – w drodze bezprzetargowej</w:t>
      </w:r>
    </w:p>
    <w:p w:rsidR="00703696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03696" w:rsidRPr="001B434F">
        <w:rPr>
          <w:rFonts w:ascii="Times New Roman" w:hAnsi="Times New Roman" w:cs="Times New Roman"/>
          <w:sz w:val="28"/>
          <w:szCs w:val="28"/>
        </w:rPr>
        <w:t xml:space="preserve"> sprawie przeznaczenia gruntów niezabudowanych położonych w rejonie ulic: Jesionowej i Morelowej w Bolesławcu do oddania w dzierżawę na okres 1 roku – w drodze bezprzetargowej</w:t>
      </w:r>
    </w:p>
    <w:p w:rsidR="00703696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03696" w:rsidRPr="001B434F">
        <w:rPr>
          <w:rFonts w:ascii="Times New Roman" w:hAnsi="Times New Roman" w:cs="Times New Roman"/>
          <w:sz w:val="28"/>
          <w:szCs w:val="28"/>
        </w:rPr>
        <w:t xml:space="preserve"> sprawie przeznaczenia gruntu niezabudowanego położonego przy ulicy Kościuszki w Bolesławcu do oddania w dzierżawę – w drodze bezprzetargowej</w:t>
      </w:r>
    </w:p>
    <w:p w:rsidR="00C4180B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4180B" w:rsidRPr="001B434F">
        <w:rPr>
          <w:rFonts w:ascii="Times New Roman" w:hAnsi="Times New Roman" w:cs="Times New Roman"/>
          <w:sz w:val="28"/>
          <w:szCs w:val="28"/>
        </w:rPr>
        <w:t xml:space="preserve"> sprawie przeznaczenia gruntów niezabudowanych, położonych w rejonie ulic: Ptasiej i Widok w Bolesławcu do oddania w dzierżawę – w drodze bezprzetargowej</w:t>
      </w:r>
    </w:p>
    <w:p w:rsidR="00C4180B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4180B" w:rsidRPr="001B434F">
        <w:rPr>
          <w:rFonts w:ascii="Times New Roman" w:hAnsi="Times New Roman" w:cs="Times New Roman"/>
          <w:sz w:val="28"/>
          <w:szCs w:val="28"/>
        </w:rPr>
        <w:t xml:space="preserve"> sprawie przeznaczeni gruntów niezabudowanych położonych na trenie miasta Bolesławiec – do oddania w dzierżawę na okres 3 lat -  drodze bezprzetargowej</w:t>
      </w:r>
    </w:p>
    <w:p w:rsidR="00C4180B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4180B" w:rsidRPr="001B434F">
        <w:rPr>
          <w:rFonts w:ascii="Times New Roman" w:hAnsi="Times New Roman" w:cs="Times New Roman"/>
          <w:sz w:val="28"/>
          <w:szCs w:val="28"/>
        </w:rPr>
        <w:t xml:space="preserve"> sprawie przeznaczenia gruntu położonego w Bolesławcu w obrębie 0009 miasta Bolesławiec do oddania w dzierżawę na okres 3 lat – w drodze bezprzetargowej</w:t>
      </w:r>
    </w:p>
    <w:p w:rsidR="00C4180B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4180B" w:rsidRPr="001B434F">
        <w:rPr>
          <w:rFonts w:ascii="Times New Roman" w:hAnsi="Times New Roman" w:cs="Times New Roman"/>
          <w:sz w:val="28"/>
          <w:szCs w:val="28"/>
        </w:rPr>
        <w:t xml:space="preserve"> sprawie przeznaczenia gruntu położonego w Bolesławcu przy ul. Śluzowej do oddania w dzierżawę na okres 26.10.2017 r. o 02.11.2017 r. – w drodze bezprzetargowej</w:t>
      </w:r>
    </w:p>
    <w:p w:rsidR="00C4180B" w:rsidRPr="001B434F" w:rsidRDefault="001B434F" w:rsidP="002452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4180B" w:rsidRPr="001B434F">
        <w:rPr>
          <w:rFonts w:ascii="Times New Roman" w:hAnsi="Times New Roman" w:cs="Times New Roman"/>
          <w:sz w:val="28"/>
          <w:szCs w:val="28"/>
        </w:rPr>
        <w:t xml:space="preserve"> sprawie przeznaczenia gruntów położonych w obrębie 1,3,5,7 miasta Bolesławca do oddania w dzierżawę na okres 1 roku – w drodze bezprzetargowej  </w:t>
      </w:r>
    </w:p>
    <w:p w:rsidR="00ED39FF" w:rsidRPr="001B434F" w:rsidRDefault="00ED39FF" w:rsidP="00ED39FF">
      <w:pPr>
        <w:pStyle w:val="Akapitzlist"/>
        <w:tabs>
          <w:tab w:val="left" w:pos="1701"/>
        </w:tabs>
        <w:spacing w:after="0" w:line="240" w:lineRule="auto"/>
        <w:ind w:left="149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39FF" w:rsidRPr="001B434F" w:rsidRDefault="00ED39FF" w:rsidP="00ED39F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434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B434F">
        <w:rPr>
          <w:rFonts w:ascii="Times New Roman" w:eastAsia="Calibri" w:hAnsi="Times New Roman" w:cs="Times New Roman"/>
          <w:b/>
          <w:bCs/>
          <w:sz w:val="28"/>
          <w:szCs w:val="28"/>
        </w:rPr>
        <w:t>inne w sprawach dot. nieruchomości:</w:t>
      </w:r>
    </w:p>
    <w:p w:rsidR="00ED39FF" w:rsidRPr="001B434F" w:rsidRDefault="00ED39FF" w:rsidP="00ED39F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434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50747" w:rsidRPr="001B434F" w:rsidRDefault="001374DA" w:rsidP="002452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w sprawie </w:t>
      </w:r>
      <w:r w:rsidR="00006E0C" w:rsidRPr="001B434F">
        <w:rPr>
          <w:rFonts w:ascii="Times New Roman" w:hAnsi="Times New Roman" w:cs="Times New Roman"/>
          <w:sz w:val="28"/>
          <w:szCs w:val="28"/>
        </w:rPr>
        <w:t>oddania w najem wolnego lokalu użytkowego – komórki przy ul. Daszyńskiego nr 18 w Bolesławcu</w:t>
      </w:r>
    </w:p>
    <w:p w:rsidR="00006E0C" w:rsidRPr="001B434F" w:rsidRDefault="001B434F" w:rsidP="002452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006E0C" w:rsidRPr="001B434F">
        <w:rPr>
          <w:rFonts w:ascii="Times New Roman" w:hAnsi="Times New Roman" w:cs="Times New Roman"/>
          <w:sz w:val="28"/>
          <w:szCs w:val="28"/>
        </w:rPr>
        <w:t>sprawie oddania w najem wolnego lokalu użytkowego – garażu przy ul. Jeleniogórskiej nr 20 w Bolesławcu</w:t>
      </w:r>
    </w:p>
    <w:p w:rsidR="00006E0C" w:rsidRPr="001B434F" w:rsidRDefault="001B434F" w:rsidP="002452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przekazania nieruchomości, stanowiącej własność Gminy Miejskiej  Bolesławiec, do zarządzania i administrowania Miejskiemu Zakładowi Gospodarki Mieszkaniowej w Bolesławcu</w:t>
      </w:r>
    </w:p>
    <w:p w:rsidR="00D0445F" w:rsidRPr="001B434F" w:rsidRDefault="001B434F" w:rsidP="002452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D0445F" w:rsidRPr="001B434F">
        <w:rPr>
          <w:rFonts w:ascii="Times New Roman" w:hAnsi="Times New Roman" w:cs="Times New Roman"/>
          <w:sz w:val="28"/>
          <w:szCs w:val="28"/>
        </w:rPr>
        <w:t xml:space="preserve"> sprawie zamiany nieruchomości gruntowych , położonych w obrębie : nr 0012, Bolesławiec -12</w:t>
      </w:r>
    </w:p>
    <w:p w:rsidR="00D0445F" w:rsidRPr="001B434F" w:rsidRDefault="001B434F" w:rsidP="002452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D0445F" w:rsidRPr="001B434F">
        <w:rPr>
          <w:rFonts w:ascii="Times New Roman" w:hAnsi="Times New Roman" w:cs="Times New Roman"/>
          <w:sz w:val="28"/>
          <w:szCs w:val="28"/>
        </w:rPr>
        <w:t xml:space="preserve"> sprawie obniżenia ceny wywoławczej z I przetargu ustnego nieograniczonego na sprzedaż lokalu mieszkalnego nr 3 w budynku przy ul. M. Opitza nr 19 w Bolesławcu wraz ze sprzedażą ułamkowej części gruntu </w:t>
      </w:r>
      <w:r w:rsidR="00D0445F" w:rsidRPr="001B434F">
        <w:rPr>
          <w:rFonts w:ascii="Times New Roman" w:hAnsi="Times New Roman" w:cs="Times New Roman"/>
          <w:sz w:val="28"/>
          <w:szCs w:val="28"/>
        </w:rPr>
        <w:lastRenderedPageBreak/>
        <w:t xml:space="preserve">zabudowanego – w związku z przeznaczeniem tego lokalu do sprzedaży w trybie II przetargu ustnego nieograniczonego  </w:t>
      </w:r>
    </w:p>
    <w:p w:rsidR="00703696" w:rsidRPr="001B434F" w:rsidRDefault="001B434F" w:rsidP="002452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03696" w:rsidRPr="001B434F">
        <w:rPr>
          <w:rFonts w:ascii="Times New Roman" w:hAnsi="Times New Roman" w:cs="Times New Roman"/>
          <w:sz w:val="28"/>
          <w:szCs w:val="28"/>
        </w:rPr>
        <w:t xml:space="preserve"> sprawie obniżenia ceny wywoławczej do II przetargu ustnego nieograniczonego na sprzedaż lokalu użytkowego nr 13 w budynku przy ul. Ignacego Daszyńskiego nr 9 w Bolesławcu wraz ze sprzedażą ułamkowej części gruntu zabudowanego  </w:t>
      </w:r>
    </w:p>
    <w:p w:rsidR="00703696" w:rsidRPr="001B434F" w:rsidRDefault="001B434F" w:rsidP="002452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03696" w:rsidRPr="001B434F">
        <w:rPr>
          <w:rFonts w:ascii="Times New Roman" w:hAnsi="Times New Roman" w:cs="Times New Roman"/>
          <w:sz w:val="28"/>
          <w:szCs w:val="28"/>
        </w:rPr>
        <w:t xml:space="preserve"> sprawie obniżenia ceny wywoławczej do II przetargu ustnego nieograniczonego na sprzedaż lokalu użytkowego nr 12 w budynku przy ul. Ignacego Daszyńskiego nr 9a w Bolesławcu wraz z oddaniem w użytkowanie wieczyste ułamkowej części gruntu zabudowanego  </w:t>
      </w:r>
    </w:p>
    <w:p w:rsidR="00703696" w:rsidRPr="001B434F" w:rsidRDefault="001B434F" w:rsidP="002452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4180B" w:rsidRPr="001B434F">
        <w:rPr>
          <w:rFonts w:ascii="Times New Roman" w:hAnsi="Times New Roman" w:cs="Times New Roman"/>
          <w:sz w:val="28"/>
          <w:szCs w:val="28"/>
        </w:rPr>
        <w:t xml:space="preserve"> sprawie umorzenia należności pieniężnych z tytułu najmu lokalu mieszkalnego nr 2 przy ul. Tadeusza Kościuszki 56c w Bolesławcu</w:t>
      </w:r>
    </w:p>
    <w:p w:rsidR="00C4180B" w:rsidRPr="001B434F" w:rsidRDefault="001B434F" w:rsidP="002452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4180B" w:rsidRPr="001B434F">
        <w:rPr>
          <w:rFonts w:ascii="Times New Roman" w:hAnsi="Times New Roman" w:cs="Times New Roman"/>
          <w:sz w:val="28"/>
          <w:szCs w:val="28"/>
        </w:rPr>
        <w:t xml:space="preserve"> sprawie przeniesienia prawa własności nieruchomości gruntowej zabudowanej, stanowiącej własność Gminy Miejskiej Bolesławiec – położonej w Bolesławcu przy ul. Zwycięstwa nr 9</w:t>
      </w:r>
    </w:p>
    <w:p w:rsidR="001374DA" w:rsidRPr="001B434F" w:rsidRDefault="001374DA" w:rsidP="00323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4DA" w:rsidRPr="001B434F" w:rsidRDefault="001374DA" w:rsidP="001374DA">
      <w:pPr>
        <w:pStyle w:val="Akapitzlist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77F" w:rsidRPr="001B434F" w:rsidRDefault="001374DA" w:rsidP="001374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87277F" w:rsidRPr="001B434F">
        <w:rPr>
          <w:rFonts w:ascii="Times New Roman" w:eastAsia="Calibri" w:hAnsi="Times New Roman" w:cs="Times New Roman"/>
          <w:b/>
          <w:sz w:val="28"/>
          <w:szCs w:val="28"/>
        </w:rPr>
        <w:t xml:space="preserve">w sprawie zmiany zarządzenia: </w:t>
      </w:r>
    </w:p>
    <w:p w:rsidR="0087277F" w:rsidRPr="001B434F" w:rsidRDefault="0087277F" w:rsidP="008727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E0C" w:rsidRPr="001B434F" w:rsidRDefault="00006E0C" w:rsidP="00006E0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nr 511/2013 Prezydenta Miasta Bolesławiec z dnia 10 grudnia 2013 r. w sprawie ustalenia: opłat za korzystanie z niektórych obiektów i urządzeń sportowo-rekreacyjnych  będących w zarządzie Miejskiego Ośrodka Sportu i Rekreacji w Bolesławcu oraz niektórych cen usług świadczonych przez Ośrodek</w:t>
      </w:r>
    </w:p>
    <w:p w:rsidR="00350747" w:rsidRPr="001B434F" w:rsidRDefault="00006E0C" w:rsidP="002452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1B434F">
        <w:rPr>
          <w:rFonts w:ascii="Times New Roman" w:hAnsi="Times New Roman" w:cs="Times New Roman"/>
          <w:sz w:val="28"/>
          <w:szCs w:val="28"/>
        </w:rPr>
        <w:t>nr 292/2011 Prezydenta Miasta Bolesławiec z dnia 13 września 2011 r. w sprawie powołania Zespołu Interdyscyplinarnego ds. Przeciwdziałania Przemocy w Rodzinie</w:t>
      </w:r>
    </w:p>
    <w:p w:rsidR="00006E0C" w:rsidRPr="001B434F" w:rsidRDefault="00D0445F" w:rsidP="002452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1B434F">
        <w:rPr>
          <w:rFonts w:ascii="Times New Roman" w:hAnsi="Times New Roman" w:cs="Times New Roman"/>
          <w:sz w:val="28"/>
          <w:szCs w:val="28"/>
        </w:rPr>
        <w:t>nr 38/2017 Prezydenta Miasta Bolesławiec z dnia 20 lutego 2017 r. w sprawie przekazania uprawień kierownikom jednostek budżetowych Gminy Miejskiej Bolesławiec</w:t>
      </w:r>
    </w:p>
    <w:p w:rsidR="00773CC7" w:rsidRPr="001B434F" w:rsidRDefault="00773CC7" w:rsidP="00773CC7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AA1055" w:rsidRPr="001B434F" w:rsidRDefault="00350747" w:rsidP="0035074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eastAsia="Calibri" w:hAnsi="Times New Roman" w:cs="Times New Roman"/>
          <w:b/>
          <w:sz w:val="28"/>
          <w:szCs w:val="28"/>
        </w:rPr>
        <w:t xml:space="preserve">- w sprawach finansowo-budżetowych: </w:t>
      </w:r>
    </w:p>
    <w:p w:rsidR="00350747" w:rsidRPr="001B434F" w:rsidRDefault="00350747" w:rsidP="0035074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747" w:rsidRPr="001B434F" w:rsidRDefault="00350747" w:rsidP="00400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>w sprawie zmian w budżecie miasta na 2017 rok</w:t>
      </w:r>
      <w:r w:rsidR="00461482" w:rsidRPr="001B434F">
        <w:rPr>
          <w:rFonts w:ascii="Times New Roman" w:hAnsi="Times New Roman" w:cs="Times New Roman"/>
          <w:sz w:val="28"/>
          <w:szCs w:val="28"/>
        </w:rPr>
        <w:t xml:space="preserve"> (</w:t>
      </w:r>
      <w:r w:rsidR="00D0445F" w:rsidRPr="001B434F">
        <w:rPr>
          <w:rFonts w:ascii="Times New Roman" w:hAnsi="Times New Roman" w:cs="Times New Roman"/>
          <w:sz w:val="28"/>
          <w:szCs w:val="28"/>
        </w:rPr>
        <w:t>4</w:t>
      </w:r>
      <w:r w:rsidR="00461482" w:rsidRPr="001B434F">
        <w:rPr>
          <w:rFonts w:ascii="Times New Roman" w:hAnsi="Times New Roman" w:cs="Times New Roman"/>
          <w:sz w:val="28"/>
          <w:szCs w:val="28"/>
        </w:rPr>
        <w:t xml:space="preserve"> szt.)</w:t>
      </w:r>
    </w:p>
    <w:p w:rsidR="00350747" w:rsidRPr="001B434F" w:rsidRDefault="001B434F" w:rsidP="00400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przedstawienia informacji o przebiegu wykonania budżetu Gminy Miejskiej Bolesławiec za I półrocze 2017  </w:t>
      </w:r>
    </w:p>
    <w:p w:rsidR="00006E0C" w:rsidRPr="001B434F" w:rsidRDefault="00006E0C" w:rsidP="00400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 sprawie określenia zakresu materiałów planistycznych do przygotowania projektu uchwały w sprawie przyjęcia Wieloletniej Prognozy Finansowej Gminy Miejskiej Bolesławiec na lata 2018-2024</w:t>
      </w:r>
    </w:p>
    <w:p w:rsidR="00D0445F" w:rsidRPr="001B434F" w:rsidRDefault="00D0445F" w:rsidP="00400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hAnsi="Times New Roman" w:cs="Times New Roman"/>
          <w:sz w:val="28"/>
          <w:szCs w:val="28"/>
        </w:rPr>
        <w:t xml:space="preserve">w sprawie   uchylenia zarządzenia nr 81/2012 Prezydenta Miasta Bolesławiec z dnia 22 lutego 2012 r. w sprawie zasad prowadzenia </w:t>
      </w:r>
      <w:r w:rsidRPr="001B434F">
        <w:rPr>
          <w:rFonts w:ascii="Times New Roman" w:hAnsi="Times New Roman" w:cs="Times New Roman"/>
          <w:sz w:val="28"/>
          <w:szCs w:val="28"/>
        </w:rPr>
        <w:lastRenderedPageBreak/>
        <w:t>ewidencji sporządzania sprawozdań budżetowych w zakresie wydatków strukturalnych ponoszonych przez Urząd Miasta Bolesławiec</w:t>
      </w:r>
    </w:p>
    <w:p w:rsidR="00D0445F" w:rsidRPr="001B434F" w:rsidRDefault="001B434F" w:rsidP="00400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D0445F" w:rsidRPr="001B434F">
        <w:rPr>
          <w:rFonts w:ascii="Times New Roman" w:hAnsi="Times New Roman" w:cs="Times New Roman"/>
          <w:sz w:val="28"/>
          <w:szCs w:val="28"/>
        </w:rPr>
        <w:t xml:space="preserve"> spawie zmiany zarządzenia nr 98/2017 Prezydenta Miasta Bolesławiec z dnia 5 kwietnia 2017 r. w sprawie określenia procedur i zasad rozliczeń podatku od towarów i usług w Gminie Miejskiej Bolesławiec i jej jednostkach organizacyjnych oraz terminów przekazywania ewidencji i deklaracji</w:t>
      </w:r>
    </w:p>
    <w:p w:rsidR="00D0445F" w:rsidRPr="001B434F" w:rsidRDefault="001B434F" w:rsidP="00400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D0445F" w:rsidRPr="001B434F">
        <w:rPr>
          <w:rFonts w:ascii="Times New Roman" w:hAnsi="Times New Roman" w:cs="Times New Roman"/>
          <w:sz w:val="28"/>
          <w:szCs w:val="28"/>
        </w:rPr>
        <w:t xml:space="preserve"> sprawie określenia zasad, sposobu i trybu przyznawania i korzystania ze służbowych kart płatniczych oraz zasad rozliczania płatności dokonanych przy ich wykorzystaniu w Gminie Miejskiej Bolesławiec</w:t>
      </w:r>
    </w:p>
    <w:p w:rsidR="00C4180B" w:rsidRPr="001B434F" w:rsidRDefault="001B434F" w:rsidP="00400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4180B" w:rsidRPr="001B434F">
        <w:rPr>
          <w:rFonts w:ascii="Times New Roman" w:hAnsi="Times New Roman" w:cs="Times New Roman"/>
          <w:sz w:val="28"/>
          <w:szCs w:val="28"/>
        </w:rPr>
        <w:t xml:space="preserve"> sprawie zasad przyznawania, przekazywania i rozliczania dotacji z budżetu Gminy Miejskiej Bolesławiec dla samorządowych instytucji kultury</w:t>
      </w:r>
    </w:p>
    <w:p w:rsidR="00D0445F" w:rsidRPr="001B434F" w:rsidRDefault="00D0445F" w:rsidP="00773CC7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9FF" w:rsidRPr="001B434F" w:rsidRDefault="00ED39FF" w:rsidP="00AE4B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34F">
        <w:rPr>
          <w:rFonts w:ascii="Times New Roman" w:eastAsia="Calibri" w:hAnsi="Times New Roman" w:cs="Times New Roman"/>
          <w:b/>
          <w:sz w:val="28"/>
          <w:szCs w:val="28"/>
        </w:rPr>
        <w:t>- inne:</w:t>
      </w:r>
    </w:p>
    <w:p w:rsidR="00006E0C" w:rsidRPr="001B434F" w:rsidRDefault="001B434F" w:rsidP="004007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przekazania środków trwałych </w:t>
      </w:r>
    </w:p>
    <w:p w:rsidR="00006E0C" w:rsidRPr="001B434F" w:rsidRDefault="001B434F" w:rsidP="004007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szczegółowych warunków udzielania pomocy finansowej uczniom na zakup podręczników i materiałów edukacyjnych w 2017 r. – „Wyprawka szkolna”  </w:t>
      </w:r>
    </w:p>
    <w:p w:rsidR="00006E0C" w:rsidRPr="001B434F" w:rsidRDefault="001B434F" w:rsidP="004007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zasad nadzoru właścicielskiego nad spółkami z udziałem Gminy Miejskiej Bolesławiec</w:t>
      </w:r>
    </w:p>
    <w:p w:rsidR="00006E0C" w:rsidRPr="001B434F" w:rsidRDefault="001B434F" w:rsidP="004007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przyznania nagrody rocznej za 2016 r. Pani Ewie Lijewskiej-Małachowskiej – Dyrektorowi Bolesławieckiego Ośrodka Kultury – Międzynarodowego Centrum Ceramiki w Bolesławcu</w:t>
      </w:r>
    </w:p>
    <w:p w:rsidR="00006E0C" w:rsidRPr="001B434F" w:rsidRDefault="001B434F" w:rsidP="004007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przyznania nagrody rocznej za 2016 r. Pani Annie Bober-Tubaj – Dyrektorowi Muzeum Ceramiki w Bolesławcu</w:t>
      </w:r>
    </w:p>
    <w:p w:rsidR="00006E0C" w:rsidRPr="001B434F" w:rsidRDefault="001B434F" w:rsidP="004007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06E0C" w:rsidRPr="001B434F">
        <w:rPr>
          <w:rFonts w:ascii="Times New Roman" w:hAnsi="Times New Roman" w:cs="Times New Roman"/>
          <w:sz w:val="28"/>
          <w:szCs w:val="28"/>
        </w:rPr>
        <w:t xml:space="preserve"> sprawie przyznania nagrody rocznej za 2016 r.  Pani Halinie Majewskiej – Dyrektorowi Miejskiej Biblioteki Publicznej w Bolesławcu  </w:t>
      </w:r>
    </w:p>
    <w:p w:rsidR="00703696" w:rsidRPr="001B434F" w:rsidRDefault="001B434F" w:rsidP="004007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03696" w:rsidRPr="001B434F">
        <w:rPr>
          <w:rFonts w:ascii="Times New Roman" w:hAnsi="Times New Roman" w:cs="Times New Roman"/>
          <w:sz w:val="28"/>
          <w:szCs w:val="28"/>
        </w:rPr>
        <w:t xml:space="preserve"> sprawie określenia zasad przeprowadzania i rozliczania inwentaryzacji w Urzędzie Miasta Bolesławiec</w:t>
      </w:r>
    </w:p>
    <w:p w:rsidR="00AE4B22" w:rsidRPr="001B434F" w:rsidRDefault="00AE4B22" w:rsidP="00AE4B2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60B44" w:rsidRPr="00AE4B22" w:rsidRDefault="00260B44" w:rsidP="00AE4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AE4B2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W sprawach gospodarowania mieniem komunalnym:</w:t>
      </w:r>
    </w:p>
    <w:p w:rsidR="00C16871" w:rsidRDefault="00C16871" w:rsidP="00CE0C99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3400F3" w:rsidRPr="003400F3" w:rsidRDefault="00C16871" w:rsidP="003400F3">
      <w:pPr>
        <w:rPr>
          <w:rFonts w:ascii="Times New Roman" w:hAnsi="Times New Roman" w:cs="Times New Roman"/>
          <w:b/>
          <w:sz w:val="28"/>
          <w:szCs w:val="28"/>
        </w:rPr>
      </w:pPr>
      <w:r w:rsidRPr="00C16871">
        <w:rPr>
          <w:rFonts w:ascii="Times New Roman" w:hAnsi="Times New Roman" w:cs="Times New Roman"/>
          <w:b/>
          <w:sz w:val="28"/>
          <w:szCs w:val="28"/>
        </w:rPr>
        <w:t>I. Sprzedaży nieruchomości w drodze bezprzetargowej:</w:t>
      </w:r>
    </w:p>
    <w:p w:rsidR="003400F3" w:rsidRPr="003400F3" w:rsidRDefault="003400F3" w:rsidP="003400F3">
      <w:pPr>
        <w:rPr>
          <w:rFonts w:ascii="Times New Roman" w:hAnsi="Times New Roman" w:cs="Times New Roman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t>- lokale mieszkalne na rzecz najemców z 90% bonifikatą:</w:t>
      </w:r>
    </w:p>
    <w:p w:rsidR="003400F3" w:rsidRPr="003400F3" w:rsidRDefault="003400F3" w:rsidP="003400F3">
      <w:pPr>
        <w:jc w:val="both"/>
        <w:rPr>
          <w:rFonts w:ascii="Times New Roman" w:hAnsi="Times New Roman" w:cs="Times New Roman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t>* nr 1 przy al. Tysiąclecia 21 (cena nieruchomości : 8.900,- zł)</w:t>
      </w:r>
      <w:r w:rsidRPr="003400F3">
        <w:rPr>
          <w:rFonts w:ascii="Times New Roman" w:hAnsi="Times New Roman" w:cs="Times New Roman"/>
          <w:sz w:val="28"/>
          <w:szCs w:val="28"/>
        </w:rPr>
        <w:br/>
        <w:t xml:space="preserve">* nr 2 przy ul. B. Prusa 30 (cena lokalu : 8.523,- </w:t>
      </w:r>
      <w:r w:rsidR="007806A2">
        <w:rPr>
          <w:rFonts w:ascii="Times New Roman" w:hAnsi="Times New Roman" w:cs="Times New Roman"/>
          <w:sz w:val="28"/>
          <w:szCs w:val="28"/>
        </w:rPr>
        <w:t xml:space="preserve">zł + I opłata za grunt netto:  </w:t>
      </w:r>
      <w:r w:rsidRPr="003400F3">
        <w:rPr>
          <w:rFonts w:ascii="Times New Roman" w:hAnsi="Times New Roman" w:cs="Times New Roman"/>
          <w:sz w:val="28"/>
          <w:szCs w:val="28"/>
        </w:rPr>
        <w:t>54,25 zł )</w:t>
      </w:r>
    </w:p>
    <w:p w:rsidR="003400F3" w:rsidRPr="003400F3" w:rsidRDefault="003400F3" w:rsidP="003400F3">
      <w:pPr>
        <w:jc w:val="both"/>
        <w:rPr>
          <w:rFonts w:ascii="Times New Roman" w:hAnsi="Times New Roman" w:cs="Times New Roman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lastRenderedPageBreak/>
        <w:t>* nr 6 przy ul. B. Prusa 10/11 ( cena lokalu : 8.571,-</w:t>
      </w:r>
      <w:r w:rsidR="007806A2">
        <w:rPr>
          <w:rFonts w:ascii="Times New Roman" w:hAnsi="Times New Roman" w:cs="Times New Roman"/>
          <w:sz w:val="28"/>
          <w:szCs w:val="28"/>
        </w:rPr>
        <w:t xml:space="preserve"> zł  + I opłata za grunt netto: </w:t>
      </w:r>
      <w:r w:rsidRPr="003400F3">
        <w:rPr>
          <w:rFonts w:ascii="Times New Roman" w:hAnsi="Times New Roman" w:cs="Times New Roman"/>
          <w:sz w:val="28"/>
          <w:szCs w:val="28"/>
        </w:rPr>
        <w:t>62,25 zł )</w:t>
      </w:r>
    </w:p>
    <w:p w:rsidR="003400F3" w:rsidRPr="003400F3" w:rsidRDefault="003400F3" w:rsidP="003400F3">
      <w:pPr>
        <w:jc w:val="both"/>
        <w:rPr>
          <w:rFonts w:ascii="Times New Roman" w:hAnsi="Times New Roman" w:cs="Times New Roman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t xml:space="preserve">* nr 1 przy ul. Wybickiego 7 (cena lokalu : 13.499,- zł + I opłata za grunt    </w:t>
      </w:r>
      <w:r w:rsidRPr="003400F3">
        <w:rPr>
          <w:rFonts w:ascii="Times New Roman" w:hAnsi="Times New Roman" w:cs="Times New Roman"/>
          <w:sz w:val="28"/>
          <w:szCs w:val="28"/>
        </w:rPr>
        <w:br/>
        <w:t>netto: 72,75 zł )</w:t>
      </w:r>
    </w:p>
    <w:p w:rsidR="003400F3" w:rsidRPr="003400F3" w:rsidRDefault="003400F3" w:rsidP="003400F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t>* nr 3 przy al. Tysiąclecia 32c (cena nieruchomości: 14.340,- zł)</w:t>
      </w:r>
      <w:r w:rsidRPr="003400F3">
        <w:rPr>
          <w:rFonts w:ascii="Times New Roman" w:hAnsi="Times New Roman" w:cs="Times New Roman"/>
          <w:sz w:val="28"/>
          <w:szCs w:val="28"/>
        </w:rPr>
        <w:br/>
        <w:t xml:space="preserve">* nr 1 przy ul. B. Chrobrego 14b ( cena lokalu : </w:t>
      </w:r>
      <w:r w:rsidR="007806A2">
        <w:rPr>
          <w:rFonts w:ascii="Times New Roman" w:hAnsi="Times New Roman" w:cs="Times New Roman"/>
          <w:sz w:val="28"/>
          <w:szCs w:val="28"/>
        </w:rPr>
        <w:t xml:space="preserve">15.192,- zł + I opłata za grunt </w:t>
      </w:r>
      <w:r w:rsidRPr="003400F3">
        <w:rPr>
          <w:rFonts w:ascii="Times New Roman" w:hAnsi="Times New Roman" w:cs="Times New Roman"/>
          <w:sz w:val="28"/>
          <w:szCs w:val="28"/>
        </w:rPr>
        <w:t>netto: 62,- zł )</w:t>
      </w:r>
    </w:p>
    <w:p w:rsidR="003400F3" w:rsidRPr="003400F3" w:rsidRDefault="003400F3" w:rsidP="003400F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t>* nr 6 przy ul. Wróblewskiego 5a (cena nieruchomości : 12.380,- zł)</w:t>
      </w:r>
      <w:r w:rsidRPr="003400F3">
        <w:rPr>
          <w:rFonts w:ascii="Times New Roman" w:hAnsi="Times New Roman" w:cs="Times New Roman"/>
          <w:sz w:val="28"/>
          <w:szCs w:val="28"/>
        </w:rPr>
        <w:br/>
      </w:r>
    </w:p>
    <w:p w:rsidR="003400F3" w:rsidRPr="003400F3" w:rsidRDefault="003400F3" w:rsidP="003400F3">
      <w:pPr>
        <w:jc w:val="both"/>
        <w:rPr>
          <w:rFonts w:ascii="Times New Roman" w:hAnsi="Times New Roman" w:cs="Times New Roman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t>- działki wraz z posadowionymi na nich garażami na rzecz najemców:</w:t>
      </w:r>
      <w:r w:rsidRPr="003400F3">
        <w:rPr>
          <w:rFonts w:ascii="Times New Roman" w:hAnsi="Times New Roman" w:cs="Times New Roman"/>
          <w:sz w:val="28"/>
          <w:szCs w:val="28"/>
        </w:rPr>
        <w:br/>
        <w:t>* działka Nr 778 o pow. 19 m</w:t>
      </w:r>
      <w:r w:rsidRPr="003400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0F3">
        <w:rPr>
          <w:rFonts w:ascii="Times New Roman" w:hAnsi="Times New Roman" w:cs="Times New Roman"/>
          <w:sz w:val="28"/>
          <w:szCs w:val="28"/>
        </w:rPr>
        <w:t xml:space="preserve"> - ul. Garncarska (cena nieruchomości:  </w:t>
      </w:r>
      <w:r w:rsidRPr="003400F3">
        <w:rPr>
          <w:rFonts w:ascii="Times New Roman" w:hAnsi="Times New Roman" w:cs="Times New Roman"/>
          <w:sz w:val="28"/>
          <w:szCs w:val="28"/>
        </w:rPr>
        <w:br/>
        <w:t>14.300,-zł)</w:t>
      </w:r>
      <w:r w:rsidRPr="003400F3">
        <w:rPr>
          <w:rFonts w:ascii="Times New Roman" w:hAnsi="Times New Roman" w:cs="Times New Roman"/>
          <w:sz w:val="28"/>
          <w:szCs w:val="28"/>
        </w:rPr>
        <w:br/>
        <w:t>* działka Nr 779 o pow. 19 m</w:t>
      </w:r>
      <w:r w:rsidRPr="003400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0F3">
        <w:rPr>
          <w:rFonts w:ascii="Times New Roman" w:hAnsi="Times New Roman" w:cs="Times New Roman"/>
          <w:sz w:val="28"/>
          <w:szCs w:val="28"/>
        </w:rPr>
        <w:t xml:space="preserve"> - ul. Garncarska  ( cena nieruchomości: 14.300,-zł)</w:t>
      </w:r>
    </w:p>
    <w:p w:rsidR="003400F3" w:rsidRPr="003400F3" w:rsidRDefault="003400F3" w:rsidP="003400F3">
      <w:pPr>
        <w:jc w:val="both"/>
        <w:rPr>
          <w:rFonts w:ascii="Times New Roman" w:hAnsi="Times New Roman" w:cs="Times New Roman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t>* działka Nr 170 o pow. 32 m</w:t>
      </w:r>
      <w:r w:rsidRPr="003400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0F3">
        <w:rPr>
          <w:rFonts w:ascii="Times New Roman" w:hAnsi="Times New Roman" w:cs="Times New Roman"/>
          <w:sz w:val="28"/>
          <w:szCs w:val="28"/>
        </w:rPr>
        <w:t xml:space="preserve"> - ul. Gdańska  (cena nieruchomości: </w:t>
      </w:r>
      <w:r w:rsidRPr="003400F3">
        <w:rPr>
          <w:rFonts w:ascii="Times New Roman" w:hAnsi="Times New Roman" w:cs="Times New Roman"/>
          <w:sz w:val="28"/>
          <w:szCs w:val="28"/>
        </w:rPr>
        <w:br/>
        <w:t>14.700,-zł)</w:t>
      </w:r>
    </w:p>
    <w:p w:rsidR="003400F3" w:rsidRPr="003400F3" w:rsidRDefault="003400F3" w:rsidP="003400F3">
      <w:pPr>
        <w:jc w:val="both"/>
        <w:rPr>
          <w:rFonts w:ascii="Times New Roman" w:hAnsi="Times New Roman" w:cs="Times New Roman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t>* działka Nr 764 o pow. 36 m</w:t>
      </w:r>
      <w:r w:rsidRPr="003400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0F3">
        <w:rPr>
          <w:rFonts w:ascii="Times New Roman" w:hAnsi="Times New Roman" w:cs="Times New Roman"/>
          <w:sz w:val="28"/>
          <w:szCs w:val="28"/>
        </w:rPr>
        <w:t xml:space="preserve"> - ul. Wąska  (cena nieruchomości: 16.600,-zł)</w:t>
      </w:r>
      <w:r w:rsidRPr="003400F3">
        <w:rPr>
          <w:rFonts w:ascii="Times New Roman" w:hAnsi="Times New Roman" w:cs="Times New Roman"/>
          <w:sz w:val="28"/>
          <w:szCs w:val="28"/>
        </w:rPr>
        <w:br/>
        <w:t>* działka Nr 29/16 o pow. 20 m</w:t>
      </w:r>
      <w:r w:rsidRPr="003400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0F3">
        <w:rPr>
          <w:rFonts w:ascii="Times New Roman" w:hAnsi="Times New Roman" w:cs="Times New Roman"/>
          <w:sz w:val="28"/>
          <w:szCs w:val="28"/>
        </w:rPr>
        <w:t xml:space="preserve"> - ul. B. Chrobrego  (cena nieruchomości: </w:t>
      </w:r>
      <w:r w:rsidRPr="003400F3">
        <w:rPr>
          <w:rFonts w:ascii="Times New Roman" w:hAnsi="Times New Roman" w:cs="Times New Roman"/>
          <w:sz w:val="28"/>
          <w:szCs w:val="28"/>
        </w:rPr>
        <w:br/>
        <w:t>14.800,-zł)</w:t>
      </w:r>
    </w:p>
    <w:p w:rsidR="003400F3" w:rsidRPr="003400F3" w:rsidRDefault="003400F3" w:rsidP="003400F3">
      <w:pPr>
        <w:rPr>
          <w:rFonts w:ascii="Times New Roman" w:hAnsi="Times New Roman" w:cs="Times New Roman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t>* działka Nr 181/55 o pow. 19 m</w:t>
      </w:r>
      <w:r w:rsidRPr="003400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0F3">
        <w:rPr>
          <w:rFonts w:ascii="Times New Roman" w:hAnsi="Times New Roman" w:cs="Times New Roman"/>
          <w:sz w:val="28"/>
          <w:szCs w:val="28"/>
        </w:rPr>
        <w:t xml:space="preserve"> - ul. Kosiby  (cena nieruchomości: 13.200,-</w:t>
      </w:r>
      <w:r w:rsidRPr="003400F3">
        <w:rPr>
          <w:rFonts w:ascii="Times New Roman" w:hAnsi="Times New Roman" w:cs="Times New Roman"/>
          <w:sz w:val="28"/>
          <w:szCs w:val="28"/>
        </w:rPr>
        <w:br/>
        <w:t>zł)</w:t>
      </w:r>
    </w:p>
    <w:p w:rsidR="003400F3" w:rsidRPr="003400F3" w:rsidRDefault="003400F3" w:rsidP="003400F3">
      <w:pPr>
        <w:jc w:val="both"/>
        <w:rPr>
          <w:rFonts w:ascii="Times New Roman" w:hAnsi="Times New Roman" w:cs="Times New Roman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t>* działka Nr 134/6 o pow. 19 m</w:t>
      </w:r>
      <w:r w:rsidRPr="003400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0F3">
        <w:rPr>
          <w:rFonts w:ascii="Times New Roman" w:hAnsi="Times New Roman" w:cs="Times New Roman"/>
          <w:sz w:val="28"/>
          <w:szCs w:val="28"/>
        </w:rPr>
        <w:t xml:space="preserve"> - ul. Kościuszki  (cena nieruchomości: </w:t>
      </w:r>
      <w:r w:rsidRPr="003400F3">
        <w:rPr>
          <w:rFonts w:ascii="Times New Roman" w:hAnsi="Times New Roman" w:cs="Times New Roman"/>
          <w:sz w:val="28"/>
          <w:szCs w:val="28"/>
        </w:rPr>
        <w:br/>
        <w:t>14.900,-zł)</w:t>
      </w:r>
    </w:p>
    <w:p w:rsidR="003400F3" w:rsidRPr="003400F3" w:rsidRDefault="003400F3" w:rsidP="003400F3">
      <w:pPr>
        <w:jc w:val="both"/>
        <w:rPr>
          <w:rFonts w:ascii="Times New Roman" w:hAnsi="Times New Roman" w:cs="Times New Roman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t>- działka Nr 1/1 o pow. 67 m</w:t>
      </w:r>
      <w:r w:rsidRPr="003400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0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400F3">
        <w:rPr>
          <w:rFonts w:ascii="Times New Roman" w:hAnsi="Times New Roman" w:cs="Times New Roman"/>
          <w:sz w:val="28"/>
          <w:szCs w:val="28"/>
        </w:rPr>
        <w:t xml:space="preserve">- </w:t>
      </w:r>
      <w:r w:rsidRPr="003400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400F3">
        <w:rPr>
          <w:rFonts w:ascii="Times New Roman" w:hAnsi="Times New Roman" w:cs="Times New Roman"/>
          <w:sz w:val="28"/>
          <w:szCs w:val="28"/>
        </w:rPr>
        <w:t>al. Tysiąclecia 19 - sprzedaż w udziałach na rzecz właścicieli wyodrębnionych lokali mieszkalnych - w celu poprawienia warunków zagospodarowania działki przyległej, zabudowanej budynkiem</w:t>
      </w:r>
      <w:r w:rsidR="007806A2">
        <w:rPr>
          <w:rFonts w:ascii="Times New Roman" w:hAnsi="Times New Roman" w:cs="Times New Roman"/>
          <w:sz w:val="28"/>
          <w:szCs w:val="28"/>
        </w:rPr>
        <w:t xml:space="preserve"> </w:t>
      </w:r>
      <w:r w:rsidRPr="003400F3">
        <w:rPr>
          <w:rFonts w:ascii="Times New Roman" w:hAnsi="Times New Roman" w:cs="Times New Roman"/>
          <w:sz w:val="28"/>
          <w:szCs w:val="28"/>
        </w:rPr>
        <w:t>wielomieszkaniowym (z zastosowaniem 99% bonifikaty - łączna cena udziałów netto: 90,-zł )</w:t>
      </w:r>
    </w:p>
    <w:p w:rsidR="003400F3" w:rsidRPr="003400F3" w:rsidRDefault="003400F3" w:rsidP="003400F3">
      <w:pPr>
        <w:jc w:val="both"/>
        <w:rPr>
          <w:rFonts w:ascii="Times New Roman" w:hAnsi="Times New Roman" w:cs="Times New Roman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t>- działka Nr 150/34 o pow. 1544 m</w:t>
      </w:r>
      <w:r w:rsidRPr="003400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0F3">
        <w:rPr>
          <w:rFonts w:ascii="Times New Roman" w:hAnsi="Times New Roman" w:cs="Times New Roman"/>
          <w:sz w:val="28"/>
          <w:szCs w:val="28"/>
        </w:rPr>
        <w:t xml:space="preserve"> - ul. Gałczyńskiego - z przeznaczeniem na poprawienie warunków zagospodarowania działki przyległej (cena działki netto: 57.000,-zł )</w:t>
      </w:r>
    </w:p>
    <w:p w:rsidR="003400F3" w:rsidRPr="003400F3" w:rsidRDefault="003400F3" w:rsidP="003400F3">
      <w:pPr>
        <w:jc w:val="both"/>
        <w:rPr>
          <w:rFonts w:ascii="Times New Roman" w:hAnsi="Times New Roman" w:cs="Times New Roman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lastRenderedPageBreak/>
        <w:t>- działka Nr 520/1 o pow. 168 m</w:t>
      </w:r>
      <w:r w:rsidRPr="003400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0F3">
        <w:rPr>
          <w:rFonts w:ascii="Times New Roman" w:hAnsi="Times New Roman" w:cs="Times New Roman"/>
          <w:sz w:val="28"/>
          <w:szCs w:val="28"/>
        </w:rPr>
        <w:t xml:space="preserve"> - ul. Śluzowa - z przeznaczeniem na </w:t>
      </w:r>
      <w:r w:rsidRPr="003400F3">
        <w:rPr>
          <w:rFonts w:ascii="Times New Roman" w:hAnsi="Times New Roman" w:cs="Times New Roman"/>
          <w:sz w:val="28"/>
          <w:szCs w:val="28"/>
        </w:rPr>
        <w:br/>
        <w:t>poprawienie warunków zagospodarowania działki przyległej (cena działki</w:t>
      </w:r>
      <w:r w:rsidRPr="003400F3">
        <w:rPr>
          <w:rFonts w:ascii="Times New Roman" w:hAnsi="Times New Roman" w:cs="Times New Roman"/>
          <w:sz w:val="28"/>
          <w:szCs w:val="28"/>
        </w:rPr>
        <w:br/>
        <w:t>netto: 15.853,-zł )</w:t>
      </w:r>
    </w:p>
    <w:p w:rsidR="003400F3" w:rsidRPr="003400F3" w:rsidRDefault="003400F3" w:rsidP="003400F3">
      <w:pPr>
        <w:jc w:val="both"/>
        <w:rPr>
          <w:rFonts w:ascii="Times New Roman" w:hAnsi="Times New Roman" w:cs="Times New Roman"/>
          <w:sz w:val="28"/>
          <w:szCs w:val="28"/>
        </w:rPr>
      </w:pPr>
      <w:r w:rsidRPr="003400F3">
        <w:rPr>
          <w:rFonts w:ascii="Times New Roman" w:hAnsi="Times New Roman" w:cs="Times New Roman"/>
          <w:sz w:val="28"/>
          <w:szCs w:val="28"/>
        </w:rPr>
        <w:t>- działka Nr 1107/1 o pow. 36 m</w:t>
      </w:r>
      <w:r w:rsidRPr="003400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0F3">
        <w:rPr>
          <w:rFonts w:ascii="Times New Roman" w:hAnsi="Times New Roman" w:cs="Times New Roman"/>
          <w:sz w:val="28"/>
          <w:szCs w:val="28"/>
        </w:rPr>
        <w:t xml:space="preserve"> - ul. Kamionkowa- z przeznaczeniem na </w:t>
      </w:r>
      <w:r w:rsidRPr="003400F3">
        <w:rPr>
          <w:rFonts w:ascii="Times New Roman" w:hAnsi="Times New Roman" w:cs="Times New Roman"/>
          <w:sz w:val="28"/>
          <w:szCs w:val="28"/>
        </w:rPr>
        <w:br/>
        <w:t>poprawienie warunków zagospodarowania działki przyległej (cena działki</w:t>
      </w:r>
      <w:r w:rsidRPr="003400F3">
        <w:rPr>
          <w:rFonts w:ascii="Times New Roman" w:hAnsi="Times New Roman" w:cs="Times New Roman"/>
          <w:sz w:val="28"/>
          <w:szCs w:val="28"/>
        </w:rPr>
        <w:br/>
        <w:t>netto: 4.065,-zł )</w:t>
      </w:r>
    </w:p>
    <w:p w:rsidR="00C16871" w:rsidRPr="009968B9" w:rsidRDefault="00C16871" w:rsidP="00C168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25A5" w:rsidRPr="008725A5" w:rsidRDefault="00C16871" w:rsidP="008725A5">
      <w:pPr>
        <w:rPr>
          <w:rFonts w:ascii="Times New Roman" w:hAnsi="Times New Roman" w:cs="Times New Roman"/>
          <w:b/>
          <w:sz w:val="28"/>
          <w:szCs w:val="28"/>
        </w:rPr>
      </w:pPr>
      <w:r w:rsidRPr="009968B9">
        <w:rPr>
          <w:rFonts w:ascii="Times New Roman" w:hAnsi="Times New Roman" w:cs="Times New Roman"/>
          <w:b/>
          <w:sz w:val="28"/>
          <w:szCs w:val="28"/>
        </w:rPr>
        <w:t>II. Sprzedaż nieruchomości w drodze przetargu:</w:t>
      </w:r>
    </w:p>
    <w:p w:rsidR="008725A5" w:rsidRPr="008725A5" w:rsidRDefault="008725A5" w:rsidP="008725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25A5">
        <w:rPr>
          <w:rFonts w:ascii="Times New Roman" w:hAnsi="Times New Roman" w:cs="Times New Roman"/>
          <w:sz w:val="28"/>
          <w:szCs w:val="28"/>
        </w:rPr>
        <w:t xml:space="preserve">- lokal mieszkalny nr 6 w budynku Nr 3 przy ul. Piotra i Pawła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25A5">
        <w:rPr>
          <w:rFonts w:ascii="Times New Roman" w:hAnsi="Times New Roman" w:cs="Times New Roman"/>
          <w:sz w:val="28"/>
          <w:szCs w:val="28"/>
        </w:rPr>
        <w:t>cena lokalu : 158.633,30 zł + I opłata za grunt netto: 136,09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Pr="008725A5">
        <w:rPr>
          <w:rFonts w:ascii="Times New Roman" w:hAnsi="Times New Roman" w:cs="Times New Roman"/>
          <w:sz w:val="28"/>
          <w:szCs w:val="28"/>
        </w:rPr>
        <w:t>)</w:t>
      </w:r>
    </w:p>
    <w:p w:rsidR="008725A5" w:rsidRPr="008725A5" w:rsidRDefault="008725A5" w:rsidP="008725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25A5">
        <w:rPr>
          <w:rFonts w:ascii="Times New Roman" w:hAnsi="Times New Roman" w:cs="Times New Roman"/>
          <w:sz w:val="28"/>
          <w:szCs w:val="28"/>
        </w:rPr>
        <w:t>- lokal mieszkalny nr 18 w bu</w:t>
      </w:r>
      <w:r>
        <w:rPr>
          <w:rFonts w:ascii="Times New Roman" w:hAnsi="Times New Roman" w:cs="Times New Roman"/>
          <w:sz w:val="28"/>
          <w:szCs w:val="28"/>
        </w:rPr>
        <w:t>dynku Nr 45 przy ul. Staszica (</w:t>
      </w:r>
      <w:r w:rsidRPr="008725A5">
        <w:rPr>
          <w:rFonts w:ascii="Times New Roman" w:hAnsi="Times New Roman" w:cs="Times New Roman"/>
          <w:sz w:val="28"/>
          <w:szCs w:val="28"/>
        </w:rPr>
        <w:t>cena lokalu : 127.426,- zł + I o</w:t>
      </w:r>
      <w:r>
        <w:rPr>
          <w:rFonts w:ascii="Times New Roman" w:hAnsi="Times New Roman" w:cs="Times New Roman"/>
          <w:sz w:val="28"/>
          <w:szCs w:val="28"/>
        </w:rPr>
        <w:t>płata za grunt netto: 643,50 zł</w:t>
      </w:r>
      <w:r w:rsidRPr="008725A5">
        <w:rPr>
          <w:rFonts w:ascii="Times New Roman" w:hAnsi="Times New Roman" w:cs="Times New Roman"/>
          <w:sz w:val="28"/>
          <w:szCs w:val="28"/>
        </w:rPr>
        <w:t>)</w:t>
      </w:r>
    </w:p>
    <w:p w:rsidR="008725A5" w:rsidRPr="008725A5" w:rsidRDefault="008725A5" w:rsidP="008725A5">
      <w:pPr>
        <w:jc w:val="both"/>
        <w:rPr>
          <w:rFonts w:ascii="Times New Roman" w:hAnsi="Times New Roman" w:cs="Times New Roman"/>
          <w:sz w:val="28"/>
          <w:szCs w:val="28"/>
        </w:rPr>
      </w:pPr>
      <w:r w:rsidRPr="008725A5">
        <w:rPr>
          <w:rFonts w:ascii="Times New Roman" w:hAnsi="Times New Roman" w:cs="Times New Roman"/>
          <w:sz w:val="28"/>
          <w:szCs w:val="28"/>
        </w:rPr>
        <w:t>- lokal użytkowy nr 10 w budynku Nr 23 przy ul. B. Chrobrego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06A2">
        <w:rPr>
          <w:rFonts w:ascii="Times New Roman" w:hAnsi="Times New Roman" w:cs="Times New Roman"/>
          <w:sz w:val="28"/>
          <w:szCs w:val="28"/>
        </w:rPr>
        <w:t>cena nieru</w:t>
      </w:r>
      <w:r w:rsidRPr="008725A5">
        <w:rPr>
          <w:rFonts w:ascii="Times New Roman" w:hAnsi="Times New Roman" w:cs="Times New Roman"/>
          <w:sz w:val="28"/>
          <w:szCs w:val="28"/>
        </w:rPr>
        <w:t>chomości: 72.000,</w:t>
      </w:r>
      <w:r>
        <w:rPr>
          <w:rFonts w:ascii="Times New Roman" w:hAnsi="Times New Roman" w:cs="Times New Roman"/>
          <w:sz w:val="28"/>
          <w:szCs w:val="28"/>
        </w:rPr>
        <w:t>- zł</w:t>
      </w:r>
      <w:r w:rsidRPr="008725A5">
        <w:rPr>
          <w:rFonts w:ascii="Times New Roman" w:hAnsi="Times New Roman" w:cs="Times New Roman"/>
          <w:sz w:val="28"/>
          <w:szCs w:val="28"/>
        </w:rPr>
        <w:t>)</w:t>
      </w:r>
    </w:p>
    <w:p w:rsidR="008725A5" w:rsidRPr="008725A5" w:rsidRDefault="008725A5" w:rsidP="008725A5">
      <w:pPr>
        <w:jc w:val="both"/>
        <w:rPr>
          <w:rFonts w:ascii="Times New Roman" w:hAnsi="Times New Roman" w:cs="Times New Roman"/>
          <w:sz w:val="28"/>
          <w:szCs w:val="28"/>
        </w:rPr>
      </w:pPr>
      <w:r w:rsidRPr="008725A5">
        <w:rPr>
          <w:rFonts w:ascii="Times New Roman" w:hAnsi="Times New Roman" w:cs="Times New Roman"/>
          <w:sz w:val="28"/>
          <w:szCs w:val="28"/>
        </w:rPr>
        <w:t>- działka Nr 80/26 o pow. 133 m</w:t>
      </w:r>
      <w:r w:rsidRPr="008725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725A5">
        <w:rPr>
          <w:rFonts w:ascii="Times New Roman" w:hAnsi="Times New Roman" w:cs="Times New Roman"/>
          <w:sz w:val="28"/>
          <w:szCs w:val="28"/>
        </w:rPr>
        <w:t xml:space="preserve"> - ul. Wybickiego 14a - zabudo</w:t>
      </w:r>
      <w:r>
        <w:rPr>
          <w:rFonts w:ascii="Times New Roman" w:hAnsi="Times New Roman" w:cs="Times New Roman"/>
          <w:sz w:val="28"/>
          <w:szCs w:val="28"/>
        </w:rPr>
        <w:t>wana budynkiem niemieszkalnym (cena nieruchomości: 85.850,-zł)</w:t>
      </w:r>
    </w:p>
    <w:p w:rsidR="008725A5" w:rsidRPr="008725A5" w:rsidRDefault="008725A5" w:rsidP="008725A5">
      <w:pPr>
        <w:rPr>
          <w:rFonts w:ascii="Times New Roman" w:hAnsi="Times New Roman" w:cs="Times New Roman"/>
          <w:sz w:val="28"/>
          <w:szCs w:val="28"/>
        </w:rPr>
      </w:pPr>
    </w:p>
    <w:p w:rsidR="008725A5" w:rsidRPr="008725A5" w:rsidRDefault="008725A5" w:rsidP="008725A5">
      <w:pPr>
        <w:jc w:val="both"/>
        <w:rPr>
          <w:rFonts w:ascii="Times New Roman" w:hAnsi="Times New Roman" w:cs="Times New Roman"/>
          <w:sz w:val="28"/>
          <w:szCs w:val="28"/>
        </w:rPr>
      </w:pPr>
      <w:r w:rsidRPr="008725A5">
        <w:rPr>
          <w:rFonts w:ascii="Times New Roman" w:hAnsi="Times New Roman" w:cs="Times New Roman"/>
          <w:sz w:val="28"/>
          <w:szCs w:val="28"/>
        </w:rPr>
        <w:t>- działka Nr 469 o pow. 3546 m</w:t>
      </w:r>
      <w:r w:rsidRPr="008725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725A5">
        <w:rPr>
          <w:rFonts w:ascii="Times New Roman" w:hAnsi="Times New Roman" w:cs="Times New Roman"/>
          <w:sz w:val="28"/>
          <w:szCs w:val="28"/>
        </w:rPr>
        <w:t xml:space="preserve"> - ul. Lubańska - z przeznaczeni</w:t>
      </w:r>
      <w:r>
        <w:rPr>
          <w:rFonts w:ascii="Times New Roman" w:hAnsi="Times New Roman" w:cs="Times New Roman"/>
          <w:sz w:val="28"/>
          <w:szCs w:val="28"/>
        </w:rPr>
        <w:t xml:space="preserve">em pod </w:t>
      </w:r>
      <w:r>
        <w:rPr>
          <w:rFonts w:ascii="Times New Roman" w:hAnsi="Times New Roman" w:cs="Times New Roman"/>
          <w:sz w:val="28"/>
          <w:szCs w:val="28"/>
        </w:rPr>
        <w:br/>
        <w:t xml:space="preserve">budownictwo usługowe </w:t>
      </w:r>
      <w:r w:rsidRPr="0087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25A5">
        <w:rPr>
          <w:rFonts w:ascii="Times New Roman" w:hAnsi="Times New Roman" w:cs="Times New Roman"/>
          <w:sz w:val="28"/>
          <w:szCs w:val="28"/>
        </w:rPr>
        <w:t>cena nieruchomości netto: 699.186</w:t>
      </w:r>
      <w:r>
        <w:rPr>
          <w:rFonts w:ascii="Times New Roman" w:hAnsi="Times New Roman" w:cs="Times New Roman"/>
          <w:sz w:val="28"/>
          <w:szCs w:val="28"/>
        </w:rPr>
        <w:t>,-zł</w:t>
      </w:r>
      <w:r w:rsidRPr="008725A5">
        <w:rPr>
          <w:rFonts w:ascii="Times New Roman" w:hAnsi="Times New Roman" w:cs="Times New Roman"/>
          <w:sz w:val="28"/>
          <w:szCs w:val="28"/>
        </w:rPr>
        <w:t>)</w:t>
      </w:r>
    </w:p>
    <w:p w:rsidR="00D11856" w:rsidRDefault="008725A5" w:rsidP="00D11856">
      <w:pPr>
        <w:jc w:val="both"/>
        <w:rPr>
          <w:rFonts w:ascii="Times New Roman" w:hAnsi="Times New Roman" w:cs="Times New Roman"/>
          <w:sz w:val="28"/>
          <w:szCs w:val="28"/>
        </w:rPr>
      </w:pPr>
      <w:r w:rsidRPr="008725A5">
        <w:rPr>
          <w:rFonts w:ascii="Times New Roman" w:hAnsi="Times New Roman" w:cs="Times New Roman"/>
          <w:sz w:val="28"/>
          <w:szCs w:val="28"/>
        </w:rPr>
        <w:t>- działka Nr 303/2 o pow. 2504 m</w:t>
      </w:r>
      <w:r w:rsidRPr="008725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725A5">
        <w:rPr>
          <w:rFonts w:ascii="Times New Roman" w:hAnsi="Times New Roman" w:cs="Times New Roman"/>
          <w:sz w:val="28"/>
          <w:szCs w:val="28"/>
        </w:rPr>
        <w:t xml:space="preserve"> - ul. Jagiellonów- z przeznaczeniem pod </w:t>
      </w:r>
      <w:r w:rsidRPr="008725A5">
        <w:rPr>
          <w:rFonts w:ascii="Times New Roman" w:hAnsi="Times New Roman" w:cs="Times New Roman"/>
          <w:sz w:val="28"/>
          <w:szCs w:val="28"/>
        </w:rPr>
        <w:br/>
        <w:t>budownictwo usługowe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25A5">
        <w:rPr>
          <w:rFonts w:ascii="Times New Roman" w:hAnsi="Times New Roman" w:cs="Times New Roman"/>
          <w:sz w:val="28"/>
          <w:szCs w:val="28"/>
        </w:rPr>
        <w:t>cena nieruchomości netto: 384.146</w:t>
      </w:r>
      <w:r>
        <w:rPr>
          <w:rFonts w:ascii="Times New Roman" w:hAnsi="Times New Roman" w:cs="Times New Roman"/>
          <w:sz w:val="28"/>
          <w:szCs w:val="28"/>
        </w:rPr>
        <w:t>,-zł</w:t>
      </w:r>
      <w:r w:rsidRPr="008725A5">
        <w:rPr>
          <w:rFonts w:ascii="Times New Roman" w:hAnsi="Times New Roman" w:cs="Times New Roman"/>
          <w:sz w:val="28"/>
          <w:szCs w:val="28"/>
        </w:rPr>
        <w:t>)</w:t>
      </w:r>
    </w:p>
    <w:p w:rsidR="00D11856" w:rsidRPr="00D11856" w:rsidRDefault="00D11856" w:rsidP="00D11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871" w:rsidRDefault="00C16871" w:rsidP="00C16871">
      <w:pPr>
        <w:rPr>
          <w:rFonts w:ascii="Times New Roman" w:hAnsi="Times New Roman" w:cs="Times New Roman"/>
          <w:b/>
          <w:sz w:val="28"/>
          <w:szCs w:val="28"/>
        </w:rPr>
      </w:pPr>
      <w:r w:rsidRPr="009968B9">
        <w:rPr>
          <w:rFonts w:ascii="Times New Roman" w:hAnsi="Times New Roman" w:cs="Times New Roman"/>
          <w:b/>
          <w:sz w:val="28"/>
          <w:szCs w:val="28"/>
        </w:rPr>
        <w:t>III. Decyzje w sprawie:</w:t>
      </w:r>
    </w:p>
    <w:p w:rsidR="008725A5" w:rsidRPr="008725A5" w:rsidRDefault="008725A5" w:rsidP="008725A5">
      <w:pPr>
        <w:jc w:val="both"/>
        <w:rPr>
          <w:rFonts w:ascii="Times New Roman" w:hAnsi="Times New Roman" w:cs="Times New Roman"/>
          <w:sz w:val="28"/>
          <w:szCs w:val="28"/>
        </w:rPr>
      </w:pPr>
      <w:r w:rsidRPr="008725A5">
        <w:rPr>
          <w:rFonts w:ascii="Times New Roman" w:hAnsi="Times New Roman" w:cs="Times New Roman"/>
          <w:sz w:val="28"/>
          <w:szCs w:val="28"/>
        </w:rPr>
        <w:t>- podziału  nieruchomości  -  wydano 16 decyzji, w tym  9  na wniosek strony</w:t>
      </w:r>
      <w:r w:rsidRPr="008725A5">
        <w:rPr>
          <w:rFonts w:ascii="Times New Roman" w:hAnsi="Times New Roman" w:cs="Times New Roman"/>
          <w:sz w:val="28"/>
          <w:szCs w:val="28"/>
        </w:rPr>
        <w:br/>
        <w:t xml:space="preserve">-  przekształcenia  prawa  użytkowania  wieczystego  w  prawo  własności  </w:t>
      </w:r>
      <w:r w:rsidRPr="008725A5">
        <w:rPr>
          <w:rFonts w:ascii="Times New Roman" w:hAnsi="Times New Roman" w:cs="Times New Roman"/>
          <w:sz w:val="28"/>
          <w:szCs w:val="28"/>
        </w:rPr>
        <w:br/>
        <w:t xml:space="preserve">nieruchomości - wydano 6 decyzji  </w:t>
      </w:r>
    </w:p>
    <w:p w:rsidR="008725A5" w:rsidRPr="008725A5" w:rsidRDefault="008725A5" w:rsidP="008725A5">
      <w:pPr>
        <w:rPr>
          <w:rFonts w:ascii="Times New Roman" w:hAnsi="Times New Roman" w:cs="Times New Roman"/>
          <w:sz w:val="28"/>
          <w:szCs w:val="28"/>
        </w:rPr>
      </w:pPr>
      <w:r w:rsidRPr="008725A5">
        <w:rPr>
          <w:rFonts w:ascii="Times New Roman" w:hAnsi="Times New Roman" w:cs="Times New Roman"/>
          <w:sz w:val="28"/>
          <w:szCs w:val="28"/>
        </w:rPr>
        <w:t xml:space="preserve">- umorzenia postępowania dot. naliczenia renty planistycznej </w:t>
      </w:r>
    </w:p>
    <w:p w:rsidR="00C16871" w:rsidRPr="009968B9" w:rsidRDefault="008725A5" w:rsidP="008725A5">
      <w:pPr>
        <w:rPr>
          <w:rFonts w:ascii="Times New Roman" w:hAnsi="Times New Roman" w:cs="Times New Roman"/>
          <w:sz w:val="28"/>
          <w:szCs w:val="28"/>
        </w:rPr>
      </w:pPr>
      <w:r w:rsidRPr="008725A5">
        <w:rPr>
          <w:rFonts w:ascii="Times New Roman" w:hAnsi="Times New Roman" w:cs="Times New Roman"/>
          <w:sz w:val="28"/>
          <w:szCs w:val="28"/>
        </w:rPr>
        <w:t xml:space="preserve">- ustalenia wysokości renty planistycznej  </w:t>
      </w:r>
    </w:p>
    <w:p w:rsidR="00D11856" w:rsidRDefault="00D11856" w:rsidP="00C16871">
      <w:pPr>
        <w:rPr>
          <w:rFonts w:ascii="Times New Roman" w:hAnsi="Times New Roman" w:cs="Times New Roman"/>
          <w:b/>
          <w:sz w:val="28"/>
          <w:szCs w:val="28"/>
        </w:rPr>
      </w:pPr>
    </w:p>
    <w:p w:rsidR="00C16871" w:rsidRPr="009968B9" w:rsidRDefault="00C16871" w:rsidP="00C16871">
      <w:pPr>
        <w:rPr>
          <w:rFonts w:ascii="Times New Roman" w:hAnsi="Times New Roman" w:cs="Times New Roman"/>
          <w:b/>
          <w:sz w:val="28"/>
          <w:szCs w:val="28"/>
        </w:rPr>
      </w:pPr>
      <w:r w:rsidRPr="009968B9">
        <w:rPr>
          <w:rFonts w:ascii="Times New Roman" w:hAnsi="Times New Roman" w:cs="Times New Roman"/>
          <w:b/>
          <w:sz w:val="28"/>
          <w:szCs w:val="28"/>
        </w:rPr>
        <w:lastRenderedPageBreak/>
        <w:t>IV. Pozostałe rozstrzygnięcia:</w:t>
      </w:r>
    </w:p>
    <w:p w:rsidR="008725A5" w:rsidRPr="008725A5" w:rsidRDefault="008725A5" w:rsidP="008725A5">
      <w:pPr>
        <w:jc w:val="both"/>
        <w:rPr>
          <w:rFonts w:ascii="Times New Roman" w:hAnsi="Times New Roman" w:cs="Times New Roman"/>
          <w:sz w:val="28"/>
          <w:szCs w:val="28"/>
        </w:rPr>
      </w:pPr>
      <w:r w:rsidRPr="008725A5">
        <w:rPr>
          <w:rFonts w:ascii="Times New Roman" w:hAnsi="Times New Roman" w:cs="Times New Roman"/>
          <w:sz w:val="28"/>
          <w:szCs w:val="28"/>
        </w:rPr>
        <w:t>Nie wykonano prawa pierwokupu w odniesieniu do działki Nr 357/7 o pow.</w:t>
      </w:r>
      <w:r w:rsidRPr="008725A5">
        <w:rPr>
          <w:rFonts w:ascii="Times New Roman" w:hAnsi="Times New Roman" w:cs="Times New Roman"/>
          <w:sz w:val="28"/>
          <w:szCs w:val="28"/>
        </w:rPr>
        <w:br/>
        <w:t>820 m</w:t>
      </w:r>
      <w:r w:rsidRPr="008725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725A5">
        <w:rPr>
          <w:rFonts w:ascii="Times New Roman" w:hAnsi="Times New Roman" w:cs="Times New Roman"/>
          <w:sz w:val="28"/>
          <w:szCs w:val="28"/>
        </w:rPr>
        <w:t>, położonej przy ul. Z. Herberta w Bolesławcu.</w:t>
      </w:r>
    </w:p>
    <w:p w:rsidR="008725A5" w:rsidRPr="008725A5" w:rsidRDefault="008725A5" w:rsidP="008725A5">
      <w:pPr>
        <w:jc w:val="both"/>
        <w:rPr>
          <w:rFonts w:ascii="Times New Roman" w:hAnsi="Times New Roman" w:cs="Times New Roman"/>
          <w:sz w:val="28"/>
          <w:szCs w:val="28"/>
        </w:rPr>
      </w:pPr>
      <w:r w:rsidRPr="008725A5">
        <w:rPr>
          <w:rFonts w:ascii="Times New Roman" w:hAnsi="Times New Roman" w:cs="Times New Roman"/>
          <w:sz w:val="28"/>
          <w:szCs w:val="28"/>
        </w:rPr>
        <w:t xml:space="preserve">Nie wykonano prawa pierwokupu w odniesieniu do działki Nr 67/53 o pow. </w:t>
      </w:r>
      <w:r w:rsidRPr="008725A5">
        <w:rPr>
          <w:rFonts w:ascii="Times New Roman" w:hAnsi="Times New Roman" w:cs="Times New Roman"/>
          <w:sz w:val="28"/>
          <w:szCs w:val="28"/>
        </w:rPr>
        <w:br/>
        <w:t>9577 m</w:t>
      </w:r>
      <w:r w:rsidRPr="008725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725A5">
        <w:rPr>
          <w:rFonts w:ascii="Times New Roman" w:hAnsi="Times New Roman" w:cs="Times New Roman"/>
          <w:sz w:val="28"/>
          <w:szCs w:val="28"/>
        </w:rPr>
        <w:t xml:space="preserve">, położonej przy </w:t>
      </w:r>
      <w:r>
        <w:rPr>
          <w:rFonts w:ascii="Times New Roman" w:hAnsi="Times New Roman" w:cs="Times New Roman"/>
          <w:sz w:val="28"/>
          <w:szCs w:val="28"/>
        </w:rPr>
        <w:t>ul. Przemysłowej w Bolesławcu (</w:t>
      </w:r>
      <w:r w:rsidRPr="008725A5">
        <w:rPr>
          <w:rFonts w:ascii="Times New Roman" w:hAnsi="Times New Roman" w:cs="Times New Roman"/>
          <w:sz w:val="28"/>
          <w:szCs w:val="28"/>
        </w:rPr>
        <w:t>działka na terenie</w:t>
      </w:r>
      <w:r w:rsidRPr="008725A5">
        <w:rPr>
          <w:rFonts w:ascii="Times New Roman" w:hAnsi="Times New Roman" w:cs="Times New Roman"/>
          <w:sz w:val="28"/>
          <w:szCs w:val="28"/>
        </w:rPr>
        <w:br/>
        <w:t>Wałbrzyskiej Specjalnej Strefy Ekonomicznej).</w:t>
      </w:r>
    </w:p>
    <w:p w:rsidR="008725A5" w:rsidRPr="008725A5" w:rsidRDefault="008725A5" w:rsidP="008725A5">
      <w:pPr>
        <w:jc w:val="both"/>
        <w:rPr>
          <w:rFonts w:ascii="Times New Roman" w:hAnsi="Times New Roman" w:cs="Times New Roman"/>
          <w:sz w:val="28"/>
          <w:szCs w:val="28"/>
        </w:rPr>
      </w:pPr>
      <w:r w:rsidRPr="008725A5">
        <w:rPr>
          <w:rFonts w:ascii="Times New Roman" w:hAnsi="Times New Roman" w:cs="Times New Roman"/>
          <w:sz w:val="28"/>
          <w:szCs w:val="28"/>
        </w:rPr>
        <w:t xml:space="preserve">Podpisano akt notarialny w sprawie zamiany nieruchomości, położonych </w:t>
      </w:r>
      <w:r w:rsidRPr="008725A5">
        <w:rPr>
          <w:rFonts w:ascii="Times New Roman" w:hAnsi="Times New Roman" w:cs="Times New Roman"/>
          <w:sz w:val="28"/>
          <w:szCs w:val="28"/>
        </w:rPr>
        <w:br/>
        <w:t>w rejonie ulic: Różanej - II Armii Wojska Polskiego : Gmina Miejska</w:t>
      </w:r>
      <w:r w:rsidRPr="008725A5">
        <w:rPr>
          <w:rFonts w:ascii="Times New Roman" w:hAnsi="Times New Roman" w:cs="Times New Roman"/>
          <w:sz w:val="28"/>
          <w:szCs w:val="28"/>
        </w:rPr>
        <w:br/>
        <w:t>nabyła od osoby fizycznej prawo własności działki Nr 164/17 o pow. 0.0130</w:t>
      </w:r>
      <w:r>
        <w:rPr>
          <w:rFonts w:ascii="Times New Roman" w:hAnsi="Times New Roman" w:cs="Times New Roman"/>
          <w:sz w:val="28"/>
          <w:szCs w:val="28"/>
        </w:rPr>
        <w:t xml:space="preserve"> ha (</w:t>
      </w:r>
      <w:r w:rsidRPr="008725A5">
        <w:rPr>
          <w:rFonts w:ascii="Times New Roman" w:hAnsi="Times New Roman" w:cs="Times New Roman"/>
          <w:sz w:val="28"/>
          <w:szCs w:val="28"/>
        </w:rPr>
        <w:t>wartość działki netto: 11.400,-zł ), w zamian przekazała na rzecz osoby fizycznej prawo własności działki Nr 164/15 o pow. 0.1765</w:t>
      </w:r>
      <w:r>
        <w:rPr>
          <w:rFonts w:ascii="Times New Roman" w:hAnsi="Times New Roman" w:cs="Times New Roman"/>
          <w:sz w:val="28"/>
          <w:szCs w:val="28"/>
        </w:rPr>
        <w:t xml:space="preserve"> ha (</w:t>
      </w:r>
      <w:r w:rsidRPr="008725A5">
        <w:rPr>
          <w:rFonts w:ascii="Times New Roman" w:hAnsi="Times New Roman" w:cs="Times New Roman"/>
          <w:sz w:val="28"/>
          <w:szCs w:val="28"/>
        </w:rPr>
        <w:t>wartość działki netto : 118.000,-zł) - zamiana z dopłatą kwoty w wysokości 90.583,74 zł netto</w:t>
      </w:r>
      <w:r>
        <w:rPr>
          <w:rFonts w:ascii="Times New Roman" w:hAnsi="Times New Roman" w:cs="Times New Roman"/>
          <w:sz w:val="28"/>
          <w:szCs w:val="28"/>
        </w:rPr>
        <w:t xml:space="preserve"> na rzecz Gminy Miejskiej.</w:t>
      </w:r>
    </w:p>
    <w:p w:rsidR="008725A5" w:rsidRPr="008725A5" w:rsidRDefault="008725A5" w:rsidP="008725A5">
      <w:pPr>
        <w:jc w:val="both"/>
        <w:rPr>
          <w:rFonts w:ascii="Times New Roman" w:hAnsi="Times New Roman" w:cs="Times New Roman"/>
          <w:sz w:val="28"/>
          <w:szCs w:val="28"/>
        </w:rPr>
      </w:pPr>
      <w:r w:rsidRPr="008725A5">
        <w:rPr>
          <w:rFonts w:ascii="Times New Roman" w:hAnsi="Times New Roman" w:cs="Times New Roman"/>
          <w:sz w:val="28"/>
          <w:szCs w:val="28"/>
        </w:rPr>
        <w:t xml:space="preserve">Podpisano akt notarialny w sprawie zamiany nieruchomości, położonych </w:t>
      </w:r>
      <w:r w:rsidRPr="008725A5">
        <w:rPr>
          <w:rFonts w:ascii="Times New Roman" w:hAnsi="Times New Roman" w:cs="Times New Roman"/>
          <w:sz w:val="28"/>
          <w:szCs w:val="28"/>
        </w:rPr>
        <w:br/>
        <w:t>w rejonie ulicy Rzemieślniczej : Gmina Miejska nabyła od Agencji Mienia</w:t>
      </w:r>
      <w:r w:rsidRPr="008725A5">
        <w:rPr>
          <w:rFonts w:ascii="Times New Roman" w:hAnsi="Times New Roman" w:cs="Times New Roman"/>
          <w:sz w:val="28"/>
          <w:szCs w:val="28"/>
        </w:rPr>
        <w:br/>
        <w:t>Wojskowego - Oddział Regionalny we Wrocławiu prawo własności działek Nr:  535/2, 536/2 i 540/2 o łącznej pow. 0.0</w:t>
      </w:r>
      <w:r>
        <w:rPr>
          <w:rFonts w:ascii="Times New Roman" w:hAnsi="Times New Roman" w:cs="Times New Roman"/>
          <w:sz w:val="28"/>
          <w:szCs w:val="28"/>
        </w:rPr>
        <w:t>493 ha (</w:t>
      </w:r>
      <w:r w:rsidRPr="008725A5">
        <w:rPr>
          <w:rFonts w:ascii="Times New Roman" w:hAnsi="Times New Roman" w:cs="Times New Roman"/>
          <w:sz w:val="28"/>
          <w:szCs w:val="28"/>
        </w:rPr>
        <w:t>wartość działek netto: 12.7</w:t>
      </w:r>
      <w:r>
        <w:rPr>
          <w:rFonts w:ascii="Times New Roman" w:hAnsi="Times New Roman" w:cs="Times New Roman"/>
          <w:sz w:val="28"/>
          <w:szCs w:val="28"/>
        </w:rPr>
        <w:t>00,-zł</w:t>
      </w:r>
      <w:r w:rsidRPr="008725A5">
        <w:rPr>
          <w:rFonts w:ascii="Times New Roman" w:hAnsi="Times New Roman" w:cs="Times New Roman"/>
          <w:sz w:val="28"/>
          <w:szCs w:val="28"/>
        </w:rPr>
        <w:t>), w zamian przekazała na rzecz Agencji prawo własności działki Nr 529/2 o pow. 0.0838</w:t>
      </w:r>
      <w:r>
        <w:rPr>
          <w:rFonts w:ascii="Times New Roman" w:hAnsi="Times New Roman" w:cs="Times New Roman"/>
          <w:sz w:val="28"/>
          <w:szCs w:val="28"/>
        </w:rPr>
        <w:t xml:space="preserve"> ha (</w:t>
      </w:r>
      <w:r w:rsidRPr="008725A5">
        <w:rPr>
          <w:rFonts w:ascii="Times New Roman" w:hAnsi="Times New Roman" w:cs="Times New Roman"/>
          <w:sz w:val="28"/>
          <w:szCs w:val="28"/>
        </w:rPr>
        <w:t>wartość działki netto : 38.600,-zł) - zamiana bez wzajemnych dopłat.</w:t>
      </w:r>
    </w:p>
    <w:p w:rsidR="00AE4B22" w:rsidRDefault="00AE4B22" w:rsidP="006B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0F4" w:rsidRDefault="006B3B42" w:rsidP="006B3B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2878">
        <w:rPr>
          <w:rFonts w:ascii="Times New Roman" w:eastAsia="Calibri" w:hAnsi="Times New Roman" w:cs="Times New Roman"/>
          <w:b/>
          <w:sz w:val="28"/>
          <w:szCs w:val="28"/>
          <w:u w:val="single"/>
        </w:rPr>
        <w:t>W zakresie realizacji zadań inwestycyjnych:</w:t>
      </w:r>
    </w:p>
    <w:p w:rsidR="00C16871" w:rsidRDefault="00C16871" w:rsidP="006B3B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6CF9" w:rsidRDefault="00D96CF9" w:rsidP="004007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>Odbiór końcowy zadania pn.: Remont podłogi w sali gimnastycznej Gimnazjum Samorządowego nr 2 w Bolesławcu</w:t>
      </w:r>
      <w:r w:rsidRPr="00D96CF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6CF9">
        <w:rPr>
          <w:rFonts w:ascii="Times New Roman" w:hAnsi="Times New Roman" w:cs="Times New Roman"/>
          <w:sz w:val="28"/>
          <w:szCs w:val="28"/>
        </w:rPr>
        <w:t>Wykonawca: Krzysztof Iwan "PARKIETY IWAN" ul. Dolne Młyny nr 43, lok. 2, 59-700 Bolesławiec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6CF9">
        <w:rPr>
          <w:rFonts w:ascii="Times New Roman" w:hAnsi="Times New Roman" w:cs="Times New Roman"/>
          <w:sz w:val="28"/>
          <w:szCs w:val="28"/>
        </w:rPr>
        <w:t>Wartość umowy: 55.000,00 zł brutto.</w:t>
      </w:r>
    </w:p>
    <w:p w:rsidR="00D96CF9" w:rsidRDefault="00D96CF9" w:rsidP="00D96CF9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CF9" w:rsidRPr="007806A2" w:rsidRDefault="00D96CF9" w:rsidP="004007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>Odbiór końcowy zadania pn.: Budowa drogi ul. Miłosza - II etap</w:t>
      </w:r>
      <w:r w:rsidRPr="00D96CF9">
        <w:rPr>
          <w:rFonts w:ascii="Times New Roman" w:hAnsi="Times New Roman" w:cs="Times New Roman"/>
          <w:i/>
          <w:sz w:val="28"/>
          <w:szCs w:val="28"/>
        </w:rPr>
        <w:t>.</w:t>
      </w:r>
      <w:r w:rsidR="00780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6A2">
        <w:rPr>
          <w:rFonts w:ascii="Times New Roman" w:hAnsi="Times New Roman" w:cs="Times New Roman"/>
          <w:sz w:val="28"/>
          <w:szCs w:val="28"/>
        </w:rPr>
        <w:t>Wykonawca: BUDROMAX Tomasz Martynowski Rząsiny 104, 59-620 Gryfów Śląski. Wartość umowy: 171.429,83 zł brutto.</w:t>
      </w:r>
    </w:p>
    <w:p w:rsidR="007806A2" w:rsidRPr="007806A2" w:rsidRDefault="007806A2" w:rsidP="007806A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806A2" w:rsidRPr="007806A2" w:rsidRDefault="007806A2" w:rsidP="007806A2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CF9" w:rsidRPr="00D96CF9" w:rsidRDefault="00D96CF9" w:rsidP="004007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 xml:space="preserve">Podpisana została umowa o dofinansowanie projektu partnerskiego pn. „Regionalny Program Energetyki Prosumenckiej – mikroinstalacje fotowoltaiczne w budynkach jednorodzinnych na terenie wybranych </w:t>
      </w:r>
      <w:r w:rsidRPr="00D96CF9">
        <w:rPr>
          <w:rFonts w:ascii="Times New Roman" w:hAnsi="Times New Roman" w:cs="Times New Roman"/>
          <w:sz w:val="28"/>
          <w:szCs w:val="28"/>
        </w:rPr>
        <w:lastRenderedPageBreak/>
        <w:t>gmin Dolnego Śląska”. Całkowita wartość projektu wynosi: 24.458.000,00 zł.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CF9">
        <w:rPr>
          <w:rFonts w:ascii="Times New Roman" w:hAnsi="Times New Roman" w:cs="Times New Roman"/>
          <w:sz w:val="28"/>
          <w:szCs w:val="28"/>
        </w:rPr>
        <w:t xml:space="preserve">Kwota przeznaczona na granty dla Bolesławca wynosi ok. 1,2 mln  PLN i posłuży dofinansowaniu około 40 instalacji na terenie gminy. Zgodnie z założeniami projektu, systemy PV będą musiały spełnić nie tylko dodatkowe rygory projektów wspieranych ze środków unijnych, ale także podwyższone wymogi techniczno - energetyczne, efektywnościowe i lokalizacyjno-budowlane.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96CF9">
        <w:rPr>
          <w:rFonts w:ascii="Times New Roman" w:hAnsi="Times New Roman" w:cs="Times New Roman"/>
          <w:sz w:val="28"/>
          <w:szCs w:val="28"/>
        </w:rPr>
        <w:t>W listopadzie zostanie uruchomiony konkurs z naborem wniosków o grant. W tym czasie udostępniony będzie  punkt informacyjny w Urzędzie Miasta – pok. 503, w którym udzielane będą wszelkie informacje dotyczące projektu. Jeszcze wcześniej, ze względu na liczne pytania i prośby mieszkańców zostanie uruchomione wsparcie w postaci wstępnej weryfikacji przez ekspertów PV na miejscu zgłoszonych budynków pod kątem możliwości zastosowania technologii fotowoltaicznej.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CF9">
        <w:rPr>
          <w:rFonts w:ascii="Times New Roman" w:hAnsi="Times New Roman" w:cs="Times New Roman"/>
          <w:sz w:val="28"/>
          <w:szCs w:val="28"/>
        </w:rPr>
        <w:t>Dodatkowo, w związku z uruchamianym konkursem zostanie zorganizowane spotkanie informacyjne dla zainteresowanych mieszkańców. Odbędzie się ono dnia 06 listopada 2017 r. o godzinie 16.00 w s</w:t>
      </w:r>
      <w:r w:rsidRPr="00D96CF9">
        <w:rPr>
          <w:rFonts w:ascii="Times New Roman" w:hAnsi="Times New Roman" w:cs="Times New Roman"/>
          <w:iCs/>
          <w:sz w:val="28"/>
          <w:szCs w:val="28"/>
        </w:rPr>
        <w:t>ali konferencyjnej Bolesławieckiego Ośrodka Kultury - Międzynarodowego Centrum Ceramiki,  Pl. Piłsudskiego 1 c, Bolesławiec.</w:t>
      </w:r>
      <w:r w:rsidRPr="00D96CF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96CF9" w:rsidRPr="00D96CF9" w:rsidRDefault="00D96CF9" w:rsidP="00D96CF9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CF9" w:rsidRDefault="00D96CF9" w:rsidP="004007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>Odbiór końcowy zadania pn.: Przebudowa drogi ul. Kleeberga i ul. Starzyńskiego – II etap.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CF9">
        <w:rPr>
          <w:rFonts w:ascii="Times New Roman" w:hAnsi="Times New Roman" w:cs="Times New Roman"/>
          <w:sz w:val="28"/>
          <w:szCs w:val="28"/>
        </w:rPr>
        <w:t>Wykonawca: BUDROMAX Tomasz Martynowski Rząsiny 104, 59-620 Gryfów Śląski. Wartość umowy: 466.346,89 zł brutto</w:t>
      </w:r>
    </w:p>
    <w:p w:rsidR="00D96CF9" w:rsidRPr="00D96CF9" w:rsidRDefault="00D96CF9" w:rsidP="00D96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CF9" w:rsidRDefault="00D96CF9" w:rsidP="004007BE">
      <w:pPr>
        <w:pStyle w:val="Akapitzlist"/>
        <w:numPr>
          <w:ilvl w:val="0"/>
          <w:numId w:val="9"/>
        </w:numPr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>Podpisanie umowy na: Wykonanie nasadzeń zastępczych w ramach zadania pn.: Budowa drogi ul. Miłosza - II etap.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CF9">
        <w:rPr>
          <w:rFonts w:ascii="Times New Roman" w:hAnsi="Times New Roman" w:cs="Times New Roman"/>
          <w:sz w:val="28"/>
          <w:szCs w:val="28"/>
        </w:rPr>
        <w:t>Wykonawca: Landgreen Architektura Krajobrazu Kamil Ląd ul. Lipowa 11, 21-050 Piaski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6CF9">
        <w:rPr>
          <w:rFonts w:ascii="Times New Roman" w:hAnsi="Times New Roman" w:cs="Times New Roman"/>
          <w:sz w:val="28"/>
          <w:szCs w:val="28"/>
        </w:rPr>
        <w:t>Wartość umowy: 2.800,00 zł brutto.</w:t>
      </w:r>
    </w:p>
    <w:p w:rsidR="00D96CF9" w:rsidRPr="00D96CF9" w:rsidRDefault="00D96CF9" w:rsidP="00D96CF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6CF9" w:rsidRDefault="00D96CF9" w:rsidP="004007BE">
      <w:pPr>
        <w:pStyle w:val="Akapitzlist"/>
        <w:numPr>
          <w:ilvl w:val="0"/>
          <w:numId w:val="9"/>
        </w:numPr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 xml:space="preserve">Podpisanie umowy na wykonanie Aktywnego Przejścia dla Pieszych przez Aleję Tysiąclecia, w rejonie skrzyżowania </w:t>
      </w:r>
      <w:r w:rsidRPr="00D96CF9">
        <w:rPr>
          <w:rFonts w:ascii="Times New Roman" w:hAnsi="Times New Roman" w:cs="Times New Roman"/>
          <w:sz w:val="28"/>
          <w:szCs w:val="28"/>
        </w:rPr>
        <w:br/>
        <w:t>z ul. Spokojną. Na przejściu pojawiają się czujniki wykrywające pieszych i sygnalizacja ostrzegawcza. Roboty zakończą się 31.10.2017 r.</w:t>
      </w:r>
      <w:r w:rsidR="00E561E1">
        <w:rPr>
          <w:rFonts w:ascii="Times New Roman" w:hAnsi="Times New Roman" w:cs="Times New Roman"/>
          <w:sz w:val="28"/>
          <w:szCs w:val="28"/>
        </w:rPr>
        <w:t xml:space="preserve"> </w:t>
      </w:r>
      <w:r w:rsidRPr="00D96CF9">
        <w:rPr>
          <w:rFonts w:ascii="Times New Roman" w:hAnsi="Times New Roman" w:cs="Times New Roman"/>
          <w:sz w:val="28"/>
          <w:szCs w:val="28"/>
        </w:rPr>
        <w:t xml:space="preserve">Wykonawca:  Przedsiębiorstwo Usługowo Produkcyjne </w:t>
      </w:r>
      <w:r w:rsidRPr="00D96CF9">
        <w:rPr>
          <w:rFonts w:ascii="Times New Roman" w:hAnsi="Times New Roman" w:cs="Times New Roman"/>
          <w:sz w:val="28"/>
          <w:szCs w:val="28"/>
        </w:rPr>
        <w:lastRenderedPageBreak/>
        <w:t>EUROASFALT z Olsztyna Koszt realizacji 43 811 zł.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CF9">
        <w:rPr>
          <w:rFonts w:ascii="Times New Roman" w:hAnsi="Times New Roman" w:cs="Times New Roman"/>
          <w:sz w:val="28"/>
          <w:szCs w:val="28"/>
        </w:rPr>
        <w:t>Aktywne przejścia ostrzegają kierowców o zamiarze pieszego przejścia przez jezdnię. Jest to możliwe dzięki zastosowaniu specjalnego systemu wykrywania złożonego z kilku, zsynchronizowanych ze sobą elementów – czujników ruchu, punktowych elementów odblaskowych, biało-czerwonych pasów, znaków drogowych D-6 z lampami LED. System ten sprawia, że elementy bezpiecznego przejścia (aktywne punktowe elementy odblaskowe i lampy ostrzegawcze LED – świecące całą dobę (z uwagi na możliwe niekorzystne warunki pogodowe w ciągu dnia np. mgła, opady atmosferyczne itp.</w:t>
      </w:r>
      <w:r w:rsidRPr="00D96CF9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D96CF9">
        <w:rPr>
          <w:rFonts w:ascii="Times New Roman" w:hAnsi="Times New Roman" w:cs="Times New Roman"/>
          <w:sz w:val="28"/>
          <w:szCs w:val="28"/>
        </w:rPr>
        <w:t xml:space="preserve"> pulsujące  światło żółte (ostrzegawcze) aktywuje się tylko w momencie, gdy na przejściu „coś się dzieje”, a więc gdy zbliża się do niego pieszy. To czytelny znak dla kierowcy, który w tym momencie powinien zdjąć nogę z gazu.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CF9">
        <w:rPr>
          <w:rFonts w:ascii="Times New Roman" w:hAnsi="Times New Roman" w:cs="Times New Roman"/>
          <w:sz w:val="28"/>
          <w:szCs w:val="28"/>
        </w:rPr>
        <w:t>Jest to program pilotażowy. Możliwe, że po okresie pozytywnych testów zdecydujemy się na wdrożenie tego rozwiązania w innych miejscach Bolesławca.</w:t>
      </w:r>
    </w:p>
    <w:p w:rsidR="00D96CF9" w:rsidRPr="00D96CF9" w:rsidRDefault="00D96CF9" w:rsidP="00D96CF9">
      <w:pPr>
        <w:pStyle w:val="Akapitzlist"/>
        <w:ind w:left="1080"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D96CF9" w:rsidRDefault="00D96CF9" w:rsidP="004007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>Zakończono przebudowę dróg powiatowych, realizowanych przez Powiat Bolesławiecki: ul. Polna i ul. Ogrodowa, a dofinansowanych przez Gminę Miejską Bolesławiec w wysokości:</w:t>
      </w:r>
    </w:p>
    <w:p w:rsidR="00D96CF9" w:rsidRPr="00D96CF9" w:rsidRDefault="00D96CF9" w:rsidP="00D96CF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6CF9" w:rsidRDefault="00D96CF9" w:rsidP="004007B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 xml:space="preserve">- ul. Polna – 252 974 zł, </w:t>
      </w:r>
    </w:p>
    <w:p w:rsidR="00D96CF9" w:rsidRPr="00D96CF9" w:rsidRDefault="00D96CF9" w:rsidP="004007B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>ul. Ogrodowa – 193 754 zł,</w:t>
      </w:r>
    </w:p>
    <w:p w:rsidR="00D96CF9" w:rsidRDefault="00D96CF9" w:rsidP="00D96CF9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>oraz związaną z tym zadaniem modern</w:t>
      </w:r>
      <w:r>
        <w:rPr>
          <w:rFonts w:ascii="Times New Roman" w:hAnsi="Times New Roman" w:cs="Times New Roman"/>
          <w:sz w:val="28"/>
          <w:szCs w:val="28"/>
        </w:rPr>
        <w:t xml:space="preserve">izację oświetlenia, realizowaną </w:t>
      </w:r>
      <w:r w:rsidRPr="00D96CF9">
        <w:rPr>
          <w:rFonts w:ascii="Times New Roman" w:hAnsi="Times New Roman" w:cs="Times New Roman"/>
          <w:sz w:val="28"/>
          <w:szCs w:val="28"/>
        </w:rPr>
        <w:t>przez Gminę Miejską. Koszt modernizacji oświetlenia ul. Pol</w:t>
      </w:r>
      <w:r>
        <w:rPr>
          <w:rFonts w:ascii="Times New Roman" w:hAnsi="Times New Roman" w:cs="Times New Roman"/>
          <w:sz w:val="28"/>
          <w:szCs w:val="28"/>
        </w:rPr>
        <w:t xml:space="preserve">nej i ul. Ogrodowej wyniósł 108. </w:t>
      </w:r>
      <w:r w:rsidRPr="00D96CF9">
        <w:rPr>
          <w:rFonts w:ascii="Times New Roman" w:hAnsi="Times New Roman" w:cs="Times New Roman"/>
          <w:sz w:val="28"/>
          <w:szCs w:val="28"/>
        </w:rPr>
        <w:t>240 zł.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CF9">
        <w:rPr>
          <w:rFonts w:ascii="Times New Roman" w:hAnsi="Times New Roman" w:cs="Times New Roman"/>
          <w:sz w:val="28"/>
          <w:szCs w:val="28"/>
        </w:rPr>
        <w:t>Wykonawcą robót drogowych była firma Przedsiębiorstwo Robót Drogowych z Lubania a robót elektrycznych było Przedsiębiorstwo Produkcyjno-Usługowo-Handlowe „ELEKTROS” z Bolesławca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6CF9">
        <w:rPr>
          <w:rFonts w:ascii="Times New Roman" w:hAnsi="Times New Roman" w:cs="Times New Roman"/>
          <w:sz w:val="28"/>
          <w:szCs w:val="28"/>
        </w:rPr>
        <w:t>Odbiór planowany jest na dzień 24.10.2017 r.</w:t>
      </w:r>
    </w:p>
    <w:p w:rsidR="00D96CF9" w:rsidRDefault="00D96CF9" w:rsidP="004007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bCs/>
          <w:sz w:val="28"/>
          <w:szCs w:val="28"/>
        </w:rPr>
        <w:t>W zakresie awaryjnego zajęcia pasa drogowego wydano</w:t>
      </w:r>
      <w:r w:rsidRPr="00D96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CF9">
        <w:rPr>
          <w:rFonts w:ascii="Times New Roman" w:hAnsi="Times New Roman" w:cs="Times New Roman"/>
          <w:sz w:val="28"/>
          <w:szCs w:val="28"/>
        </w:rPr>
        <w:t xml:space="preserve">6 decyzji na awaryjne zajęcie pasa drogowego (ul. Kutuzowa, Matejki, Ceramiczna (2x), E. Plater i Orla) </w:t>
      </w:r>
    </w:p>
    <w:p w:rsidR="00D96CF9" w:rsidRDefault="00D96CF9" w:rsidP="00D96C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96CF9" w:rsidRPr="00D96CF9" w:rsidRDefault="00D96CF9" w:rsidP="004007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bCs/>
          <w:sz w:val="28"/>
          <w:szCs w:val="28"/>
        </w:rPr>
        <w:t>Organizacje ruchu:</w:t>
      </w:r>
      <w:r w:rsidRPr="00D96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CF9">
        <w:rPr>
          <w:rFonts w:ascii="Times New Roman" w:hAnsi="Times New Roman" w:cs="Times New Roman"/>
          <w:bCs/>
          <w:sz w:val="28"/>
          <w:szCs w:val="28"/>
        </w:rPr>
        <w:t>wydano 19 opinii pozytywnych dot. zmian w organizacji ruchu oraz 1 opinię negatywną.</w:t>
      </w:r>
    </w:p>
    <w:p w:rsidR="00D96CF9" w:rsidRPr="00D96CF9" w:rsidRDefault="00D96CF9" w:rsidP="00D96CF9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D96CF9" w:rsidRPr="00D96CF9" w:rsidRDefault="00D96CF9" w:rsidP="004007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bCs/>
          <w:sz w:val="28"/>
          <w:szCs w:val="28"/>
        </w:rPr>
        <w:t>Wydano 3 decyzje dot. lokalizacji zjazdów z dróg publicznych oraz 2 uzgodnienia dot. zjazdów z dróg wewnętrznych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6CF9" w:rsidRPr="00D96CF9" w:rsidRDefault="00D96CF9" w:rsidP="00D96CF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6CF9" w:rsidRDefault="00D96CF9" w:rsidP="004007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>W zakresie uzgodnień do projektowania (pas drogowy dróg publicznych) wydano 10 decyzji uzgadniających lokalizację przyłączy: gazu, energetycznych, telekomunikacyjnych i wod.-kan. –ul. Sierpnia’80, ul. Orla, ul. Mazowiecka, ul. Zielona, ul. Okrzei, ul. Matejki, ul. Murarska, ul. Marcinkowskiego, Grabowa, ul. Witosa i ul. Ślusarska.</w:t>
      </w:r>
    </w:p>
    <w:p w:rsidR="00D96CF9" w:rsidRPr="00D96CF9" w:rsidRDefault="00D96CF9" w:rsidP="00D96CF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6CF9" w:rsidRDefault="00D96CF9" w:rsidP="004007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>W zakresie uzgodnień do projektowania (drogi wewnętrzne):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CF9">
        <w:rPr>
          <w:rFonts w:ascii="Times New Roman" w:hAnsi="Times New Roman" w:cs="Times New Roman"/>
          <w:sz w:val="28"/>
          <w:szCs w:val="28"/>
        </w:rPr>
        <w:t>wydano 10</w:t>
      </w:r>
      <w:r w:rsidRPr="00D96CF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D96CF9">
        <w:rPr>
          <w:rFonts w:ascii="Times New Roman" w:hAnsi="Times New Roman" w:cs="Times New Roman"/>
          <w:sz w:val="28"/>
          <w:szCs w:val="28"/>
        </w:rPr>
        <w:t>rozstrzygnięć dot. uzgodnienia lokalizacji przyłączy: gazu, energetycznych i wod.-kan. – ul. Jagiellonów  oraz rejon ul. Ceramicznej, ul. Czerwonych Maków,</w:t>
      </w:r>
      <w:r>
        <w:rPr>
          <w:rFonts w:ascii="Times New Roman" w:hAnsi="Times New Roman" w:cs="Times New Roman"/>
          <w:sz w:val="28"/>
          <w:szCs w:val="28"/>
        </w:rPr>
        <w:t xml:space="preserve"> ul. Jaśminowej i ul. Jagodowej.</w:t>
      </w:r>
    </w:p>
    <w:p w:rsidR="00D96CF9" w:rsidRPr="00D96CF9" w:rsidRDefault="00D96CF9" w:rsidP="00D96CF9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D96CF9" w:rsidRPr="00D96CF9" w:rsidRDefault="00D96CF9" w:rsidP="004007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bCs/>
          <w:sz w:val="28"/>
          <w:szCs w:val="28"/>
        </w:rPr>
        <w:t>W zakresie zajęcia dróg publicznych wydano 16 decyzji.</w:t>
      </w:r>
    </w:p>
    <w:p w:rsidR="00D96CF9" w:rsidRPr="00D96CF9" w:rsidRDefault="00D96CF9" w:rsidP="00D96CF9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D96CF9" w:rsidRDefault="00D96CF9" w:rsidP="004007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bCs/>
          <w:sz w:val="28"/>
          <w:szCs w:val="28"/>
        </w:rPr>
        <w:t xml:space="preserve">W zakresie zajęcia dróg wewnętrznych w celu umieszczenia  </w:t>
      </w:r>
      <w:r w:rsidRPr="00D96CF9">
        <w:rPr>
          <w:rFonts w:ascii="Times New Roman" w:hAnsi="Times New Roman" w:cs="Times New Roman"/>
          <w:bCs/>
          <w:sz w:val="28"/>
          <w:szCs w:val="28"/>
        </w:rPr>
        <w:br/>
        <w:t xml:space="preserve">w nich urządzeń technicznych </w:t>
      </w:r>
      <w:r w:rsidRPr="00D96CF9">
        <w:rPr>
          <w:rFonts w:ascii="Times New Roman" w:hAnsi="Times New Roman" w:cs="Times New Roman"/>
          <w:sz w:val="28"/>
          <w:szCs w:val="28"/>
        </w:rPr>
        <w:t>zawarto 15 umów.</w:t>
      </w:r>
    </w:p>
    <w:p w:rsidR="00D96CF9" w:rsidRPr="00D96CF9" w:rsidRDefault="00D96CF9" w:rsidP="00D96CF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6CF9" w:rsidRDefault="00D96CF9" w:rsidP="004007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 xml:space="preserve">Na dzień 18 października 2017 r. objętych nowym systemem gospodarowania odpadami komunalnymi jest 31.856 mieszkańców, z tego deklarujących segregację odpadów jest  26.317 osób, a niesegregujących 5.539 osób. </w:t>
      </w:r>
    </w:p>
    <w:p w:rsidR="00D96CF9" w:rsidRPr="00D96CF9" w:rsidRDefault="00D96CF9" w:rsidP="00D96CF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6CF9" w:rsidRPr="00D96CF9" w:rsidRDefault="00D96CF9" w:rsidP="004007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>Przyjęto i zaksięgowano 352 deklaracje o wysokości opłat za gospodarowanie odpadami komunalnymi.</w:t>
      </w:r>
    </w:p>
    <w:p w:rsidR="00D96CF9" w:rsidRPr="00D96CF9" w:rsidRDefault="00D96CF9" w:rsidP="00D96C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0E5" w:rsidRDefault="00D96CF9" w:rsidP="004007B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0E5">
        <w:rPr>
          <w:rFonts w:ascii="Times New Roman" w:hAnsi="Times New Roman" w:cs="Times New Roman"/>
          <w:sz w:val="28"/>
          <w:szCs w:val="28"/>
        </w:rPr>
        <w:t xml:space="preserve">W ramach systematycznie prowadzonych działań w zakresie analizy zobowiązanych do uiszczenia opłaty za gospodarowanie odpadami komunalnymi wystawiono 64 wezwania do złożenia deklaracji. </w:t>
      </w:r>
    </w:p>
    <w:p w:rsidR="007300E5" w:rsidRPr="007300E5" w:rsidRDefault="007300E5" w:rsidP="007300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300E5" w:rsidRDefault="00D96CF9" w:rsidP="004007B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0E5">
        <w:rPr>
          <w:rFonts w:ascii="Times New Roman" w:hAnsi="Times New Roman" w:cs="Times New Roman"/>
          <w:sz w:val="28"/>
          <w:szCs w:val="28"/>
        </w:rPr>
        <w:t>Sporządzono i wysłano 82  postanowienia o za</w:t>
      </w:r>
      <w:r w:rsidR="007300E5" w:rsidRPr="007300E5">
        <w:rPr>
          <w:rFonts w:ascii="Times New Roman" w:hAnsi="Times New Roman" w:cs="Times New Roman"/>
          <w:sz w:val="28"/>
          <w:szCs w:val="28"/>
        </w:rPr>
        <w:t>rachowaniu wpłat i 70 wniosków</w:t>
      </w:r>
      <w:r w:rsidR="007300E5">
        <w:rPr>
          <w:rFonts w:ascii="Times New Roman" w:hAnsi="Times New Roman" w:cs="Times New Roman"/>
          <w:sz w:val="28"/>
          <w:szCs w:val="28"/>
        </w:rPr>
        <w:t xml:space="preserve"> </w:t>
      </w:r>
      <w:r w:rsidRPr="007300E5">
        <w:rPr>
          <w:rFonts w:ascii="Times New Roman" w:hAnsi="Times New Roman" w:cs="Times New Roman"/>
          <w:sz w:val="28"/>
          <w:szCs w:val="28"/>
        </w:rPr>
        <w:t xml:space="preserve">w zakresie nadpłat. </w:t>
      </w:r>
    </w:p>
    <w:p w:rsidR="007300E5" w:rsidRPr="007300E5" w:rsidRDefault="007300E5" w:rsidP="007300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300E5" w:rsidRDefault="00D96CF9" w:rsidP="004007B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0E5">
        <w:rPr>
          <w:rFonts w:ascii="Times New Roman" w:hAnsi="Times New Roman" w:cs="Times New Roman"/>
          <w:sz w:val="28"/>
          <w:szCs w:val="28"/>
        </w:rPr>
        <w:lastRenderedPageBreak/>
        <w:t xml:space="preserve">W celu realizacji obowiązku uiszczania opłaty wystawiono 521 upomnień na kwotę 62.225,95 zł. </w:t>
      </w:r>
    </w:p>
    <w:p w:rsidR="007300E5" w:rsidRPr="007300E5" w:rsidRDefault="007300E5" w:rsidP="007300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300E5" w:rsidRDefault="00D96CF9" w:rsidP="004007B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0E5">
        <w:rPr>
          <w:rFonts w:ascii="Times New Roman" w:hAnsi="Times New Roman" w:cs="Times New Roman"/>
          <w:sz w:val="28"/>
          <w:szCs w:val="28"/>
        </w:rPr>
        <w:t>W ramach tzw. „miękkiej egzekucji” sporządzono i wysłano 94 informacje o zaległościach.</w:t>
      </w:r>
    </w:p>
    <w:p w:rsidR="007300E5" w:rsidRPr="007300E5" w:rsidRDefault="007300E5" w:rsidP="007300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300E5" w:rsidRDefault="00D96CF9" w:rsidP="004007B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0E5">
        <w:rPr>
          <w:rFonts w:ascii="Times New Roman" w:hAnsi="Times New Roman" w:cs="Times New Roman"/>
          <w:sz w:val="28"/>
          <w:szCs w:val="28"/>
        </w:rPr>
        <w:t xml:space="preserve">Celem przymusowego ściągnięcia należności w trybie egzekucji administracyjnej wystawiono 225 tytułów wykonawczych na kwotę 17.244,31 zł przekazanych do realizacji organom egzekucyjnym. </w:t>
      </w:r>
    </w:p>
    <w:p w:rsidR="007300E5" w:rsidRPr="007300E5" w:rsidRDefault="007300E5" w:rsidP="007300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300E5" w:rsidRDefault="00D96CF9" w:rsidP="004007B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0E5">
        <w:rPr>
          <w:rFonts w:ascii="Times New Roman" w:hAnsi="Times New Roman" w:cs="Times New Roman"/>
          <w:sz w:val="28"/>
          <w:szCs w:val="28"/>
        </w:rPr>
        <w:t xml:space="preserve">Skierowano do Urzędu Skarbowego 4 zawiadomienia o naruszeniach przepisów prawa podatkowego (postępowania karnoskarbowe). Sporządzono do Urzędu Skarbowego 116 zawiadomień o wycofaniu lub ograniczeniu tytułów wykonawczych. </w:t>
      </w:r>
    </w:p>
    <w:p w:rsidR="007300E5" w:rsidRPr="007300E5" w:rsidRDefault="007300E5" w:rsidP="007300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300E5" w:rsidRDefault="00D96CF9" w:rsidP="004007B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0E5">
        <w:rPr>
          <w:rFonts w:ascii="Times New Roman" w:hAnsi="Times New Roman" w:cs="Times New Roman"/>
          <w:sz w:val="28"/>
          <w:szCs w:val="28"/>
        </w:rPr>
        <w:t xml:space="preserve">Dokonano refundacji  109 tytułów wykonawczych. </w:t>
      </w:r>
    </w:p>
    <w:p w:rsidR="004E1F35" w:rsidRPr="004E1F35" w:rsidRDefault="004E1F35" w:rsidP="004E1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0E5" w:rsidRDefault="00D96CF9" w:rsidP="004007B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0E5">
        <w:rPr>
          <w:rFonts w:ascii="Times New Roman" w:hAnsi="Times New Roman" w:cs="Times New Roman"/>
          <w:sz w:val="28"/>
          <w:szCs w:val="28"/>
        </w:rPr>
        <w:t>Przyjęto do realizacji 884 zgłoszeń wywozu odpadów wielkogabarytowych z terenu nieruchomości.</w:t>
      </w:r>
    </w:p>
    <w:p w:rsidR="007300E5" w:rsidRPr="007300E5" w:rsidRDefault="007300E5" w:rsidP="007300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6CF9" w:rsidRPr="00D96CF9" w:rsidRDefault="00D96CF9" w:rsidP="004007B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96CF9">
        <w:rPr>
          <w:rFonts w:ascii="Times New Roman" w:hAnsi="Times New Roman" w:cs="Times New Roman"/>
          <w:sz w:val="28"/>
          <w:szCs w:val="28"/>
        </w:rPr>
        <w:t>Wszczęto 1 postępowanie podatkowe. Wydano 1 decyzje określającą opłatę za gospodarowanie odpadami.</w:t>
      </w:r>
    </w:p>
    <w:p w:rsidR="00D96CF9" w:rsidRDefault="00D96CF9" w:rsidP="00FB1B2A">
      <w:pPr>
        <w:pStyle w:val="Tekstpodstawowy"/>
        <w:jc w:val="both"/>
      </w:pPr>
    </w:p>
    <w:p w:rsidR="00FB1B2A" w:rsidRDefault="00FB1B2A" w:rsidP="00FB1B2A">
      <w:pPr>
        <w:pStyle w:val="Tekstpodstawowy"/>
        <w:jc w:val="both"/>
        <w:rPr>
          <w:b/>
          <w:u w:val="single"/>
        </w:rPr>
      </w:pPr>
      <w:r>
        <w:rPr>
          <w:b/>
          <w:u w:val="single"/>
        </w:rPr>
        <w:t>W sprawach promocji:</w:t>
      </w:r>
    </w:p>
    <w:p w:rsidR="004E1F35" w:rsidRPr="00FB1B2A" w:rsidRDefault="004E1F35" w:rsidP="00FB1B2A">
      <w:pPr>
        <w:pStyle w:val="Tekstpodstawowy"/>
        <w:jc w:val="both"/>
        <w:rPr>
          <w:b/>
          <w:bCs/>
          <w:u w:val="single"/>
        </w:rPr>
      </w:pPr>
    </w:p>
    <w:p w:rsidR="002D73C9" w:rsidRDefault="002D73C9" w:rsidP="004007BE">
      <w:pPr>
        <w:pStyle w:val="NormalnyWeb"/>
        <w:numPr>
          <w:ilvl w:val="0"/>
          <w:numId w:val="13"/>
        </w:numPr>
        <w:jc w:val="both"/>
        <w:rPr>
          <w:sz w:val="28"/>
          <w:szCs w:val="28"/>
        </w:rPr>
      </w:pPr>
      <w:r w:rsidRPr="002D73C9">
        <w:rPr>
          <w:sz w:val="28"/>
          <w:szCs w:val="28"/>
        </w:rPr>
        <w:t>W piątek, 28 września, przebywała w Bolesławcu Ann V. Paez, ambasador Republiki Filipin w Polsce. Wizyta odbyła się w ramach seminarium „Filipiny bramą do krajów Aseanu”, której organizatorami są Dolnośląska Agencja Współpracy Gospodarczej i Urząd Marszałkowski Województwa Dolnośląskiego. </w:t>
      </w:r>
    </w:p>
    <w:p w:rsidR="00D11856" w:rsidRDefault="00D11856" w:rsidP="004007BE">
      <w:pPr>
        <w:pStyle w:val="NormalnyWe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sobotę 21 października przebywała w Bolesławcu dr Orsolya Zsuzasnna Kovacs – ambasador Węgier wraz z małżonkiem i dr Pal Attila Illes –radcą ambasady. Towarzyzyli oni chórowi dziewczęcemu Pro Musica z Nyiregyhaza na Węgrzech, uchodzącemu za jeden z czołowych zespołów wokalnych świata. Jako pojawiające się na całym świecie ambasadorki sukcesu metody Kodalya członkinie chóru występują nie tylko podczas </w:t>
      </w:r>
      <w:r>
        <w:rPr>
          <w:sz w:val="28"/>
          <w:szCs w:val="28"/>
        </w:rPr>
        <w:lastRenderedPageBreak/>
        <w:t xml:space="preserve">koncertów, ale także w ramach wykładów i kursów mistrzowskich o tematyce wychowania muzycznego. </w:t>
      </w:r>
      <w:r w:rsidR="007D6C83">
        <w:rPr>
          <w:sz w:val="28"/>
          <w:szCs w:val="28"/>
        </w:rPr>
        <w:t>Chór jest laureatem i zdobywcą nagród grand prix najbardziej znaczących konkursów chóralnych na świecie</w:t>
      </w:r>
    </w:p>
    <w:p w:rsidR="002D73C9" w:rsidRPr="002D73C9" w:rsidRDefault="002D73C9" w:rsidP="002D73C9">
      <w:pPr>
        <w:pStyle w:val="NormalnyWeb"/>
        <w:ind w:left="720"/>
        <w:jc w:val="both"/>
        <w:rPr>
          <w:sz w:val="28"/>
          <w:szCs w:val="28"/>
        </w:rPr>
      </w:pPr>
    </w:p>
    <w:p w:rsidR="002D73C9" w:rsidRDefault="002D73C9" w:rsidP="004007BE">
      <w:pPr>
        <w:pStyle w:val="NormalnyWeb"/>
        <w:numPr>
          <w:ilvl w:val="0"/>
          <w:numId w:val="13"/>
        </w:numPr>
        <w:jc w:val="both"/>
        <w:rPr>
          <w:sz w:val="28"/>
          <w:szCs w:val="28"/>
        </w:rPr>
      </w:pPr>
      <w:r w:rsidRPr="002D73C9">
        <w:rPr>
          <w:sz w:val="28"/>
          <w:szCs w:val="28"/>
        </w:rPr>
        <w:t>W dniach 23-25.10.2017 r. Prezydent Miasta uczestniczył w podsumowaniu projektu realizowanego wspólnie przez Stowarzyszenie Reemigrantów z Bośni, ich Potomków oraz Przyjaciół z Bolesławca, Stowarzyszenie Polaków Bolesławiec z Prnjavora, przy wsparciu Gminy Miejskiej Bolesławiec, Senatu RP oraz Ambasady Polskiej w Bośni i Hercegowinie. Podczas wizyty uroczyście została odsłonięta tablica pamiątkowa na polskim cmentarzu w Devetinie</w:t>
      </w:r>
      <w:r>
        <w:rPr>
          <w:sz w:val="28"/>
          <w:szCs w:val="28"/>
        </w:rPr>
        <w:t xml:space="preserve"> (Bośnia i Hercegowina).</w:t>
      </w:r>
    </w:p>
    <w:p w:rsidR="002D73C9" w:rsidRDefault="002D73C9" w:rsidP="002D73C9">
      <w:pPr>
        <w:pStyle w:val="Akapitzlist"/>
        <w:rPr>
          <w:sz w:val="28"/>
          <w:szCs w:val="28"/>
        </w:rPr>
      </w:pPr>
    </w:p>
    <w:p w:rsidR="002D73C9" w:rsidRDefault="002D73C9" w:rsidP="004007BE">
      <w:pPr>
        <w:pStyle w:val="NormalnyWeb"/>
        <w:numPr>
          <w:ilvl w:val="0"/>
          <w:numId w:val="13"/>
        </w:numPr>
        <w:jc w:val="both"/>
        <w:rPr>
          <w:sz w:val="28"/>
          <w:szCs w:val="28"/>
        </w:rPr>
      </w:pPr>
      <w:r w:rsidRPr="002D73C9">
        <w:rPr>
          <w:sz w:val="28"/>
          <w:szCs w:val="28"/>
        </w:rPr>
        <w:t xml:space="preserve">W dniach 7-9.10.2017 delegacja miasta Bolesławiec uczestniczyła w ubiegu ulicznym  „Nogent Baltard 2017” zorganizowanym przez miasto partnerskie Nogent-sur-Marne (Francja). </w:t>
      </w:r>
    </w:p>
    <w:p w:rsidR="002D73C9" w:rsidRDefault="002D73C9" w:rsidP="002D73C9">
      <w:pPr>
        <w:pStyle w:val="Akapitzlist"/>
        <w:rPr>
          <w:sz w:val="28"/>
          <w:szCs w:val="28"/>
        </w:rPr>
      </w:pPr>
    </w:p>
    <w:p w:rsidR="002D73C9" w:rsidRDefault="002D73C9" w:rsidP="004007BE">
      <w:pPr>
        <w:pStyle w:val="NormalnyWeb"/>
        <w:numPr>
          <w:ilvl w:val="0"/>
          <w:numId w:val="13"/>
        </w:numPr>
        <w:jc w:val="both"/>
        <w:rPr>
          <w:sz w:val="28"/>
          <w:szCs w:val="28"/>
        </w:rPr>
      </w:pPr>
      <w:r w:rsidRPr="002D73C9">
        <w:rPr>
          <w:sz w:val="28"/>
          <w:szCs w:val="28"/>
        </w:rPr>
        <w:t xml:space="preserve">W ramach realizacji projektu </w:t>
      </w:r>
      <w:r w:rsidRPr="002D73C9">
        <w:rPr>
          <w:b/>
          <w:sz w:val="28"/>
          <w:szCs w:val="28"/>
        </w:rPr>
        <w:t>„Budowa Systemu Informacji Przestrzennej oraz rozwój e-usług publicznych i elektronicznych usług administracyjnych w północno-zachodniej części województwa dolnośląskiego”</w:t>
      </w:r>
      <w:r>
        <w:rPr>
          <w:sz w:val="28"/>
          <w:szCs w:val="28"/>
        </w:rPr>
        <w:t>;</w:t>
      </w:r>
    </w:p>
    <w:p w:rsidR="002D73C9" w:rsidRPr="002D73C9" w:rsidRDefault="002D73C9" w:rsidP="002D73C9">
      <w:pPr>
        <w:pStyle w:val="NormalnyWeb"/>
        <w:jc w:val="both"/>
        <w:rPr>
          <w:sz w:val="28"/>
          <w:szCs w:val="28"/>
        </w:rPr>
      </w:pPr>
    </w:p>
    <w:p w:rsidR="002D73C9" w:rsidRPr="002D73C9" w:rsidRDefault="002D73C9" w:rsidP="004007BE">
      <w:pPr>
        <w:pStyle w:val="NormalnyWeb"/>
        <w:numPr>
          <w:ilvl w:val="1"/>
          <w:numId w:val="13"/>
        </w:numPr>
        <w:jc w:val="both"/>
        <w:rPr>
          <w:sz w:val="28"/>
          <w:szCs w:val="28"/>
        </w:rPr>
      </w:pPr>
      <w:r w:rsidRPr="002D73C9">
        <w:rPr>
          <w:sz w:val="28"/>
          <w:szCs w:val="28"/>
          <w:lang w:eastAsia="en-US"/>
        </w:rPr>
        <w:t>26 września 2017 roku został wyłoniony wykonawca w zamówieniu</w:t>
      </w:r>
      <w:r w:rsidRPr="002D73C9">
        <w:rPr>
          <w:i/>
          <w:sz w:val="28"/>
          <w:szCs w:val="28"/>
          <w:lang w:eastAsia="en-US"/>
        </w:rPr>
        <w:t xml:space="preserve">: </w:t>
      </w:r>
      <w:r w:rsidRPr="002D73C9">
        <w:rPr>
          <w:bCs/>
          <w:sz w:val="28"/>
          <w:szCs w:val="28"/>
          <w:shd w:val="clear" w:color="auto" w:fill="FFFFFF"/>
          <w:lang w:eastAsia="en-US"/>
        </w:rPr>
        <w:t>Utworzenie Systemu Informacji Przestrzennej – dostawa i instalacja aplikacji (serwerowych, desktopowych, mobilnych, www)  oraz sprzętu specjalistycznego, a także wdrożenie danych w ramach realizacji projektu: „Budowa Systemu Informacji Przestrzennej oraz rozwój e-usług publicznych i elektronicznych usług administracyjnych w północno-zachodniej części województwa dolnośląskiego”.</w:t>
      </w:r>
      <w:r w:rsidRPr="002D73C9">
        <w:rPr>
          <w:b/>
          <w:bCs/>
          <w:sz w:val="28"/>
          <w:szCs w:val="28"/>
          <w:shd w:val="clear" w:color="auto" w:fill="FFFFFF"/>
          <w:lang w:eastAsia="en-US"/>
        </w:rPr>
        <w:t xml:space="preserve"> Jednak do wyboru wpłynęło odwołanie i po wyjaśnieniu zarzutów stawian</w:t>
      </w:r>
      <w:r w:rsidR="007D6C83">
        <w:rPr>
          <w:b/>
          <w:bCs/>
          <w:sz w:val="28"/>
          <w:szCs w:val="28"/>
          <w:shd w:val="clear" w:color="auto" w:fill="FFFFFF"/>
          <w:lang w:eastAsia="en-US"/>
        </w:rPr>
        <w:t>ych przez pozywających, nastąpił ponowny</w:t>
      </w:r>
      <w:r w:rsidRPr="002D73C9">
        <w:rPr>
          <w:b/>
          <w:bCs/>
          <w:sz w:val="28"/>
          <w:szCs w:val="28"/>
          <w:shd w:val="clear" w:color="auto" w:fill="FFFFFF"/>
          <w:lang w:eastAsia="en-US"/>
        </w:rPr>
        <w:t xml:space="preserve"> wyb</w:t>
      </w:r>
      <w:r w:rsidR="007D6C83">
        <w:rPr>
          <w:b/>
          <w:bCs/>
          <w:sz w:val="28"/>
          <w:szCs w:val="28"/>
          <w:shd w:val="clear" w:color="auto" w:fill="FFFFFF"/>
          <w:lang w:eastAsia="en-US"/>
        </w:rPr>
        <w:t>ó</w:t>
      </w:r>
      <w:r w:rsidRPr="002D73C9">
        <w:rPr>
          <w:b/>
          <w:bCs/>
          <w:sz w:val="28"/>
          <w:szCs w:val="28"/>
          <w:shd w:val="clear" w:color="auto" w:fill="FFFFFF"/>
          <w:lang w:eastAsia="en-US"/>
        </w:rPr>
        <w:t>r najkorzystniejszej oferty</w:t>
      </w:r>
      <w:r w:rsidR="007D6C83">
        <w:rPr>
          <w:b/>
          <w:bCs/>
          <w:sz w:val="28"/>
          <w:szCs w:val="28"/>
          <w:shd w:val="clear" w:color="auto" w:fill="FFFFFF"/>
          <w:lang w:eastAsia="en-US"/>
        </w:rPr>
        <w:t xml:space="preserve"> tej samej firmy S&amp;T Services Polska Sp z o.o. Warszawa.</w:t>
      </w:r>
      <w:bookmarkStart w:id="0" w:name="_GoBack"/>
      <w:bookmarkEnd w:id="0"/>
      <w:r w:rsidR="007D6C83">
        <w:rPr>
          <w:b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2D73C9" w:rsidRPr="002D73C9" w:rsidRDefault="002D73C9" w:rsidP="002D73C9">
      <w:pPr>
        <w:pStyle w:val="NormalnyWeb"/>
        <w:ind w:left="1440"/>
        <w:jc w:val="both"/>
        <w:rPr>
          <w:sz w:val="28"/>
          <w:szCs w:val="28"/>
        </w:rPr>
      </w:pPr>
    </w:p>
    <w:p w:rsidR="002D73C9" w:rsidRDefault="002D73C9" w:rsidP="004007BE">
      <w:pPr>
        <w:pStyle w:val="NormalnyWeb"/>
        <w:numPr>
          <w:ilvl w:val="1"/>
          <w:numId w:val="13"/>
        </w:numPr>
        <w:jc w:val="both"/>
        <w:rPr>
          <w:sz w:val="28"/>
          <w:szCs w:val="28"/>
        </w:rPr>
      </w:pPr>
      <w:r w:rsidRPr="002D73C9">
        <w:rPr>
          <w:sz w:val="28"/>
          <w:szCs w:val="28"/>
          <w:lang w:eastAsia="en-US"/>
        </w:rPr>
        <w:lastRenderedPageBreak/>
        <w:t>Został wyłoniony wykonawca dla zadania: Połączenie Urzędu Miejskiego w Nowogrodźcu z jednostkami podległymi (bez sprzętu) w ramach projektu „Budowa Systemu Informacji Przestrzennej oraz rozwój e-usług publicznych i elektronicznych usług administracyjnych w północno-zachodniej części województwa dolnośląskiego” współfinansowany ze środków Unii Europejskiej, Europejskiego Funduszu Rozwoju Regionalnego w ramach Regionalnego Programu Operacyjnego Województwa Dolnośląskiego na lata 2014-2020”</w:t>
      </w:r>
    </w:p>
    <w:p w:rsidR="00E561E1" w:rsidRPr="00E561E1" w:rsidRDefault="00E561E1" w:rsidP="00E561E1">
      <w:pPr>
        <w:pStyle w:val="NormalnyWeb"/>
        <w:jc w:val="both"/>
        <w:rPr>
          <w:sz w:val="28"/>
          <w:szCs w:val="28"/>
        </w:rPr>
      </w:pPr>
    </w:p>
    <w:p w:rsidR="00077695" w:rsidRPr="002D73C9" w:rsidRDefault="002D73C9" w:rsidP="004007BE">
      <w:pPr>
        <w:pStyle w:val="NormalnyWeb"/>
        <w:numPr>
          <w:ilvl w:val="1"/>
          <w:numId w:val="13"/>
        </w:numPr>
        <w:jc w:val="both"/>
        <w:rPr>
          <w:sz w:val="28"/>
          <w:szCs w:val="28"/>
        </w:rPr>
      </w:pPr>
      <w:r w:rsidRPr="002D73C9">
        <w:rPr>
          <w:sz w:val="28"/>
          <w:szCs w:val="28"/>
          <w:lang w:eastAsia="en-US"/>
        </w:rPr>
        <w:t>Został wyłoniony wykonawca dla zadania:  Modernizacja środowiska teleinformatycznego w Gminie Miejskiej Zawidów.</w:t>
      </w:r>
      <w:r w:rsidR="000104A0" w:rsidRPr="002D73C9">
        <w:rPr>
          <w:sz w:val="28"/>
          <w:szCs w:val="28"/>
        </w:rPr>
        <w:t xml:space="preserve"> </w:t>
      </w:r>
    </w:p>
    <w:p w:rsidR="002D73C9" w:rsidRPr="002D73C9" w:rsidRDefault="002D73C9" w:rsidP="002D73C9">
      <w:pPr>
        <w:pStyle w:val="Tekstpodstawowy"/>
        <w:jc w:val="both"/>
      </w:pPr>
    </w:p>
    <w:p w:rsidR="00D84BC8" w:rsidRPr="00FB1B2A" w:rsidRDefault="00D84BC8" w:rsidP="00387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1B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 sprawach budżetowych</w:t>
      </w:r>
    </w:p>
    <w:p w:rsidR="00C31DA8" w:rsidRDefault="00C31DA8" w:rsidP="00C31DA8">
      <w:pPr>
        <w:pStyle w:val="Tekstpodstawowy"/>
        <w:jc w:val="both"/>
        <w:rPr>
          <w:b/>
          <w:u w:val="single"/>
        </w:rPr>
      </w:pPr>
    </w:p>
    <w:p w:rsidR="00B37E65" w:rsidRPr="00F338E3" w:rsidRDefault="00B37E65" w:rsidP="00B37E65">
      <w:pPr>
        <w:pStyle w:val="Tekstpodstawowy"/>
        <w:jc w:val="both"/>
        <w:rPr>
          <w:b/>
          <w:u w:val="single"/>
        </w:rPr>
      </w:pPr>
      <w:r w:rsidRPr="00F338E3">
        <w:rPr>
          <w:b/>
          <w:u w:val="single"/>
        </w:rPr>
        <w:t>Sprawy budżetowe</w:t>
      </w:r>
    </w:p>
    <w:p w:rsidR="00B37E65" w:rsidRPr="00F338E3" w:rsidRDefault="00B37E65" w:rsidP="00B37E65">
      <w:pPr>
        <w:pStyle w:val="Tekstpodstawowy"/>
        <w:jc w:val="both"/>
        <w:rPr>
          <w:b/>
          <w:sz w:val="22"/>
          <w:szCs w:val="22"/>
          <w:u w:val="single"/>
        </w:rPr>
      </w:pPr>
    </w:p>
    <w:p w:rsidR="00B37E65" w:rsidRPr="00B37E65" w:rsidRDefault="00B37E65" w:rsidP="004007BE">
      <w:pPr>
        <w:pStyle w:val="Akapitzlist"/>
        <w:keepNext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 xml:space="preserve">Wydano zarządzenie Nr 255/2017 Prezydenta Miasta Bolesławiec </w:t>
      </w:r>
      <w:r w:rsidRPr="00B37E65">
        <w:rPr>
          <w:rFonts w:ascii="Times New Roman" w:hAnsi="Times New Roman" w:cs="Times New Roman"/>
          <w:sz w:val="28"/>
          <w:szCs w:val="28"/>
        </w:rPr>
        <w:br/>
        <w:t xml:space="preserve">z dnia 23 sierpnia 2017 r. </w:t>
      </w:r>
      <w:r w:rsidRPr="00B37E65">
        <w:rPr>
          <w:rFonts w:ascii="Times New Roman" w:hAnsi="Times New Roman" w:cs="Times New Roman"/>
          <w:bCs/>
          <w:sz w:val="28"/>
          <w:szCs w:val="28"/>
        </w:rPr>
        <w:t>w sprawie zm</w:t>
      </w:r>
      <w:r>
        <w:rPr>
          <w:rFonts w:ascii="Times New Roman" w:hAnsi="Times New Roman" w:cs="Times New Roman"/>
          <w:bCs/>
          <w:sz w:val="28"/>
          <w:szCs w:val="28"/>
        </w:rPr>
        <w:t>ian w budżecie miasta na 2017 r</w:t>
      </w:r>
    </w:p>
    <w:p w:rsidR="00B37E65" w:rsidRDefault="00B37E65" w:rsidP="00B37E65">
      <w:pPr>
        <w:pStyle w:val="Tekstpodstawowy"/>
        <w:ind w:left="12" w:firstLine="708"/>
        <w:rPr>
          <w:iCs/>
          <w:u w:val="single"/>
        </w:rPr>
      </w:pPr>
      <w:r w:rsidRPr="00B37E65">
        <w:rPr>
          <w:iCs/>
          <w:u w:val="single"/>
        </w:rPr>
        <w:t>zmiany w budżecie polegały na:</w:t>
      </w:r>
    </w:p>
    <w:p w:rsidR="00B37E65" w:rsidRDefault="00B37E65" w:rsidP="00B37E65">
      <w:pPr>
        <w:pStyle w:val="Tekstpodstawowy"/>
        <w:ind w:left="12" w:firstLine="708"/>
        <w:rPr>
          <w:iCs/>
          <w:u w:val="single"/>
        </w:rPr>
      </w:pPr>
    </w:p>
    <w:p w:rsidR="00B37E65" w:rsidRPr="00B37E65" w:rsidRDefault="00B37E65" w:rsidP="004007BE">
      <w:pPr>
        <w:pStyle w:val="Tekstpodstawowy"/>
        <w:numPr>
          <w:ilvl w:val="0"/>
          <w:numId w:val="16"/>
        </w:numPr>
        <w:rPr>
          <w:iCs/>
          <w:u w:val="single"/>
        </w:rPr>
      </w:pPr>
      <w:r>
        <w:rPr>
          <w:iCs/>
        </w:rPr>
        <w:t>z</w:t>
      </w:r>
      <w:r w:rsidRPr="00B37E65">
        <w:rPr>
          <w:iCs/>
        </w:rPr>
        <w:t xml:space="preserve">mniejszeniu planu dochodów i wydatków o kwotę 19.100 zł </w:t>
      </w:r>
      <w:r w:rsidRPr="00B37E65">
        <w:t>w związku ze zmniejszeniem kwoty dotacji przeznaczonych na dofinansowanie kosztów zadań zleconych z zakresu administracji rządowej - pismo Wojewody Dolnośląskiego nr FB-BP. 3111.260.2017 z dnia 21.07.2017r.,</w:t>
      </w:r>
    </w:p>
    <w:p w:rsidR="00B37E65" w:rsidRDefault="00B37E65" w:rsidP="00B37E65">
      <w:pPr>
        <w:pStyle w:val="Tekstpodstawowy"/>
        <w:ind w:left="720"/>
        <w:rPr>
          <w:iCs/>
          <w:u w:val="single"/>
        </w:rPr>
      </w:pPr>
    </w:p>
    <w:p w:rsidR="00B37E65" w:rsidRPr="00B37E65" w:rsidRDefault="00B37E65" w:rsidP="004007BE">
      <w:pPr>
        <w:pStyle w:val="Tekstpodstawowy"/>
        <w:numPr>
          <w:ilvl w:val="0"/>
          <w:numId w:val="16"/>
        </w:numPr>
        <w:rPr>
          <w:iCs/>
          <w:u w:val="single"/>
        </w:rPr>
      </w:pPr>
      <w:r>
        <w:t>p</w:t>
      </w:r>
      <w:r w:rsidRPr="00B37E65">
        <w:t>rzeniesieniu planu wydatków z rezerwy ogólnej w kwocie 33.500 zł, w tym:</w:t>
      </w:r>
    </w:p>
    <w:p w:rsidR="00B37E65" w:rsidRPr="00B37E65" w:rsidRDefault="00B37E65" w:rsidP="004007BE">
      <w:pPr>
        <w:pStyle w:val="Tekstpodstawowy"/>
        <w:numPr>
          <w:ilvl w:val="2"/>
          <w:numId w:val="14"/>
        </w:numPr>
        <w:rPr>
          <w:iCs/>
          <w:u w:val="single"/>
        </w:rPr>
      </w:pPr>
      <w:r w:rsidRPr="00B37E65">
        <w:t>1.500 zł w związku z udziałem Gminy Miejskiej Bolesławiec w XXV Igrzyskach Samorządowych Związku Gmin Kwisa,</w:t>
      </w:r>
    </w:p>
    <w:p w:rsidR="00B37E65" w:rsidRPr="00B37E65" w:rsidRDefault="00B37E65" w:rsidP="004007BE">
      <w:pPr>
        <w:pStyle w:val="Tekstpodstawowy"/>
        <w:numPr>
          <w:ilvl w:val="2"/>
          <w:numId w:val="14"/>
        </w:numPr>
        <w:rPr>
          <w:iCs/>
          <w:u w:val="single"/>
        </w:rPr>
      </w:pPr>
      <w:r w:rsidRPr="00B37E65">
        <w:t>7.000 zł na pokrycie kosztów przetransportowania pomocy dydaktycznych i wyposażenia z pomieszczeń szkoły przy ul. Bankowej nr 8 do budynku s</w:t>
      </w:r>
      <w:r>
        <w:t>zkoły przy ul. Słowackiego nr 2</w:t>
      </w:r>
    </w:p>
    <w:p w:rsidR="00B37E65" w:rsidRPr="00B37E65" w:rsidRDefault="00B37E65" w:rsidP="004007BE">
      <w:pPr>
        <w:pStyle w:val="Tekstpodstawowy"/>
        <w:numPr>
          <w:ilvl w:val="2"/>
          <w:numId w:val="14"/>
        </w:numPr>
        <w:rPr>
          <w:iCs/>
          <w:u w:val="single"/>
        </w:rPr>
      </w:pPr>
      <w:r w:rsidRPr="00B37E65">
        <w:t>25.000 zł na  promocję działań kulturalnych BOK</w:t>
      </w:r>
      <w:r>
        <w:t>-MCC</w:t>
      </w:r>
    </w:p>
    <w:p w:rsidR="00B37E65" w:rsidRPr="00B37E65" w:rsidRDefault="00B37E65" w:rsidP="00B37E65">
      <w:pPr>
        <w:pStyle w:val="Tekstpodstawowy"/>
        <w:ind w:left="2160"/>
        <w:rPr>
          <w:iCs/>
          <w:u w:val="single"/>
        </w:rPr>
      </w:pPr>
    </w:p>
    <w:p w:rsidR="00B37E65" w:rsidRPr="00B37E65" w:rsidRDefault="00B37E65" w:rsidP="004007BE">
      <w:pPr>
        <w:pStyle w:val="Tekstpodstawowy"/>
        <w:numPr>
          <w:ilvl w:val="0"/>
          <w:numId w:val="15"/>
        </w:numPr>
        <w:rPr>
          <w:iCs/>
          <w:u w:val="single"/>
        </w:rPr>
      </w:pPr>
      <w:r w:rsidRPr="00B37E65">
        <w:rPr>
          <w:iCs/>
        </w:rPr>
        <w:t>przeniesieniu planu wydatków między paragrafami klasyfikacji  budżetowej w kwocie 338.949 zł, z tego:</w:t>
      </w:r>
    </w:p>
    <w:p w:rsidR="00B37E65" w:rsidRPr="00B37E65" w:rsidRDefault="00B37E65" w:rsidP="004007BE">
      <w:pPr>
        <w:pStyle w:val="Tekstpodstawowy"/>
        <w:numPr>
          <w:ilvl w:val="2"/>
          <w:numId w:val="15"/>
        </w:numPr>
        <w:rPr>
          <w:iCs/>
          <w:u w:val="single"/>
        </w:rPr>
      </w:pPr>
      <w:r w:rsidRPr="00B37E65">
        <w:t>280 zł na pokrycie kosztów wynagrodzenia dla eksperta - awans zawodowy nauczyciela w MZS Nr 1,</w:t>
      </w:r>
    </w:p>
    <w:p w:rsidR="00B37E65" w:rsidRPr="00B37E65" w:rsidRDefault="00B37E65" w:rsidP="004007BE">
      <w:pPr>
        <w:pStyle w:val="Tekstpodstawowy"/>
        <w:numPr>
          <w:ilvl w:val="2"/>
          <w:numId w:val="15"/>
        </w:numPr>
        <w:rPr>
          <w:iCs/>
          <w:u w:val="single"/>
        </w:rPr>
      </w:pPr>
      <w:r w:rsidRPr="00B37E65">
        <w:lastRenderedPageBreak/>
        <w:t>500 zł na pokrycie kosztów nadzoru inwestorskiego przy realizacji zadania - "Montaż 5 sztuk lamp oświetleniowych  (boisko szkolne) przy SP Nr 3",</w:t>
      </w:r>
    </w:p>
    <w:p w:rsidR="00B37E65" w:rsidRPr="00B37E65" w:rsidRDefault="00B37E65" w:rsidP="004007BE">
      <w:pPr>
        <w:pStyle w:val="Tekstpodstawowy"/>
        <w:numPr>
          <w:ilvl w:val="2"/>
          <w:numId w:val="15"/>
        </w:numPr>
        <w:rPr>
          <w:iCs/>
          <w:u w:val="single"/>
        </w:rPr>
      </w:pPr>
      <w:r w:rsidRPr="00B37E65">
        <w:t>48.099 zł na pokrycie kosztów wynagrodzeń i pochodnych od wynagrodzeń 1 oddziału klas 7 w okresie 1.09.2017 r. do 31.12.2017 r. w SP Nr 3,</w:t>
      </w:r>
    </w:p>
    <w:p w:rsidR="00B37E65" w:rsidRPr="00B37E65" w:rsidRDefault="00B37E65" w:rsidP="004007BE">
      <w:pPr>
        <w:pStyle w:val="Tekstpodstawowy"/>
        <w:numPr>
          <w:ilvl w:val="2"/>
          <w:numId w:val="15"/>
        </w:numPr>
        <w:rPr>
          <w:iCs/>
          <w:u w:val="single"/>
        </w:rPr>
      </w:pPr>
      <w:r w:rsidRPr="00B37E65">
        <w:t>193.226 zł na pokrycie kosztów wynagrodzeń i pochodnych od wynagrodzeń 4 oddziałów klas 7 w okresie 1.09.2017 r. do 31.12.2017 r. w SP Nr 4,</w:t>
      </w:r>
    </w:p>
    <w:p w:rsidR="00B37E65" w:rsidRPr="00B37E65" w:rsidRDefault="00B37E65" w:rsidP="004007BE">
      <w:pPr>
        <w:pStyle w:val="Tekstpodstawowy"/>
        <w:numPr>
          <w:ilvl w:val="2"/>
          <w:numId w:val="15"/>
        </w:numPr>
        <w:rPr>
          <w:iCs/>
          <w:u w:val="single"/>
        </w:rPr>
      </w:pPr>
      <w:r w:rsidRPr="00B37E65">
        <w:t xml:space="preserve"> 6.500 zł na naprawę pieca grzewczego w MPP Nr 7,</w:t>
      </w:r>
    </w:p>
    <w:p w:rsidR="00B37E65" w:rsidRPr="00B37E65" w:rsidRDefault="00B37E65" w:rsidP="004007BE">
      <w:pPr>
        <w:pStyle w:val="Tekstpodstawowy"/>
        <w:numPr>
          <w:ilvl w:val="2"/>
          <w:numId w:val="15"/>
        </w:numPr>
        <w:rPr>
          <w:iCs/>
          <w:u w:val="single"/>
        </w:rPr>
      </w:pPr>
      <w:r w:rsidRPr="00B37E65">
        <w:t>9.344 zł na ponoszenie odpłatności za pobyt mieszkańca gminy w domach pomocy społecznej,</w:t>
      </w:r>
    </w:p>
    <w:p w:rsidR="00B37E65" w:rsidRPr="00B37E65" w:rsidRDefault="00B37E65" w:rsidP="004007BE">
      <w:pPr>
        <w:pStyle w:val="Tekstpodstawowy"/>
        <w:numPr>
          <w:ilvl w:val="2"/>
          <w:numId w:val="15"/>
        </w:numPr>
        <w:rPr>
          <w:iCs/>
          <w:u w:val="single"/>
        </w:rPr>
      </w:pPr>
      <w:r w:rsidRPr="00B37E65">
        <w:t>51.000 zł w związku z obsługą ratowniczą i techniczną na obiekcie - zbiornik małej retencji wodnej wraz z basenami i urządzeniami przy ul. Jeleniogórskiej - Ośrodek rekreacyjno-wypoczynkowy "Leśny Potok",</w:t>
      </w:r>
    </w:p>
    <w:p w:rsidR="00B37E65" w:rsidRPr="00B37E65" w:rsidRDefault="00B37E65" w:rsidP="004007BE">
      <w:pPr>
        <w:pStyle w:val="Tekstpodstawowy"/>
        <w:numPr>
          <w:ilvl w:val="2"/>
          <w:numId w:val="15"/>
        </w:numPr>
        <w:rPr>
          <w:iCs/>
          <w:u w:val="single"/>
        </w:rPr>
      </w:pPr>
      <w:r w:rsidRPr="00B37E65">
        <w:t>30.000 zł  na realizację koncertu w ramach 52 Festiwalu Wratislavia Cantans, którego współorganizatorem jest BOK-MCC.</w:t>
      </w:r>
    </w:p>
    <w:p w:rsidR="00B37E65" w:rsidRPr="00B37E65" w:rsidRDefault="00B37E65" w:rsidP="0085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E65" w:rsidRPr="00B37E65" w:rsidRDefault="00B37E65" w:rsidP="004007BE">
      <w:pPr>
        <w:pStyle w:val="Akapitzlist"/>
        <w:keepNext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 xml:space="preserve">Wydano zarządzenie Nr 274/2017 Prezydenta Miasta Bolesławiec </w:t>
      </w:r>
      <w:r w:rsidRPr="00B37E65">
        <w:rPr>
          <w:rFonts w:ascii="Times New Roman" w:hAnsi="Times New Roman" w:cs="Times New Roman"/>
          <w:sz w:val="28"/>
          <w:szCs w:val="28"/>
        </w:rPr>
        <w:br/>
        <w:t xml:space="preserve">z dnia 15 września 2017 r. </w:t>
      </w:r>
      <w:r w:rsidRPr="00B37E65">
        <w:rPr>
          <w:rFonts w:ascii="Times New Roman" w:hAnsi="Times New Roman" w:cs="Times New Roman"/>
          <w:bCs/>
          <w:sz w:val="28"/>
          <w:szCs w:val="28"/>
        </w:rPr>
        <w:t>w sprawie zmian w budżecie miasta na 2017 r.</w:t>
      </w:r>
    </w:p>
    <w:p w:rsidR="00B37E65" w:rsidRPr="00B37E65" w:rsidRDefault="00B37E65" w:rsidP="00B37E65">
      <w:pPr>
        <w:pStyle w:val="Tekstpodstawowy"/>
        <w:ind w:firstLine="708"/>
        <w:rPr>
          <w:iCs/>
          <w:u w:val="single"/>
        </w:rPr>
      </w:pPr>
      <w:r w:rsidRPr="00B37E65">
        <w:rPr>
          <w:iCs/>
          <w:u w:val="single"/>
        </w:rPr>
        <w:t>zmiany w budżecie polegały na:</w:t>
      </w:r>
    </w:p>
    <w:p w:rsidR="00B37E65" w:rsidRPr="00B37E65" w:rsidRDefault="00B37E65" w:rsidP="00B37E65">
      <w:pPr>
        <w:pStyle w:val="Tekstpodstawowy"/>
      </w:pPr>
    </w:p>
    <w:p w:rsidR="00B37E65" w:rsidRDefault="00B37E65" w:rsidP="004007BE">
      <w:pPr>
        <w:pStyle w:val="Akapitzlist"/>
        <w:numPr>
          <w:ilvl w:val="0"/>
          <w:numId w:val="15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z</w:t>
      </w:r>
      <w:r w:rsidRPr="00B37E65">
        <w:rPr>
          <w:rFonts w:ascii="Times New Roman" w:hAnsi="Times New Roman" w:cs="Times New Roman"/>
          <w:iCs/>
          <w:sz w:val="28"/>
          <w:szCs w:val="28"/>
        </w:rPr>
        <w:t xml:space="preserve">większeniu planu dochodów i wydatków o kwotę 14.940 zł </w:t>
      </w:r>
      <w:r w:rsidRPr="00B37E65">
        <w:rPr>
          <w:rFonts w:ascii="Times New Roman" w:hAnsi="Times New Roman" w:cs="Times New Roman"/>
          <w:sz w:val="28"/>
          <w:szCs w:val="28"/>
        </w:rPr>
        <w:t>w związku z dofinansowaniem zakupu podręczników i materiałów edukacyjnych dla uczniów w ramach Rządowego programu pomocy uczniom w 2017 r. "Wyprawka szkolna" - pismo Wojewody Dolnośląskiego nr KO.ZFK.3146.50.6.2017 z dnia 28.08.2017r.,</w:t>
      </w:r>
    </w:p>
    <w:p w:rsidR="00B37E65" w:rsidRDefault="00B37E65" w:rsidP="00B37E65">
      <w:pPr>
        <w:pStyle w:val="Akapitzlist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65" w:rsidRDefault="00B37E65" w:rsidP="004007BE">
      <w:pPr>
        <w:pStyle w:val="Akapitzlist"/>
        <w:numPr>
          <w:ilvl w:val="0"/>
          <w:numId w:val="15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37E65">
        <w:rPr>
          <w:rFonts w:ascii="Times New Roman" w:hAnsi="Times New Roman" w:cs="Times New Roman"/>
          <w:sz w:val="28"/>
          <w:szCs w:val="28"/>
        </w:rPr>
        <w:t xml:space="preserve">rzeniesieniu planu wydatków z rezerwy ogólnej </w:t>
      </w:r>
      <w:r w:rsidRPr="00B37E65">
        <w:rPr>
          <w:rFonts w:ascii="Times New Roman" w:hAnsi="Times New Roman" w:cs="Times New Roman"/>
          <w:sz w:val="28"/>
          <w:szCs w:val="28"/>
        </w:rPr>
        <w:br/>
        <w:t xml:space="preserve">w kwocie 57.000 zł na remont pomieszczeń VIII p. biurowca z przeznaczeniem na siedzibę Miejskiego Ośrodka Sportu </w:t>
      </w:r>
      <w:r w:rsidRPr="00B37E65">
        <w:rPr>
          <w:rFonts w:ascii="Times New Roman" w:hAnsi="Times New Roman" w:cs="Times New Roman"/>
          <w:sz w:val="28"/>
          <w:szCs w:val="28"/>
        </w:rPr>
        <w:br/>
        <w:t>i Rekreacji.</w:t>
      </w:r>
    </w:p>
    <w:p w:rsidR="00B37E65" w:rsidRPr="00B37E65" w:rsidRDefault="00B37E65" w:rsidP="00B37E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7E65" w:rsidRDefault="00B37E65" w:rsidP="004007BE">
      <w:pPr>
        <w:pStyle w:val="Akapitzlist"/>
        <w:numPr>
          <w:ilvl w:val="0"/>
          <w:numId w:val="15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37E65">
        <w:rPr>
          <w:rFonts w:ascii="Times New Roman" w:hAnsi="Times New Roman" w:cs="Times New Roman"/>
          <w:sz w:val="28"/>
          <w:szCs w:val="28"/>
        </w:rPr>
        <w:t xml:space="preserve">rzeniesieniu planu wydatków z rezerwy celowej </w:t>
      </w:r>
      <w:r w:rsidRPr="00B37E65">
        <w:rPr>
          <w:rFonts w:ascii="Times New Roman" w:hAnsi="Times New Roman" w:cs="Times New Roman"/>
          <w:sz w:val="28"/>
          <w:szCs w:val="28"/>
        </w:rPr>
        <w:br/>
        <w:t>w kwocie 58.122 zł na odprawy emerytalne.</w:t>
      </w:r>
    </w:p>
    <w:p w:rsidR="00B37E65" w:rsidRPr="00B37E65" w:rsidRDefault="00B37E65" w:rsidP="00B37E65">
      <w:pPr>
        <w:pStyle w:val="Akapitzlist"/>
        <w:rPr>
          <w:rFonts w:ascii="Times New Roman" w:hAnsi="Times New Roman" w:cs="Times New Roman"/>
          <w:iCs/>
          <w:sz w:val="28"/>
          <w:szCs w:val="28"/>
        </w:rPr>
      </w:pPr>
    </w:p>
    <w:p w:rsidR="00B37E65" w:rsidRPr="00B37E65" w:rsidRDefault="00B37E65" w:rsidP="004007BE">
      <w:pPr>
        <w:pStyle w:val="Akapitzlist"/>
        <w:numPr>
          <w:ilvl w:val="0"/>
          <w:numId w:val="15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65">
        <w:rPr>
          <w:rFonts w:ascii="Times New Roman" w:hAnsi="Times New Roman" w:cs="Times New Roman"/>
          <w:iCs/>
          <w:sz w:val="28"/>
          <w:szCs w:val="28"/>
        </w:rPr>
        <w:t xml:space="preserve">przeniesieniu planu wydatków między rozdziałami </w:t>
      </w:r>
      <w:r w:rsidRPr="00B37E65">
        <w:rPr>
          <w:rFonts w:ascii="Times New Roman" w:hAnsi="Times New Roman" w:cs="Times New Roman"/>
          <w:iCs/>
          <w:sz w:val="28"/>
          <w:szCs w:val="28"/>
        </w:rPr>
        <w:br/>
        <w:t>i paragrafami klasyfikacji  budżetowej w kwocie 128.471 zł, w tym:</w:t>
      </w:r>
    </w:p>
    <w:p w:rsidR="00B37E65" w:rsidRDefault="00B37E65" w:rsidP="004007BE">
      <w:pPr>
        <w:pStyle w:val="Akapitzlist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>24.000 zł na opłaty komornicze,</w:t>
      </w:r>
    </w:p>
    <w:p w:rsidR="00B37E65" w:rsidRDefault="00B37E65" w:rsidP="004007BE">
      <w:pPr>
        <w:pStyle w:val="Akapitzlist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lastRenderedPageBreak/>
        <w:t>6.471 zł na uzupełnienie odpisu na ZFŚS i na wynagrodzenia pracowników jednostek organizacyjnych,</w:t>
      </w:r>
    </w:p>
    <w:p w:rsidR="00B37E65" w:rsidRDefault="00B37E65" w:rsidP="00B37E65">
      <w:pPr>
        <w:pStyle w:val="Akapitzlist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B37E65" w:rsidRPr="00B37E65" w:rsidRDefault="00B37E65" w:rsidP="004007BE">
      <w:pPr>
        <w:pStyle w:val="Akapitzlist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>98.000 zł na wypłatę wynagrodzeń z tytułu umów zleceń związanych z obsługą obiektów sportowych.</w:t>
      </w:r>
    </w:p>
    <w:p w:rsidR="00B37E65" w:rsidRPr="00B37E65" w:rsidRDefault="00B37E65" w:rsidP="00B37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E65" w:rsidRDefault="00B37E65" w:rsidP="004007BE">
      <w:pPr>
        <w:pStyle w:val="Akapitzlist"/>
        <w:keepNext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Wydano z</w:t>
      </w:r>
      <w:r w:rsidRPr="00B37E65">
        <w:rPr>
          <w:rFonts w:ascii="Times New Roman" w:hAnsi="Times New Roman" w:cs="Times New Roman"/>
          <w:sz w:val="28"/>
          <w:szCs w:val="28"/>
        </w:rPr>
        <w:t xml:space="preserve">arządzenie Nr 283/2017 Prezydenta Miasta Bolesławiec </w:t>
      </w:r>
      <w:r w:rsidRPr="00B37E65">
        <w:rPr>
          <w:rFonts w:ascii="Times New Roman" w:hAnsi="Times New Roman" w:cs="Times New Roman"/>
          <w:sz w:val="28"/>
          <w:szCs w:val="28"/>
        </w:rPr>
        <w:br/>
        <w:t xml:space="preserve">z dnia 21 września 2017 r. </w:t>
      </w:r>
      <w:r w:rsidRPr="00B37E65">
        <w:rPr>
          <w:rFonts w:ascii="Times New Roman" w:hAnsi="Times New Roman" w:cs="Times New Roman"/>
          <w:bCs/>
          <w:sz w:val="28"/>
          <w:szCs w:val="28"/>
        </w:rPr>
        <w:t>w sprawie zmian w budżecie miasta na 2017 r.</w:t>
      </w:r>
    </w:p>
    <w:p w:rsidR="00B37E65" w:rsidRDefault="00B37E65" w:rsidP="00B37E65">
      <w:pPr>
        <w:pStyle w:val="Akapitzlist"/>
        <w:keepNext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E65" w:rsidRPr="00B37E65" w:rsidRDefault="00B37E65" w:rsidP="004007BE">
      <w:pPr>
        <w:pStyle w:val="Akapitzlist"/>
        <w:keepNext/>
        <w:numPr>
          <w:ilvl w:val="1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z</w:t>
      </w:r>
      <w:r w:rsidRPr="00B37E65">
        <w:rPr>
          <w:rFonts w:ascii="Times New Roman" w:hAnsi="Times New Roman" w:cs="Times New Roman"/>
          <w:iCs/>
          <w:sz w:val="28"/>
          <w:szCs w:val="28"/>
        </w:rPr>
        <w:t xml:space="preserve">mniejszeniu planu dochodów i wydatków o kwotę </w:t>
      </w:r>
      <w:r w:rsidRPr="00B37E65">
        <w:rPr>
          <w:rFonts w:ascii="Times New Roman" w:hAnsi="Times New Roman" w:cs="Times New Roman"/>
          <w:iCs/>
          <w:sz w:val="28"/>
          <w:szCs w:val="28"/>
        </w:rPr>
        <w:br/>
        <w:t>93.394 zł (pisma Wojewody Dolnośląskiego), w tym:</w:t>
      </w:r>
    </w:p>
    <w:p w:rsidR="00B37E65" w:rsidRPr="00B37E65" w:rsidRDefault="00B37E65" w:rsidP="004007BE">
      <w:pPr>
        <w:pStyle w:val="Akapitzlist"/>
        <w:keepNext/>
        <w:numPr>
          <w:ilvl w:val="2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65">
        <w:rPr>
          <w:rFonts w:ascii="Times New Roman" w:hAnsi="Times New Roman" w:cs="Times New Roman"/>
          <w:iCs/>
          <w:sz w:val="28"/>
          <w:szCs w:val="28"/>
        </w:rPr>
        <w:t xml:space="preserve">zmniejszenie o </w:t>
      </w:r>
      <w:r w:rsidRPr="00B37E65">
        <w:rPr>
          <w:rFonts w:ascii="Times New Roman" w:hAnsi="Times New Roman" w:cs="Times New Roman"/>
          <w:sz w:val="28"/>
          <w:szCs w:val="28"/>
        </w:rPr>
        <w:t>100.000 zł na realizację zadań realizowanych w ramach wieloletniego programu wspierania finansowego gmin w zakresie dożywiania "Pomoc Państwa w zakresie dożywiania" na lata 2014 – 2020,</w:t>
      </w:r>
    </w:p>
    <w:p w:rsidR="00B37E65" w:rsidRPr="00B37E65" w:rsidRDefault="00B37E65" w:rsidP="00B37E65">
      <w:pPr>
        <w:pStyle w:val="Akapitzlist"/>
        <w:keepNext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E65" w:rsidRPr="00B37E65" w:rsidRDefault="00B37E65" w:rsidP="004007BE">
      <w:pPr>
        <w:pStyle w:val="Akapitzlist"/>
        <w:keepNext/>
        <w:numPr>
          <w:ilvl w:val="2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 xml:space="preserve">zwiększenie  o 6.606 zł na realizację zadań z zakresu specjalistycznych usług opiekuńczych dla osób </w:t>
      </w:r>
      <w:r w:rsidRPr="00B37E65">
        <w:rPr>
          <w:rFonts w:ascii="Times New Roman" w:hAnsi="Times New Roman" w:cs="Times New Roman"/>
          <w:sz w:val="28"/>
          <w:szCs w:val="28"/>
        </w:rPr>
        <w:br/>
        <w:t>z zaburzeniami psychicznymi.</w:t>
      </w:r>
    </w:p>
    <w:p w:rsidR="00B37E65" w:rsidRPr="00B37E65" w:rsidRDefault="00B37E65" w:rsidP="00B37E65">
      <w:pPr>
        <w:pStyle w:val="Akapitzlist"/>
        <w:rPr>
          <w:rFonts w:ascii="Times New Roman" w:hAnsi="Times New Roman" w:cs="Times New Roman"/>
          <w:iCs/>
          <w:sz w:val="28"/>
          <w:szCs w:val="28"/>
        </w:rPr>
      </w:pPr>
    </w:p>
    <w:p w:rsidR="00B37E65" w:rsidRPr="00B37E65" w:rsidRDefault="00B37E65" w:rsidP="004007BE">
      <w:pPr>
        <w:pStyle w:val="Akapitzlist"/>
        <w:keepNext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65">
        <w:rPr>
          <w:rFonts w:ascii="Times New Roman" w:hAnsi="Times New Roman" w:cs="Times New Roman"/>
          <w:iCs/>
          <w:sz w:val="28"/>
          <w:szCs w:val="28"/>
        </w:rPr>
        <w:t xml:space="preserve">przeniesieniu planu wydatków między rozdziałami </w:t>
      </w:r>
      <w:r w:rsidRPr="00B37E65">
        <w:rPr>
          <w:rFonts w:ascii="Times New Roman" w:hAnsi="Times New Roman" w:cs="Times New Roman"/>
          <w:iCs/>
          <w:sz w:val="28"/>
          <w:szCs w:val="28"/>
        </w:rPr>
        <w:br/>
        <w:t>i paragrafami klasyfikacji  budżetowej w kwocie 339.346 zł, w tym:</w:t>
      </w:r>
    </w:p>
    <w:p w:rsidR="00B37E65" w:rsidRPr="00B37E65" w:rsidRDefault="00B37E65" w:rsidP="004007BE">
      <w:pPr>
        <w:pStyle w:val="Akapitzlist"/>
        <w:keepNext/>
        <w:numPr>
          <w:ilvl w:val="2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>331.474 zł w związku z reformą oświaty,</w:t>
      </w:r>
    </w:p>
    <w:p w:rsidR="00B37E65" w:rsidRPr="00B37E65" w:rsidRDefault="00B37E65" w:rsidP="00B37E65">
      <w:pPr>
        <w:pStyle w:val="Akapitzlist"/>
        <w:keepNext/>
        <w:ind w:left="28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E65" w:rsidRPr="00B37E65" w:rsidRDefault="00B37E65" w:rsidP="004007BE">
      <w:pPr>
        <w:pStyle w:val="Akapitzlist"/>
        <w:keepNext/>
        <w:numPr>
          <w:ilvl w:val="2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 xml:space="preserve">7.872 zł na zakup usług informatycznych w związku </w:t>
      </w:r>
      <w:r w:rsidRPr="00B37E65">
        <w:rPr>
          <w:rFonts w:ascii="Times New Roman" w:hAnsi="Times New Roman" w:cs="Times New Roman"/>
          <w:sz w:val="28"/>
          <w:szCs w:val="28"/>
        </w:rPr>
        <w:br/>
        <w:t>z rozwiązaniem umowy o pracę z dotychczasowym informatykiem w MOPS.</w:t>
      </w:r>
    </w:p>
    <w:p w:rsidR="00B37E65" w:rsidRPr="00B37E65" w:rsidRDefault="00B37E65" w:rsidP="00B37E65">
      <w:pPr>
        <w:ind w:left="288" w:hanging="288"/>
        <w:jc w:val="both"/>
        <w:rPr>
          <w:rFonts w:ascii="Times New Roman" w:hAnsi="Times New Roman" w:cs="Times New Roman"/>
          <w:sz w:val="28"/>
          <w:szCs w:val="28"/>
        </w:rPr>
      </w:pPr>
    </w:p>
    <w:p w:rsidR="00B37E65" w:rsidRPr="00B37E65" w:rsidRDefault="00B37E65" w:rsidP="004007BE">
      <w:pPr>
        <w:pStyle w:val="Akapitzlist"/>
        <w:keepNext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Wydano z</w:t>
      </w:r>
      <w:r w:rsidRPr="00B37E65">
        <w:rPr>
          <w:rFonts w:ascii="Times New Roman" w:hAnsi="Times New Roman" w:cs="Times New Roman"/>
          <w:sz w:val="28"/>
          <w:szCs w:val="28"/>
        </w:rPr>
        <w:t xml:space="preserve">arządzenie Nr 291/2017 Prezydenta Miasta Bolesławiec </w:t>
      </w:r>
      <w:r w:rsidRPr="00B37E65">
        <w:rPr>
          <w:rFonts w:ascii="Times New Roman" w:hAnsi="Times New Roman" w:cs="Times New Roman"/>
          <w:sz w:val="28"/>
          <w:szCs w:val="28"/>
        </w:rPr>
        <w:br/>
        <w:t xml:space="preserve">z dnia 3 października 2017 r. </w:t>
      </w:r>
      <w:r w:rsidRPr="00B37E65">
        <w:rPr>
          <w:rFonts w:ascii="Times New Roman" w:hAnsi="Times New Roman" w:cs="Times New Roman"/>
          <w:bCs/>
          <w:sz w:val="28"/>
          <w:szCs w:val="28"/>
        </w:rPr>
        <w:t>w sprawie zmian w budżecie miasta na 2017 r.</w:t>
      </w:r>
    </w:p>
    <w:p w:rsidR="00B37E65" w:rsidRDefault="00B37E65" w:rsidP="00B37E65">
      <w:pPr>
        <w:pStyle w:val="Tekstpodstawowy"/>
        <w:ind w:left="720"/>
        <w:rPr>
          <w:iCs/>
          <w:u w:val="single"/>
        </w:rPr>
      </w:pPr>
      <w:r w:rsidRPr="00B37E65">
        <w:rPr>
          <w:iCs/>
          <w:u w:val="single"/>
        </w:rPr>
        <w:t>zmiany w budżecie polegały na:</w:t>
      </w:r>
    </w:p>
    <w:p w:rsidR="00B37E65" w:rsidRDefault="00B37E65" w:rsidP="00B37E65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65" w:rsidRPr="00B37E65" w:rsidRDefault="00B37E65" w:rsidP="004007BE">
      <w:pPr>
        <w:pStyle w:val="Akapitzlist"/>
        <w:numPr>
          <w:ilvl w:val="0"/>
          <w:numId w:val="17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z</w:t>
      </w:r>
      <w:r w:rsidRPr="00B37E65">
        <w:rPr>
          <w:rFonts w:ascii="Times New Roman" w:hAnsi="Times New Roman" w:cs="Times New Roman"/>
          <w:iCs/>
          <w:sz w:val="28"/>
          <w:szCs w:val="28"/>
        </w:rPr>
        <w:t xml:space="preserve">większeniu planu dochodów i wydatków o kwotę </w:t>
      </w:r>
      <w:r w:rsidRPr="00B37E65">
        <w:rPr>
          <w:rFonts w:ascii="Times New Roman" w:hAnsi="Times New Roman" w:cs="Times New Roman"/>
          <w:iCs/>
          <w:sz w:val="28"/>
          <w:szCs w:val="28"/>
        </w:rPr>
        <w:br/>
        <w:t>1.218 zł (pisma Wojewody Dolnośląskiego), w tym:</w:t>
      </w:r>
    </w:p>
    <w:p w:rsidR="00B37E65" w:rsidRDefault="00B37E65" w:rsidP="004007BE">
      <w:pPr>
        <w:pStyle w:val="Akapitzlist"/>
        <w:numPr>
          <w:ilvl w:val="2"/>
          <w:numId w:val="17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6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zwiększenie o </w:t>
      </w:r>
      <w:r w:rsidRPr="00B37E65">
        <w:rPr>
          <w:rFonts w:ascii="Times New Roman" w:hAnsi="Times New Roman" w:cs="Times New Roman"/>
          <w:sz w:val="28"/>
          <w:szCs w:val="28"/>
        </w:rPr>
        <w:t>2.336 zł na realizację zadań z zakresu administracji rządowej związanych z administracją publiczną i obsługą administracyjną obywatela,</w:t>
      </w:r>
    </w:p>
    <w:p w:rsidR="00B37E65" w:rsidRDefault="00B37E65" w:rsidP="00B37E65">
      <w:pPr>
        <w:pStyle w:val="Akapitzlist"/>
        <w:tabs>
          <w:tab w:val="left" w:pos="355"/>
        </w:tabs>
        <w:autoSpaceDE w:val="0"/>
        <w:autoSpaceDN w:val="0"/>
        <w:adjustRightInd w:val="0"/>
        <w:spacing w:after="0" w:line="240" w:lineRule="auto"/>
        <w:ind w:left="2868"/>
        <w:jc w:val="both"/>
        <w:rPr>
          <w:rFonts w:ascii="Times New Roman" w:hAnsi="Times New Roman" w:cs="Times New Roman"/>
          <w:sz w:val="28"/>
          <w:szCs w:val="28"/>
        </w:rPr>
      </w:pPr>
    </w:p>
    <w:p w:rsidR="00B37E65" w:rsidRDefault="00B37E65" w:rsidP="004007BE">
      <w:pPr>
        <w:pStyle w:val="Akapitzlist"/>
        <w:numPr>
          <w:ilvl w:val="2"/>
          <w:numId w:val="17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>zwiększenie o 325 zł na wyposażenie szkół w podręczniki, materiały edukacyjne lub materiały ćwiczeniowe,</w:t>
      </w:r>
    </w:p>
    <w:p w:rsidR="00B37E65" w:rsidRPr="00B37E65" w:rsidRDefault="00B37E65" w:rsidP="00B37E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7E65" w:rsidRDefault="00B37E65" w:rsidP="004007BE">
      <w:pPr>
        <w:pStyle w:val="Akapitzlist"/>
        <w:numPr>
          <w:ilvl w:val="2"/>
          <w:numId w:val="17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>zmniejszenie o 1.443 zł  na wypłatę zryczałtowanych dodatków energetycznych za III kw. 2017 r. dla odbiorców wrażliwych energii elektrycznej oraz na koszty obsługi tego zadania.</w:t>
      </w:r>
    </w:p>
    <w:p w:rsidR="00B37E65" w:rsidRPr="00B37E65" w:rsidRDefault="00B37E65" w:rsidP="00B37E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7E65" w:rsidRPr="00B37E65" w:rsidRDefault="00B37E65" w:rsidP="004007BE">
      <w:pPr>
        <w:pStyle w:val="Akapitzlist"/>
        <w:numPr>
          <w:ilvl w:val="0"/>
          <w:numId w:val="17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37E65">
        <w:rPr>
          <w:rFonts w:ascii="Times New Roman" w:hAnsi="Times New Roman" w:cs="Times New Roman"/>
          <w:sz w:val="28"/>
          <w:szCs w:val="28"/>
        </w:rPr>
        <w:t xml:space="preserve">rzeniesieniu planu wydatków z rezerwy ogólnej </w:t>
      </w:r>
      <w:r w:rsidRPr="00B37E65">
        <w:rPr>
          <w:rFonts w:ascii="Times New Roman" w:hAnsi="Times New Roman" w:cs="Times New Roman"/>
          <w:sz w:val="28"/>
          <w:szCs w:val="28"/>
        </w:rPr>
        <w:br/>
        <w:t>w kwocie 57.000 zł, w tym:</w:t>
      </w:r>
    </w:p>
    <w:p w:rsidR="00B37E65" w:rsidRPr="00B37E65" w:rsidRDefault="00B37E65" w:rsidP="004007BE">
      <w:pPr>
        <w:pStyle w:val="Akapitzlist"/>
        <w:numPr>
          <w:ilvl w:val="2"/>
          <w:numId w:val="17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>41.578  zł na realizację projektu pn."Mamy to! - szlifujemy transgraniczną telewizję" realizowanego przez Szkołę Podstawową nr 2  w ramach programu Polsko - Ukraińskiej Rady Wymiany Młodzieży,</w:t>
      </w:r>
    </w:p>
    <w:p w:rsidR="00B37E65" w:rsidRPr="00B37E65" w:rsidRDefault="00B37E65" w:rsidP="004007BE">
      <w:pPr>
        <w:pStyle w:val="Akapitzlist"/>
        <w:numPr>
          <w:ilvl w:val="2"/>
          <w:numId w:val="17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>35.000 zł na zakup urządzeń fitness do siłowni Term Bolesławieckich w celu poszerzenia oferowanych usług obiektu</w:t>
      </w:r>
    </w:p>
    <w:p w:rsidR="00B37E65" w:rsidRPr="00B37E65" w:rsidRDefault="00B37E65" w:rsidP="00B37E65">
      <w:pPr>
        <w:pStyle w:val="Akapitzlist"/>
        <w:tabs>
          <w:tab w:val="left" w:pos="355"/>
        </w:tabs>
        <w:autoSpaceDE w:val="0"/>
        <w:autoSpaceDN w:val="0"/>
        <w:adjustRightInd w:val="0"/>
        <w:spacing w:after="0" w:line="240" w:lineRule="auto"/>
        <w:ind w:left="286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37E65" w:rsidRPr="00B37E65" w:rsidRDefault="00B37E65" w:rsidP="004007BE">
      <w:pPr>
        <w:pStyle w:val="Akapitzlist"/>
        <w:numPr>
          <w:ilvl w:val="0"/>
          <w:numId w:val="18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37E65">
        <w:rPr>
          <w:rFonts w:ascii="Times New Roman" w:hAnsi="Times New Roman" w:cs="Times New Roman"/>
          <w:sz w:val="28"/>
          <w:szCs w:val="28"/>
        </w:rPr>
        <w:t xml:space="preserve">rzeniesieniu planu wydatków z rezerwy celowej </w:t>
      </w:r>
      <w:r w:rsidRPr="00B37E65">
        <w:rPr>
          <w:rFonts w:ascii="Times New Roman" w:hAnsi="Times New Roman" w:cs="Times New Roman"/>
          <w:sz w:val="28"/>
          <w:szCs w:val="28"/>
        </w:rPr>
        <w:br/>
        <w:t>w kwocie 68.000 zł na  wypłatę odpraw emerytalnych dla pracowników MZGM.</w:t>
      </w:r>
    </w:p>
    <w:p w:rsidR="00B37E65" w:rsidRPr="00B37E65" w:rsidRDefault="00B37E65" w:rsidP="00B37E65">
      <w:pPr>
        <w:tabs>
          <w:tab w:val="left" w:pos="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E65" w:rsidRPr="00B37E65" w:rsidRDefault="00B37E65" w:rsidP="004007BE">
      <w:pPr>
        <w:pStyle w:val="Akapitzlist"/>
        <w:numPr>
          <w:ilvl w:val="0"/>
          <w:numId w:val="18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</w:t>
      </w:r>
      <w:r w:rsidRPr="00B37E65">
        <w:rPr>
          <w:rFonts w:ascii="Times New Roman" w:hAnsi="Times New Roman" w:cs="Times New Roman"/>
          <w:iCs/>
          <w:sz w:val="28"/>
          <w:szCs w:val="28"/>
        </w:rPr>
        <w:t xml:space="preserve">rzeniesieniu planu wydatków między rozdziałami </w:t>
      </w:r>
      <w:r w:rsidRPr="00B37E65">
        <w:rPr>
          <w:rFonts w:ascii="Times New Roman" w:hAnsi="Times New Roman" w:cs="Times New Roman"/>
          <w:iCs/>
          <w:sz w:val="28"/>
          <w:szCs w:val="28"/>
        </w:rPr>
        <w:br/>
        <w:t xml:space="preserve">i paragrafami klasyfikacji  budżetowej w kwocie 45.420 zł, </w:t>
      </w:r>
      <w:r w:rsidRPr="00B37E65">
        <w:rPr>
          <w:rFonts w:ascii="Times New Roman" w:hAnsi="Times New Roman" w:cs="Times New Roman"/>
          <w:iCs/>
          <w:sz w:val="28"/>
          <w:szCs w:val="28"/>
        </w:rPr>
        <w:br/>
        <w:t>w tym:</w:t>
      </w:r>
    </w:p>
    <w:p w:rsidR="00B37E65" w:rsidRPr="00B37E65" w:rsidRDefault="00B37E65" w:rsidP="00B37E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7E65" w:rsidRDefault="00B37E65" w:rsidP="004007BE">
      <w:pPr>
        <w:pStyle w:val="Akapitzlist"/>
        <w:numPr>
          <w:ilvl w:val="2"/>
          <w:numId w:val="18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 xml:space="preserve">15.000 zł na zadanie „Przebudowa drogi ul. Kleeberga </w:t>
      </w:r>
      <w:r w:rsidRPr="00B37E65">
        <w:rPr>
          <w:rFonts w:ascii="Times New Roman" w:hAnsi="Times New Roman" w:cs="Times New Roman"/>
          <w:sz w:val="28"/>
          <w:szCs w:val="28"/>
        </w:rPr>
        <w:br/>
        <w:t>i ul. Starzyńskiego - etap II",</w:t>
      </w:r>
    </w:p>
    <w:p w:rsidR="00B37E65" w:rsidRDefault="00B37E65" w:rsidP="00B37E65">
      <w:pPr>
        <w:pStyle w:val="Akapitzlist"/>
        <w:tabs>
          <w:tab w:val="left" w:pos="355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B37E65" w:rsidRDefault="00B37E65" w:rsidP="004007BE">
      <w:pPr>
        <w:pStyle w:val="Akapitzlist"/>
        <w:numPr>
          <w:ilvl w:val="2"/>
          <w:numId w:val="18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 xml:space="preserve">20.000 zł na zadanie "Budowa drogi wraz z oświetleniem </w:t>
      </w:r>
      <w:r w:rsidRPr="00B37E65">
        <w:rPr>
          <w:rFonts w:ascii="Times New Roman" w:hAnsi="Times New Roman" w:cs="Times New Roman"/>
          <w:sz w:val="28"/>
          <w:szCs w:val="28"/>
        </w:rPr>
        <w:br/>
        <w:t>i odwodnieniem ul. Zielona",</w:t>
      </w:r>
    </w:p>
    <w:p w:rsidR="00B37E65" w:rsidRPr="00B37E65" w:rsidRDefault="00B37E65" w:rsidP="00B37E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7E65" w:rsidRDefault="00B37E65" w:rsidP="004007BE">
      <w:pPr>
        <w:pStyle w:val="Akapitzlist"/>
        <w:numPr>
          <w:ilvl w:val="2"/>
          <w:numId w:val="18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t>500 zł na realizację  obchodów Światowego Dnia Zdrowia przez I Środowiskowy Dom Samopomocy w Bolesławcu,</w:t>
      </w:r>
    </w:p>
    <w:p w:rsidR="00B37E65" w:rsidRPr="00B37E65" w:rsidRDefault="00B37E65" w:rsidP="00B37E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7E65" w:rsidRPr="00B37E65" w:rsidRDefault="00B37E65" w:rsidP="004007BE">
      <w:pPr>
        <w:pStyle w:val="Akapitzlist"/>
        <w:numPr>
          <w:ilvl w:val="2"/>
          <w:numId w:val="18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65">
        <w:rPr>
          <w:rFonts w:ascii="Times New Roman" w:hAnsi="Times New Roman" w:cs="Times New Roman"/>
          <w:sz w:val="28"/>
          <w:szCs w:val="28"/>
        </w:rPr>
        <w:lastRenderedPageBreak/>
        <w:t>9.920 zł na dostawę 4 drewnianych leżaków, w ramach zadania "Estetyzacja Miasta - doposażenie w małą architekturę".</w:t>
      </w:r>
    </w:p>
    <w:p w:rsidR="00B37E65" w:rsidRPr="00B37E65" w:rsidRDefault="00B37E65" w:rsidP="00B37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E65" w:rsidRPr="00B37E65" w:rsidRDefault="00B37E65" w:rsidP="00B37E65">
      <w:pPr>
        <w:ind w:left="214"/>
        <w:jc w:val="both"/>
        <w:rPr>
          <w:rFonts w:ascii="Times New Roman" w:hAnsi="Times New Roman" w:cs="Times New Roman"/>
          <w:sz w:val="28"/>
          <w:szCs w:val="28"/>
        </w:rPr>
      </w:pPr>
    </w:p>
    <w:p w:rsidR="00B37E65" w:rsidRPr="00B37E65" w:rsidRDefault="00B37E65" w:rsidP="00B37E65">
      <w:pPr>
        <w:pStyle w:val="Tekstpodstawowy"/>
        <w:jc w:val="both"/>
        <w:rPr>
          <w:b/>
          <w:u w:val="single"/>
        </w:rPr>
      </w:pPr>
      <w:r w:rsidRPr="00B37E65">
        <w:rPr>
          <w:b/>
          <w:u w:val="single"/>
        </w:rPr>
        <w:t>Sprawy podatkowe</w:t>
      </w:r>
    </w:p>
    <w:p w:rsidR="00B37E65" w:rsidRPr="00505D04" w:rsidRDefault="00B37E65" w:rsidP="00B37E65">
      <w:pPr>
        <w:pStyle w:val="Tekstpodstawowy"/>
        <w:jc w:val="both"/>
        <w:rPr>
          <w:b/>
          <w:u w:val="single"/>
        </w:rPr>
      </w:pPr>
    </w:p>
    <w:p w:rsidR="00505D04" w:rsidRPr="00505D04" w:rsidRDefault="00505D04" w:rsidP="00505D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04">
        <w:rPr>
          <w:rFonts w:ascii="Times New Roman" w:hAnsi="Times New Roman" w:cs="Times New Roman"/>
          <w:b/>
          <w:sz w:val="28"/>
          <w:szCs w:val="28"/>
        </w:rPr>
        <w:t>Decyzje :</w:t>
      </w:r>
    </w:p>
    <w:p w:rsidR="00505D04" w:rsidRPr="00505D04" w:rsidRDefault="00505D04" w:rsidP="00505D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04">
        <w:rPr>
          <w:rFonts w:ascii="Times New Roman" w:hAnsi="Times New Roman" w:cs="Times New Roman"/>
          <w:b/>
          <w:sz w:val="28"/>
          <w:szCs w:val="28"/>
        </w:rPr>
        <w:t>*ogółem  wydano 503 decyzje z tego :</w:t>
      </w:r>
    </w:p>
    <w:p w:rsidR="00505D04" w:rsidRDefault="00505D04" w:rsidP="004007B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D04">
        <w:rPr>
          <w:rFonts w:ascii="Times New Roman" w:hAnsi="Times New Roman" w:cs="Times New Roman"/>
          <w:b/>
          <w:sz w:val="28"/>
          <w:szCs w:val="28"/>
        </w:rPr>
        <w:t xml:space="preserve">176 </w:t>
      </w:r>
      <w:r w:rsidRPr="00505D04">
        <w:rPr>
          <w:rFonts w:ascii="Times New Roman" w:hAnsi="Times New Roman" w:cs="Times New Roman"/>
          <w:sz w:val="28"/>
          <w:szCs w:val="28"/>
        </w:rPr>
        <w:t>w sprawie wymiaru i zmieniające wymiar w podatkach   i opłatach  lokalnych,</w:t>
      </w:r>
    </w:p>
    <w:p w:rsidR="00505D04" w:rsidRDefault="00505D04" w:rsidP="004007B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D04">
        <w:rPr>
          <w:rFonts w:ascii="Times New Roman" w:hAnsi="Times New Roman" w:cs="Times New Roman"/>
          <w:b/>
          <w:sz w:val="28"/>
          <w:szCs w:val="28"/>
        </w:rPr>
        <w:t xml:space="preserve">168 </w:t>
      </w:r>
      <w:r w:rsidRPr="00505D04">
        <w:rPr>
          <w:rFonts w:ascii="Times New Roman" w:hAnsi="Times New Roman" w:cs="Times New Roman"/>
          <w:sz w:val="28"/>
          <w:szCs w:val="28"/>
        </w:rPr>
        <w:t>w sprawie  określenia opłaty od posiadania psów,</w:t>
      </w:r>
    </w:p>
    <w:p w:rsidR="00505D04" w:rsidRDefault="00505D04" w:rsidP="004007B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D04">
        <w:rPr>
          <w:rFonts w:ascii="Times New Roman" w:hAnsi="Times New Roman" w:cs="Times New Roman"/>
          <w:sz w:val="28"/>
          <w:szCs w:val="28"/>
        </w:rPr>
        <w:t xml:space="preserve"> </w:t>
      </w:r>
      <w:r w:rsidRPr="00505D04">
        <w:rPr>
          <w:rFonts w:ascii="Times New Roman" w:hAnsi="Times New Roman" w:cs="Times New Roman"/>
          <w:b/>
          <w:sz w:val="28"/>
          <w:szCs w:val="28"/>
        </w:rPr>
        <w:t xml:space="preserve">142 </w:t>
      </w:r>
      <w:r w:rsidRPr="00505D04">
        <w:rPr>
          <w:rFonts w:ascii="Times New Roman" w:hAnsi="Times New Roman" w:cs="Times New Roman"/>
          <w:sz w:val="28"/>
          <w:szCs w:val="28"/>
        </w:rPr>
        <w:t>w sprawie umorzenia  postępowania w sprawie określenia  opłaty od posiadania  psów,</w:t>
      </w:r>
    </w:p>
    <w:p w:rsidR="00505D04" w:rsidRDefault="00505D04" w:rsidP="004007B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D04">
        <w:rPr>
          <w:rFonts w:ascii="Times New Roman" w:hAnsi="Times New Roman" w:cs="Times New Roman"/>
          <w:b/>
          <w:sz w:val="28"/>
          <w:szCs w:val="28"/>
        </w:rPr>
        <w:t>2</w:t>
      </w:r>
      <w:r w:rsidRPr="00505D04">
        <w:rPr>
          <w:rFonts w:ascii="Times New Roman" w:hAnsi="Times New Roman" w:cs="Times New Roman"/>
          <w:sz w:val="28"/>
          <w:szCs w:val="28"/>
        </w:rPr>
        <w:t xml:space="preserve"> w sprawie  umorzenia  z urzędu zaległoś</w:t>
      </w:r>
      <w:r>
        <w:rPr>
          <w:rFonts w:ascii="Times New Roman" w:hAnsi="Times New Roman" w:cs="Times New Roman"/>
          <w:sz w:val="28"/>
          <w:szCs w:val="28"/>
        </w:rPr>
        <w:t>ci w podatku  od nieruchomości,</w:t>
      </w:r>
    </w:p>
    <w:p w:rsidR="00505D04" w:rsidRDefault="00505D04" w:rsidP="004007B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D04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505D04">
        <w:rPr>
          <w:rFonts w:ascii="Times New Roman" w:hAnsi="Times New Roman" w:cs="Times New Roman"/>
          <w:sz w:val="28"/>
          <w:szCs w:val="28"/>
        </w:rPr>
        <w:t>w s</w:t>
      </w:r>
      <w:r>
        <w:rPr>
          <w:rFonts w:ascii="Times New Roman" w:hAnsi="Times New Roman" w:cs="Times New Roman"/>
          <w:sz w:val="28"/>
          <w:szCs w:val="28"/>
        </w:rPr>
        <w:t>prawie zwrotu  opłaty skarbowej</w:t>
      </w:r>
    </w:p>
    <w:p w:rsidR="00721156" w:rsidRPr="00505D04" w:rsidRDefault="00505D04" w:rsidP="004007B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D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Pr="00505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sprawie zwrotu podatku akcyzowego</w:t>
      </w:r>
      <w:r w:rsidRPr="00505D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05D04">
        <w:rPr>
          <w:rFonts w:ascii="Times New Roman" w:hAnsi="Times New Roman" w:cs="Times New Roman"/>
          <w:sz w:val="28"/>
          <w:szCs w:val="28"/>
          <w:shd w:val="clear" w:color="auto" w:fill="FFFFFF"/>
        </w:rPr>
        <w:t>zawartego w cenie oleju napędowego wykorzystywanego do produkcji rolnej.</w:t>
      </w:r>
    </w:p>
    <w:p w:rsidR="00505D04" w:rsidRPr="00505D04" w:rsidRDefault="00505D04" w:rsidP="00505D04">
      <w:pPr>
        <w:pStyle w:val="Tekstpodstawowy"/>
        <w:jc w:val="both"/>
        <w:rPr>
          <w:b/>
          <w:u w:val="single"/>
        </w:rPr>
      </w:pPr>
    </w:p>
    <w:p w:rsidR="00646C38" w:rsidRDefault="00BA624C" w:rsidP="006313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24C">
        <w:rPr>
          <w:rFonts w:ascii="Times New Roman" w:hAnsi="Times New Roman" w:cs="Times New Roman"/>
          <w:b/>
          <w:sz w:val="28"/>
          <w:szCs w:val="28"/>
          <w:u w:val="single"/>
        </w:rPr>
        <w:t xml:space="preserve">W sprawach oświatowych: </w:t>
      </w:r>
    </w:p>
    <w:p w:rsidR="002D73C9" w:rsidRPr="002D73C9" w:rsidRDefault="002D73C9" w:rsidP="002D73C9">
      <w:pPr>
        <w:pStyle w:val="Tekstpodstawowy"/>
        <w:jc w:val="both"/>
      </w:pPr>
      <w:r w:rsidRPr="002D73C9">
        <w:t>Prezydent Miasta zatwierdził aneksy nr 1/2017/2018  – po zaopiniowaniu ich przez Dolnośląskiego Kuratora Oświaty -  do arkusza organizacji Miejskiego Przedszkola Publicznego nr 1, 3, 4, 5, 6 i 7 w Bolesławcu – na rok szkolny 2017/2018.</w:t>
      </w:r>
    </w:p>
    <w:p w:rsidR="002D73C9" w:rsidRPr="002D73C9" w:rsidRDefault="002D73C9" w:rsidP="002D73C9">
      <w:pPr>
        <w:pStyle w:val="Tekstpodstawowy"/>
        <w:jc w:val="both"/>
      </w:pPr>
    </w:p>
    <w:p w:rsidR="002D73C9" w:rsidRPr="002D73C9" w:rsidRDefault="002D73C9" w:rsidP="002D73C9">
      <w:pPr>
        <w:pStyle w:val="Tekstpodstawowy"/>
        <w:jc w:val="both"/>
      </w:pPr>
      <w:r w:rsidRPr="002D73C9">
        <w:t>Prezydent Miasta zatwierdził aneksy nr 1/2017/2018 – po zaopiniowaniu ich przez Dolnośląskiego Kuratora Oświaty -  do arkusza organizacji Szkoły Podstawowej nr 1, 2, 3, 4 i 5 w Bolesławcu – na rok szkolny 2017/2018.</w:t>
      </w:r>
    </w:p>
    <w:p w:rsidR="002D73C9" w:rsidRPr="002D73C9" w:rsidRDefault="002D73C9" w:rsidP="002D73C9">
      <w:pPr>
        <w:pStyle w:val="Tekstpodstawowy"/>
        <w:jc w:val="both"/>
      </w:pPr>
    </w:p>
    <w:p w:rsidR="002D73C9" w:rsidRPr="002D73C9" w:rsidRDefault="002D73C9" w:rsidP="002D73C9">
      <w:pPr>
        <w:pStyle w:val="Tekstpodstawowy"/>
        <w:jc w:val="both"/>
      </w:pPr>
      <w:r w:rsidRPr="002D73C9">
        <w:t>Prezydent Miasta zatwierdził aneks nr 2/2016/2017 do arkusza organizacji Szkoły Podstawowej nr 3 w Bolesławcu – na rok szkolny 2017/2018.</w:t>
      </w:r>
    </w:p>
    <w:p w:rsidR="002D73C9" w:rsidRPr="002D73C9" w:rsidRDefault="002D73C9" w:rsidP="002D73C9">
      <w:pPr>
        <w:pStyle w:val="Tekstpodstawowy"/>
        <w:jc w:val="both"/>
      </w:pPr>
    </w:p>
    <w:p w:rsidR="002D73C9" w:rsidRPr="002D73C9" w:rsidRDefault="002D73C9" w:rsidP="002D73C9">
      <w:pPr>
        <w:pStyle w:val="Tekstpodstawowy"/>
        <w:jc w:val="both"/>
      </w:pPr>
      <w:r w:rsidRPr="002D73C9">
        <w:t>Prezydent Miasta zatwierdził aneks nr 1/2017/2018 do arkusza organizacji Miejskiego Przedszkola Publicznego nr 2 w Bolesławcu – na rok szkolny 2017/2018.</w:t>
      </w:r>
    </w:p>
    <w:p w:rsidR="002D73C9" w:rsidRPr="002D73C9" w:rsidRDefault="002D73C9" w:rsidP="002D73C9">
      <w:pPr>
        <w:pStyle w:val="Tekstpodstawowy"/>
        <w:jc w:val="both"/>
      </w:pPr>
    </w:p>
    <w:p w:rsidR="002D73C9" w:rsidRPr="002D73C9" w:rsidRDefault="002D73C9" w:rsidP="002D73C9">
      <w:pPr>
        <w:pStyle w:val="Tekstpodstawowy"/>
        <w:jc w:val="both"/>
      </w:pPr>
      <w:r w:rsidRPr="002D73C9">
        <w:lastRenderedPageBreak/>
        <w:t>Prezydent Miasta zatwierdził aneks nr 3/2016/2017 do arkusza organizacji Szkoły Podstawowej nr 3 w Bolesławcu – na rok szkolny 2017/2018.</w:t>
      </w:r>
    </w:p>
    <w:p w:rsidR="002D73C9" w:rsidRPr="002D73C9" w:rsidRDefault="002D73C9" w:rsidP="002D73C9">
      <w:pPr>
        <w:pStyle w:val="Tekstpodstawowy"/>
        <w:jc w:val="both"/>
      </w:pPr>
    </w:p>
    <w:p w:rsidR="002D73C9" w:rsidRPr="002D73C9" w:rsidRDefault="002D73C9" w:rsidP="002D73C9">
      <w:pPr>
        <w:pStyle w:val="Tekstpodstawowy"/>
        <w:jc w:val="both"/>
      </w:pPr>
      <w:r w:rsidRPr="002D73C9">
        <w:t>Prezydent Miasta zatwierdził aneksy nr 2/2017/2018 do arkusza organizacji Szkoły Podstawowej nr 2 i 5 w Bolesławcu – na rok szkolny 2017/2018.</w:t>
      </w:r>
    </w:p>
    <w:p w:rsidR="002D73C9" w:rsidRPr="002D73C9" w:rsidRDefault="002D73C9" w:rsidP="002D73C9">
      <w:pPr>
        <w:pStyle w:val="Tekstpodstawowy"/>
        <w:jc w:val="both"/>
      </w:pPr>
    </w:p>
    <w:p w:rsidR="002D73C9" w:rsidRPr="002D73C9" w:rsidRDefault="002D73C9" w:rsidP="002D73C9">
      <w:pPr>
        <w:pStyle w:val="Tekstpodstawowy"/>
        <w:jc w:val="both"/>
      </w:pPr>
      <w:r w:rsidRPr="002D73C9">
        <w:t>Prezydent Miasta zatwierdził aneks nr 2/2016/2017 do arkusza organizacji Szkoły Podstawowej nr 4 w Bolesławcu – na rok szkolny 2017/2018.</w:t>
      </w:r>
    </w:p>
    <w:p w:rsidR="002D73C9" w:rsidRPr="002D73C9" w:rsidRDefault="002D73C9" w:rsidP="002D73C9">
      <w:pPr>
        <w:pStyle w:val="Tekstpodstawowy"/>
        <w:jc w:val="both"/>
      </w:pPr>
    </w:p>
    <w:p w:rsidR="002D73C9" w:rsidRPr="002D73C9" w:rsidRDefault="002D73C9" w:rsidP="002D73C9">
      <w:pPr>
        <w:pStyle w:val="Tekstpodstawowy"/>
        <w:jc w:val="both"/>
      </w:pPr>
      <w:r w:rsidRPr="002D73C9">
        <w:t>Prezydent Miasta zatwierdził aneks nr 3/2016/2017 do arkusza organizacji Szkoły Podstawowej nr 5 w Bolesławcu – na rok szkolny 2017/2018.</w:t>
      </w:r>
    </w:p>
    <w:p w:rsidR="002D73C9" w:rsidRPr="002D73C9" w:rsidRDefault="002D73C9" w:rsidP="002D73C9">
      <w:pPr>
        <w:pStyle w:val="Tekstpodstawowy"/>
        <w:jc w:val="both"/>
      </w:pPr>
    </w:p>
    <w:p w:rsidR="002D73C9" w:rsidRPr="002D73C9" w:rsidRDefault="002D73C9" w:rsidP="002D73C9">
      <w:pPr>
        <w:pStyle w:val="Tekstpodstawowy"/>
        <w:jc w:val="both"/>
      </w:pPr>
      <w:r w:rsidRPr="002D73C9">
        <w:t>Prezydent Miasta zatwierdził aneks nr 3/2016/2017 do arkusza organizacji Szkoły Podstawowej nr 2 w Bolesławcu – na rok szkolny 2017/2018.</w:t>
      </w:r>
    </w:p>
    <w:p w:rsidR="00264CD9" w:rsidRDefault="00264CD9" w:rsidP="002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3C9" w:rsidRDefault="00264CD9" w:rsidP="00264C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CD9">
        <w:rPr>
          <w:rFonts w:ascii="Times New Roman" w:hAnsi="Times New Roman" w:cs="Times New Roman"/>
          <w:b/>
          <w:sz w:val="28"/>
          <w:szCs w:val="28"/>
          <w:u w:val="single"/>
        </w:rPr>
        <w:t xml:space="preserve">W sprawach obywatelskich: </w:t>
      </w:r>
    </w:p>
    <w:p w:rsidR="002D73C9" w:rsidRPr="002D73C9" w:rsidRDefault="002D73C9" w:rsidP="004007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D73C9">
        <w:rPr>
          <w:rFonts w:ascii="Times New Roman" w:hAnsi="Times New Roman" w:cs="Times New Roman"/>
          <w:sz w:val="28"/>
          <w:szCs w:val="28"/>
        </w:rPr>
        <w:t>W  sprawach meldunkowych wydano 22 decyzje</w:t>
      </w:r>
      <w:r w:rsidR="007806A2">
        <w:rPr>
          <w:rFonts w:ascii="Times New Roman" w:hAnsi="Times New Roman" w:cs="Times New Roman"/>
          <w:sz w:val="28"/>
          <w:szCs w:val="28"/>
        </w:rPr>
        <w:t>.</w:t>
      </w:r>
    </w:p>
    <w:p w:rsidR="002D73C9" w:rsidRPr="002D73C9" w:rsidRDefault="002D73C9" w:rsidP="004007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D73C9">
        <w:rPr>
          <w:rFonts w:ascii="Times New Roman" w:hAnsi="Times New Roman" w:cs="Times New Roman"/>
          <w:sz w:val="28"/>
          <w:szCs w:val="28"/>
        </w:rPr>
        <w:t>W sprawach wojskowych wydano 4 decyzje</w:t>
      </w:r>
      <w:r w:rsidR="007806A2">
        <w:rPr>
          <w:rFonts w:ascii="Times New Roman" w:hAnsi="Times New Roman" w:cs="Times New Roman"/>
          <w:sz w:val="28"/>
          <w:szCs w:val="28"/>
        </w:rPr>
        <w:t>.</w:t>
      </w:r>
    </w:p>
    <w:p w:rsidR="002D73C9" w:rsidRPr="002D73C9" w:rsidRDefault="002D73C9" w:rsidP="004007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D73C9">
        <w:rPr>
          <w:rFonts w:ascii="Times New Roman" w:hAnsi="Times New Roman" w:cs="Times New Roman"/>
          <w:sz w:val="28"/>
          <w:szCs w:val="28"/>
        </w:rPr>
        <w:t>W sprawach urzędu stanu cywilnego zarejestrowano:</w:t>
      </w:r>
    </w:p>
    <w:p w:rsidR="002D73C9" w:rsidRDefault="002D73C9" w:rsidP="004007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D73C9">
        <w:rPr>
          <w:rFonts w:ascii="Times New Roman" w:hAnsi="Times New Roman" w:cs="Times New Roman"/>
          <w:sz w:val="28"/>
          <w:szCs w:val="28"/>
        </w:rPr>
        <w:t>102 urodzenia</w:t>
      </w:r>
    </w:p>
    <w:p w:rsidR="002D73C9" w:rsidRDefault="002D73C9" w:rsidP="004007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D73C9">
        <w:rPr>
          <w:rFonts w:ascii="Times New Roman" w:hAnsi="Times New Roman" w:cs="Times New Roman"/>
          <w:sz w:val="28"/>
          <w:szCs w:val="28"/>
        </w:rPr>
        <w:t xml:space="preserve"> 79 małżeństw</w:t>
      </w:r>
    </w:p>
    <w:p w:rsidR="002D73C9" w:rsidRPr="002D73C9" w:rsidRDefault="002D73C9" w:rsidP="004007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D73C9">
        <w:rPr>
          <w:rFonts w:ascii="Times New Roman" w:hAnsi="Times New Roman" w:cs="Times New Roman"/>
          <w:sz w:val="28"/>
          <w:szCs w:val="28"/>
        </w:rPr>
        <w:t>101 zgonów</w:t>
      </w:r>
    </w:p>
    <w:p w:rsidR="002D73C9" w:rsidRDefault="002D73C9" w:rsidP="004007B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D73C9">
        <w:rPr>
          <w:rFonts w:ascii="Times New Roman" w:hAnsi="Times New Roman" w:cs="Times New Roman"/>
          <w:sz w:val="28"/>
          <w:szCs w:val="28"/>
        </w:rPr>
        <w:t>W sprawie zmiany imion i nazwisk wydano 12 decyzj</w:t>
      </w:r>
      <w:r>
        <w:rPr>
          <w:rFonts w:ascii="Times New Roman" w:hAnsi="Times New Roman" w:cs="Times New Roman"/>
          <w:sz w:val="28"/>
          <w:szCs w:val="28"/>
        </w:rPr>
        <w:t>i</w:t>
      </w:r>
      <w:r w:rsidR="007806A2">
        <w:rPr>
          <w:rFonts w:ascii="Times New Roman" w:hAnsi="Times New Roman" w:cs="Times New Roman"/>
          <w:sz w:val="28"/>
          <w:szCs w:val="28"/>
        </w:rPr>
        <w:t>.</w:t>
      </w:r>
    </w:p>
    <w:p w:rsidR="002D73C9" w:rsidRDefault="002D73C9" w:rsidP="002D73C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D73C9" w:rsidRDefault="002D73C9" w:rsidP="004007B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D73C9">
        <w:rPr>
          <w:rFonts w:ascii="Times New Roman" w:hAnsi="Times New Roman" w:cs="Times New Roman"/>
          <w:sz w:val="28"/>
          <w:szCs w:val="28"/>
        </w:rPr>
        <w:t>W sprawach przedsiębiorczości:</w:t>
      </w:r>
    </w:p>
    <w:p w:rsidR="002D73C9" w:rsidRPr="002D73C9" w:rsidRDefault="002D73C9" w:rsidP="002D73C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D73C9" w:rsidRDefault="002D73C9" w:rsidP="004007BE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D73C9">
        <w:rPr>
          <w:rFonts w:ascii="Times New Roman" w:hAnsi="Times New Roman" w:cs="Times New Roman"/>
          <w:sz w:val="28"/>
          <w:szCs w:val="28"/>
        </w:rPr>
        <w:t>wydano 32 decyzje</w:t>
      </w:r>
    </w:p>
    <w:p w:rsidR="002D73C9" w:rsidRDefault="002D73C9" w:rsidP="004007BE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3C9">
        <w:rPr>
          <w:rFonts w:ascii="Times New Roman" w:hAnsi="Times New Roman" w:cs="Times New Roman"/>
          <w:sz w:val="28"/>
          <w:szCs w:val="28"/>
        </w:rPr>
        <w:t xml:space="preserve">przyjęto i przetworzono  315 wniosków o wpis do  </w:t>
      </w:r>
      <w:r>
        <w:rPr>
          <w:rFonts w:ascii="Times New Roman" w:hAnsi="Times New Roman" w:cs="Times New Roman"/>
          <w:sz w:val="28"/>
          <w:szCs w:val="28"/>
        </w:rPr>
        <w:t xml:space="preserve">Centralnej </w:t>
      </w:r>
      <w:r w:rsidRPr="002D73C9">
        <w:rPr>
          <w:rFonts w:ascii="Times New Roman" w:hAnsi="Times New Roman" w:cs="Times New Roman"/>
          <w:sz w:val="28"/>
          <w:szCs w:val="28"/>
        </w:rPr>
        <w:t>Ewidencji i Informacji o Działalności G</w:t>
      </w:r>
      <w:r>
        <w:rPr>
          <w:rFonts w:ascii="Times New Roman" w:hAnsi="Times New Roman" w:cs="Times New Roman"/>
          <w:sz w:val="28"/>
          <w:szCs w:val="28"/>
        </w:rPr>
        <w:t>ospodarczej</w:t>
      </w:r>
    </w:p>
    <w:p w:rsidR="002D73C9" w:rsidRPr="002D73C9" w:rsidRDefault="002D73C9" w:rsidP="004007BE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3C9">
        <w:rPr>
          <w:rFonts w:ascii="Times New Roman" w:hAnsi="Times New Roman" w:cs="Times New Roman"/>
          <w:sz w:val="28"/>
          <w:szCs w:val="28"/>
        </w:rPr>
        <w:t>zorganizowano spot</w:t>
      </w:r>
      <w:r>
        <w:rPr>
          <w:rFonts w:ascii="Times New Roman" w:hAnsi="Times New Roman" w:cs="Times New Roman"/>
          <w:sz w:val="28"/>
          <w:szCs w:val="28"/>
        </w:rPr>
        <w:t xml:space="preserve">kanie informacyjne z cyklu „ABC </w:t>
      </w:r>
      <w:r w:rsidRPr="002D73C9">
        <w:rPr>
          <w:rFonts w:ascii="Times New Roman" w:hAnsi="Times New Roman" w:cs="Times New Roman"/>
          <w:sz w:val="28"/>
          <w:szCs w:val="28"/>
        </w:rPr>
        <w:t xml:space="preserve"> Przedsiębiorcy”</w:t>
      </w:r>
    </w:p>
    <w:p w:rsidR="002D73C9" w:rsidRDefault="002D73C9" w:rsidP="00264C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0DE" w:rsidRPr="00264CD9" w:rsidRDefault="005C50F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4CD9">
        <w:rPr>
          <w:rFonts w:ascii="Times New Roman" w:eastAsia="Calibri" w:hAnsi="Times New Roman" w:cs="Times New Roman"/>
          <w:sz w:val="28"/>
          <w:szCs w:val="28"/>
        </w:rPr>
        <w:t>Sporządziła:</w:t>
      </w:r>
    </w:p>
    <w:sectPr w:rsidR="004570DE" w:rsidRPr="00264CD9" w:rsidSect="00315F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3A" w:rsidRDefault="00635A3A" w:rsidP="00695EC6">
      <w:pPr>
        <w:spacing w:after="0" w:line="240" w:lineRule="auto"/>
      </w:pPr>
      <w:r>
        <w:separator/>
      </w:r>
    </w:p>
  </w:endnote>
  <w:endnote w:type="continuationSeparator" w:id="0">
    <w:p w:rsidR="00635A3A" w:rsidRDefault="00635A3A" w:rsidP="0069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2485"/>
      <w:docPartObj>
        <w:docPartGallery w:val="Page Numbers (Bottom of Page)"/>
        <w:docPartUnique/>
      </w:docPartObj>
    </w:sdtPr>
    <w:sdtEndPr/>
    <w:sdtContent>
      <w:p w:rsidR="00B37E65" w:rsidRDefault="00B37E6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C8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37E65" w:rsidRDefault="00B37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3A" w:rsidRDefault="00635A3A" w:rsidP="00695EC6">
      <w:pPr>
        <w:spacing w:after="0" w:line="240" w:lineRule="auto"/>
      </w:pPr>
      <w:r>
        <w:separator/>
      </w:r>
    </w:p>
  </w:footnote>
  <w:footnote w:type="continuationSeparator" w:id="0">
    <w:p w:rsidR="00635A3A" w:rsidRDefault="00635A3A" w:rsidP="0069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CA4"/>
    <w:multiLevelType w:val="multilevel"/>
    <w:tmpl w:val="07DC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86D3B48"/>
    <w:multiLevelType w:val="hybridMultilevel"/>
    <w:tmpl w:val="D37AAD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5641C"/>
    <w:multiLevelType w:val="hybridMultilevel"/>
    <w:tmpl w:val="C7824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6C80"/>
    <w:multiLevelType w:val="hybridMultilevel"/>
    <w:tmpl w:val="8D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5CE9"/>
    <w:multiLevelType w:val="hybridMultilevel"/>
    <w:tmpl w:val="1C52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048"/>
    <w:multiLevelType w:val="multilevel"/>
    <w:tmpl w:val="84B21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5F66F0A"/>
    <w:multiLevelType w:val="hybridMultilevel"/>
    <w:tmpl w:val="4326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46825"/>
    <w:multiLevelType w:val="hybridMultilevel"/>
    <w:tmpl w:val="8228C09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8" w15:restartNumberingAfterBreak="0">
    <w:nsid w:val="424E7608"/>
    <w:multiLevelType w:val="hybridMultilevel"/>
    <w:tmpl w:val="AAF8671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16E23"/>
    <w:multiLevelType w:val="hybridMultilevel"/>
    <w:tmpl w:val="1B1EC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773F3"/>
    <w:multiLevelType w:val="hybridMultilevel"/>
    <w:tmpl w:val="0C7E9B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D6D0C"/>
    <w:multiLevelType w:val="hybridMultilevel"/>
    <w:tmpl w:val="389A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55120"/>
    <w:multiLevelType w:val="hybridMultilevel"/>
    <w:tmpl w:val="E8B87D9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3B5081"/>
    <w:multiLevelType w:val="hybridMultilevel"/>
    <w:tmpl w:val="6576C5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4F016A1"/>
    <w:multiLevelType w:val="hybridMultilevel"/>
    <w:tmpl w:val="40B2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C6B44"/>
    <w:multiLevelType w:val="hybridMultilevel"/>
    <w:tmpl w:val="36DC0E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76BF1"/>
    <w:multiLevelType w:val="hybridMultilevel"/>
    <w:tmpl w:val="9F10995C"/>
    <w:lvl w:ilvl="0" w:tplc="041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7" w15:restartNumberingAfterBreak="0">
    <w:nsid w:val="7BD44530"/>
    <w:multiLevelType w:val="hybridMultilevel"/>
    <w:tmpl w:val="4AFAA8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4"/>
  </w:num>
  <w:num w:numId="15">
    <w:abstractNumId w:val="15"/>
  </w:num>
  <w:num w:numId="16">
    <w:abstractNumId w:val="10"/>
  </w:num>
  <w:num w:numId="17">
    <w:abstractNumId w:val="12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9B"/>
    <w:rsid w:val="0000195E"/>
    <w:rsid w:val="00004F9C"/>
    <w:rsid w:val="000062F3"/>
    <w:rsid w:val="00006E0C"/>
    <w:rsid w:val="000076DC"/>
    <w:rsid w:val="00007BC1"/>
    <w:rsid w:val="000104A0"/>
    <w:rsid w:val="00010B94"/>
    <w:rsid w:val="0001277A"/>
    <w:rsid w:val="00017116"/>
    <w:rsid w:val="000224E0"/>
    <w:rsid w:val="00022517"/>
    <w:rsid w:val="00025C10"/>
    <w:rsid w:val="00026012"/>
    <w:rsid w:val="00041049"/>
    <w:rsid w:val="000438FC"/>
    <w:rsid w:val="00044A2C"/>
    <w:rsid w:val="000457D8"/>
    <w:rsid w:val="000527AD"/>
    <w:rsid w:val="0005636F"/>
    <w:rsid w:val="000579EE"/>
    <w:rsid w:val="00063358"/>
    <w:rsid w:val="00067286"/>
    <w:rsid w:val="00072630"/>
    <w:rsid w:val="00073698"/>
    <w:rsid w:val="00077199"/>
    <w:rsid w:val="00077695"/>
    <w:rsid w:val="00077B75"/>
    <w:rsid w:val="00080670"/>
    <w:rsid w:val="000806EC"/>
    <w:rsid w:val="00085A9D"/>
    <w:rsid w:val="00085CC2"/>
    <w:rsid w:val="0009047E"/>
    <w:rsid w:val="000922CE"/>
    <w:rsid w:val="00092709"/>
    <w:rsid w:val="00093A00"/>
    <w:rsid w:val="00096A26"/>
    <w:rsid w:val="000A107F"/>
    <w:rsid w:val="000A6E26"/>
    <w:rsid w:val="000B07F8"/>
    <w:rsid w:val="000B4D32"/>
    <w:rsid w:val="000B560D"/>
    <w:rsid w:val="000C21AA"/>
    <w:rsid w:val="000C3A0A"/>
    <w:rsid w:val="000C64B0"/>
    <w:rsid w:val="000D26D0"/>
    <w:rsid w:val="000D48C9"/>
    <w:rsid w:val="000D7B71"/>
    <w:rsid w:val="000D7D00"/>
    <w:rsid w:val="000E0F45"/>
    <w:rsid w:val="000E15C3"/>
    <w:rsid w:val="000E2CC7"/>
    <w:rsid w:val="000E4243"/>
    <w:rsid w:val="000E5483"/>
    <w:rsid w:val="000E6773"/>
    <w:rsid w:val="000F18FE"/>
    <w:rsid w:val="000F2E39"/>
    <w:rsid w:val="000F6971"/>
    <w:rsid w:val="001029A6"/>
    <w:rsid w:val="0010367E"/>
    <w:rsid w:val="00105B6D"/>
    <w:rsid w:val="00106328"/>
    <w:rsid w:val="00113150"/>
    <w:rsid w:val="0011382D"/>
    <w:rsid w:val="0012285F"/>
    <w:rsid w:val="00123ABD"/>
    <w:rsid w:val="00123C7B"/>
    <w:rsid w:val="00130E69"/>
    <w:rsid w:val="00131D1C"/>
    <w:rsid w:val="001326CB"/>
    <w:rsid w:val="001347D5"/>
    <w:rsid w:val="001373A7"/>
    <w:rsid w:val="001374DA"/>
    <w:rsid w:val="00140B83"/>
    <w:rsid w:val="0014337B"/>
    <w:rsid w:val="0014565A"/>
    <w:rsid w:val="0015132D"/>
    <w:rsid w:val="001553C2"/>
    <w:rsid w:val="00160BDC"/>
    <w:rsid w:val="00161A58"/>
    <w:rsid w:val="00163067"/>
    <w:rsid w:val="00166BCF"/>
    <w:rsid w:val="0017020C"/>
    <w:rsid w:val="00173C25"/>
    <w:rsid w:val="00173EB0"/>
    <w:rsid w:val="001764D5"/>
    <w:rsid w:val="0017652E"/>
    <w:rsid w:val="00177C17"/>
    <w:rsid w:val="0018228D"/>
    <w:rsid w:val="00182CEE"/>
    <w:rsid w:val="001844AB"/>
    <w:rsid w:val="00185293"/>
    <w:rsid w:val="00187A6B"/>
    <w:rsid w:val="00187DB0"/>
    <w:rsid w:val="00187DB7"/>
    <w:rsid w:val="00190038"/>
    <w:rsid w:val="001914FF"/>
    <w:rsid w:val="001A1658"/>
    <w:rsid w:val="001B434F"/>
    <w:rsid w:val="001B6379"/>
    <w:rsid w:val="001C5631"/>
    <w:rsid w:val="001C63EC"/>
    <w:rsid w:val="001C7757"/>
    <w:rsid w:val="001D3575"/>
    <w:rsid w:val="001D665A"/>
    <w:rsid w:val="001E2601"/>
    <w:rsid w:val="001E2DAA"/>
    <w:rsid w:val="00200481"/>
    <w:rsid w:val="00200501"/>
    <w:rsid w:val="00201513"/>
    <w:rsid w:val="00216007"/>
    <w:rsid w:val="00216E1C"/>
    <w:rsid w:val="00220160"/>
    <w:rsid w:val="00222EEE"/>
    <w:rsid w:val="00223909"/>
    <w:rsid w:val="002246A0"/>
    <w:rsid w:val="00225C3E"/>
    <w:rsid w:val="00231BEB"/>
    <w:rsid w:val="00232E47"/>
    <w:rsid w:val="002338C2"/>
    <w:rsid w:val="002346DB"/>
    <w:rsid w:val="0024030A"/>
    <w:rsid w:val="00242C8A"/>
    <w:rsid w:val="00243246"/>
    <w:rsid w:val="00245269"/>
    <w:rsid w:val="002465A8"/>
    <w:rsid w:val="00246CCF"/>
    <w:rsid w:val="0025340C"/>
    <w:rsid w:val="0025375A"/>
    <w:rsid w:val="002544FC"/>
    <w:rsid w:val="00256992"/>
    <w:rsid w:val="00260B44"/>
    <w:rsid w:val="00260E55"/>
    <w:rsid w:val="00260EC0"/>
    <w:rsid w:val="00263C2E"/>
    <w:rsid w:val="00264CD9"/>
    <w:rsid w:val="0026655D"/>
    <w:rsid w:val="00271B5C"/>
    <w:rsid w:val="00271E7C"/>
    <w:rsid w:val="00283BEA"/>
    <w:rsid w:val="00286988"/>
    <w:rsid w:val="002905F8"/>
    <w:rsid w:val="00290963"/>
    <w:rsid w:val="002913B6"/>
    <w:rsid w:val="0029266C"/>
    <w:rsid w:val="00292F78"/>
    <w:rsid w:val="00293A12"/>
    <w:rsid w:val="0029519B"/>
    <w:rsid w:val="0029556B"/>
    <w:rsid w:val="00296B85"/>
    <w:rsid w:val="002A352A"/>
    <w:rsid w:val="002A465D"/>
    <w:rsid w:val="002A46AD"/>
    <w:rsid w:val="002A495C"/>
    <w:rsid w:val="002A6B3F"/>
    <w:rsid w:val="002A7843"/>
    <w:rsid w:val="002B121B"/>
    <w:rsid w:val="002B17E2"/>
    <w:rsid w:val="002B19DB"/>
    <w:rsid w:val="002B578B"/>
    <w:rsid w:val="002B60CD"/>
    <w:rsid w:val="002B73B3"/>
    <w:rsid w:val="002C2A7D"/>
    <w:rsid w:val="002C2CA6"/>
    <w:rsid w:val="002C6AB4"/>
    <w:rsid w:val="002C7401"/>
    <w:rsid w:val="002C7502"/>
    <w:rsid w:val="002D03E7"/>
    <w:rsid w:val="002D25A5"/>
    <w:rsid w:val="002D25AD"/>
    <w:rsid w:val="002D73C9"/>
    <w:rsid w:val="002D7747"/>
    <w:rsid w:val="002E05A7"/>
    <w:rsid w:val="002E1589"/>
    <w:rsid w:val="002E2878"/>
    <w:rsid w:val="002F0F7D"/>
    <w:rsid w:val="002F1891"/>
    <w:rsid w:val="002F71D8"/>
    <w:rsid w:val="002F781E"/>
    <w:rsid w:val="00300B38"/>
    <w:rsid w:val="003020B0"/>
    <w:rsid w:val="0030431D"/>
    <w:rsid w:val="003059D8"/>
    <w:rsid w:val="00306913"/>
    <w:rsid w:val="003116AC"/>
    <w:rsid w:val="0031235E"/>
    <w:rsid w:val="0031279B"/>
    <w:rsid w:val="00312FE6"/>
    <w:rsid w:val="00313B7F"/>
    <w:rsid w:val="0031538E"/>
    <w:rsid w:val="00315584"/>
    <w:rsid w:val="00315FC8"/>
    <w:rsid w:val="00317205"/>
    <w:rsid w:val="00317F70"/>
    <w:rsid w:val="00320319"/>
    <w:rsid w:val="003209DC"/>
    <w:rsid w:val="00321F75"/>
    <w:rsid w:val="003232C4"/>
    <w:rsid w:val="00323553"/>
    <w:rsid w:val="00324E09"/>
    <w:rsid w:val="003251E9"/>
    <w:rsid w:val="00325CC1"/>
    <w:rsid w:val="003264AD"/>
    <w:rsid w:val="00326BFC"/>
    <w:rsid w:val="003271BC"/>
    <w:rsid w:val="00330088"/>
    <w:rsid w:val="00333F20"/>
    <w:rsid w:val="00336B50"/>
    <w:rsid w:val="00337A8E"/>
    <w:rsid w:val="00337B26"/>
    <w:rsid w:val="003400F3"/>
    <w:rsid w:val="00341D58"/>
    <w:rsid w:val="0034592B"/>
    <w:rsid w:val="0034667C"/>
    <w:rsid w:val="00347B7E"/>
    <w:rsid w:val="00347D9D"/>
    <w:rsid w:val="00350747"/>
    <w:rsid w:val="00352339"/>
    <w:rsid w:val="00354813"/>
    <w:rsid w:val="00356C84"/>
    <w:rsid w:val="00356E5D"/>
    <w:rsid w:val="003631C7"/>
    <w:rsid w:val="00363BF7"/>
    <w:rsid w:val="00365513"/>
    <w:rsid w:val="00375A94"/>
    <w:rsid w:val="003869D5"/>
    <w:rsid w:val="00387580"/>
    <w:rsid w:val="00387584"/>
    <w:rsid w:val="003906D5"/>
    <w:rsid w:val="00391BB0"/>
    <w:rsid w:val="00392874"/>
    <w:rsid w:val="00392FAC"/>
    <w:rsid w:val="00396C9B"/>
    <w:rsid w:val="00397DBC"/>
    <w:rsid w:val="003A16BF"/>
    <w:rsid w:val="003A1B26"/>
    <w:rsid w:val="003A3F49"/>
    <w:rsid w:val="003A6515"/>
    <w:rsid w:val="003A6B51"/>
    <w:rsid w:val="003A7AC8"/>
    <w:rsid w:val="003B05B8"/>
    <w:rsid w:val="003B06AA"/>
    <w:rsid w:val="003B0F73"/>
    <w:rsid w:val="003B77EA"/>
    <w:rsid w:val="003C08BE"/>
    <w:rsid w:val="003C31FA"/>
    <w:rsid w:val="003C39D4"/>
    <w:rsid w:val="003C6078"/>
    <w:rsid w:val="003C64FE"/>
    <w:rsid w:val="003C74BD"/>
    <w:rsid w:val="003D0FF9"/>
    <w:rsid w:val="003D400D"/>
    <w:rsid w:val="003D475C"/>
    <w:rsid w:val="003D4B1F"/>
    <w:rsid w:val="003D53D3"/>
    <w:rsid w:val="003D5E5A"/>
    <w:rsid w:val="003D7081"/>
    <w:rsid w:val="003E1C03"/>
    <w:rsid w:val="003E3AD9"/>
    <w:rsid w:val="003E4E58"/>
    <w:rsid w:val="003E64F3"/>
    <w:rsid w:val="003F493C"/>
    <w:rsid w:val="003F7612"/>
    <w:rsid w:val="004007BE"/>
    <w:rsid w:val="00406416"/>
    <w:rsid w:val="004078DC"/>
    <w:rsid w:val="00410E86"/>
    <w:rsid w:val="004113D1"/>
    <w:rsid w:val="00414051"/>
    <w:rsid w:val="00415B5D"/>
    <w:rsid w:val="004204BB"/>
    <w:rsid w:val="0042362A"/>
    <w:rsid w:val="00423B2C"/>
    <w:rsid w:val="00426C62"/>
    <w:rsid w:val="00434A57"/>
    <w:rsid w:val="00434EAE"/>
    <w:rsid w:val="00435ECF"/>
    <w:rsid w:val="00437326"/>
    <w:rsid w:val="00441558"/>
    <w:rsid w:val="00441870"/>
    <w:rsid w:val="00447DE7"/>
    <w:rsid w:val="004516E1"/>
    <w:rsid w:val="004557D3"/>
    <w:rsid w:val="00455AB5"/>
    <w:rsid w:val="0045610C"/>
    <w:rsid w:val="0045672D"/>
    <w:rsid w:val="00456738"/>
    <w:rsid w:val="004570DE"/>
    <w:rsid w:val="0045797D"/>
    <w:rsid w:val="00457FA9"/>
    <w:rsid w:val="004609B2"/>
    <w:rsid w:val="00460EA8"/>
    <w:rsid w:val="00461482"/>
    <w:rsid w:val="00461EEC"/>
    <w:rsid w:val="00462AAC"/>
    <w:rsid w:val="00465C8B"/>
    <w:rsid w:val="004668E4"/>
    <w:rsid w:val="00476BFE"/>
    <w:rsid w:val="00477B9E"/>
    <w:rsid w:val="004845C5"/>
    <w:rsid w:val="00497D76"/>
    <w:rsid w:val="004A600F"/>
    <w:rsid w:val="004B01D4"/>
    <w:rsid w:val="004B18EE"/>
    <w:rsid w:val="004B1E35"/>
    <w:rsid w:val="004B2083"/>
    <w:rsid w:val="004B225F"/>
    <w:rsid w:val="004C2BC1"/>
    <w:rsid w:val="004C2C82"/>
    <w:rsid w:val="004C302C"/>
    <w:rsid w:val="004C68CF"/>
    <w:rsid w:val="004D07E6"/>
    <w:rsid w:val="004D2BBC"/>
    <w:rsid w:val="004D3B87"/>
    <w:rsid w:val="004D4B9A"/>
    <w:rsid w:val="004D5265"/>
    <w:rsid w:val="004E0329"/>
    <w:rsid w:val="004E1B88"/>
    <w:rsid w:val="004E1F35"/>
    <w:rsid w:val="004E457B"/>
    <w:rsid w:val="004E7D24"/>
    <w:rsid w:val="004F328F"/>
    <w:rsid w:val="004F336D"/>
    <w:rsid w:val="004F3AAF"/>
    <w:rsid w:val="004F5D03"/>
    <w:rsid w:val="004F61C2"/>
    <w:rsid w:val="004F67D1"/>
    <w:rsid w:val="0050121B"/>
    <w:rsid w:val="00502588"/>
    <w:rsid w:val="00503123"/>
    <w:rsid w:val="00503FDC"/>
    <w:rsid w:val="0050526B"/>
    <w:rsid w:val="00505D04"/>
    <w:rsid w:val="00506531"/>
    <w:rsid w:val="005219A6"/>
    <w:rsid w:val="00524BC1"/>
    <w:rsid w:val="0052536C"/>
    <w:rsid w:val="00525385"/>
    <w:rsid w:val="005276DA"/>
    <w:rsid w:val="00527BF3"/>
    <w:rsid w:val="0053093D"/>
    <w:rsid w:val="00535B01"/>
    <w:rsid w:val="00537ED7"/>
    <w:rsid w:val="00542A16"/>
    <w:rsid w:val="00543D25"/>
    <w:rsid w:val="00543F5F"/>
    <w:rsid w:val="00550583"/>
    <w:rsid w:val="00552C65"/>
    <w:rsid w:val="00560725"/>
    <w:rsid w:val="005609DE"/>
    <w:rsid w:val="00563E59"/>
    <w:rsid w:val="00564578"/>
    <w:rsid w:val="00564D47"/>
    <w:rsid w:val="005662DA"/>
    <w:rsid w:val="00573A91"/>
    <w:rsid w:val="005810BC"/>
    <w:rsid w:val="00582AD0"/>
    <w:rsid w:val="00582C21"/>
    <w:rsid w:val="005923D8"/>
    <w:rsid w:val="005956E3"/>
    <w:rsid w:val="0059716B"/>
    <w:rsid w:val="005A0826"/>
    <w:rsid w:val="005A1EEE"/>
    <w:rsid w:val="005A299C"/>
    <w:rsid w:val="005A49B8"/>
    <w:rsid w:val="005A7C03"/>
    <w:rsid w:val="005B03F5"/>
    <w:rsid w:val="005B66EF"/>
    <w:rsid w:val="005B69F0"/>
    <w:rsid w:val="005B6F9B"/>
    <w:rsid w:val="005C2B10"/>
    <w:rsid w:val="005C33D0"/>
    <w:rsid w:val="005C50F8"/>
    <w:rsid w:val="005D12E6"/>
    <w:rsid w:val="005D2051"/>
    <w:rsid w:val="005D26AF"/>
    <w:rsid w:val="005D26D3"/>
    <w:rsid w:val="005D35CE"/>
    <w:rsid w:val="005E18DD"/>
    <w:rsid w:val="005E4FA0"/>
    <w:rsid w:val="005E5804"/>
    <w:rsid w:val="005E5EAE"/>
    <w:rsid w:val="005F0BA2"/>
    <w:rsid w:val="005F103E"/>
    <w:rsid w:val="005F1187"/>
    <w:rsid w:val="005F25D7"/>
    <w:rsid w:val="005F77A3"/>
    <w:rsid w:val="00600437"/>
    <w:rsid w:val="006006CC"/>
    <w:rsid w:val="0060241B"/>
    <w:rsid w:val="00605AFC"/>
    <w:rsid w:val="006072C1"/>
    <w:rsid w:val="0060793F"/>
    <w:rsid w:val="0061092C"/>
    <w:rsid w:val="00611CE5"/>
    <w:rsid w:val="0061661F"/>
    <w:rsid w:val="006169EF"/>
    <w:rsid w:val="00621702"/>
    <w:rsid w:val="00621CE1"/>
    <w:rsid w:val="00621D0F"/>
    <w:rsid w:val="00622FFD"/>
    <w:rsid w:val="0062400C"/>
    <w:rsid w:val="00625F8D"/>
    <w:rsid w:val="00626133"/>
    <w:rsid w:val="006313E4"/>
    <w:rsid w:val="00635A3A"/>
    <w:rsid w:val="006400A0"/>
    <w:rsid w:val="00641CCC"/>
    <w:rsid w:val="00643C0D"/>
    <w:rsid w:val="00644E49"/>
    <w:rsid w:val="00646C38"/>
    <w:rsid w:val="0064721C"/>
    <w:rsid w:val="00650FCC"/>
    <w:rsid w:val="006530E1"/>
    <w:rsid w:val="006550B3"/>
    <w:rsid w:val="00657111"/>
    <w:rsid w:val="00660A53"/>
    <w:rsid w:val="00665B24"/>
    <w:rsid w:val="00666AE0"/>
    <w:rsid w:val="0066719D"/>
    <w:rsid w:val="00667A10"/>
    <w:rsid w:val="006737D9"/>
    <w:rsid w:val="006746AC"/>
    <w:rsid w:val="00676B1B"/>
    <w:rsid w:val="006818FA"/>
    <w:rsid w:val="006818FF"/>
    <w:rsid w:val="00685854"/>
    <w:rsid w:val="00695E8C"/>
    <w:rsid w:val="00695EC6"/>
    <w:rsid w:val="006A24C0"/>
    <w:rsid w:val="006A4C77"/>
    <w:rsid w:val="006A5404"/>
    <w:rsid w:val="006A634B"/>
    <w:rsid w:val="006A6E88"/>
    <w:rsid w:val="006B3B42"/>
    <w:rsid w:val="006B40DA"/>
    <w:rsid w:val="006B4153"/>
    <w:rsid w:val="006B512F"/>
    <w:rsid w:val="006B5B5E"/>
    <w:rsid w:val="006B6765"/>
    <w:rsid w:val="006B6B1F"/>
    <w:rsid w:val="006B6D8A"/>
    <w:rsid w:val="006C0765"/>
    <w:rsid w:val="006C0ADB"/>
    <w:rsid w:val="006C21F7"/>
    <w:rsid w:val="006C347E"/>
    <w:rsid w:val="006C3D48"/>
    <w:rsid w:val="006C570B"/>
    <w:rsid w:val="006C751D"/>
    <w:rsid w:val="006C7E43"/>
    <w:rsid w:val="006D0772"/>
    <w:rsid w:val="006D2D49"/>
    <w:rsid w:val="006D3484"/>
    <w:rsid w:val="006D353D"/>
    <w:rsid w:val="006D4621"/>
    <w:rsid w:val="006D5874"/>
    <w:rsid w:val="006E0A13"/>
    <w:rsid w:val="006E0FB0"/>
    <w:rsid w:val="006E1804"/>
    <w:rsid w:val="006E1941"/>
    <w:rsid w:val="006E33E0"/>
    <w:rsid w:val="006E3818"/>
    <w:rsid w:val="006E64DB"/>
    <w:rsid w:val="006F012F"/>
    <w:rsid w:val="006F47C8"/>
    <w:rsid w:val="00703696"/>
    <w:rsid w:val="00704CF4"/>
    <w:rsid w:val="0071214F"/>
    <w:rsid w:val="00713512"/>
    <w:rsid w:val="007150F4"/>
    <w:rsid w:val="00715D40"/>
    <w:rsid w:val="00721156"/>
    <w:rsid w:val="0072363E"/>
    <w:rsid w:val="00723B05"/>
    <w:rsid w:val="007243F0"/>
    <w:rsid w:val="00730002"/>
    <w:rsid w:val="007300E5"/>
    <w:rsid w:val="007323E0"/>
    <w:rsid w:val="0073409E"/>
    <w:rsid w:val="007352D8"/>
    <w:rsid w:val="007436A7"/>
    <w:rsid w:val="00743E75"/>
    <w:rsid w:val="0074509A"/>
    <w:rsid w:val="00747768"/>
    <w:rsid w:val="00753D5D"/>
    <w:rsid w:val="007570D3"/>
    <w:rsid w:val="007576A0"/>
    <w:rsid w:val="00757A8F"/>
    <w:rsid w:val="00757DDD"/>
    <w:rsid w:val="00760C8E"/>
    <w:rsid w:val="007618C3"/>
    <w:rsid w:val="00764EC8"/>
    <w:rsid w:val="00766452"/>
    <w:rsid w:val="00766643"/>
    <w:rsid w:val="00766F62"/>
    <w:rsid w:val="0076712C"/>
    <w:rsid w:val="0076775D"/>
    <w:rsid w:val="00773CC7"/>
    <w:rsid w:val="0077435A"/>
    <w:rsid w:val="0077473B"/>
    <w:rsid w:val="007767B6"/>
    <w:rsid w:val="007779DA"/>
    <w:rsid w:val="007806A2"/>
    <w:rsid w:val="007820C2"/>
    <w:rsid w:val="00785EE0"/>
    <w:rsid w:val="0078632C"/>
    <w:rsid w:val="0079058D"/>
    <w:rsid w:val="00791953"/>
    <w:rsid w:val="007924EE"/>
    <w:rsid w:val="00793D78"/>
    <w:rsid w:val="00793FD8"/>
    <w:rsid w:val="00795E15"/>
    <w:rsid w:val="007A00C6"/>
    <w:rsid w:val="007A0918"/>
    <w:rsid w:val="007A099B"/>
    <w:rsid w:val="007A0A60"/>
    <w:rsid w:val="007A0D8F"/>
    <w:rsid w:val="007A3863"/>
    <w:rsid w:val="007A3A29"/>
    <w:rsid w:val="007A3FB2"/>
    <w:rsid w:val="007A50B6"/>
    <w:rsid w:val="007A59FB"/>
    <w:rsid w:val="007B1A79"/>
    <w:rsid w:val="007B2731"/>
    <w:rsid w:val="007B49F8"/>
    <w:rsid w:val="007B6A70"/>
    <w:rsid w:val="007B7393"/>
    <w:rsid w:val="007C1E11"/>
    <w:rsid w:val="007C2920"/>
    <w:rsid w:val="007C2FC9"/>
    <w:rsid w:val="007C35F2"/>
    <w:rsid w:val="007C730E"/>
    <w:rsid w:val="007D0B6B"/>
    <w:rsid w:val="007D110E"/>
    <w:rsid w:val="007D1BF2"/>
    <w:rsid w:val="007D4D6D"/>
    <w:rsid w:val="007D61A1"/>
    <w:rsid w:val="007D6C83"/>
    <w:rsid w:val="007E0EFD"/>
    <w:rsid w:val="007E1DFD"/>
    <w:rsid w:val="007E5A64"/>
    <w:rsid w:val="007E60CA"/>
    <w:rsid w:val="007F4147"/>
    <w:rsid w:val="007F5AC1"/>
    <w:rsid w:val="00800896"/>
    <w:rsid w:val="00803CA2"/>
    <w:rsid w:val="008043D9"/>
    <w:rsid w:val="00805F03"/>
    <w:rsid w:val="00806C2C"/>
    <w:rsid w:val="00807F43"/>
    <w:rsid w:val="00810EFB"/>
    <w:rsid w:val="00814560"/>
    <w:rsid w:val="00815613"/>
    <w:rsid w:val="008221BE"/>
    <w:rsid w:val="008250FD"/>
    <w:rsid w:val="00825246"/>
    <w:rsid w:val="00826720"/>
    <w:rsid w:val="00832D91"/>
    <w:rsid w:val="008343D9"/>
    <w:rsid w:val="0083499B"/>
    <w:rsid w:val="00835C07"/>
    <w:rsid w:val="008363C8"/>
    <w:rsid w:val="00840D96"/>
    <w:rsid w:val="00844A71"/>
    <w:rsid w:val="008512D7"/>
    <w:rsid w:val="008542CA"/>
    <w:rsid w:val="00857639"/>
    <w:rsid w:val="00867006"/>
    <w:rsid w:val="008711F0"/>
    <w:rsid w:val="008725A5"/>
    <w:rsid w:val="0087277F"/>
    <w:rsid w:val="00872CE7"/>
    <w:rsid w:val="008738F9"/>
    <w:rsid w:val="00873F74"/>
    <w:rsid w:val="00877F99"/>
    <w:rsid w:val="00881FEF"/>
    <w:rsid w:val="00886371"/>
    <w:rsid w:val="008865E4"/>
    <w:rsid w:val="00887CD7"/>
    <w:rsid w:val="008958A8"/>
    <w:rsid w:val="00895A2F"/>
    <w:rsid w:val="00896F35"/>
    <w:rsid w:val="008A021D"/>
    <w:rsid w:val="008A317A"/>
    <w:rsid w:val="008A43D3"/>
    <w:rsid w:val="008A67A9"/>
    <w:rsid w:val="008A6D22"/>
    <w:rsid w:val="008A6DF1"/>
    <w:rsid w:val="008B494E"/>
    <w:rsid w:val="008B756C"/>
    <w:rsid w:val="008C0E47"/>
    <w:rsid w:val="008C0FFC"/>
    <w:rsid w:val="008C1EB0"/>
    <w:rsid w:val="008C7AE1"/>
    <w:rsid w:val="008C7B94"/>
    <w:rsid w:val="008D0A06"/>
    <w:rsid w:val="008D4CE1"/>
    <w:rsid w:val="008D5EB9"/>
    <w:rsid w:val="008D6C3B"/>
    <w:rsid w:val="008E0BF4"/>
    <w:rsid w:val="008E508F"/>
    <w:rsid w:val="008E6B7D"/>
    <w:rsid w:val="0090188C"/>
    <w:rsid w:val="009057B5"/>
    <w:rsid w:val="0091127B"/>
    <w:rsid w:val="0091182C"/>
    <w:rsid w:val="0091494C"/>
    <w:rsid w:val="0091626D"/>
    <w:rsid w:val="00916590"/>
    <w:rsid w:val="00920605"/>
    <w:rsid w:val="00920994"/>
    <w:rsid w:val="009232CF"/>
    <w:rsid w:val="00926614"/>
    <w:rsid w:val="009342F8"/>
    <w:rsid w:val="00934444"/>
    <w:rsid w:val="0093793F"/>
    <w:rsid w:val="00937F37"/>
    <w:rsid w:val="009444DF"/>
    <w:rsid w:val="00947194"/>
    <w:rsid w:val="0095629D"/>
    <w:rsid w:val="00956EBB"/>
    <w:rsid w:val="0095718F"/>
    <w:rsid w:val="00957F3E"/>
    <w:rsid w:val="00962E92"/>
    <w:rsid w:val="009643C1"/>
    <w:rsid w:val="00966EB4"/>
    <w:rsid w:val="009700C8"/>
    <w:rsid w:val="00972709"/>
    <w:rsid w:val="009739E6"/>
    <w:rsid w:val="00974F77"/>
    <w:rsid w:val="00977D81"/>
    <w:rsid w:val="00981BB5"/>
    <w:rsid w:val="00983CD9"/>
    <w:rsid w:val="00985D74"/>
    <w:rsid w:val="00987FE3"/>
    <w:rsid w:val="009936F4"/>
    <w:rsid w:val="009968B9"/>
    <w:rsid w:val="009978F0"/>
    <w:rsid w:val="0099799A"/>
    <w:rsid w:val="009A038D"/>
    <w:rsid w:val="009A1B10"/>
    <w:rsid w:val="009A36EB"/>
    <w:rsid w:val="009A4CA5"/>
    <w:rsid w:val="009A5634"/>
    <w:rsid w:val="009A659A"/>
    <w:rsid w:val="009A7C57"/>
    <w:rsid w:val="009B0358"/>
    <w:rsid w:val="009B1908"/>
    <w:rsid w:val="009B21D7"/>
    <w:rsid w:val="009B4352"/>
    <w:rsid w:val="009B43DC"/>
    <w:rsid w:val="009B50B6"/>
    <w:rsid w:val="009B631F"/>
    <w:rsid w:val="009B7294"/>
    <w:rsid w:val="009B792A"/>
    <w:rsid w:val="009B7F72"/>
    <w:rsid w:val="009C2C05"/>
    <w:rsid w:val="009C3BFB"/>
    <w:rsid w:val="009C5184"/>
    <w:rsid w:val="009C5601"/>
    <w:rsid w:val="009D14F5"/>
    <w:rsid w:val="009D35C0"/>
    <w:rsid w:val="009D4834"/>
    <w:rsid w:val="009D5373"/>
    <w:rsid w:val="009E4F7A"/>
    <w:rsid w:val="009E6C03"/>
    <w:rsid w:val="009F313F"/>
    <w:rsid w:val="009F68CF"/>
    <w:rsid w:val="00A02E73"/>
    <w:rsid w:val="00A030DC"/>
    <w:rsid w:val="00A0477D"/>
    <w:rsid w:val="00A20EE8"/>
    <w:rsid w:val="00A220CD"/>
    <w:rsid w:val="00A24610"/>
    <w:rsid w:val="00A27051"/>
    <w:rsid w:val="00A31366"/>
    <w:rsid w:val="00A35D6E"/>
    <w:rsid w:val="00A371DC"/>
    <w:rsid w:val="00A372DA"/>
    <w:rsid w:val="00A421AD"/>
    <w:rsid w:val="00A70D3A"/>
    <w:rsid w:val="00A80404"/>
    <w:rsid w:val="00A84667"/>
    <w:rsid w:val="00A85D49"/>
    <w:rsid w:val="00A86AD7"/>
    <w:rsid w:val="00A86FB5"/>
    <w:rsid w:val="00A875FB"/>
    <w:rsid w:val="00A87B51"/>
    <w:rsid w:val="00A91162"/>
    <w:rsid w:val="00A9314A"/>
    <w:rsid w:val="00A940AC"/>
    <w:rsid w:val="00A946AF"/>
    <w:rsid w:val="00A94CF1"/>
    <w:rsid w:val="00A9775E"/>
    <w:rsid w:val="00AA1055"/>
    <w:rsid w:val="00AA5CFC"/>
    <w:rsid w:val="00AB0311"/>
    <w:rsid w:val="00AB3384"/>
    <w:rsid w:val="00AB4128"/>
    <w:rsid w:val="00AC1613"/>
    <w:rsid w:val="00AC1D47"/>
    <w:rsid w:val="00AC3142"/>
    <w:rsid w:val="00AC3435"/>
    <w:rsid w:val="00AC6012"/>
    <w:rsid w:val="00AC7321"/>
    <w:rsid w:val="00AD0F50"/>
    <w:rsid w:val="00AD1926"/>
    <w:rsid w:val="00AD1D67"/>
    <w:rsid w:val="00AD22A7"/>
    <w:rsid w:val="00AE3E35"/>
    <w:rsid w:val="00AE4B22"/>
    <w:rsid w:val="00AE6AC8"/>
    <w:rsid w:val="00AE79EE"/>
    <w:rsid w:val="00AE7A88"/>
    <w:rsid w:val="00AF2793"/>
    <w:rsid w:val="00AF3F31"/>
    <w:rsid w:val="00AF4920"/>
    <w:rsid w:val="00B00EBF"/>
    <w:rsid w:val="00B043AB"/>
    <w:rsid w:val="00B050CA"/>
    <w:rsid w:val="00B05128"/>
    <w:rsid w:val="00B067FF"/>
    <w:rsid w:val="00B11C87"/>
    <w:rsid w:val="00B236E5"/>
    <w:rsid w:val="00B326C4"/>
    <w:rsid w:val="00B35094"/>
    <w:rsid w:val="00B355BB"/>
    <w:rsid w:val="00B37CC4"/>
    <w:rsid w:val="00B37E65"/>
    <w:rsid w:val="00B40E91"/>
    <w:rsid w:val="00B4151E"/>
    <w:rsid w:val="00B41E73"/>
    <w:rsid w:val="00B4321D"/>
    <w:rsid w:val="00B46756"/>
    <w:rsid w:val="00B520B3"/>
    <w:rsid w:val="00B54A93"/>
    <w:rsid w:val="00B56628"/>
    <w:rsid w:val="00B5696F"/>
    <w:rsid w:val="00B57C55"/>
    <w:rsid w:val="00B63353"/>
    <w:rsid w:val="00B636A1"/>
    <w:rsid w:val="00B65232"/>
    <w:rsid w:val="00B65DFA"/>
    <w:rsid w:val="00B66E33"/>
    <w:rsid w:val="00B673CF"/>
    <w:rsid w:val="00B756B8"/>
    <w:rsid w:val="00B77C0A"/>
    <w:rsid w:val="00B84F0B"/>
    <w:rsid w:val="00B87245"/>
    <w:rsid w:val="00B92658"/>
    <w:rsid w:val="00B96AD9"/>
    <w:rsid w:val="00BA0DEF"/>
    <w:rsid w:val="00BA16DF"/>
    <w:rsid w:val="00BA596F"/>
    <w:rsid w:val="00BA624C"/>
    <w:rsid w:val="00BA713F"/>
    <w:rsid w:val="00BB0E53"/>
    <w:rsid w:val="00BB274F"/>
    <w:rsid w:val="00BB2899"/>
    <w:rsid w:val="00BB40C2"/>
    <w:rsid w:val="00BB6567"/>
    <w:rsid w:val="00BC0821"/>
    <w:rsid w:val="00BC2667"/>
    <w:rsid w:val="00BC45C5"/>
    <w:rsid w:val="00BC6073"/>
    <w:rsid w:val="00BD0752"/>
    <w:rsid w:val="00BD34E0"/>
    <w:rsid w:val="00BD4CBE"/>
    <w:rsid w:val="00BD5B19"/>
    <w:rsid w:val="00BD6B6B"/>
    <w:rsid w:val="00BD6DF1"/>
    <w:rsid w:val="00BE292D"/>
    <w:rsid w:val="00BE5C28"/>
    <w:rsid w:val="00BE6B4E"/>
    <w:rsid w:val="00BF064B"/>
    <w:rsid w:val="00BF2581"/>
    <w:rsid w:val="00BF5838"/>
    <w:rsid w:val="00BF6F37"/>
    <w:rsid w:val="00BF78CE"/>
    <w:rsid w:val="00BF7EA1"/>
    <w:rsid w:val="00BF7ECB"/>
    <w:rsid w:val="00C000CF"/>
    <w:rsid w:val="00C004B0"/>
    <w:rsid w:val="00C03060"/>
    <w:rsid w:val="00C07D5A"/>
    <w:rsid w:val="00C123B0"/>
    <w:rsid w:val="00C14B37"/>
    <w:rsid w:val="00C16871"/>
    <w:rsid w:val="00C208FE"/>
    <w:rsid w:val="00C226F4"/>
    <w:rsid w:val="00C22BA0"/>
    <w:rsid w:val="00C237BF"/>
    <w:rsid w:val="00C25B12"/>
    <w:rsid w:val="00C26ED9"/>
    <w:rsid w:val="00C27130"/>
    <w:rsid w:val="00C274AC"/>
    <w:rsid w:val="00C31DA8"/>
    <w:rsid w:val="00C3203E"/>
    <w:rsid w:val="00C3607C"/>
    <w:rsid w:val="00C40EB7"/>
    <w:rsid w:val="00C4180B"/>
    <w:rsid w:val="00C41D12"/>
    <w:rsid w:val="00C447A0"/>
    <w:rsid w:val="00C45017"/>
    <w:rsid w:val="00C46C1F"/>
    <w:rsid w:val="00C5061D"/>
    <w:rsid w:val="00C5289A"/>
    <w:rsid w:val="00C54E37"/>
    <w:rsid w:val="00C60803"/>
    <w:rsid w:val="00C63C8F"/>
    <w:rsid w:val="00C67707"/>
    <w:rsid w:val="00C728EA"/>
    <w:rsid w:val="00C744B6"/>
    <w:rsid w:val="00C74762"/>
    <w:rsid w:val="00C74FF6"/>
    <w:rsid w:val="00C750C3"/>
    <w:rsid w:val="00C75576"/>
    <w:rsid w:val="00C75A75"/>
    <w:rsid w:val="00C76466"/>
    <w:rsid w:val="00C7696A"/>
    <w:rsid w:val="00C77040"/>
    <w:rsid w:val="00C815FF"/>
    <w:rsid w:val="00C86DD9"/>
    <w:rsid w:val="00C91337"/>
    <w:rsid w:val="00C924BC"/>
    <w:rsid w:val="00C932B6"/>
    <w:rsid w:val="00C9368E"/>
    <w:rsid w:val="00C93810"/>
    <w:rsid w:val="00C93951"/>
    <w:rsid w:val="00C94FF7"/>
    <w:rsid w:val="00CA1AD1"/>
    <w:rsid w:val="00CA3E2A"/>
    <w:rsid w:val="00CA4C3C"/>
    <w:rsid w:val="00CB006F"/>
    <w:rsid w:val="00CB0995"/>
    <w:rsid w:val="00CB2290"/>
    <w:rsid w:val="00CB2AEB"/>
    <w:rsid w:val="00CB3B8D"/>
    <w:rsid w:val="00CB4459"/>
    <w:rsid w:val="00CB4865"/>
    <w:rsid w:val="00CB571A"/>
    <w:rsid w:val="00CB695C"/>
    <w:rsid w:val="00CB6A06"/>
    <w:rsid w:val="00CB786D"/>
    <w:rsid w:val="00CC04A7"/>
    <w:rsid w:val="00CC1EB6"/>
    <w:rsid w:val="00CC1F66"/>
    <w:rsid w:val="00CD1828"/>
    <w:rsid w:val="00CD19D0"/>
    <w:rsid w:val="00CD20C9"/>
    <w:rsid w:val="00CD4A3F"/>
    <w:rsid w:val="00CD57B9"/>
    <w:rsid w:val="00CE0548"/>
    <w:rsid w:val="00CE0C99"/>
    <w:rsid w:val="00CE5C8C"/>
    <w:rsid w:val="00CE746A"/>
    <w:rsid w:val="00CF1DE0"/>
    <w:rsid w:val="00CF5B68"/>
    <w:rsid w:val="00D01E35"/>
    <w:rsid w:val="00D0445F"/>
    <w:rsid w:val="00D055CA"/>
    <w:rsid w:val="00D07CAE"/>
    <w:rsid w:val="00D11856"/>
    <w:rsid w:val="00D122B9"/>
    <w:rsid w:val="00D20EE8"/>
    <w:rsid w:val="00D22541"/>
    <w:rsid w:val="00D26754"/>
    <w:rsid w:val="00D278DA"/>
    <w:rsid w:val="00D3152B"/>
    <w:rsid w:val="00D32254"/>
    <w:rsid w:val="00D33217"/>
    <w:rsid w:val="00D33F5E"/>
    <w:rsid w:val="00D341C4"/>
    <w:rsid w:val="00D341FC"/>
    <w:rsid w:val="00D34F79"/>
    <w:rsid w:val="00D44583"/>
    <w:rsid w:val="00D44E90"/>
    <w:rsid w:val="00D4578C"/>
    <w:rsid w:val="00D50ED6"/>
    <w:rsid w:val="00D51A4F"/>
    <w:rsid w:val="00D53594"/>
    <w:rsid w:val="00D6122A"/>
    <w:rsid w:val="00D63377"/>
    <w:rsid w:val="00D70869"/>
    <w:rsid w:val="00D7319B"/>
    <w:rsid w:val="00D75ABD"/>
    <w:rsid w:val="00D76A4F"/>
    <w:rsid w:val="00D77EC2"/>
    <w:rsid w:val="00D83833"/>
    <w:rsid w:val="00D8429C"/>
    <w:rsid w:val="00D84BC8"/>
    <w:rsid w:val="00D87A4D"/>
    <w:rsid w:val="00D953BE"/>
    <w:rsid w:val="00D96CF9"/>
    <w:rsid w:val="00DA344C"/>
    <w:rsid w:val="00DA45EB"/>
    <w:rsid w:val="00DB4822"/>
    <w:rsid w:val="00DB4CD8"/>
    <w:rsid w:val="00DB785E"/>
    <w:rsid w:val="00DC1FC0"/>
    <w:rsid w:val="00DC2674"/>
    <w:rsid w:val="00DC5B99"/>
    <w:rsid w:val="00DD128D"/>
    <w:rsid w:val="00DD1346"/>
    <w:rsid w:val="00DD779B"/>
    <w:rsid w:val="00DE1DE6"/>
    <w:rsid w:val="00DE282A"/>
    <w:rsid w:val="00DE4CCC"/>
    <w:rsid w:val="00DF16D1"/>
    <w:rsid w:val="00DF257E"/>
    <w:rsid w:val="00DF5E03"/>
    <w:rsid w:val="00DF60F4"/>
    <w:rsid w:val="00DF63F4"/>
    <w:rsid w:val="00DF7653"/>
    <w:rsid w:val="00DF7690"/>
    <w:rsid w:val="00E05A62"/>
    <w:rsid w:val="00E13C52"/>
    <w:rsid w:val="00E152C3"/>
    <w:rsid w:val="00E16892"/>
    <w:rsid w:val="00E20069"/>
    <w:rsid w:val="00E20782"/>
    <w:rsid w:val="00E2338F"/>
    <w:rsid w:val="00E23D65"/>
    <w:rsid w:val="00E254CD"/>
    <w:rsid w:val="00E26BE3"/>
    <w:rsid w:val="00E312D8"/>
    <w:rsid w:val="00E33290"/>
    <w:rsid w:val="00E336D9"/>
    <w:rsid w:val="00E36470"/>
    <w:rsid w:val="00E40380"/>
    <w:rsid w:val="00E4051A"/>
    <w:rsid w:val="00E407D5"/>
    <w:rsid w:val="00E4224E"/>
    <w:rsid w:val="00E51DC4"/>
    <w:rsid w:val="00E535C7"/>
    <w:rsid w:val="00E561E1"/>
    <w:rsid w:val="00E563CD"/>
    <w:rsid w:val="00E56A6A"/>
    <w:rsid w:val="00E64481"/>
    <w:rsid w:val="00E671B7"/>
    <w:rsid w:val="00E7042A"/>
    <w:rsid w:val="00E70646"/>
    <w:rsid w:val="00E73293"/>
    <w:rsid w:val="00E73A2C"/>
    <w:rsid w:val="00E76C97"/>
    <w:rsid w:val="00E7780B"/>
    <w:rsid w:val="00E77F9A"/>
    <w:rsid w:val="00E90F53"/>
    <w:rsid w:val="00E92389"/>
    <w:rsid w:val="00E92451"/>
    <w:rsid w:val="00E95D70"/>
    <w:rsid w:val="00EA03F4"/>
    <w:rsid w:val="00EA07BF"/>
    <w:rsid w:val="00EA3017"/>
    <w:rsid w:val="00EA4C8C"/>
    <w:rsid w:val="00EB32BE"/>
    <w:rsid w:val="00EB37F6"/>
    <w:rsid w:val="00EB487D"/>
    <w:rsid w:val="00EB4F7A"/>
    <w:rsid w:val="00EB7838"/>
    <w:rsid w:val="00EB7AC2"/>
    <w:rsid w:val="00EC1F49"/>
    <w:rsid w:val="00EC3B88"/>
    <w:rsid w:val="00EC45DF"/>
    <w:rsid w:val="00EC56DB"/>
    <w:rsid w:val="00EC68EC"/>
    <w:rsid w:val="00ED1A82"/>
    <w:rsid w:val="00ED39FF"/>
    <w:rsid w:val="00EE34E9"/>
    <w:rsid w:val="00EE5DF9"/>
    <w:rsid w:val="00EF0537"/>
    <w:rsid w:val="00EF0782"/>
    <w:rsid w:val="00EF0A6E"/>
    <w:rsid w:val="00EF2831"/>
    <w:rsid w:val="00EF4B58"/>
    <w:rsid w:val="00EF6B89"/>
    <w:rsid w:val="00EF767F"/>
    <w:rsid w:val="00F01E3B"/>
    <w:rsid w:val="00F05CB2"/>
    <w:rsid w:val="00F12449"/>
    <w:rsid w:val="00F15246"/>
    <w:rsid w:val="00F157AD"/>
    <w:rsid w:val="00F17C78"/>
    <w:rsid w:val="00F226BC"/>
    <w:rsid w:val="00F26688"/>
    <w:rsid w:val="00F274B2"/>
    <w:rsid w:val="00F31B54"/>
    <w:rsid w:val="00F32043"/>
    <w:rsid w:val="00F329BE"/>
    <w:rsid w:val="00F339BF"/>
    <w:rsid w:val="00F3576D"/>
    <w:rsid w:val="00F35AB0"/>
    <w:rsid w:val="00F36571"/>
    <w:rsid w:val="00F424E8"/>
    <w:rsid w:val="00F427AC"/>
    <w:rsid w:val="00F42DB3"/>
    <w:rsid w:val="00F42E15"/>
    <w:rsid w:val="00F43A02"/>
    <w:rsid w:val="00F4560B"/>
    <w:rsid w:val="00F46297"/>
    <w:rsid w:val="00F47E12"/>
    <w:rsid w:val="00F5271D"/>
    <w:rsid w:val="00F528B4"/>
    <w:rsid w:val="00F54F2E"/>
    <w:rsid w:val="00F559C4"/>
    <w:rsid w:val="00F601DA"/>
    <w:rsid w:val="00F601EE"/>
    <w:rsid w:val="00F62A85"/>
    <w:rsid w:val="00F63C7B"/>
    <w:rsid w:val="00F661A7"/>
    <w:rsid w:val="00F66591"/>
    <w:rsid w:val="00F6761D"/>
    <w:rsid w:val="00F7053B"/>
    <w:rsid w:val="00F71E7F"/>
    <w:rsid w:val="00F83897"/>
    <w:rsid w:val="00F86DCB"/>
    <w:rsid w:val="00F86EBA"/>
    <w:rsid w:val="00F8764E"/>
    <w:rsid w:val="00F95365"/>
    <w:rsid w:val="00FA1078"/>
    <w:rsid w:val="00FA2CA2"/>
    <w:rsid w:val="00FA33DF"/>
    <w:rsid w:val="00FA416D"/>
    <w:rsid w:val="00FA791A"/>
    <w:rsid w:val="00FB1B2A"/>
    <w:rsid w:val="00FB4B7E"/>
    <w:rsid w:val="00FB53BD"/>
    <w:rsid w:val="00FB6CAB"/>
    <w:rsid w:val="00FB7474"/>
    <w:rsid w:val="00FC233C"/>
    <w:rsid w:val="00FC4450"/>
    <w:rsid w:val="00FC77CF"/>
    <w:rsid w:val="00FC792B"/>
    <w:rsid w:val="00FD1DDF"/>
    <w:rsid w:val="00FE19ED"/>
    <w:rsid w:val="00FE211A"/>
    <w:rsid w:val="00FE2575"/>
    <w:rsid w:val="00FE513A"/>
    <w:rsid w:val="00FF07D2"/>
    <w:rsid w:val="00FF45C1"/>
    <w:rsid w:val="00FF4AB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0BC75-0E7C-4098-948F-4C1A36A1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F9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B6F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B6F9B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D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DB4822"/>
    <w:pPr>
      <w:spacing w:after="0" w:line="240" w:lineRule="auto"/>
      <w:ind w:left="18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BodyTextIndentChar">
    <w:name w:val="Body Text Indent Char"/>
    <w:link w:val="Tekstpodstawowywcity1"/>
    <w:rsid w:val="00DB4822"/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locked/>
    <w:rsid w:val="00DB4822"/>
    <w:rPr>
      <w:sz w:val="28"/>
      <w:szCs w:val="28"/>
    </w:rPr>
  </w:style>
  <w:style w:type="paragraph" w:styleId="Nagwek">
    <w:name w:val="header"/>
    <w:basedOn w:val="Normalny"/>
    <w:link w:val="NagwekZnak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EC6"/>
  </w:style>
  <w:style w:type="paragraph" w:styleId="Stopka">
    <w:name w:val="footer"/>
    <w:basedOn w:val="Normalny"/>
    <w:link w:val="StopkaZnak"/>
    <w:uiPriority w:val="99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C6"/>
  </w:style>
  <w:style w:type="paragraph" w:styleId="Tekstdymka">
    <w:name w:val="Balloon Text"/>
    <w:basedOn w:val="Normalny"/>
    <w:link w:val="TekstdymkaZnak"/>
    <w:semiHidden/>
    <w:unhideWhenUsed/>
    <w:rsid w:val="0052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16DF"/>
    <w:rPr>
      <w:color w:val="0000FF"/>
      <w:u w:val="single"/>
    </w:rPr>
  </w:style>
  <w:style w:type="paragraph" w:styleId="NormalnyWeb">
    <w:name w:val="Normal (Web)"/>
    <w:basedOn w:val="Normalny"/>
    <w:uiPriority w:val="99"/>
    <w:rsid w:val="0031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D7319B"/>
    <w:pPr>
      <w:widowControl w:val="0"/>
      <w:snapToGrid w:val="0"/>
      <w:spacing w:before="300" w:after="0" w:line="240" w:lineRule="auto"/>
      <w:ind w:right="20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Pogrubienie">
    <w:name w:val="Strong"/>
    <w:uiPriority w:val="22"/>
    <w:qFormat/>
    <w:rsid w:val="00D731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D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D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D1C"/>
    <w:rPr>
      <w:vertAlign w:val="superscript"/>
    </w:rPr>
  </w:style>
  <w:style w:type="paragraph" w:customStyle="1" w:styleId="Akapitzlist1">
    <w:name w:val="Akapit z listą1"/>
    <w:basedOn w:val="Normalny"/>
    <w:rsid w:val="00F62A85"/>
    <w:pPr>
      <w:ind w:left="720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736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7369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Default">
    <w:name w:val="Default"/>
    <w:rsid w:val="0007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E64F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rsid w:val="00324E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24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E508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508F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C168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ps">
    <w:name w:val="caps"/>
    <w:basedOn w:val="Domylnaczcionkaakapitu"/>
    <w:rsid w:val="00C6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9C04D-9622-416C-AE07-A2DDEAC0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23</Pages>
  <Words>5543</Words>
  <Characters>33262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Bolesławiec</Company>
  <LinksUpToDate>false</LinksUpToDate>
  <CharactersWithSpaces>38728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Chruszcz</dc:creator>
  <cp:lastModifiedBy>Sylwia Chruszcz</cp:lastModifiedBy>
  <cp:revision>13</cp:revision>
  <cp:lastPrinted>2017-10-23T11:18:00Z</cp:lastPrinted>
  <dcterms:created xsi:type="dcterms:W3CDTF">2017-10-23T06:16:00Z</dcterms:created>
  <dcterms:modified xsi:type="dcterms:W3CDTF">2017-10-23T13:37:00Z</dcterms:modified>
</cp:coreProperties>
</file>