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5" w:rsidRDefault="00DE1D65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bookmarkStart w:id="0" w:name="_GoBack"/>
      <w:bookmarkEnd w:id="0"/>
      <w:r>
        <w:rPr>
          <w:rFonts w:ascii="Book Antiqua" w:hAnsi="Book Antiqua"/>
          <w:color w:val="000000"/>
          <w:sz w:val="28"/>
        </w:rPr>
        <w:t xml:space="preserve">   </w:t>
      </w:r>
    </w:p>
    <w:p w:rsidR="00DE1D65" w:rsidRDefault="00DE1D65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E1D65" w:rsidRDefault="00DE1D65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E1D65" w:rsidRDefault="00DE1D65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DE1D65" w:rsidRDefault="00DE1D65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podjętych na XX</w:t>
      </w:r>
      <w:r w:rsidR="00A00911">
        <w:rPr>
          <w:rFonts w:ascii="Book Antiqua" w:hAnsi="Book Antiqua"/>
          <w:b/>
          <w:bCs/>
          <w:color w:val="000000"/>
          <w:sz w:val="32"/>
        </w:rPr>
        <w:t>X</w:t>
      </w:r>
      <w:r w:rsidR="00DC0216">
        <w:rPr>
          <w:rFonts w:ascii="Book Antiqua" w:hAnsi="Book Antiqua"/>
          <w:b/>
          <w:bCs/>
          <w:color w:val="000000"/>
          <w:sz w:val="32"/>
        </w:rPr>
        <w:t>IX</w:t>
      </w:r>
      <w:r w:rsidR="006925E6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1F1209">
        <w:rPr>
          <w:rFonts w:ascii="Book Antiqua" w:hAnsi="Book Antiqua"/>
          <w:b/>
          <w:bCs/>
          <w:color w:val="000000"/>
          <w:sz w:val="32"/>
        </w:rPr>
        <w:t>sesji odbytej w dni</w:t>
      </w:r>
      <w:r w:rsidR="00F1727D">
        <w:rPr>
          <w:rFonts w:ascii="Book Antiqua" w:hAnsi="Book Antiqua"/>
          <w:b/>
          <w:bCs/>
          <w:color w:val="000000"/>
          <w:sz w:val="32"/>
        </w:rPr>
        <w:t>u</w:t>
      </w:r>
      <w:r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DC0216">
        <w:rPr>
          <w:rFonts w:ascii="Book Antiqua" w:hAnsi="Book Antiqua"/>
          <w:b/>
          <w:bCs/>
          <w:color w:val="000000"/>
          <w:sz w:val="32"/>
        </w:rPr>
        <w:t xml:space="preserve">30 sierpnia </w:t>
      </w:r>
      <w:r>
        <w:rPr>
          <w:rFonts w:ascii="Book Antiqua" w:hAnsi="Book Antiqua"/>
          <w:b/>
          <w:bCs/>
          <w:color w:val="000000"/>
          <w:sz w:val="32"/>
        </w:rPr>
        <w:t>201</w:t>
      </w:r>
      <w:r w:rsidR="004F69BA">
        <w:rPr>
          <w:rFonts w:ascii="Book Antiqua" w:hAnsi="Book Antiqua"/>
          <w:b/>
          <w:bCs/>
          <w:color w:val="000000"/>
          <w:sz w:val="32"/>
        </w:rPr>
        <w:t>7</w:t>
      </w:r>
      <w:r>
        <w:rPr>
          <w:rFonts w:ascii="Book Antiqua" w:hAnsi="Book Antiqua"/>
          <w:b/>
          <w:bCs/>
          <w:color w:val="000000"/>
          <w:sz w:val="32"/>
        </w:rPr>
        <w:t xml:space="preserve"> r.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E1D65" w:rsidRDefault="00DE1D65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                                                                                       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A00911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DC0216">
        <w:rPr>
          <w:rFonts w:ascii="Book Antiqua" w:hAnsi="Book Antiqua"/>
          <w:b/>
          <w:bCs/>
          <w:color w:val="000000"/>
        </w:rPr>
        <w:t>październik</w:t>
      </w:r>
      <w:r w:rsidR="001F1209">
        <w:rPr>
          <w:rFonts w:ascii="Book Antiqua" w:hAnsi="Book Antiqua"/>
          <w:b/>
          <w:bCs/>
          <w:color w:val="000000"/>
        </w:rPr>
        <w:t xml:space="preserve"> </w:t>
      </w:r>
      <w:r w:rsidR="00DE1D65">
        <w:rPr>
          <w:rFonts w:ascii="Book Antiqua" w:hAnsi="Book Antiqua"/>
          <w:b/>
          <w:bCs/>
          <w:color w:val="000000"/>
        </w:rPr>
        <w:t>201</w:t>
      </w:r>
      <w:r w:rsidR="004F69BA">
        <w:rPr>
          <w:rFonts w:ascii="Book Antiqua" w:hAnsi="Book Antiqua"/>
          <w:b/>
          <w:bCs/>
          <w:color w:val="000000"/>
        </w:rPr>
        <w:t>7</w:t>
      </w:r>
      <w:r w:rsidR="00DE1D65">
        <w:rPr>
          <w:rFonts w:ascii="Book Antiqua" w:hAnsi="Book Antiqua"/>
          <w:b/>
          <w:bCs/>
          <w:color w:val="000000"/>
        </w:rPr>
        <w:t xml:space="preserve"> r.</w:t>
      </w:r>
    </w:p>
    <w:p w:rsidR="00DE1D65" w:rsidRDefault="00DE1D65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E1D65" w:rsidRDefault="00DE1D65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ind w:firstLine="708"/>
        <w:jc w:val="both"/>
        <w:rPr>
          <w:rFonts w:ascii="Book Antiqua" w:hAnsi="Book Antiqua"/>
          <w:color w:val="000000"/>
        </w:rPr>
      </w:pPr>
    </w:p>
    <w:p w:rsidR="00DE1D65" w:rsidRDefault="00DE1D65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Zgodnie z przepisami statutowymi Prezydent Miasta Bolesławiec przedkłada Wysokiej Radzie sprawozdanie z wykonania uchwał Rady Miasta podjętych na XX</w:t>
      </w:r>
      <w:r w:rsidR="007767BE">
        <w:rPr>
          <w:rFonts w:ascii="Book Antiqua" w:hAnsi="Book Antiqua"/>
          <w:color w:val="000000"/>
        </w:rPr>
        <w:t>XIX</w:t>
      </w:r>
      <w:r w:rsidR="0063283E">
        <w:rPr>
          <w:rFonts w:ascii="Book Antiqua" w:hAnsi="Book Antiqua"/>
          <w:color w:val="000000"/>
        </w:rPr>
        <w:t xml:space="preserve"> sesji odbytej w dni</w:t>
      </w:r>
      <w:r w:rsidR="00F1727D">
        <w:rPr>
          <w:rFonts w:ascii="Book Antiqua" w:hAnsi="Book Antiqua"/>
          <w:color w:val="000000"/>
        </w:rPr>
        <w:t>u</w:t>
      </w:r>
      <w:r w:rsidR="0063283E">
        <w:rPr>
          <w:rFonts w:ascii="Book Antiqua" w:hAnsi="Book Antiqua"/>
          <w:color w:val="000000"/>
        </w:rPr>
        <w:t xml:space="preserve"> </w:t>
      </w:r>
      <w:r w:rsidR="007767BE">
        <w:rPr>
          <w:rFonts w:ascii="Book Antiqua" w:hAnsi="Book Antiqua"/>
          <w:color w:val="000000"/>
        </w:rPr>
        <w:t>30 sierpnia</w:t>
      </w:r>
      <w:r w:rsidR="003A0C74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201</w:t>
      </w:r>
      <w:r w:rsidR="00B41608">
        <w:rPr>
          <w:rFonts w:ascii="Book Antiqua" w:hAnsi="Book Antiqua"/>
          <w:color w:val="000000"/>
        </w:rPr>
        <w:t>7</w:t>
      </w:r>
      <w:r>
        <w:rPr>
          <w:rFonts w:ascii="Book Antiqua" w:hAnsi="Book Antiqua"/>
          <w:color w:val="000000"/>
        </w:rPr>
        <w:t xml:space="preserve"> r. </w:t>
      </w:r>
    </w:p>
    <w:p w:rsidR="00DE1D65" w:rsidRDefault="00DE1D65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E1D65" w:rsidRDefault="00DE1D65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 w/w sesji Rada Miasta podjęła </w:t>
      </w:r>
      <w:r w:rsidR="007767BE">
        <w:rPr>
          <w:rFonts w:ascii="Book Antiqua" w:hAnsi="Book Antiqua"/>
          <w:color w:val="000000"/>
        </w:rPr>
        <w:t>4</w:t>
      </w:r>
      <w:r w:rsidR="00F1727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uchwał, które dotyczyły:</w:t>
      </w:r>
    </w:p>
    <w:p w:rsidR="00AD6337" w:rsidRDefault="00AD6337" w:rsidP="00AD6337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7767BE">
        <w:rPr>
          <w:rFonts w:ascii="Book Antiqua" w:hAnsi="Book Antiqua"/>
          <w:color w:val="000000"/>
        </w:rPr>
        <w:t>1</w:t>
      </w:r>
      <w:r w:rsidR="003A0C74">
        <w:rPr>
          <w:rFonts w:ascii="Book Antiqua" w:hAnsi="Book Antiqua"/>
          <w:color w:val="000000"/>
        </w:rPr>
        <w:t xml:space="preserve"> – spraw finansowo-budżetowych,</w:t>
      </w:r>
    </w:p>
    <w:p w:rsidR="003A0C74" w:rsidRDefault="00DE1D65" w:rsidP="001229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7767BE">
        <w:rPr>
          <w:rFonts w:ascii="Book Antiqua" w:hAnsi="Book Antiqua"/>
        </w:rPr>
        <w:t>2</w:t>
      </w:r>
      <w:r w:rsidR="003A0C74">
        <w:rPr>
          <w:rFonts w:ascii="Book Antiqua" w:hAnsi="Book Antiqua"/>
        </w:rPr>
        <w:t xml:space="preserve"> – spraw problemowych,</w:t>
      </w:r>
    </w:p>
    <w:p w:rsidR="00DE1D65" w:rsidRDefault="003A0C74" w:rsidP="001229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- 1 – spraw finansowych. </w:t>
      </w:r>
      <w:r w:rsidR="00DE1D65">
        <w:rPr>
          <w:rFonts w:ascii="Book Antiqua" w:hAnsi="Book Antiqua"/>
        </w:rPr>
        <w:t xml:space="preserve">       </w:t>
      </w:r>
    </w:p>
    <w:p w:rsidR="004D3189" w:rsidRPr="004D3189" w:rsidRDefault="004D3189" w:rsidP="004D3189">
      <w:pPr>
        <w:rPr>
          <w:rFonts w:ascii="Book Antiqua" w:hAnsi="Book Antiqua"/>
        </w:rPr>
      </w:pPr>
    </w:p>
    <w:p w:rsidR="008113AE" w:rsidRDefault="008113AE" w:rsidP="004D3189">
      <w:pPr>
        <w:jc w:val="both"/>
      </w:pPr>
    </w:p>
    <w:p w:rsidR="00DE1D65" w:rsidRDefault="00DE1D65" w:rsidP="00AD6337">
      <w:pPr>
        <w:ind w:firstLine="708"/>
        <w:jc w:val="both"/>
        <w:rPr>
          <w:rFonts w:ascii="Book Antiqua" w:hAnsi="Book Antiqua"/>
        </w:rPr>
      </w:pPr>
      <w:r w:rsidRPr="002C23A1">
        <w:rPr>
          <w:rFonts w:ascii="Book Antiqua" w:hAnsi="Book Antiqua"/>
        </w:rPr>
        <w:t>Stosownie do przepisu art. 90 ustawy o samorządzie gminnym uchwały przesłano Wojewodzie Dolnośląskie</w:t>
      </w:r>
      <w:r w:rsidR="004D3189">
        <w:rPr>
          <w:rFonts w:ascii="Book Antiqua" w:hAnsi="Book Antiqua"/>
        </w:rPr>
        <w:t>mu</w:t>
      </w:r>
      <w:r w:rsidR="00AD6337">
        <w:rPr>
          <w:rFonts w:ascii="Book Antiqua" w:hAnsi="Book Antiqua"/>
        </w:rPr>
        <w:t>,</w:t>
      </w:r>
      <w:r w:rsidR="00AD6337" w:rsidRPr="00AD6337">
        <w:t xml:space="preserve"> </w:t>
      </w:r>
      <w:r w:rsidR="00AD6337" w:rsidRPr="00AD6337">
        <w:rPr>
          <w:rFonts w:ascii="Book Antiqua" w:hAnsi="Book Antiqua"/>
        </w:rPr>
        <w:t>a uchwał</w:t>
      </w:r>
      <w:r w:rsidR="00AD6337">
        <w:rPr>
          <w:rFonts w:ascii="Book Antiqua" w:hAnsi="Book Antiqua"/>
        </w:rPr>
        <w:t>y</w:t>
      </w:r>
      <w:r w:rsidR="00AD6337" w:rsidRPr="00AD6337">
        <w:rPr>
          <w:rFonts w:ascii="Book Antiqua" w:hAnsi="Book Antiqua"/>
        </w:rPr>
        <w:t xml:space="preserve"> finansowo-budżetow</w:t>
      </w:r>
      <w:r w:rsidR="00AD6337">
        <w:rPr>
          <w:rFonts w:ascii="Book Antiqua" w:hAnsi="Book Antiqua"/>
        </w:rPr>
        <w:t>e</w:t>
      </w:r>
      <w:r w:rsidR="00AD6337" w:rsidRPr="00AD6337">
        <w:rPr>
          <w:rFonts w:ascii="Book Antiqua" w:hAnsi="Book Antiqua"/>
        </w:rPr>
        <w:t xml:space="preserve"> </w:t>
      </w:r>
      <w:r w:rsidR="003A0C74">
        <w:rPr>
          <w:rFonts w:ascii="Book Antiqua" w:hAnsi="Book Antiqua"/>
        </w:rPr>
        <w:t xml:space="preserve">i finansowe </w:t>
      </w:r>
      <w:r w:rsidR="00AD6337" w:rsidRPr="00AD6337">
        <w:rPr>
          <w:rFonts w:ascii="Book Antiqua" w:hAnsi="Book Antiqua"/>
        </w:rPr>
        <w:t xml:space="preserve">przekazano Regionalnej Izbie Obrachunkowej Zespołowi w Jeleniej Górze. Ponadto </w:t>
      </w:r>
      <w:r w:rsidR="007767BE">
        <w:rPr>
          <w:rFonts w:ascii="Book Antiqua" w:hAnsi="Book Antiqua"/>
        </w:rPr>
        <w:t>1</w:t>
      </w:r>
      <w:r w:rsidR="00AD6337" w:rsidRPr="00AD6337">
        <w:rPr>
          <w:rFonts w:ascii="Book Antiqua" w:hAnsi="Book Antiqua"/>
        </w:rPr>
        <w:t xml:space="preserve"> uchwał</w:t>
      </w:r>
      <w:r w:rsidR="007767BE">
        <w:rPr>
          <w:rFonts w:ascii="Book Antiqua" w:hAnsi="Book Antiqua"/>
        </w:rPr>
        <w:t>ę</w:t>
      </w:r>
      <w:r w:rsidR="00AD6337" w:rsidRPr="00AD6337">
        <w:rPr>
          <w:rFonts w:ascii="Book Antiqua" w:hAnsi="Book Antiqua"/>
        </w:rPr>
        <w:t xml:space="preserve"> przekazano do publikacji w Dzienniku Urzędowym Województwa Dolnośląskiego.</w:t>
      </w:r>
    </w:p>
    <w:p w:rsidR="004D3189" w:rsidRPr="002C23A1" w:rsidRDefault="004D3189" w:rsidP="002C23A1">
      <w:pPr>
        <w:ind w:firstLine="708"/>
        <w:jc w:val="both"/>
        <w:rPr>
          <w:rFonts w:ascii="Book Antiqua" w:hAnsi="Book Antiqua"/>
          <w:color w:val="000000"/>
        </w:rPr>
      </w:pPr>
    </w:p>
    <w:p w:rsidR="00DE1D65" w:rsidRPr="002C23A1" w:rsidRDefault="00DE1D65" w:rsidP="002C23A1">
      <w:pPr>
        <w:pStyle w:val="Tekstpodstawowywcity2"/>
      </w:pPr>
    </w:p>
    <w:p w:rsidR="004D3189" w:rsidRDefault="004D3189" w:rsidP="00D720EE">
      <w:pPr>
        <w:pStyle w:val="Tekstpodstawowywcity2"/>
      </w:pPr>
    </w:p>
    <w:p w:rsidR="00DE1D65" w:rsidRDefault="00DE1D65" w:rsidP="00B07430">
      <w:pPr>
        <w:pStyle w:val="Tekstpodstawowywcity2"/>
      </w:pPr>
      <w:r>
        <w:t xml:space="preserve"> Wszystkie uchwały opublikowane są także w Biuletynie Informacji Publicznej. </w:t>
      </w:r>
    </w:p>
    <w:p w:rsidR="00DE1D65" w:rsidRDefault="00DE1D65" w:rsidP="00D720EE">
      <w:pPr>
        <w:jc w:val="both"/>
        <w:rPr>
          <w:rFonts w:ascii="Book Antiqua" w:hAnsi="Book Antiqua"/>
          <w:color w:val="000000"/>
        </w:rPr>
      </w:pPr>
    </w:p>
    <w:p w:rsidR="00DE1D65" w:rsidRDefault="00DE1D65" w:rsidP="00D720EE">
      <w:pPr>
        <w:ind w:left="708" w:firstLine="708"/>
        <w:rPr>
          <w:rStyle w:val="Hipercze"/>
          <w:rFonts w:ascii="Book Antiqua" w:hAnsi="Book Antiqua"/>
        </w:rPr>
      </w:pPr>
      <w:r>
        <w:rPr>
          <w:sz w:val="20"/>
          <w:szCs w:val="20"/>
        </w:rPr>
        <w:t xml:space="preserve">    </w:t>
      </w:r>
      <w:hyperlink r:id="rId9" w:history="1">
        <w:r>
          <w:rPr>
            <w:rStyle w:val="Hipercze"/>
            <w:rFonts w:ascii="Book Antiqua" w:hAnsi="Book Antiqua"/>
          </w:rPr>
          <w:t>http://www.um.boleslawiec.bip-gov.pl</w:t>
        </w:r>
      </w:hyperlink>
    </w:p>
    <w:p w:rsidR="009B1F3F" w:rsidRDefault="009B1F3F" w:rsidP="00D720EE">
      <w:pPr>
        <w:ind w:left="708" w:firstLine="708"/>
        <w:rPr>
          <w:rStyle w:val="Hipercze"/>
          <w:rFonts w:ascii="Book Antiqua" w:hAnsi="Book Antiqua"/>
        </w:rPr>
      </w:pPr>
    </w:p>
    <w:p w:rsidR="009B1F3F" w:rsidRDefault="009B1F3F" w:rsidP="00D720EE">
      <w:pPr>
        <w:ind w:left="708" w:firstLine="708"/>
        <w:rPr>
          <w:rStyle w:val="Hipercze"/>
          <w:rFonts w:ascii="Book Antiqua" w:hAnsi="Book Antiqua"/>
        </w:rPr>
      </w:pPr>
    </w:p>
    <w:p w:rsidR="009B1F3F" w:rsidRDefault="009B1F3F" w:rsidP="00D720EE">
      <w:pPr>
        <w:ind w:left="708" w:firstLine="708"/>
        <w:rPr>
          <w:rStyle w:val="Hipercze"/>
          <w:rFonts w:ascii="Book Antiqua" w:hAnsi="Book Antiqua"/>
        </w:rPr>
      </w:pPr>
    </w:p>
    <w:p w:rsidR="00DE1D65" w:rsidRDefault="00DE1D65" w:rsidP="00D720EE">
      <w:pPr>
        <w:ind w:left="708" w:firstLine="708"/>
        <w:rPr>
          <w:rStyle w:val="Hipercze"/>
          <w:rFonts w:ascii="Book Antiqua" w:hAnsi="Book Antiqua"/>
        </w:rPr>
      </w:pPr>
    </w:p>
    <w:p w:rsidR="00686E43" w:rsidRDefault="00686E43" w:rsidP="00686E43">
      <w:pPr>
        <w:ind w:left="10620"/>
        <w:rPr>
          <w:rFonts w:ascii="Book Antiqua" w:hAnsi="Book Antiqua"/>
        </w:rPr>
      </w:pPr>
      <w:r>
        <w:rPr>
          <w:rFonts w:ascii="Book Antiqua" w:hAnsi="Book Antiqua"/>
        </w:rPr>
        <w:t>Prezydent Miasta</w:t>
      </w:r>
    </w:p>
    <w:p w:rsidR="00686E43" w:rsidRDefault="00686E43" w:rsidP="00686E43">
      <w:pPr>
        <w:ind w:left="9912" w:firstLine="708"/>
        <w:rPr>
          <w:rStyle w:val="Hipercze"/>
        </w:rPr>
      </w:pPr>
      <w:r>
        <w:rPr>
          <w:rFonts w:ascii="Book Antiqua" w:hAnsi="Book Antiqua"/>
        </w:rPr>
        <w:t>/-/ Piotr Roman</w:t>
      </w:r>
    </w:p>
    <w:p w:rsidR="007767BE" w:rsidRDefault="007767BE" w:rsidP="00D720EE">
      <w:pPr>
        <w:ind w:left="708" w:firstLine="708"/>
        <w:rPr>
          <w:rStyle w:val="Hipercze"/>
          <w:rFonts w:ascii="Book Antiqua" w:hAnsi="Book Antiqua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E1D65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24" w:space="0" w:color="auto"/>
            </w:tcBorders>
          </w:tcPr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24" w:space="0" w:color="auto"/>
            </w:tcBorders>
          </w:tcPr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24" w:space="0" w:color="auto"/>
            </w:tcBorders>
          </w:tcPr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24" w:space="0" w:color="auto"/>
            </w:tcBorders>
          </w:tcPr>
          <w:p w:rsidR="00DE1D65" w:rsidRDefault="00DE1D65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E1D65" w:rsidRPr="00E918F6" w:rsidRDefault="00DE1D65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24" w:space="0" w:color="auto"/>
            </w:tcBorders>
          </w:tcPr>
          <w:p w:rsidR="00DE1D65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E1D65" w:rsidTr="00041AE3">
        <w:trPr>
          <w:tblCellSpacing w:w="20" w:type="dxa"/>
        </w:trPr>
        <w:tc>
          <w:tcPr>
            <w:tcW w:w="713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E1D65" w:rsidRPr="00C942AE" w:rsidTr="00E53806">
        <w:trPr>
          <w:trHeight w:val="1411"/>
          <w:tblCellSpacing w:w="20" w:type="dxa"/>
        </w:trPr>
        <w:tc>
          <w:tcPr>
            <w:tcW w:w="713" w:type="dxa"/>
          </w:tcPr>
          <w:p w:rsidR="00DE1D65" w:rsidRDefault="00DE1D6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DE1D65" w:rsidRPr="005F3EA7" w:rsidRDefault="00DE1D6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8" w:type="dxa"/>
          </w:tcPr>
          <w:p w:rsidR="00DE1D65" w:rsidRDefault="00DE1D65" w:rsidP="00180EFC">
            <w:pPr>
              <w:jc w:val="center"/>
              <w:rPr>
                <w:rStyle w:val="StylBookAntiqua11pktKursywa"/>
                <w:iCs/>
              </w:rPr>
            </w:pPr>
          </w:p>
          <w:p w:rsidR="00DE1D65" w:rsidRPr="005F3EA7" w:rsidRDefault="00E95EA5" w:rsidP="00DC0216">
            <w:pPr>
              <w:jc w:val="center"/>
              <w:rPr>
                <w:rStyle w:val="StylBookAntiqua11pktKursywa"/>
                <w:iCs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XX</w:t>
            </w:r>
            <w:r w:rsidR="00A9639F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53243F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</w:t>
            </w:r>
            <w:r w:rsidR="00DC021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DE1D65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3</w:t>
            </w:r>
            <w:r w:rsidR="00DC021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88</w:t>
            </w:r>
            <w:r w:rsidR="00DE1D65" w:rsidRPr="00096D8B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4F69BA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919" w:type="dxa"/>
          </w:tcPr>
          <w:p w:rsidR="00DE1D65" w:rsidRDefault="00DE1D65" w:rsidP="00180EFC">
            <w:pPr>
              <w:jc w:val="center"/>
              <w:rPr>
                <w:rStyle w:val="StylBookAntiqua11pktKursywa"/>
                <w:iCs/>
              </w:rPr>
            </w:pPr>
          </w:p>
          <w:p w:rsidR="00DE1D65" w:rsidRPr="005F3EA7" w:rsidRDefault="00DC0216" w:rsidP="0072094B">
            <w:pPr>
              <w:jc w:val="center"/>
              <w:rPr>
                <w:rStyle w:val="StylBookAntiqua11pktKursywa"/>
                <w:iCs/>
              </w:rPr>
            </w:pPr>
            <w:r>
              <w:rPr>
                <w:rStyle w:val="StylBookAntiqua11pktKursywa"/>
                <w:iCs/>
                <w:szCs w:val="22"/>
              </w:rPr>
              <w:t>30</w:t>
            </w:r>
            <w:r w:rsidR="00DE1D65">
              <w:rPr>
                <w:rStyle w:val="StylBookAntiqua11pktKursywa"/>
                <w:iCs/>
                <w:szCs w:val="22"/>
              </w:rPr>
              <w:t>.</w:t>
            </w:r>
            <w:r w:rsidR="004F69BA">
              <w:rPr>
                <w:rStyle w:val="StylBookAntiqua11pktKursywa"/>
                <w:iCs/>
                <w:szCs w:val="22"/>
              </w:rPr>
              <w:t>0</w:t>
            </w:r>
            <w:r>
              <w:rPr>
                <w:rStyle w:val="StylBookAntiqua11pktKursywa"/>
                <w:iCs/>
                <w:szCs w:val="22"/>
              </w:rPr>
              <w:t>8</w:t>
            </w:r>
            <w:r w:rsidR="00DE1D65" w:rsidRPr="005F3EA7">
              <w:rPr>
                <w:rStyle w:val="StylBookAntiqua11pktKursywa"/>
                <w:iCs/>
                <w:szCs w:val="22"/>
              </w:rPr>
              <w:t>.201</w:t>
            </w:r>
            <w:r w:rsidR="004F69BA">
              <w:rPr>
                <w:rStyle w:val="StylBookAntiqua11pktKursywa"/>
                <w:iCs/>
                <w:szCs w:val="22"/>
              </w:rPr>
              <w:t>7</w:t>
            </w:r>
            <w:r w:rsidR="00DE1D65" w:rsidRPr="005F3EA7">
              <w:rPr>
                <w:rStyle w:val="StylBookAntiqua11pktKursywa"/>
                <w:iCs/>
                <w:szCs w:val="22"/>
              </w:rPr>
              <w:t xml:space="preserve"> r.</w:t>
            </w:r>
          </w:p>
          <w:p w:rsidR="00DE1D65" w:rsidRPr="005F3EA7" w:rsidRDefault="00DE1D65" w:rsidP="008248E3">
            <w:pPr>
              <w:jc w:val="center"/>
              <w:rPr>
                <w:rStyle w:val="StylBookAntiqua11pktKursywa"/>
                <w:iCs/>
              </w:rPr>
            </w:pPr>
          </w:p>
        </w:tc>
        <w:tc>
          <w:tcPr>
            <w:tcW w:w="3649" w:type="dxa"/>
          </w:tcPr>
          <w:p w:rsidR="003C05E7" w:rsidRDefault="00DC0216" w:rsidP="00990E8D">
            <w:pPr>
              <w:rPr>
                <w:rStyle w:val="StylBookAntiqua11pktKursywa"/>
                <w:bCs/>
                <w:iCs/>
              </w:rPr>
            </w:pPr>
            <w:r w:rsidRPr="00DC0216">
              <w:rPr>
                <w:rStyle w:val="StylBookAntiqua11pktKursywa"/>
                <w:bCs/>
                <w:iCs/>
              </w:rPr>
              <w:t>w sprawie zmiany uchwały Nr XIII/165/2015 Rady Miasta Bolesławiec z dnia 23 września 2015 r. w sprawie wieloletniego programu gospodarowania mieszkaniowym zasobem Gminy Miejskie</w:t>
            </w:r>
            <w:r>
              <w:rPr>
                <w:rStyle w:val="StylBookAntiqua11pktKursywa"/>
                <w:bCs/>
                <w:iCs/>
              </w:rPr>
              <w:t>j Bolesławiec na lata 2015-2020</w:t>
            </w:r>
          </w:p>
          <w:p w:rsidR="001D5843" w:rsidRDefault="001D5843" w:rsidP="00990E8D">
            <w:pPr>
              <w:rPr>
                <w:rStyle w:val="StylBookAntiqua11pktKursywa"/>
                <w:bCs/>
                <w:iCs/>
              </w:rPr>
            </w:pPr>
          </w:p>
          <w:p w:rsidR="001D5843" w:rsidRPr="008248E3" w:rsidRDefault="001D5843" w:rsidP="00990E8D">
            <w:pPr>
              <w:rPr>
                <w:rStyle w:val="StylBookAntiqua11pktKursywa"/>
                <w:bCs/>
                <w:iCs/>
              </w:rPr>
            </w:pPr>
          </w:p>
        </w:tc>
        <w:tc>
          <w:tcPr>
            <w:tcW w:w="5614" w:type="dxa"/>
          </w:tcPr>
          <w:p w:rsidR="00B92D47" w:rsidRDefault="00B92D47" w:rsidP="00B92D4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B92D47" w:rsidRDefault="00DE1D65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</w:t>
            </w:r>
            <w:r w:rsidR="00B92D4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</w:p>
          <w:p w:rsidR="00EA5C6D" w:rsidRPr="00E53806" w:rsidRDefault="00EA5C6D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została opublikowana w Dzienniku Urzędowym Woj. Dolnośląskiego w dniu 5.09.2017 r.</w:t>
            </w:r>
            <w:r w:rsidR="007767BE">
              <w:rPr>
                <w:rFonts w:ascii="Book Antiqua" w:hAnsi="Book Antiqua"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poz. 3647.</w:t>
            </w:r>
          </w:p>
        </w:tc>
      </w:tr>
      <w:tr w:rsidR="00151DC5" w:rsidRPr="00C942AE" w:rsidTr="00E53806">
        <w:trPr>
          <w:trHeight w:val="1411"/>
          <w:tblCellSpacing w:w="20" w:type="dxa"/>
        </w:trPr>
        <w:tc>
          <w:tcPr>
            <w:tcW w:w="713" w:type="dxa"/>
          </w:tcPr>
          <w:p w:rsidR="00151DC5" w:rsidRDefault="00151DC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151DC5" w:rsidRDefault="00151DC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</w:rPr>
              <w:t>2.</w:t>
            </w:r>
          </w:p>
        </w:tc>
        <w:tc>
          <w:tcPr>
            <w:tcW w:w="2438" w:type="dxa"/>
          </w:tcPr>
          <w:p w:rsidR="00151DC5" w:rsidRDefault="00151DC5" w:rsidP="00180EFC">
            <w:pPr>
              <w:jc w:val="center"/>
              <w:rPr>
                <w:rStyle w:val="StylBookAntiqua11pktKursywa"/>
                <w:iCs/>
              </w:rPr>
            </w:pPr>
          </w:p>
          <w:p w:rsidR="00151DC5" w:rsidRDefault="00151DC5" w:rsidP="00DC0216">
            <w:pPr>
              <w:jc w:val="center"/>
              <w:rPr>
                <w:rStyle w:val="StylBookAntiqua11pktKursywa"/>
                <w:iCs/>
              </w:rPr>
            </w:pPr>
            <w:r w:rsidRPr="00151DC5">
              <w:rPr>
                <w:rStyle w:val="StylBookAntiqua11pktKursywa"/>
                <w:iCs/>
              </w:rPr>
              <w:t>XXXI</w:t>
            </w:r>
            <w:r w:rsidR="00DC0216">
              <w:rPr>
                <w:rStyle w:val="StylBookAntiqua11pktKursywa"/>
                <w:iCs/>
              </w:rPr>
              <w:t>X</w:t>
            </w:r>
            <w:r w:rsidRPr="00151DC5">
              <w:rPr>
                <w:rStyle w:val="StylBookAntiqua11pktKursywa"/>
                <w:iCs/>
              </w:rPr>
              <w:t>/</w:t>
            </w:r>
            <w:r w:rsidR="00DC0216">
              <w:rPr>
                <w:rStyle w:val="StylBookAntiqua11pktKursywa"/>
                <w:iCs/>
              </w:rPr>
              <w:t>389</w:t>
            </w:r>
            <w:r w:rsidRPr="00151DC5">
              <w:rPr>
                <w:rStyle w:val="StylBookAntiqua11pktKursywa"/>
                <w:iCs/>
              </w:rPr>
              <w:t>/2017</w:t>
            </w:r>
          </w:p>
        </w:tc>
        <w:tc>
          <w:tcPr>
            <w:tcW w:w="1919" w:type="dxa"/>
          </w:tcPr>
          <w:p w:rsidR="00FC26B9" w:rsidRDefault="00FC26B9" w:rsidP="00180EFC">
            <w:pPr>
              <w:jc w:val="center"/>
              <w:rPr>
                <w:rStyle w:val="StylBookAntiqua11pktKursywa"/>
                <w:iCs/>
              </w:rPr>
            </w:pPr>
          </w:p>
          <w:p w:rsidR="00151DC5" w:rsidRDefault="00DC0216" w:rsidP="00DC0216">
            <w:pPr>
              <w:jc w:val="center"/>
              <w:rPr>
                <w:rStyle w:val="StylBookAntiqua11pktKursywa"/>
                <w:iCs/>
              </w:rPr>
            </w:pPr>
            <w:r>
              <w:rPr>
                <w:rStyle w:val="StylBookAntiqua11pktKursywa"/>
                <w:iCs/>
              </w:rPr>
              <w:t>30</w:t>
            </w:r>
            <w:r w:rsidR="00FC26B9" w:rsidRPr="00FC26B9">
              <w:rPr>
                <w:rStyle w:val="StylBookAntiqua11pktKursywa"/>
                <w:iCs/>
              </w:rPr>
              <w:t>.0</w:t>
            </w:r>
            <w:r>
              <w:rPr>
                <w:rStyle w:val="StylBookAntiqua11pktKursywa"/>
                <w:iCs/>
              </w:rPr>
              <w:t>8</w:t>
            </w:r>
            <w:r w:rsidR="00FC26B9" w:rsidRPr="00FC26B9">
              <w:rPr>
                <w:rStyle w:val="StylBookAntiqua11pktKursywa"/>
                <w:iCs/>
              </w:rPr>
              <w:t>.2017 r.</w:t>
            </w:r>
          </w:p>
        </w:tc>
        <w:tc>
          <w:tcPr>
            <w:tcW w:w="3649" w:type="dxa"/>
          </w:tcPr>
          <w:p w:rsidR="00151DC5" w:rsidRDefault="001D5843" w:rsidP="00990E8D">
            <w:pPr>
              <w:rPr>
                <w:rStyle w:val="StylBookAntiqua11pktKursywa"/>
                <w:bCs/>
                <w:iCs/>
              </w:rPr>
            </w:pPr>
            <w:r w:rsidRPr="001D5843">
              <w:rPr>
                <w:rStyle w:val="StylBookAntiqua11pktKursywa"/>
                <w:bCs/>
                <w:iCs/>
              </w:rPr>
              <w:t>zmieniająca uchwałę w sprawie Regulaminu udzielania dotacji celowych osobom fizycznym oraz wspólnotom mieszkaniowym ze środków budżetu Gminy Miejskiej Bolesławiec na zadanie służące ograniczeniu niskiej emisji, polegające na zmianie systemu ogrzewania w ramach programu „Ograniczenie niskiej emisji na obszarze województwa dolnośląskiego” przy wsparciu finansowym Wojewódzkiego Funduszu Ochrony Środowiska i</w:t>
            </w:r>
            <w:r>
              <w:rPr>
                <w:rStyle w:val="StylBookAntiqua11pktKursywa"/>
                <w:bCs/>
                <w:iCs/>
              </w:rPr>
              <w:t xml:space="preserve"> Gospodarki Wodnej we Wrocławiu</w:t>
            </w:r>
          </w:p>
          <w:p w:rsidR="006A26DE" w:rsidRDefault="006A26DE" w:rsidP="00990E8D">
            <w:pPr>
              <w:rPr>
                <w:rStyle w:val="StylBookAntiqua11pktKursywa"/>
                <w:bCs/>
                <w:iCs/>
              </w:rPr>
            </w:pPr>
          </w:p>
        </w:tc>
        <w:tc>
          <w:tcPr>
            <w:tcW w:w="5614" w:type="dxa"/>
          </w:tcPr>
          <w:p w:rsidR="00B92D47" w:rsidRDefault="00B92D47" w:rsidP="003C05E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C05E7" w:rsidRDefault="00FA76A6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FA76A6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 w:rsidR="000D591B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</w:p>
          <w:p w:rsidR="00EA5C6D" w:rsidRDefault="00EA5C6D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Zapisy uchwały są realizowane. Zebrano ankiety od mieszkańców i wspólnot mieszkaniowych zainteresowanych udziałem w programie.</w:t>
            </w: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1D5843" w:rsidRPr="00E918F6" w:rsidTr="002F780F">
        <w:trPr>
          <w:trHeight w:val="903"/>
          <w:tblCellSpacing w:w="20" w:type="dxa"/>
        </w:trPr>
        <w:tc>
          <w:tcPr>
            <w:tcW w:w="713" w:type="dxa"/>
            <w:tcBorders>
              <w:top w:val="outset" w:sz="24" w:space="0" w:color="auto"/>
            </w:tcBorders>
          </w:tcPr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24" w:space="0" w:color="auto"/>
            </w:tcBorders>
          </w:tcPr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24" w:space="0" w:color="auto"/>
            </w:tcBorders>
          </w:tcPr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24" w:space="0" w:color="auto"/>
            </w:tcBorders>
          </w:tcPr>
          <w:p w:rsidR="001D5843" w:rsidRDefault="001D5843" w:rsidP="002F780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Pr="00E918F6" w:rsidRDefault="001D5843" w:rsidP="002F780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1D5843" w:rsidRPr="00E918F6" w:rsidRDefault="001D5843" w:rsidP="002F780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24" w:space="0" w:color="auto"/>
            </w:tcBorders>
          </w:tcPr>
          <w:p w:rsidR="001D5843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1D5843" w:rsidRPr="00E918F6" w:rsidRDefault="001D5843" w:rsidP="002F780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1D5843" w:rsidRPr="009A40B7" w:rsidTr="002F780F">
        <w:trPr>
          <w:tblCellSpacing w:w="20" w:type="dxa"/>
        </w:trPr>
        <w:tc>
          <w:tcPr>
            <w:tcW w:w="713" w:type="dxa"/>
          </w:tcPr>
          <w:p w:rsidR="001D5843" w:rsidRPr="009A40B7" w:rsidRDefault="001D5843" w:rsidP="002F780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1D5843" w:rsidRPr="009A40B7" w:rsidRDefault="001D5843" w:rsidP="002F780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1D5843" w:rsidRPr="009A40B7" w:rsidRDefault="001D5843" w:rsidP="002F780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1D5843" w:rsidRPr="009A40B7" w:rsidRDefault="001D5843" w:rsidP="002F780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1D5843" w:rsidRPr="009A40B7" w:rsidRDefault="001D5843" w:rsidP="002F780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151DC5" w:rsidRPr="00C942AE" w:rsidTr="00E53806">
        <w:trPr>
          <w:trHeight w:val="1411"/>
          <w:tblCellSpacing w:w="20" w:type="dxa"/>
        </w:trPr>
        <w:tc>
          <w:tcPr>
            <w:tcW w:w="713" w:type="dxa"/>
          </w:tcPr>
          <w:p w:rsidR="00151DC5" w:rsidRDefault="00151DC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151DC5" w:rsidRDefault="00151DC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</w:rPr>
              <w:t>3.</w:t>
            </w:r>
          </w:p>
        </w:tc>
        <w:tc>
          <w:tcPr>
            <w:tcW w:w="2438" w:type="dxa"/>
          </w:tcPr>
          <w:p w:rsidR="00151DC5" w:rsidRDefault="00151DC5" w:rsidP="00180EFC">
            <w:pPr>
              <w:jc w:val="center"/>
              <w:rPr>
                <w:rStyle w:val="StylBookAntiqua11pktKursywa"/>
                <w:iCs/>
              </w:rPr>
            </w:pPr>
          </w:p>
          <w:p w:rsidR="00151DC5" w:rsidRDefault="00151DC5" w:rsidP="00DC0216">
            <w:pPr>
              <w:jc w:val="center"/>
              <w:rPr>
                <w:rStyle w:val="StylBookAntiqua11pktKursywa"/>
                <w:iCs/>
              </w:rPr>
            </w:pPr>
            <w:r w:rsidRPr="00151DC5">
              <w:rPr>
                <w:rStyle w:val="StylBookAntiqua11pktKursywa"/>
                <w:iCs/>
              </w:rPr>
              <w:t>XXXI</w:t>
            </w:r>
            <w:r w:rsidR="00DC0216">
              <w:rPr>
                <w:rStyle w:val="StylBookAntiqua11pktKursywa"/>
                <w:iCs/>
              </w:rPr>
              <w:t>X</w:t>
            </w:r>
            <w:r w:rsidRPr="00151DC5">
              <w:rPr>
                <w:rStyle w:val="StylBookAntiqua11pktKursywa"/>
                <w:iCs/>
              </w:rPr>
              <w:t>/3</w:t>
            </w:r>
            <w:r w:rsidR="009D4175">
              <w:rPr>
                <w:rStyle w:val="StylBookAntiqua11pktKursywa"/>
                <w:iCs/>
              </w:rPr>
              <w:t>9</w:t>
            </w:r>
            <w:r w:rsidR="00DC0216">
              <w:rPr>
                <w:rStyle w:val="StylBookAntiqua11pktKursywa"/>
                <w:iCs/>
              </w:rPr>
              <w:t>0</w:t>
            </w:r>
            <w:r w:rsidRPr="00151DC5">
              <w:rPr>
                <w:rStyle w:val="StylBookAntiqua11pktKursywa"/>
                <w:iCs/>
              </w:rPr>
              <w:t>/2017</w:t>
            </w:r>
          </w:p>
        </w:tc>
        <w:tc>
          <w:tcPr>
            <w:tcW w:w="1919" w:type="dxa"/>
          </w:tcPr>
          <w:p w:rsidR="00FC26B9" w:rsidRDefault="00FC26B9" w:rsidP="00180EFC">
            <w:pPr>
              <w:jc w:val="center"/>
              <w:rPr>
                <w:rStyle w:val="StylBookAntiqua11pktKursywa"/>
                <w:iCs/>
              </w:rPr>
            </w:pPr>
          </w:p>
          <w:p w:rsidR="00151DC5" w:rsidRDefault="00DC0216" w:rsidP="00DC0216">
            <w:pPr>
              <w:jc w:val="center"/>
              <w:rPr>
                <w:rStyle w:val="StylBookAntiqua11pktKursywa"/>
                <w:iCs/>
              </w:rPr>
            </w:pPr>
            <w:r>
              <w:rPr>
                <w:rStyle w:val="StylBookAntiqua11pktKursywa"/>
                <w:iCs/>
              </w:rPr>
              <w:t>30</w:t>
            </w:r>
            <w:r w:rsidR="00FC26B9" w:rsidRPr="00FC26B9">
              <w:rPr>
                <w:rStyle w:val="StylBookAntiqua11pktKursywa"/>
                <w:iCs/>
              </w:rPr>
              <w:t>.0</w:t>
            </w:r>
            <w:r>
              <w:rPr>
                <w:rStyle w:val="StylBookAntiqua11pktKursywa"/>
                <w:iCs/>
              </w:rPr>
              <w:t>8</w:t>
            </w:r>
            <w:r w:rsidR="00FC26B9" w:rsidRPr="00FC26B9">
              <w:rPr>
                <w:rStyle w:val="StylBookAntiqua11pktKursywa"/>
                <w:iCs/>
              </w:rPr>
              <w:t>.2017 r.</w:t>
            </w:r>
          </w:p>
        </w:tc>
        <w:tc>
          <w:tcPr>
            <w:tcW w:w="3649" w:type="dxa"/>
          </w:tcPr>
          <w:p w:rsidR="001D5843" w:rsidRDefault="001D5843" w:rsidP="008E5DAD">
            <w:pPr>
              <w:rPr>
                <w:rStyle w:val="StylBookAntiqua11pktKursywa"/>
                <w:bCs/>
                <w:iCs/>
              </w:rPr>
            </w:pPr>
          </w:p>
          <w:p w:rsidR="00151DC5" w:rsidRPr="006A26DE" w:rsidRDefault="001D5843" w:rsidP="008E5DAD">
            <w:pPr>
              <w:rPr>
                <w:rStyle w:val="StylBookAntiqua11pktKursywa"/>
                <w:bCs/>
                <w:iCs/>
              </w:rPr>
            </w:pPr>
            <w:r w:rsidRPr="006A26DE">
              <w:rPr>
                <w:rStyle w:val="StylBookAntiqua11pktKursywa"/>
                <w:bCs/>
                <w:iCs/>
              </w:rPr>
              <w:t>w sprawie zmiany Wieloletniej Prognozy Finansowej Gminy Miejskiej Bolesławiec</w:t>
            </w:r>
          </w:p>
        </w:tc>
        <w:tc>
          <w:tcPr>
            <w:tcW w:w="5614" w:type="dxa"/>
          </w:tcPr>
          <w:p w:rsidR="00916C59" w:rsidRDefault="00916C59" w:rsidP="00916C59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916C59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916C5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B230F9" w:rsidRPr="00916C59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916C59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B92D47" w:rsidRDefault="00B92D47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0D591B" w:rsidRPr="00C942AE" w:rsidTr="00E53806">
        <w:trPr>
          <w:trHeight w:val="1411"/>
          <w:tblCellSpacing w:w="20" w:type="dxa"/>
        </w:trPr>
        <w:tc>
          <w:tcPr>
            <w:tcW w:w="713" w:type="dxa"/>
          </w:tcPr>
          <w:p w:rsidR="000D591B" w:rsidRDefault="000D591B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0D591B" w:rsidRDefault="000D591B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</w:rPr>
              <w:t>4.</w:t>
            </w:r>
          </w:p>
        </w:tc>
        <w:tc>
          <w:tcPr>
            <w:tcW w:w="2438" w:type="dxa"/>
          </w:tcPr>
          <w:p w:rsidR="000D591B" w:rsidRDefault="000D591B" w:rsidP="0030371C">
            <w:pPr>
              <w:jc w:val="center"/>
              <w:rPr>
                <w:rStyle w:val="StylBookAntiqua11pktKursywa"/>
                <w:iCs/>
              </w:rPr>
            </w:pPr>
          </w:p>
          <w:p w:rsidR="000D591B" w:rsidRDefault="000D591B" w:rsidP="001D5843">
            <w:pPr>
              <w:jc w:val="center"/>
              <w:rPr>
                <w:rStyle w:val="StylBookAntiqua11pktKursywa"/>
                <w:iCs/>
              </w:rPr>
            </w:pPr>
            <w:r w:rsidRPr="00151DC5">
              <w:rPr>
                <w:rStyle w:val="StylBookAntiqua11pktKursywa"/>
                <w:iCs/>
              </w:rPr>
              <w:t>XXXI</w:t>
            </w:r>
            <w:r w:rsidR="001D5843">
              <w:rPr>
                <w:rStyle w:val="StylBookAntiqua11pktKursywa"/>
                <w:iCs/>
              </w:rPr>
              <w:t>X</w:t>
            </w:r>
            <w:r w:rsidRPr="00151DC5">
              <w:rPr>
                <w:rStyle w:val="StylBookAntiqua11pktKursywa"/>
                <w:iCs/>
              </w:rPr>
              <w:t>/3</w:t>
            </w:r>
            <w:r w:rsidR="001D5843">
              <w:rPr>
                <w:rStyle w:val="StylBookAntiqua11pktKursywa"/>
                <w:iCs/>
              </w:rPr>
              <w:t>91</w:t>
            </w:r>
            <w:r w:rsidRPr="00151DC5">
              <w:rPr>
                <w:rStyle w:val="StylBookAntiqua11pktKursywa"/>
                <w:iCs/>
              </w:rPr>
              <w:t>/2017</w:t>
            </w:r>
          </w:p>
        </w:tc>
        <w:tc>
          <w:tcPr>
            <w:tcW w:w="1919" w:type="dxa"/>
          </w:tcPr>
          <w:p w:rsidR="000D591B" w:rsidRDefault="000D591B" w:rsidP="0030371C">
            <w:pPr>
              <w:jc w:val="center"/>
              <w:rPr>
                <w:rStyle w:val="StylBookAntiqua11pktKursywa"/>
                <w:iCs/>
              </w:rPr>
            </w:pPr>
          </w:p>
          <w:p w:rsidR="000D591B" w:rsidRDefault="001D5843" w:rsidP="001D5843">
            <w:pPr>
              <w:jc w:val="center"/>
              <w:rPr>
                <w:rStyle w:val="StylBookAntiqua11pktKursywa"/>
                <w:iCs/>
              </w:rPr>
            </w:pPr>
            <w:r>
              <w:rPr>
                <w:rStyle w:val="StylBookAntiqua11pktKursywa"/>
                <w:iCs/>
              </w:rPr>
              <w:t>30</w:t>
            </w:r>
            <w:r w:rsidR="000D591B" w:rsidRPr="00FC26B9">
              <w:rPr>
                <w:rStyle w:val="StylBookAntiqua11pktKursywa"/>
                <w:iCs/>
              </w:rPr>
              <w:t>.0</w:t>
            </w:r>
            <w:r>
              <w:rPr>
                <w:rStyle w:val="StylBookAntiqua11pktKursywa"/>
                <w:iCs/>
              </w:rPr>
              <w:t>8</w:t>
            </w:r>
            <w:r w:rsidR="000D591B" w:rsidRPr="00FC26B9">
              <w:rPr>
                <w:rStyle w:val="StylBookAntiqua11pktKursywa"/>
                <w:iCs/>
              </w:rPr>
              <w:t>.2017 r.</w:t>
            </w:r>
          </w:p>
        </w:tc>
        <w:tc>
          <w:tcPr>
            <w:tcW w:w="3649" w:type="dxa"/>
          </w:tcPr>
          <w:p w:rsidR="001D5843" w:rsidRDefault="001D5843" w:rsidP="00B620CB">
            <w:pPr>
              <w:rPr>
                <w:rStyle w:val="StylBookAntiqua11pktKursywa"/>
                <w:bCs/>
                <w:iCs/>
              </w:rPr>
            </w:pPr>
          </w:p>
          <w:p w:rsidR="000D591B" w:rsidRDefault="001D5843" w:rsidP="00B620CB">
            <w:pPr>
              <w:rPr>
                <w:rStyle w:val="StylBookAntiqua11pktKursywa"/>
                <w:bCs/>
                <w:iCs/>
              </w:rPr>
            </w:pPr>
            <w:r w:rsidRPr="00723401">
              <w:rPr>
                <w:rStyle w:val="StylBookAntiqua11pktKursywa"/>
                <w:bCs/>
                <w:iCs/>
              </w:rPr>
              <w:t>w sprawie zmian w budżecie miasta na 2017 r.</w:t>
            </w:r>
          </w:p>
        </w:tc>
        <w:tc>
          <w:tcPr>
            <w:tcW w:w="5614" w:type="dxa"/>
          </w:tcPr>
          <w:p w:rsidR="000D591B" w:rsidRDefault="000D591B" w:rsidP="0030371C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61526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916C59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oraz Regionalnej Izbie Obrachunkowej w trybie nadzoru.</w:t>
            </w:r>
          </w:p>
          <w:p w:rsidR="001D5843" w:rsidRDefault="00EA5C6D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została naniesiona do programów SIGID, Besi@, PlanB celem uaktualnienia planów dochodów i wydatków.</w:t>
            </w: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D5843" w:rsidRDefault="001D5843" w:rsidP="00DC021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9B1F3F" w:rsidRDefault="009B1F3F" w:rsidP="009B1F3F">
      <w:pPr>
        <w:ind w:left="10620"/>
        <w:rPr>
          <w:rFonts w:ascii="Book Antiqua" w:hAnsi="Book Antiqua"/>
        </w:rPr>
      </w:pPr>
    </w:p>
    <w:p w:rsidR="00686E43" w:rsidRDefault="00686E43" w:rsidP="00686E43">
      <w:pPr>
        <w:ind w:left="10620"/>
        <w:rPr>
          <w:rFonts w:ascii="Book Antiqua" w:hAnsi="Book Antiqua"/>
        </w:rPr>
      </w:pPr>
      <w:r>
        <w:rPr>
          <w:rFonts w:ascii="Book Antiqua" w:hAnsi="Book Antiqua"/>
        </w:rPr>
        <w:t>Prezydent Miasta</w:t>
      </w:r>
    </w:p>
    <w:p w:rsidR="00686E43" w:rsidRDefault="00686E43" w:rsidP="00686E43">
      <w:pPr>
        <w:ind w:left="9912" w:firstLine="708"/>
        <w:rPr>
          <w:rStyle w:val="Hipercze"/>
        </w:rPr>
      </w:pPr>
      <w:r>
        <w:rPr>
          <w:rFonts w:ascii="Book Antiqua" w:hAnsi="Book Antiqua"/>
        </w:rPr>
        <w:t>/-/ Piotr Roman</w:t>
      </w:r>
    </w:p>
    <w:p w:rsidR="009B1F3F" w:rsidRDefault="009B1F3F" w:rsidP="009B1F3F">
      <w:pPr>
        <w:ind w:left="10620"/>
        <w:rPr>
          <w:rFonts w:ascii="Book Antiqua" w:hAnsi="Book Antiqua"/>
        </w:rPr>
      </w:pPr>
    </w:p>
    <w:sectPr w:rsidR="009B1F3F" w:rsidSect="00D720E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1B" w:rsidRDefault="00F9411B" w:rsidP="00545A46">
      <w:r>
        <w:separator/>
      </w:r>
    </w:p>
  </w:endnote>
  <w:endnote w:type="continuationSeparator" w:id="0">
    <w:p w:rsidR="00F9411B" w:rsidRDefault="00F9411B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5" w:rsidRDefault="00BD4D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686D">
      <w:rPr>
        <w:noProof/>
      </w:rPr>
      <w:t>2</w:t>
    </w:r>
    <w:r>
      <w:rPr>
        <w:noProof/>
      </w:rPr>
      <w:fldChar w:fldCharType="end"/>
    </w:r>
  </w:p>
  <w:p w:rsidR="00DE1D65" w:rsidRDefault="00DE1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1B" w:rsidRDefault="00F9411B" w:rsidP="00545A46">
      <w:r>
        <w:separator/>
      </w:r>
    </w:p>
  </w:footnote>
  <w:footnote w:type="continuationSeparator" w:id="0">
    <w:p w:rsidR="00F9411B" w:rsidRDefault="00F9411B" w:rsidP="0054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E9E"/>
    <w:multiLevelType w:val="hybridMultilevel"/>
    <w:tmpl w:val="E7B232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75745"/>
    <w:multiLevelType w:val="hybridMultilevel"/>
    <w:tmpl w:val="014E49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FD77F2"/>
    <w:multiLevelType w:val="hybridMultilevel"/>
    <w:tmpl w:val="4F88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176F"/>
    <w:rsid w:val="000022F1"/>
    <w:rsid w:val="000126C4"/>
    <w:rsid w:val="000151AC"/>
    <w:rsid w:val="00016007"/>
    <w:rsid w:val="000203A9"/>
    <w:rsid w:val="00021A7B"/>
    <w:rsid w:val="00021F35"/>
    <w:rsid w:val="000227D8"/>
    <w:rsid w:val="00022B9D"/>
    <w:rsid w:val="0002336C"/>
    <w:rsid w:val="000245EC"/>
    <w:rsid w:val="000247A2"/>
    <w:rsid w:val="000254F2"/>
    <w:rsid w:val="00027C58"/>
    <w:rsid w:val="00027D8A"/>
    <w:rsid w:val="00030519"/>
    <w:rsid w:val="000336F9"/>
    <w:rsid w:val="0003589F"/>
    <w:rsid w:val="00040896"/>
    <w:rsid w:val="00041AE3"/>
    <w:rsid w:val="000441A9"/>
    <w:rsid w:val="00044C0A"/>
    <w:rsid w:val="00054BC3"/>
    <w:rsid w:val="00060BB7"/>
    <w:rsid w:val="00060C95"/>
    <w:rsid w:val="00061899"/>
    <w:rsid w:val="00065B59"/>
    <w:rsid w:val="00071DAE"/>
    <w:rsid w:val="00074C6F"/>
    <w:rsid w:val="000762AA"/>
    <w:rsid w:val="00077683"/>
    <w:rsid w:val="000805A3"/>
    <w:rsid w:val="00081174"/>
    <w:rsid w:val="000814D8"/>
    <w:rsid w:val="00081507"/>
    <w:rsid w:val="000822CC"/>
    <w:rsid w:val="00085A73"/>
    <w:rsid w:val="00087E6F"/>
    <w:rsid w:val="0009005E"/>
    <w:rsid w:val="00090B42"/>
    <w:rsid w:val="00091A20"/>
    <w:rsid w:val="00092E3E"/>
    <w:rsid w:val="00096D8B"/>
    <w:rsid w:val="000974AE"/>
    <w:rsid w:val="00097F5B"/>
    <w:rsid w:val="000A1075"/>
    <w:rsid w:val="000A1AC0"/>
    <w:rsid w:val="000A374F"/>
    <w:rsid w:val="000A6443"/>
    <w:rsid w:val="000A76FE"/>
    <w:rsid w:val="000B0C23"/>
    <w:rsid w:val="000B12C5"/>
    <w:rsid w:val="000B22D5"/>
    <w:rsid w:val="000B36D4"/>
    <w:rsid w:val="000B44DD"/>
    <w:rsid w:val="000B6DCB"/>
    <w:rsid w:val="000C0667"/>
    <w:rsid w:val="000C155C"/>
    <w:rsid w:val="000C167D"/>
    <w:rsid w:val="000C3664"/>
    <w:rsid w:val="000C4F90"/>
    <w:rsid w:val="000C5F5E"/>
    <w:rsid w:val="000C6957"/>
    <w:rsid w:val="000C72B0"/>
    <w:rsid w:val="000D14DC"/>
    <w:rsid w:val="000D31A5"/>
    <w:rsid w:val="000D3862"/>
    <w:rsid w:val="000D4F25"/>
    <w:rsid w:val="000D591B"/>
    <w:rsid w:val="000D7062"/>
    <w:rsid w:val="000D7533"/>
    <w:rsid w:val="000D7F71"/>
    <w:rsid w:val="000E09C8"/>
    <w:rsid w:val="000E0FFC"/>
    <w:rsid w:val="000E1EA6"/>
    <w:rsid w:val="000E2BC8"/>
    <w:rsid w:val="000E4660"/>
    <w:rsid w:val="000E5112"/>
    <w:rsid w:val="000E5968"/>
    <w:rsid w:val="000E5CAF"/>
    <w:rsid w:val="000E68E9"/>
    <w:rsid w:val="000F1492"/>
    <w:rsid w:val="000F31F5"/>
    <w:rsid w:val="000F39BB"/>
    <w:rsid w:val="000F4641"/>
    <w:rsid w:val="000F568A"/>
    <w:rsid w:val="000F5F98"/>
    <w:rsid w:val="000F6EB5"/>
    <w:rsid w:val="00104B66"/>
    <w:rsid w:val="001050F9"/>
    <w:rsid w:val="00106FC7"/>
    <w:rsid w:val="001125E1"/>
    <w:rsid w:val="00112894"/>
    <w:rsid w:val="001129EA"/>
    <w:rsid w:val="00113BF6"/>
    <w:rsid w:val="00114BAE"/>
    <w:rsid w:val="00116712"/>
    <w:rsid w:val="0011709F"/>
    <w:rsid w:val="001227EF"/>
    <w:rsid w:val="0012291F"/>
    <w:rsid w:val="00122FCC"/>
    <w:rsid w:val="00122FE3"/>
    <w:rsid w:val="001230FB"/>
    <w:rsid w:val="0012372B"/>
    <w:rsid w:val="001241A1"/>
    <w:rsid w:val="0013042E"/>
    <w:rsid w:val="001315D8"/>
    <w:rsid w:val="00131DED"/>
    <w:rsid w:val="001336CE"/>
    <w:rsid w:val="00135930"/>
    <w:rsid w:val="00136473"/>
    <w:rsid w:val="001409ED"/>
    <w:rsid w:val="00140BCA"/>
    <w:rsid w:val="00141700"/>
    <w:rsid w:val="00143CDD"/>
    <w:rsid w:val="00146AAE"/>
    <w:rsid w:val="00147985"/>
    <w:rsid w:val="00151C72"/>
    <w:rsid w:val="00151DC5"/>
    <w:rsid w:val="00152863"/>
    <w:rsid w:val="00154D7E"/>
    <w:rsid w:val="00156111"/>
    <w:rsid w:val="00156CCA"/>
    <w:rsid w:val="00157BD6"/>
    <w:rsid w:val="00163296"/>
    <w:rsid w:val="001648AD"/>
    <w:rsid w:val="001661D0"/>
    <w:rsid w:val="00166951"/>
    <w:rsid w:val="00166B51"/>
    <w:rsid w:val="00166EE0"/>
    <w:rsid w:val="00170EF5"/>
    <w:rsid w:val="00175DF6"/>
    <w:rsid w:val="00180EFC"/>
    <w:rsid w:val="00181711"/>
    <w:rsid w:val="0018375C"/>
    <w:rsid w:val="0018602E"/>
    <w:rsid w:val="00186718"/>
    <w:rsid w:val="00191A6B"/>
    <w:rsid w:val="00192F17"/>
    <w:rsid w:val="00193AA9"/>
    <w:rsid w:val="001941B7"/>
    <w:rsid w:val="0019729A"/>
    <w:rsid w:val="001A0877"/>
    <w:rsid w:val="001A3F28"/>
    <w:rsid w:val="001A65EE"/>
    <w:rsid w:val="001A6717"/>
    <w:rsid w:val="001A77FF"/>
    <w:rsid w:val="001A7C14"/>
    <w:rsid w:val="001B0121"/>
    <w:rsid w:val="001B0D68"/>
    <w:rsid w:val="001B2607"/>
    <w:rsid w:val="001B4D6C"/>
    <w:rsid w:val="001C1B9A"/>
    <w:rsid w:val="001C3806"/>
    <w:rsid w:val="001C4D5A"/>
    <w:rsid w:val="001C5889"/>
    <w:rsid w:val="001C7073"/>
    <w:rsid w:val="001C7604"/>
    <w:rsid w:val="001D5843"/>
    <w:rsid w:val="001D5D97"/>
    <w:rsid w:val="001D7E1B"/>
    <w:rsid w:val="001D7EDA"/>
    <w:rsid w:val="001E1193"/>
    <w:rsid w:val="001E28D5"/>
    <w:rsid w:val="001E44D2"/>
    <w:rsid w:val="001E702D"/>
    <w:rsid w:val="001E79F6"/>
    <w:rsid w:val="001E7F81"/>
    <w:rsid w:val="001F1209"/>
    <w:rsid w:val="001F4C17"/>
    <w:rsid w:val="001F5964"/>
    <w:rsid w:val="001F68A0"/>
    <w:rsid w:val="001F7BC6"/>
    <w:rsid w:val="002074C5"/>
    <w:rsid w:val="0021209D"/>
    <w:rsid w:val="00212234"/>
    <w:rsid w:val="00214141"/>
    <w:rsid w:val="00220621"/>
    <w:rsid w:val="00220913"/>
    <w:rsid w:val="002223B0"/>
    <w:rsid w:val="002224B3"/>
    <w:rsid w:val="0022359B"/>
    <w:rsid w:val="0022537F"/>
    <w:rsid w:val="00225DB3"/>
    <w:rsid w:val="00227BFF"/>
    <w:rsid w:val="0023286C"/>
    <w:rsid w:val="00236992"/>
    <w:rsid w:val="00236A0D"/>
    <w:rsid w:val="0023793D"/>
    <w:rsid w:val="002410A2"/>
    <w:rsid w:val="002417E2"/>
    <w:rsid w:val="00241E53"/>
    <w:rsid w:val="0024227D"/>
    <w:rsid w:val="002423EF"/>
    <w:rsid w:val="00244CFE"/>
    <w:rsid w:val="002461E0"/>
    <w:rsid w:val="0025164C"/>
    <w:rsid w:val="00253090"/>
    <w:rsid w:val="00253FBB"/>
    <w:rsid w:val="0025411A"/>
    <w:rsid w:val="002544A2"/>
    <w:rsid w:val="00257A62"/>
    <w:rsid w:val="00260966"/>
    <w:rsid w:val="00260AAA"/>
    <w:rsid w:val="00261AD4"/>
    <w:rsid w:val="002620FC"/>
    <w:rsid w:val="002635CA"/>
    <w:rsid w:val="00264341"/>
    <w:rsid w:val="00267732"/>
    <w:rsid w:val="00270C2E"/>
    <w:rsid w:val="00274DCC"/>
    <w:rsid w:val="00275BF2"/>
    <w:rsid w:val="00276028"/>
    <w:rsid w:val="00277497"/>
    <w:rsid w:val="00280CC0"/>
    <w:rsid w:val="00280E7B"/>
    <w:rsid w:val="00281300"/>
    <w:rsid w:val="00281F6A"/>
    <w:rsid w:val="00285EF6"/>
    <w:rsid w:val="002866E5"/>
    <w:rsid w:val="00290174"/>
    <w:rsid w:val="00290657"/>
    <w:rsid w:val="00295E99"/>
    <w:rsid w:val="0029679D"/>
    <w:rsid w:val="002977F4"/>
    <w:rsid w:val="002A39D2"/>
    <w:rsid w:val="002A6CAA"/>
    <w:rsid w:val="002B141F"/>
    <w:rsid w:val="002B1C82"/>
    <w:rsid w:val="002B57BD"/>
    <w:rsid w:val="002B5A87"/>
    <w:rsid w:val="002C049D"/>
    <w:rsid w:val="002C23A1"/>
    <w:rsid w:val="002C2440"/>
    <w:rsid w:val="002D0B67"/>
    <w:rsid w:val="002D1FE7"/>
    <w:rsid w:val="002D29B7"/>
    <w:rsid w:val="002D308F"/>
    <w:rsid w:val="002D41E1"/>
    <w:rsid w:val="002D7452"/>
    <w:rsid w:val="002D79B2"/>
    <w:rsid w:val="002E0509"/>
    <w:rsid w:val="002E4C31"/>
    <w:rsid w:val="002E6CB3"/>
    <w:rsid w:val="002E708E"/>
    <w:rsid w:val="002F23CD"/>
    <w:rsid w:val="002F2769"/>
    <w:rsid w:val="002F5066"/>
    <w:rsid w:val="002F6D65"/>
    <w:rsid w:val="002F7136"/>
    <w:rsid w:val="002F7574"/>
    <w:rsid w:val="00300BAB"/>
    <w:rsid w:val="00302169"/>
    <w:rsid w:val="00302E93"/>
    <w:rsid w:val="0030331D"/>
    <w:rsid w:val="00304B96"/>
    <w:rsid w:val="00306C8A"/>
    <w:rsid w:val="0031071B"/>
    <w:rsid w:val="003131A5"/>
    <w:rsid w:val="00314636"/>
    <w:rsid w:val="00314770"/>
    <w:rsid w:val="003177DF"/>
    <w:rsid w:val="00321197"/>
    <w:rsid w:val="00322085"/>
    <w:rsid w:val="003226F7"/>
    <w:rsid w:val="00326B03"/>
    <w:rsid w:val="0032716C"/>
    <w:rsid w:val="003274E9"/>
    <w:rsid w:val="003277A9"/>
    <w:rsid w:val="003309F3"/>
    <w:rsid w:val="00333EA8"/>
    <w:rsid w:val="00333FD6"/>
    <w:rsid w:val="003376A0"/>
    <w:rsid w:val="00337BB1"/>
    <w:rsid w:val="00337CCA"/>
    <w:rsid w:val="00340167"/>
    <w:rsid w:val="003436F0"/>
    <w:rsid w:val="00343B97"/>
    <w:rsid w:val="0034537D"/>
    <w:rsid w:val="0034553F"/>
    <w:rsid w:val="0034679B"/>
    <w:rsid w:val="0034689F"/>
    <w:rsid w:val="00347D34"/>
    <w:rsid w:val="00353A3F"/>
    <w:rsid w:val="00355629"/>
    <w:rsid w:val="00356E9D"/>
    <w:rsid w:val="00361804"/>
    <w:rsid w:val="00361D4B"/>
    <w:rsid w:val="00362CE1"/>
    <w:rsid w:val="00366588"/>
    <w:rsid w:val="00370C22"/>
    <w:rsid w:val="00370E07"/>
    <w:rsid w:val="003717B4"/>
    <w:rsid w:val="00373349"/>
    <w:rsid w:val="003758A2"/>
    <w:rsid w:val="00375FA0"/>
    <w:rsid w:val="003801CF"/>
    <w:rsid w:val="00382CA5"/>
    <w:rsid w:val="0038588C"/>
    <w:rsid w:val="00386C0D"/>
    <w:rsid w:val="00387385"/>
    <w:rsid w:val="00387C5F"/>
    <w:rsid w:val="003909CC"/>
    <w:rsid w:val="003934B6"/>
    <w:rsid w:val="00394169"/>
    <w:rsid w:val="0039502F"/>
    <w:rsid w:val="00397625"/>
    <w:rsid w:val="003A098E"/>
    <w:rsid w:val="003A0C74"/>
    <w:rsid w:val="003A1737"/>
    <w:rsid w:val="003A3352"/>
    <w:rsid w:val="003A49D4"/>
    <w:rsid w:val="003A66B7"/>
    <w:rsid w:val="003A7A4C"/>
    <w:rsid w:val="003B1574"/>
    <w:rsid w:val="003B2160"/>
    <w:rsid w:val="003B44D0"/>
    <w:rsid w:val="003B52A8"/>
    <w:rsid w:val="003C05E7"/>
    <w:rsid w:val="003C10D9"/>
    <w:rsid w:val="003C4C5A"/>
    <w:rsid w:val="003C4D1D"/>
    <w:rsid w:val="003D0108"/>
    <w:rsid w:val="003D0480"/>
    <w:rsid w:val="003D1C24"/>
    <w:rsid w:val="003D2A3F"/>
    <w:rsid w:val="003D4FF7"/>
    <w:rsid w:val="003E10A0"/>
    <w:rsid w:val="003E29FE"/>
    <w:rsid w:val="003E34E6"/>
    <w:rsid w:val="003E39B8"/>
    <w:rsid w:val="003E3BC9"/>
    <w:rsid w:val="003E48FD"/>
    <w:rsid w:val="003F066C"/>
    <w:rsid w:val="003F1721"/>
    <w:rsid w:val="003F1948"/>
    <w:rsid w:val="003F2A6E"/>
    <w:rsid w:val="003F2A92"/>
    <w:rsid w:val="003F5545"/>
    <w:rsid w:val="003F5C92"/>
    <w:rsid w:val="003F61DE"/>
    <w:rsid w:val="0040089D"/>
    <w:rsid w:val="00401455"/>
    <w:rsid w:val="00401663"/>
    <w:rsid w:val="00401BA0"/>
    <w:rsid w:val="00402B89"/>
    <w:rsid w:val="00404568"/>
    <w:rsid w:val="00406877"/>
    <w:rsid w:val="00414A60"/>
    <w:rsid w:val="004201D1"/>
    <w:rsid w:val="00421E39"/>
    <w:rsid w:val="00423039"/>
    <w:rsid w:val="004242CF"/>
    <w:rsid w:val="00430755"/>
    <w:rsid w:val="004341AC"/>
    <w:rsid w:val="00434232"/>
    <w:rsid w:val="00434DAF"/>
    <w:rsid w:val="004365AB"/>
    <w:rsid w:val="004372C1"/>
    <w:rsid w:val="0044094F"/>
    <w:rsid w:val="00441C10"/>
    <w:rsid w:val="00441F0F"/>
    <w:rsid w:val="0044632C"/>
    <w:rsid w:val="00450DEB"/>
    <w:rsid w:val="0045310E"/>
    <w:rsid w:val="004537CC"/>
    <w:rsid w:val="00454681"/>
    <w:rsid w:val="0045657B"/>
    <w:rsid w:val="00470570"/>
    <w:rsid w:val="00471260"/>
    <w:rsid w:val="0047293C"/>
    <w:rsid w:val="00473DB7"/>
    <w:rsid w:val="0047410D"/>
    <w:rsid w:val="0047642F"/>
    <w:rsid w:val="00476B53"/>
    <w:rsid w:val="004771AE"/>
    <w:rsid w:val="0048005D"/>
    <w:rsid w:val="004816F6"/>
    <w:rsid w:val="004833C2"/>
    <w:rsid w:val="00484D2C"/>
    <w:rsid w:val="00490132"/>
    <w:rsid w:val="00491376"/>
    <w:rsid w:val="004923E0"/>
    <w:rsid w:val="00492CB8"/>
    <w:rsid w:val="0049482E"/>
    <w:rsid w:val="00497732"/>
    <w:rsid w:val="004A4F0C"/>
    <w:rsid w:val="004A5AC1"/>
    <w:rsid w:val="004A6E81"/>
    <w:rsid w:val="004A7E2B"/>
    <w:rsid w:val="004B37F5"/>
    <w:rsid w:val="004B7A96"/>
    <w:rsid w:val="004C11F5"/>
    <w:rsid w:val="004C1B0B"/>
    <w:rsid w:val="004C1EDA"/>
    <w:rsid w:val="004C29B9"/>
    <w:rsid w:val="004C3050"/>
    <w:rsid w:val="004C5B4B"/>
    <w:rsid w:val="004D0BB9"/>
    <w:rsid w:val="004D2FFC"/>
    <w:rsid w:val="004D3189"/>
    <w:rsid w:val="004D382A"/>
    <w:rsid w:val="004D5C32"/>
    <w:rsid w:val="004D5FBC"/>
    <w:rsid w:val="004D6018"/>
    <w:rsid w:val="004D6A91"/>
    <w:rsid w:val="004E0483"/>
    <w:rsid w:val="004E11CE"/>
    <w:rsid w:val="004E32D5"/>
    <w:rsid w:val="004E3B41"/>
    <w:rsid w:val="004E4DF7"/>
    <w:rsid w:val="004E6851"/>
    <w:rsid w:val="004F053B"/>
    <w:rsid w:val="004F14AA"/>
    <w:rsid w:val="004F69BA"/>
    <w:rsid w:val="00504B3D"/>
    <w:rsid w:val="00505C1A"/>
    <w:rsid w:val="005105EC"/>
    <w:rsid w:val="005111FB"/>
    <w:rsid w:val="005146C3"/>
    <w:rsid w:val="00515198"/>
    <w:rsid w:val="00515BF7"/>
    <w:rsid w:val="005166D2"/>
    <w:rsid w:val="0052013F"/>
    <w:rsid w:val="0052072E"/>
    <w:rsid w:val="00521F64"/>
    <w:rsid w:val="00522C37"/>
    <w:rsid w:val="00526485"/>
    <w:rsid w:val="0052688D"/>
    <w:rsid w:val="00530435"/>
    <w:rsid w:val="0053064F"/>
    <w:rsid w:val="00530D7A"/>
    <w:rsid w:val="0053243F"/>
    <w:rsid w:val="00534CE4"/>
    <w:rsid w:val="005372C6"/>
    <w:rsid w:val="005375CD"/>
    <w:rsid w:val="00540A21"/>
    <w:rsid w:val="005454A0"/>
    <w:rsid w:val="00545A46"/>
    <w:rsid w:val="00552F2E"/>
    <w:rsid w:val="0055437B"/>
    <w:rsid w:val="005575A3"/>
    <w:rsid w:val="00560F31"/>
    <w:rsid w:val="005631AB"/>
    <w:rsid w:val="00564DFB"/>
    <w:rsid w:val="00567566"/>
    <w:rsid w:val="00573F11"/>
    <w:rsid w:val="005755ED"/>
    <w:rsid w:val="00576FA7"/>
    <w:rsid w:val="00582AFD"/>
    <w:rsid w:val="00584B82"/>
    <w:rsid w:val="0058794E"/>
    <w:rsid w:val="005918FA"/>
    <w:rsid w:val="00592732"/>
    <w:rsid w:val="00595E24"/>
    <w:rsid w:val="005964C3"/>
    <w:rsid w:val="005966DF"/>
    <w:rsid w:val="005974E4"/>
    <w:rsid w:val="005A0C61"/>
    <w:rsid w:val="005A26E6"/>
    <w:rsid w:val="005A2865"/>
    <w:rsid w:val="005A4BDB"/>
    <w:rsid w:val="005A5D77"/>
    <w:rsid w:val="005A79CD"/>
    <w:rsid w:val="005B0E3D"/>
    <w:rsid w:val="005B164C"/>
    <w:rsid w:val="005B208A"/>
    <w:rsid w:val="005B344B"/>
    <w:rsid w:val="005B3B8C"/>
    <w:rsid w:val="005B57D0"/>
    <w:rsid w:val="005B59F6"/>
    <w:rsid w:val="005B5A03"/>
    <w:rsid w:val="005B5B7A"/>
    <w:rsid w:val="005B70F5"/>
    <w:rsid w:val="005C0B45"/>
    <w:rsid w:val="005C2A28"/>
    <w:rsid w:val="005C32A9"/>
    <w:rsid w:val="005C3786"/>
    <w:rsid w:val="005C3D6A"/>
    <w:rsid w:val="005C61D9"/>
    <w:rsid w:val="005C6507"/>
    <w:rsid w:val="005D1F2B"/>
    <w:rsid w:val="005D653C"/>
    <w:rsid w:val="005E3594"/>
    <w:rsid w:val="005E755D"/>
    <w:rsid w:val="005F08A5"/>
    <w:rsid w:val="005F1BA1"/>
    <w:rsid w:val="005F3490"/>
    <w:rsid w:val="005F3EA7"/>
    <w:rsid w:val="005F43D0"/>
    <w:rsid w:val="005F4F28"/>
    <w:rsid w:val="005F524F"/>
    <w:rsid w:val="005F6321"/>
    <w:rsid w:val="005F6945"/>
    <w:rsid w:val="005F718D"/>
    <w:rsid w:val="005F7D31"/>
    <w:rsid w:val="006008ED"/>
    <w:rsid w:val="006019CE"/>
    <w:rsid w:val="00604265"/>
    <w:rsid w:val="006053D3"/>
    <w:rsid w:val="006072E2"/>
    <w:rsid w:val="0060783C"/>
    <w:rsid w:val="00610906"/>
    <w:rsid w:val="00613324"/>
    <w:rsid w:val="00614368"/>
    <w:rsid w:val="00615263"/>
    <w:rsid w:val="00615FBF"/>
    <w:rsid w:val="00620ABE"/>
    <w:rsid w:val="006224BC"/>
    <w:rsid w:val="00623738"/>
    <w:rsid w:val="006237EB"/>
    <w:rsid w:val="00624832"/>
    <w:rsid w:val="00624A59"/>
    <w:rsid w:val="00626119"/>
    <w:rsid w:val="0062612C"/>
    <w:rsid w:val="0062628C"/>
    <w:rsid w:val="00632816"/>
    <w:rsid w:val="0063283E"/>
    <w:rsid w:val="0063310C"/>
    <w:rsid w:val="00633289"/>
    <w:rsid w:val="00633BBC"/>
    <w:rsid w:val="006360C5"/>
    <w:rsid w:val="00636A11"/>
    <w:rsid w:val="00640EA3"/>
    <w:rsid w:val="0064195B"/>
    <w:rsid w:val="00641FD5"/>
    <w:rsid w:val="00642691"/>
    <w:rsid w:val="006426F6"/>
    <w:rsid w:val="00642D6B"/>
    <w:rsid w:val="0064333F"/>
    <w:rsid w:val="00654B1D"/>
    <w:rsid w:val="0065544C"/>
    <w:rsid w:val="0066052E"/>
    <w:rsid w:val="00662083"/>
    <w:rsid w:val="00665B17"/>
    <w:rsid w:val="00666F08"/>
    <w:rsid w:val="00670F15"/>
    <w:rsid w:val="0067137E"/>
    <w:rsid w:val="00672C4F"/>
    <w:rsid w:val="00673CFA"/>
    <w:rsid w:val="00673D61"/>
    <w:rsid w:val="00675760"/>
    <w:rsid w:val="00675968"/>
    <w:rsid w:val="00680D32"/>
    <w:rsid w:val="00681B95"/>
    <w:rsid w:val="006828A7"/>
    <w:rsid w:val="00685273"/>
    <w:rsid w:val="006857C1"/>
    <w:rsid w:val="00685BAD"/>
    <w:rsid w:val="00686535"/>
    <w:rsid w:val="00686C06"/>
    <w:rsid w:val="00686E43"/>
    <w:rsid w:val="00690BDF"/>
    <w:rsid w:val="006918BD"/>
    <w:rsid w:val="006925E6"/>
    <w:rsid w:val="00696E1F"/>
    <w:rsid w:val="006A0701"/>
    <w:rsid w:val="006A26DE"/>
    <w:rsid w:val="006A52CF"/>
    <w:rsid w:val="006A5952"/>
    <w:rsid w:val="006A5D7A"/>
    <w:rsid w:val="006A66F1"/>
    <w:rsid w:val="006A6D8D"/>
    <w:rsid w:val="006B0E11"/>
    <w:rsid w:val="006B10AE"/>
    <w:rsid w:val="006B18F6"/>
    <w:rsid w:val="006B20DA"/>
    <w:rsid w:val="006B623B"/>
    <w:rsid w:val="006B63B4"/>
    <w:rsid w:val="006B7439"/>
    <w:rsid w:val="006C147B"/>
    <w:rsid w:val="006C1CEB"/>
    <w:rsid w:val="006C38F7"/>
    <w:rsid w:val="006C4E6E"/>
    <w:rsid w:val="006C6698"/>
    <w:rsid w:val="006C6825"/>
    <w:rsid w:val="006D0D95"/>
    <w:rsid w:val="006D2E2E"/>
    <w:rsid w:val="006D2E87"/>
    <w:rsid w:val="006D4F76"/>
    <w:rsid w:val="006D581C"/>
    <w:rsid w:val="006D7C1F"/>
    <w:rsid w:val="006E00DF"/>
    <w:rsid w:val="006E29AF"/>
    <w:rsid w:val="006E60FE"/>
    <w:rsid w:val="006E74E9"/>
    <w:rsid w:val="006F00AC"/>
    <w:rsid w:val="006F0645"/>
    <w:rsid w:val="006F1410"/>
    <w:rsid w:val="006F1517"/>
    <w:rsid w:val="006F2DB0"/>
    <w:rsid w:val="006F4783"/>
    <w:rsid w:val="006F4D5A"/>
    <w:rsid w:val="006F70BF"/>
    <w:rsid w:val="0070381B"/>
    <w:rsid w:val="007061D6"/>
    <w:rsid w:val="00711301"/>
    <w:rsid w:val="007120FF"/>
    <w:rsid w:val="00712777"/>
    <w:rsid w:val="007130AB"/>
    <w:rsid w:val="007136CF"/>
    <w:rsid w:val="0071446A"/>
    <w:rsid w:val="0071569D"/>
    <w:rsid w:val="00716634"/>
    <w:rsid w:val="00716CAC"/>
    <w:rsid w:val="0071758B"/>
    <w:rsid w:val="0072094B"/>
    <w:rsid w:val="00722677"/>
    <w:rsid w:val="00723147"/>
    <w:rsid w:val="007233F9"/>
    <w:rsid w:val="00723401"/>
    <w:rsid w:val="0072364A"/>
    <w:rsid w:val="007257B2"/>
    <w:rsid w:val="007265EA"/>
    <w:rsid w:val="0073011C"/>
    <w:rsid w:val="0073254B"/>
    <w:rsid w:val="00732CC4"/>
    <w:rsid w:val="007345F7"/>
    <w:rsid w:val="00734B02"/>
    <w:rsid w:val="00734C1D"/>
    <w:rsid w:val="0073667E"/>
    <w:rsid w:val="00737848"/>
    <w:rsid w:val="00737B1A"/>
    <w:rsid w:val="007407F9"/>
    <w:rsid w:val="00742C54"/>
    <w:rsid w:val="00742E21"/>
    <w:rsid w:val="007435BD"/>
    <w:rsid w:val="007438C2"/>
    <w:rsid w:val="00743B3C"/>
    <w:rsid w:val="00745B96"/>
    <w:rsid w:val="0074787E"/>
    <w:rsid w:val="007509D4"/>
    <w:rsid w:val="00751DEB"/>
    <w:rsid w:val="00751F7A"/>
    <w:rsid w:val="00753450"/>
    <w:rsid w:val="007544AF"/>
    <w:rsid w:val="00754AB6"/>
    <w:rsid w:val="00754D1B"/>
    <w:rsid w:val="00757CBC"/>
    <w:rsid w:val="007618EE"/>
    <w:rsid w:val="0076661C"/>
    <w:rsid w:val="00767A0F"/>
    <w:rsid w:val="00767A56"/>
    <w:rsid w:val="00771361"/>
    <w:rsid w:val="00772376"/>
    <w:rsid w:val="00773DCD"/>
    <w:rsid w:val="007767BE"/>
    <w:rsid w:val="00776B31"/>
    <w:rsid w:val="00777D67"/>
    <w:rsid w:val="00783152"/>
    <w:rsid w:val="007868BC"/>
    <w:rsid w:val="00787F15"/>
    <w:rsid w:val="007914DE"/>
    <w:rsid w:val="00792B63"/>
    <w:rsid w:val="007960A8"/>
    <w:rsid w:val="00797181"/>
    <w:rsid w:val="007A080D"/>
    <w:rsid w:val="007A13E7"/>
    <w:rsid w:val="007A2B99"/>
    <w:rsid w:val="007A5860"/>
    <w:rsid w:val="007A59E2"/>
    <w:rsid w:val="007A655F"/>
    <w:rsid w:val="007A689F"/>
    <w:rsid w:val="007B01F1"/>
    <w:rsid w:val="007B031F"/>
    <w:rsid w:val="007B4277"/>
    <w:rsid w:val="007B4412"/>
    <w:rsid w:val="007B4689"/>
    <w:rsid w:val="007B63D1"/>
    <w:rsid w:val="007C071A"/>
    <w:rsid w:val="007C11F5"/>
    <w:rsid w:val="007C2878"/>
    <w:rsid w:val="007C49C5"/>
    <w:rsid w:val="007C53B6"/>
    <w:rsid w:val="007C66ED"/>
    <w:rsid w:val="007D2D9F"/>
    <w:rsid w:val="007D30AA"/>
    <w:rsid w:val="007D3D7E"/>
    <w:rsid w:val="007D4B43"/>
    <w:rsid w:val="007D5F33"/>
    <w:rsid w:val="007D6BFC"/>
    <w:rsid w:val="007D763E"/>
    <w:rsid w:val="007D788C"/>
    <w:rsid w:val="007E011A"/>
    <w:rsid w:val="007E3331"/>
    <w:rsid w:val="007E4EFE"/>
    <w:rsid w:val="007E6799"/>
    <w:rsid w:val="007E76CD"/>
    <w:rsid w:val="007F053F"/>
    <w:rsid w:val="007F0587"/>
    <w:rsid w:val="007F06D0"/>
    <w:rsid w:val="007F13C4"/>
    <w:rsid w:val="007F25DC"/>
    <w:rsid w:val="007F3DE6"/>
    <w:rsid w:val="007F6820"/>
    <w:rsid w:val="007F6E0F"/>
    <w:rsid w:val="00801989"/>
    <w:rsid w:val="00804064"/>
    <w:rsid w:val="00804784"/>
    <w:rsid w:val="008057F9"/>
    <w:rsid w:val="00807105"/>
    <w:rsid w:val="008113AE"/>
    <w:rsid w:val="00811F2E"/>
    <w:rsid w:val="00812438"/>
    <w:rsid w:val="00813C0D"/>
    <w:rsid w:val="008147F1"/>
    <w:rsid w:val="0081791E"/>
    <w:rsid w:val="008248E3"/>
    <w:rsid w:val="0082779C"/>
    <w:rsid w:val="00827BCD"/>
    <w:rsid w:val="00830BB4"/>
    <w:rsid w:val="00830EFC"/>
    <w:rsid w:val="00831569"/>
    <w:rsid w:val="00832277"/>
    <w:rsid w:val="00832CFE"/>
    <w:rsid w:val="00834804"/>
    <w:rsid w:val="00834A27"/>
    <w:rsid w:val="00834AAD"/>
    <w:rsid w:val="00835627"/>
    <w:rsid w:val="008359C6"/>
    <w:rsid w:val="008374E1"/>
    <w:rsid w:val="00837598"/>
    <w:rsid w:val="00841F40"/>
    <w:rsid w:val="00845188"/>
    <w:rsid w:val="00845524"/>
    <w:rsid w:val="008503DE"/>
    <w:rsid w:val="00850892"/>
    <w:rsid w:val="0085157C"/>
    <w:rsid w:val="00853AB8"/>
    <w:rsid w:val="00857985"/>
    <w:rsid w:val="00861F4C"/>
    <w:rsid w:val="008639FC"/>
    <w:rsid w:val="00867E28"/>
    <w:rsid w:val="0087184C"/>
    <w:rsid w:val="00874499"/>
    <w:rsid w:val="00877CFC"/>
    <w:rsid w:val="00882770"/>
    <w:rsid w:val="00884494"/>
    <w:rsid w:val="008871D9"/>
    <w:rsid w:val="00887625"/>
    <w:rsid w:val="00890DC9"/>
    <w:rsid w:val="00890F8C"/>
    <w:rsid w:val="008923D8"/>
    <w:rsid w:val="008931DE"/>
    <w:rsid w:val="00893EE4"/>
    <w:rsid w:val="0089613E"/>
    <w:rsid w:val="0089747E"/>
    <w:rsid w:val="008979A8"/>
    <w:rsid w:val="008A0861"/>
    <w:rsid w:val="008A1BC0"/>
    <w:rsid w:val="008A2374"/>
    <w:rsid w:val="008A295E"/>
    <w:rsid w:val="008A36A6"/>
    <w:rsid w:val="008A5D62"/>
    <w:rsid w:val="008A61EA"/>
    <w:rsid w:val="008A79F8"/>
    <w:rsid w:val="008B3466"/>
    <w:rsid w:val="008B3FF6"/>
    <w:rsid w:val="008B48E1"/>
    <w:rsid w:val="008B5D86"/>
    <w:rsid w:val="008B6A52"/>
    <w:rsid w:val="008C616A"/>
    <w:rsid w:val="008C6A5A"/>
    <w:rsid w:val="008C7E53"/>
    <w:rsid w:val="008D028C"/>
    <w:rsid w:val="008D1F95"/>
    <w:rsid w:val="008E13C0"/>
    <w:rsid w:val="008E495E"/>
    <w:rsid w:val="008E4F8D"/>
    <w:rsid w:val="008E5DAD"/>
    <w:rsid w:val="008E64FB"/>
    <w:rsid w:val="008F0061"/>
    <w:rsid w:val="008F08BE"/>
    <w:rsid w:val="008F09AC"/>
    <w:rsid w:val="008F27A2"/>
    <w:rsid w:val="008F3CDB"/>
    <w:rsid w:val="008F6F13"/>
    <w:rsid w:val="0090160F"/>
    <w:rsid w:val="00904168"/>
    <w:rsid w:val="009046BE"/>
    <w:rsid w:val="009049C9"/>
    <w:rsid w:val="009056E9"/>
    <w:rsid w:val="00915A92"/>
    <w:rsid w:val="00916C59"/>
    <w:rsid w:val="00922CE0"/>
    <w:rsid w:val="0092465A"/>
    <w:rsid w:val="009275FA"/>
    <w:rsid w:val="00933ECA"/>
    <w:rsid w:val="009361F6"/>
    <w:rsid w:val="00936DA0"/>
    <w:rsid w:val="00936F25"/>
    <w:rsid w:val="00940478"/>
    <w:rsid w:val="0094266A"/>
    <w:rsid w:val="00943636"/>
    <w:rsid w:val="00951E36"/>
    <w:rsid w:val="0095208B"/>
    <w:rsid w:val="009523D8"/>
    <w:rsid w:val="00952B8E"/>
    <w:rsid w:val="00952E9A"/>
    <w:rsid w:val="00953202"/>
    <w:rsid w:val="009560D3"/>
    <w:rsid w:val="00956A87"/>
    <w:rsid w:val="00963831"/>
    <w:rsid w:val="009676D8"/>
    <w:rsid w:val="009703F4"/>
    <w:rsid w:val="0097250B"/>
    <w:rsid w:val="00973746"/>
    <w:rsid w:val="00974E0C"/>
    <w:rsid w:val="009758A8"/>
    <w:rsid w:val="009776F7"/>
    <w:rsid w:val="00984549"/>
    <w:rsid w:val="0098701C"/>
    <w:rsid w:val="009873A2"/>
    <w:rsid w:val="00990E8D"/>
    <w:rsid w:val="009910C9"/>
    <w:rsid w:val="009914AA"/>
    <w:rsid w:val="00992A52"/>
    <w:rsid w:val="00995C50"/>
    <w:rsid w:val="00995F86"/>
    <w:rsid w:val="00996F10"/>
    <w:rsid w:val="00997435"/>
    <w:rsid w:val="009A11B8"/>
    <w:rsid w:val="009A11CA"/>
    <w:rsid w:val="009A216C"/>
    <w:rsid w:val="009A2178"/>
    <w:rsid w:val="009A40B7"/>
    <w:rsid w:val="009A413D"/>
    <w:rsid w:val="009A4BB6"/>
    <w:rsid w:val="009B14ED"/>
    <w:rsid w:val="009B1F3F"/>
    <w:rsid w:val="009B2160"/>
    <w:rsid w:val="009B440B"/>
    <w:rsid w:val="009B6CA9"/>
    <w:rsid w:val="009B6E83"/>
    <w:rsid w:val="009B7516"/>
    <w:rsid w:val="009B7CDD"/>
    <w:rsid w:val="009C2ABB"/>
    <w:rsid w:val="009C78E4"/>
    <w:rsid w:val="009C7BF9"/>
    <w:rsid w:val="009D0785"/>
    <w:rsid w:val="009D0A36"/>
    <w:rsid w:val="009D2C51"/>
    <w:rsid w:val="009D2CEE"/>
    <w:rsid w:val="009D37AA"/>
    <w:rsid w:val="009D4175"/>
    <w:rsid w:val="009D45CF"/>
    <w:rsid w:val="009D55DC"/>
    <w:rsid w:val="009D6DFA"/>
    <w:rsid w:val="009D77A8"/>
    <w:rsid w:val="009E2BCB"/>
    <w:rsid w:val="009E2FED"/>
    <w:rsid w:val="009E3B58"/>
    <w:rsid w:val="009E595C"/>
    <w:rsid w:val="009E5B01"/>
    <w:rsid w:val="009F07EF"/>
    <w:rsid w:val="009F0C1C"/>
    <w:rsid w:val="009F38E6"/>
    <w:rsid w:val="009F3EB2"/>
    <w:rsid w:val="009F51BC"/>
    <w:rsid w:val="009F53ED"/>
    <w:rsid w:val="009F6A35"/>
    <w:rsid w:val="009F700D"/>
    <w:rsid w:val="009F76D4"/>
    <w:rsid w:val="00A00911"/>
    <w:rsid w:val="00A0128F"/>
    <w:rsid w:val="00A0271A"/>
    <w:rsid w:val="00A05B44"/>
    <w:rsid w:val="00A06288"/>
    <w:rsid w:val="00A13DFA"/>
    <w:rsid w:val="00A13F1C"/>
    <w:rsid w:val="00A1405A"/>
    <w:rsid w:val="00A14D42"/>
    <w:rsid w:val="00A1534F"/>
    <w:rsid w:val="00A16493"/>
    <w:rsid w:val="00A20A49"/>
    <w:rsid w:val="00A2581C"/>
    <w:rsid w:val="00A25A71"/>
    <w:rsid w:val="00A31530"/>
    <w:rsid w:val="00A40EE8"/>
    <w:rsid w:val="00A42978"/>
    <w:rsid w:val="00A44659"/>
    <w:rsid w:val="00A4592B"/>
    <w:rsid w:val="00A46CB0"/>
    <w:rsid w:val="00A50E31"/>
    <w:rsid w:val="00A527D9"/>
    <w:rsid w:val="00A52A40"/>
    <w:rsid w:val="00A532BE"/>
    <w:rsid w:val="00A56D3C"/>
    <w:rsid w:val="00A57CFE"/>
    <w:rsid w:val="00A57E26"/>
    <w:rsid w:val="00A606A7"/>
    <w:rsid w:val="00A620B1"/>
    <w:rsid w:val="00A64230"/>
    <w:rsid w:val="00A64575"/>
    <w:rsid w:val="00A66E20"/>
    <w:rsid w:val="00A67CFA"/>
    <w:rsid w:val="00A70C78"/>
    <w:rsid w:val="00A711A9"/>
    <w:rsid w:val="00A73744"/>
    <w:rsid w:val="00A74461"/>
    <w:rsid w:val="00A7485C"/>
    <w:rsid w:val="00A7593B"/>
    <w:rsid w:val="00A760EF"/>
    <w:rsid w:val="00A7779C"/>
    <w:rsid w:val="00A81B29"/>
    <w:rsid w:val="00A8239A"/>
    <w:rsid w:val="00A8431F"/>
    <w:rsid w:val="00A84932"/>
    <w:rsid w:val="00A8507D"/>
    <w:rsid w:val="00A8529C"/>
    <w:rsid w:val="00A8693A"/>
    <w:rsid w:val="00A904A1"/>
    <w:rsid w:val="00A916D0"/>
    <w:rsid w:val="00A9193E"/>
    <w:rsid w:val="00A92499"/>
    <w:rsid w:val="00A93B81"/>
    <w:rsid w:val="00A93EF2"/>
    <w:rsid w:val="00A9628B"/>
    <w:rsid w:val="00A9639F"/>
    <w:rsid w:val="00A96952"/>
    <w:rsid w:val="00A97D73"/>
    <w:rsid w:val="00AA1A77"/>
    <w:rsid w:val="00AA3FCC"/>
    <w:rsid w:val="00AA41DA"/>
    <w:rsid w:val="00AA52DA"/>
    <w:rsid w:val="00AB2AAC"/>
    <w:rsid w:val="00AB313E"/>
    <w:rsid w:val="00AC3269"/>
    <w:rsid w:val="00AC3602"/>
    <w:rsid w:val="00AC5F3A"/>
    <w:rsid w:val="00AC6876"/>
    <w:rsid w:val="00AD22B7"/>
    <w:rsid w:val="00AD4009"/>
    <w:rsid w:val="00AD6337"/>
    <w:rsid w:val="00AD6C33"/>
    <w:rsid w:val="00AD746F"/>
    <w:rsid w:val="00AE0B05"/>
    <w:rsid w:val="00AE10E7"/>
    <w:rsid w:val="00AE13D1"/>
    <w:rsid w:val="00AE28A0"/>
    <w:rsid w:val="00AE391C"/>
    <w:rsid w:val="00AE7760"/>
    <w:rsid w:val="00AF3033"/>
    <w:rsid w:val="00AF3A81"/>
    <w:rsid w:val="00AF453D"/>
    <w:rsid w:val="00AF4587"/>
    <w:rsid w:val="00AF5F82"/>
    <w:rsid w:val="00AF7153"/>
    <w:rsid w:val="00B01703"/>
    <w:rsid w:val="00B02EB4"/>
    <w:rsid w:val="00B03425"/>
    <w:rsid w:val="00B05981"/>
    <w:rsid w:val="00B069B3"/>
    <w:rsid w:val="00B07430"/>
    <w:rsid w:val="00B10086"/>
    <w:rsid w:val="00B12EDA"/>
    <w:rsid w:val="00B1411C"/>
    <w:rsid w:val="00B154D6"/>
    <w:rsid w:val="00B15FDE"/>
    <w:rsid w:val="00B16EE5"/>
    <w:rsid w:val="00B177DD"/>
    <w:rsid w:val="00B178C1"/>
    <w:rsid w:val="00B230F9"/>
    <w:rsid w:val="00B23A08"/>
    <w:rsid w:val="00B2437F"/>
    <w:rsid w:val="00B26A3F"/>
    <w:rsid w:val="00B27E93"/>
    <w:rsid w:val="00B307FA"/>
    <w:rsid w:val="00B32E23"/>
    <w:rsid w:val="00B33F3F"/>
    <w:rsid w:val="00B33FEC"/>
    <w:rsid w:val="00B35DF6"/>
    <w:rsid w:val="00B36053"/>
    <w:rsid w:val="00B36C28"/>
    <w:rsid w:val="00B40170"/>
    <w:rsid w:val="00B41608"/>
    <w:rsid w:val="00B44F51"/>
    <w:rsid w:val="00B50CC3"/>
    <w:rsid w:val="00B53F3D"/>
    <w:rsid w:val="00B56129"/>
    <w:rsid w:val="00B620CB"/>
    <w:rsid w:val="00B626EA"/>
    <w:rsid w:val="00B66F88"/>
    <w:rsid w:val="00B70B1C"/>
    <w:rsid w:val="00B70B72"/>
    <w:rsid w:val="00B70E2C"/>
    <w:rsid w:val="00B7733F"/>
    <w:rsid w:val="00B77502"/>
    <w:rsid w:val="00B80071"/>
    <w:rsid w:val="00B81F0E"/>
    <w:rsid w:val="00B842FB"/>
    <w:rsid w:val="00B8490F"/>
    <w:rsid w:val="00B85DED"/>
    <w:rsid w:val="00B910AE"/>
    <w:rsid w:val="00B914E2"/>
    <w:rsid w:val="00B92D47"/>
    <w:rsid w:val="00B94FDC"/>
    <w:rsid w:val="00B954BF"/>
    <w:rsid w:val="00B962F8"/>
    <w:rsid w:val="00B96FD7"/>
    <w:rsid w:val="00B9738C"/>
    <w:rsid w:val="00BA3406"/>
    <w:rsid w:val="00BA4887"/>
    <w:rsid w:val="00BA6291"/>
    <w:rsid w:val="00BB0ACE"/>
    <w:rsid w:val="00BB5D83"/>
    <w:rsid w:val="00BC076C"/>
    <w:rsid w:val="00BC1AA0"/>
    <w:rsid w:val="00BC4A07"/>
    <w:rsid w:val="00BC54E2"/>
    <w:rsid w:val="00BC5D69"/>
    <w:rsid w:val="00BC6449"/>
    <w:rsid w:val="00BD0451"/>
    <w:rsid w:val="00BD239E"/>
    <w:rsid w:val="00BD2446"/>
    <w:rsid w:val="00BD34FD"/>
    <w:rsid w:val="00BD4C3A"/>
    <w:rsid w:val="00BD4DC3"/>
    <w:rsid w:val="00BD61E9"/>
    <w:rsid w:val="00BD75FF"/>
    <w:rsid w:val="00BE03F9"/>
    <w:rsid w:val="00BE0412"/>
    <w:rsid w:val="00BE2565"/>
    <w:rsid w:val="00BE3404"/>
    <w:rsid w:val="00BE414D"/>
    <w:rsid w:val="00BE4CF5"/>
    <w:rsid w:val="00BF228B"/>
    <w:rsid w:val="00BF2442"/>
    <w:rsid w:val="00BF691F"/>
    <w:rsid w:val="00BF732C"/>
    <w:rsid w:val="00C03B03"/>
    <w:rsid w:val="00C10F0F"/>
    <w:rsid w:val="00C11F55"/>
    <w:rsid w:val="00C12074"/>
    <w:rsid w:val="00C15112"/>
    <w:rsid w:val="00C15383"/>
    <w:rsid w:val="00C16FA0"/>
    <w:rsid w:val="00C2437E"/>
    <w:rsid w:val="00C3121B"/>
    <w:rsid w:val="00C349AD"/>
    <w:rsid w:val="00C350A9"/>
    <w:rsid w:val="00C359CD"/>
    <w:rsid w:val="00C366F7"/>
    <w:rsid w:val="00C37867"/>
    <w:rsid w:val="00C40952"/>
    <w:rsid w:val="00C42478"/>
    <w:rsid w:val="00C47917"/>
    <w:rsid w:val="00C512C7"/>
    <w:rsid w:val="00C54722"/>
    <w:rsid w:val="00C56A47"/>
    <w:rsid w:val="00C60898"/>
    <w:rsid w:val="00C60AAF"/>
    <w:rsid w:val="00C60D2F"/>
    <w:rsid w:val="00C6351F"/>
    <w:rsid w:val="00C64226"/>
    <w:rsid w:val="00C64A4B"/>
    <w:rsid w:val="00C6535E"/>
    <w:rsid w:val="00C66623"/>
    <w:rsid w:val="00C741E1"/>
    <w:rsid w:val="00C807B3"/>
    <w:rsid w:val="00C81092"/>
    <w:rsid w:val="00C81411"/>
    <w:rsid w:val="00C844B2"/>
    <w:rsid w:val="00C84A0A"/>
    <w:rsid w:val="00C84B16"/>
    <w:rsid w:val="00C861A3"/>
    <w:rsid w:val="00C942AE"/>
    <w:rsid w:val="00C9566D"/>
    <w:rsid w:val="00C96D12"/>
    <w:rsid w:val="00CA06A2"/>
    <w:rsid w:val="00CA5817"/>
    <w:rsid w:val="00CA7224"/>
    <w:rsid w:val="00CA7A70"/>
    <w:rsid w:val="00CB0841"/>
    <w:rsid w:val="00CB1783"/>
    <w:rsid w:val="00CB2E61"/>
    <w:rsid w:val="00CB4A6B"/>
    <w:rsid w:val="00CB4E94"/>
    <w:rsid w:val="00CC36ED"/>
    <w:rsid w:val="00CC3B68"/>
    <w:rsid w:val="00CC3C9A"/>
    <w:rsid w:val="00CC44A0"/>
    <w:rsid w:val="00CC5298"/>
    <w:rsid w:val="00CC5DFA"/>
    <w:rsid w:val="00CC7182"/>
    <w:rsid w:val="00CC78BB"/>
    <w:rsid w:val="00CD1F48"/>
    <w:rsid w:val="00CD2198"/>
    <w:rsid w:val="00CD358A"/>
    <w:rsid w:val="00CD532E"/>
    <w:rsid w:val="00CD7631"/>
    <w:rsid w:val="00CD7D16"/>
    <w:rsid w:val="00CE124A"/>
    <w:rsid w:val="00CE1D29"/>
    <w:rsid w:val="00CE5CC6"/>
    <w:rsid w:val="00CE686D"/>
    <w:rsid w:val="00CF234F"/>
    <w:rsid w:val="00CF2521"/>
    <w:rsid w:val="00CF26EC"/>
    <w:rsid w:val="00CF406C"/>
    <w:rsid w:val="00CF6480"/>
    <w:rsid w:val="00CF6BA8"/>
    <w:rsid w:val="00CF7550"/>
    <w:rsid w:val="00D01281"/>
    <w:rsid w:val="00D02959"/>
    <w:rsid w:val="00D05F5A"/>
    <w:rsid w:val="00D0727B"/>
    <w:rsid w:val="00D07466"/>
    <w:rsid w:val="00D12A42"/>
    <w:rsid w:val="00D21706"/>
    <w:rsid w:val="00D21753"/>
    <w:rsid w:val="00D242F2"/>
    <w:rsid w:val="00D262DF"/>
    <w:rsid w:val="00D265C5"/>
    <w:rsid w:val="00D27259"/>
    <w:rsid w:val="00D2765E"/>
    <w:rsid w:val="00D31A75"/>
    <w:rsid w:val="00D31C57"/>
    <w:rsid w:val="00D3250E"/>
    <w:rsid w:val="00D33312"/>
    <w:rsid w:val="00D34053"/>
    <w:rsid w:val="00D34313"/>
    <w:rsid w:val="00D36B61"/>
    <w:rsid w:val="00D400B9"/>
    <w:rsid w:val="00D43349"/>
    <w:rsid w:val="00D449FB"/>
    <w:rsid w:val="00D45DD4"/>
    <w:rsid w:val="00D50BCB"/>
    <w:rsid w:val="00D50E9E"/>
    <w:rsid w:val="00D52FA3"/>
    <w:rsid w:val="00D55C03"/>
    <w:rsid w:val="00D5600E"/>
    <w:rsid w:val="00D60864"/>
    <w:rsid w:val="00D61115"/>
    <w:rsid w:val="00D63179"/>
    <w:rsid w:val="00D6511F"/>
    <w:rsid w:val="00D66620"/>
    <w:rsid w:val="00D720EE"/>
    <w:rsid w:val="00D7745B"/>
    <w:rsid w:val="00D82CA9"/>
    <w:rsid w:val="00D8339A"/>
    <w:rsid w:val="00D854B2"/>
    <w:rsid w:val="00D92A70"/>
    <w:rsid w:val="00D936BC"/>
    <w:rsid w:val="00DA0006"/>
    <w:rsid w:val="00DA04E8"/>
    <w:rsid w:val="00DA1710"/>
    <w:rsid w:val="00DA24CE"/>
    <w:rsid w:val="00DA4063"/>
    <w:rsid w:val="00DA6177"/>
    <w:rsid w:val="00DB2ACA"/>
    <w:rsid w:val="00DB363A"/>
    <w:rsid w:val="00DB40E4"/>
    <w:rsid w:val="00DB613B"/>
    <w:rsid w:val="00DB6797"/>
    <w:rsid w:val="00DB6C20"/>
    <w:rsid w:val="00DB6EFA"/>
    <w:rsid w:val="00DB7603"/>
    <w:rsid w:val="00DC0216"/>
    <w:rsid w:val="00DC05B7"/>
    <w:rsid w:val="00DC10FC"/>
    <w:rsid w:val="00DC1BE0"/>
    <w:rsid w:val="00DC2387"/>
    <w:rsid w:val="00DC3953"/>
    <w:rsid w:val="00DC5AA5"/>
    <w:rsid w:val="00DD4391"/>
    <w:rsid w:val="00DD5597"/>
    <w:rsid w:val="00DD6927"/>
    <w:rsid w:val="00DD6DE7"/>
    <w:rsid w:val="00DE0E29"/>
    <w:rsid w:val="00DE1D65"/>
    <w:rsid w:val="00DE1F33"/>
    <w:rsid w:val="00DE20D6"/>
    <w:rsid w:val="00DE2FA6"/>
    <w:rsid w:val="00DE4F51"/>
    <w:rsid w:val="00DE5BF1"/>
    <w:rsid w:val="00DE628A"/>
    <w:rsid w:val="00DE6B71"/>
    <w:rsid w:val="00DF0591"/>
    <w:rsid w:val="00DF0D9F"/>
    <w:rsid w:val="00DF4F87"/>
    <w:rsid w:val="00DF65C1"/>
    <w:rsid w:val="00DF6E86"/>
    <w:rsid w:val="00E00973"/>
    <w:rsid w:val="00E00C2F"/>
    <w:rsid w:val="00E01DD8"/>
    <w:rsid w:val="00E03E4D"/>
    <w:rsid w:val="00E04274"/>
    <w:rsid w:val="00E055F6"/>
    <w:rsid w:val="00E06F21"/>
    <w:rsid w:val="00E071F3"/>
    <w:rsid w:val="00E11B80"/>
    <w:rsid w:val="00E123F7"/>
    <w:rsid w:val="00E1432A"/>
    <w:rsid w:val="00E14396"/>
    <w:rsid w:val="00E144C5"/>
    <w:rsid w:val="00E14DA9"/>
    <w:rsid w:val="00E15A69"/>
    <w:rsid w:val="00E16A0E"/>
    <w:rsid w:val="00E215AF"/>
    <w:rsid w:val="00E215EF"/>
    <w:rsid w:val="00E222E7"/>
    <w:rsid w:val="00E22955"/>
    <w:rsid w:val="00E2331D"/>
    <w:rsid w:val="00E233B6"/>
    <w:rsid w:val="00E2413D"/>
    <w:rsid w:val="00E24C5C"/>
    <w:rsid w:val="00E26078"/>
    <w:rsid w:val="00E27778"/>
    <w:rsid w:val="00E30B2C"/>
    <w:rsid w:val="00E30FA0"/>
    <w:rsid w:val="00E31678"/>
    <w:rsid w:val="00E31ED0"/>
    <w:rsid w:val="00E32761"/>
    <w:rsid w:val="00E33284"/>
    <w:rsid w:val="00E34A69"/>
    <w:rsid w:val="00E41A41"/>
    <w:rsid w:val="00E45B61"/>
    <w:rsid w:val="00E45C8E"/>
    <w:rsid w:val="00E4661E"/>
    <w:rsid w:val="00E4704A"/>
    <w:rsid w:val="00E47668"/>
    <w:rsid w:val="00E50725"/>
    <w:rsid w:val="00E51454"/>
    <w:rsid w:val="00E51EA8"/>
    <w:rsid w:val="00E53806"/>
    <w:rsid w:val="00E574C7"/>
    <w:rsid w:val="00E57603"/>
    <w:rsid w:val="00E67103"/>
    <w:rsid w:val="00E732DE"/>
    <w:rsid w:val="00E736F1"/>
    <w:rsid w:val="00E760C5"/>
    <w:rsid w:val="00E80077"/>
    <w:rsid w:val="00E82532"/>
    <w:rsid w:val="00E8325A"/>
    <w:rsid w:val="00E83955"/>
    <w:rsid w:val="00E8398C"/>
    <w:rsid w:val="00E85452"/>
    <w:rsid w:val="00E860A1"/>
    <w:rsid w:val="00E86312"/>
    <w:rsid w:val="00E8670A"/>
    <w:rsid w:val="00E918F6"/>
    <w:rsid w:val="00E92F9E"/>
    <w:rsid w:val="00E93159"/>
    <w:rsid w:val="00E94444"/>
    <w:rsid w:val="00E94EC6"/>
    <w:rsid w:val="00E95B14"/>
    <w:rsid w:val="00E95EA5"/>
    <w:rsid w:val="00E97FA8"/>
    <w:rsid w:val="00EA0EEA"/>
    <w:rsid w:val="00EA16A5"/>
    <w:rsid w:val="00EA1EC8"/>
    <w:rsid w:val="00EA5C6D"/>
    <w:rsid w:val="00EA77F1"/>
    <w:rsid w:val="00EA7F90"/>
    <w:rsid w:val="00EB59FD"/>
    <w:rsid w:val="00EB62E4"/>
    <w:rsid w:val="00ED0716"/>
    <w:rsid w:val="00ED2019"/>
    <w:rsid w:val="00ED30D2"/>
    <w:rsid w:val="00ED3F3C"/>
    <w:rsid w:val="00ED4DD4"/>
    <w:rsid w:val="00ED78B6"/>
    <w:rsid w:val="00EE0D49"/>
    <w:rsid w:val="00EE2B20"/>
    <w:rsid w:val="00EE5B06"/>
    <w:rsid w:val="00EE79BE"/>
    <w:rsid w:val="00EF0273"/>
    <w:rsid w:val="00EF1ACF"/>
    <w:rsid w:val="00EF1BB6"/>
    <w:rsid w:val="00EF345E"/>
    <w:rsid w:val="00EF6DA3"/>
    <w:rsid w:val="00EF700D"/>
    <w:rsid w:val="00F00FFE"/>
    <w:rsid w:val="00F013B1"/>
    <w:rsid w:val="00F01F86"/>
    <w:rsid w:val="00F0218E"/>
    <w:rsid w:val="00F10477"/>
    <w:rsid w:val="00F11CA3"/>
    <w:rsid w:val="00F134F1"/>
    <w:rsid w:val="00F13AE3"/>
    <w:rsid w:val="00F147C7"/>
    <w:rsid w:val="00F14F49"/>
    <w:rsid w:val="00F15519"/>
    <w:rsid w:val="00F1684C"/>
    <w:rsid w:val="00F1727D"/>
    <w:rsid w:val="00F22DBD"/>
    <w:rsid w:val="00F2497F"/>
    <w:rsid w:val="00F25518"/>
    <w:rsid w:val="00F264B9"/>
    <w:rsid w:val="00F306E7"/>
    <w:rsid w:val="00F309BF"/>
    <w:rsid w:val="00F31AB5"/>
    <w:rsid w:val="00F33D00"/>
    <w:rsid w:val="00F37476"/>
    <w:rsid w:val="00F42113"/>
    <w:rsid w:val="00F429F1"/>
    <w:rsid w:val="00F514BB"/>
    <w:rsid w:val="00F5465B"/>
    <w:rsid w:val="00F5609D"/>
    <w:rsid w:val="00F56EA5"/>
    <w:rsid w:val="00F57E40"/>
    <w:rsid w:val="00F60BD1"/>
    <w:rsid w:val="00F60D61"/>
    <w:rsid w:val="00F61656"/>
    <w:rsid w:val="00F62DDE"/>
    <w:rsid w:val="00F62FA4"/>
    <w:rsid w:val="00F64A56"/>
    <w:rsid w:val="00F66075"/>
    <w:rsid w:val="00F67666"/>
    <w:rsid w:val="00F73DA1"/>
    <w:rsid w:val="00F81B62"/>
    <w:rsid w:val="00F83C76"/>
    <w:rsid w:val="00F91DE6"/>
    <w:rsid w:val="00F93403"/>
    <w:rsid w:val="00F9411B"/>
    <w:rsid w:val="00F952A4"/>
    <w:rsid w:val="00F955BA"/>
    <w:rsid w:val="00F959D2"/>
    <w:rsid w:val="00F97A87"/>
    <w:rsid w:val="00FA3C30"/>
    <w:rsid w:val="00FA505F"/>
    <w:rsid w:val="00FA5A2F"/>
    <w:rsid w:val="00FA5D61"/>
    <w:rsid w:val="00FA76A6"/>
    <w:rsid w:val="00FB7A1D"/>
    <w:rsid w:val="00FC26B9"/>
    <w:rsid w:val="00FC30B2"/>
    <w:rsid w:val="00FC4FFE"/>
    <w:rsid w:val="00FC59F3"/>
    <w:rsid w:val="00FC5B65"/>
    <w:rsid w:val="00FD0345"/>
    <w:rsid w:val="00FD045E"/>
    <w:rsid w:val="00FD4C42"/>
    <w:rsid w:val="00FD6327"/>
    <w:rsid w:val="00FD7724"/>
    <w:rsid w:val="00FE1266"/>
    <w:rsid w:val="00FE458B"/>
    <w:rsid w:val="00FF101B"/>
    <w:rsid w:val="00FF2051"/>
    <w:rsid w:val="00FF3F3E"/>
    <w:rsid w:val="00FF64F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50"/>
    <w:rPr>
      <w:rFonts w:ascii="Times New Roman" w:eastAsia="Times New Roman" w:hAnsi="Times New Roman"/>
      <w:spacing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D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20EE"/>
    <w:rPr>
      <w:rFonts w:ascii="Times New Roman" w:hAnsi="Times New Roman" w:cs="Times New Roman"/>
      <w:b/>
      <w:bCs/>
      <w:i/>
      <w:iCs/>
      <w:spacing w:val="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4DF7"/>
    <w:rPr>
      <w:rFonts w:ascii="Cambria" w:hAnsi="Cambria" w:cs="Times New Roman"/>
      <w:b/>
      <w:bCs/>
      <w:color w:val="4F81BD"/>
      <w:spacing w:val="20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20EE"/>
    <w:rPr>
      <w:rFonts w:ascii="Book Antiqua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rsid w:val="00D720EE"/>
    <w:rPr>
      <w:rFonts w:cs="Times New Roman"/>
      <w:color w:val="0000FF"/>
      <w:u w:val="single"/>
    </w:rPr>
  </w:style>
  <w:style w:type="character" w:customStyle="1" w:styleId="StylBookAntiqua11pktKursywa">
    <w:name w:val="Styl Book Antiqua 11 pkt Kursywa"/>
    <w:uiPriority w:val="99"/>
    <w:rsid w:val="00D720EE"/>
    <w:rPr>
      <w:rFonts w:ascii="Book Antiqua" w:hAnsi="Book Antiqua"/>
      <w:i/>
      <w:sz w:val="22"/>
    </w:rPr>
  </w:style>
  <w:style w:type="paragraph" w:styleId="Nagwek">
    <w:name w:val="header"/>
    <w:basedOn w:val="Normalny"/>
    <w:link w:val="Nagwek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3425"/>
    <w:rPr>
      <w:rFonts w:ascii="Tahoma" w:hAnsi="Tahoma" w:cs="Tahoma"/>
      <w:spacing w:val="2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E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50"/>
    <w:rPr>
      <w:rFonts w:ascii="Times New Roman" w:eastAsia="Times New Roman" w:hAnsi="Times New Roman"/>
      <w:spacing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D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20EE"/>
    <w:rPr>
      <w:rFonts w:ascii="Times New Roman" w:hAnsi="Times New Roman" w:cs="Times New Roman"/>
      <w:b/>
      <w:bCs/>
      <w:i/>
      <w:iCs/>
      <w:spacing w:val="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4DF7"/>
    <w:rPr>
      <w:rFonts w:ascii="Cambria" w:hAnsi="Cambria" w:cs="Times New Roman"/>
      <w:b/>
      <w:bCs/>
      <w:color w:val="4F81BD"/>
      <w:spacing w:val="20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20EE"/>
    <w:rPr>
      <w:rFonts w:ascii="Book Antiqua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rsid w:val="00D720EE"/>
    <w:rPr>
      <w:rFonts w:cs="Times New Roman"/>
      <w:color w:val="0000FF"/>
      <w:u w:val="single"/>
    </w:rPr>
  </w:style>
  <w:style w:type="character" w:customStyle="1" w:styleId="StylBookAntiqua11pktKursywa">
    <w:name w:val="Styl Book Antiqua 11 pkt Kursywa"/>
    <w:uiPriority w:val="99"/>
    <w:rsid w:val="00D720EE"/>
    <w:rPr>
      <w:rFonts w:ascii="Book Antiqua" w:hAnsi="Book Antiqua"/>
      <w:i/>
      <w:sz w:val="22"/>
    </w:rPr>
  </w:style>
  <w:style w:type="paragraph" w:styleId="Nagwek">
    <w:name w:val="header"/>
    <w:basedOn w:val="Normalny"/>
    <w:link w:val="Nagwek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3425"/>
    <w:rPr>
      <w:rFonts w:ascii="Tahoma" w:hAnsi="Tahoma" w:cs="Tahoma"/>
      <w:spacing w:val="2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E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.boleslawiec.bip-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A4BA-73AB-4817-A63A-E066B027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Elzbieta Anna Chojnacka</cp:lastModifiedBy>
  <cp:revision>2</cp:revision>
  <cp:lastPrinted>2017-10-19T11:11:00Z</cp:lastPrinted>
  <dcterms:created xsi:type="dcterms:W3CDTF">2017-10-26T11:54:00Z</dcterms:created>
  <dcterms:modified xsi:type="dcterms:W3CDTF">2017-10-26T11:54:00Z</dcterms:modified>
</cp:coreProperties>
</file>