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273C9" w:rsidRDefault="008273C9"/>
    <w:p w:rsidR="008273C9" w:rsidRPr="00F72571" w:rsidRDefault="008273C9" w:rsidP="008273C9">
      <w:r>
        <w:t>ROGM.0003.36.2020</w:t>
      </w:r>
      <w:r>
        <w:tab/>
      </w:r>
      <w:r>
        <w:tab/>
      </w:r>
      <w:r>
        <w:tab/>
      </w:r>
      <w:r>
        <w:tab/>
      </w:r>
      <w:r w:rsidRPr="00F72571">
        <w:rPr>
          <w:color w:val="FF0000"/>
        </w:rPr>
        <w:t xml:space="preserve"> </w:t>
      </w:r>
      <w:r>
        <w:rPr>
          <w:color w:val="FF0000"/>
        </w:rPr>
        <w:t xml:space="preserve"> </w:t>
      </w:r>
      <w:r w:rsidRPr="00F72571">
        <w:t>Bolesławiec, 27 października 2020</w:t>
      </w:r>
      <w:r>
        <w:t xml:space="preserve"> </w:t>
      </w:r>
      <w:r w:rsidRPr="00F72571">
        <w:t>r.</w:t>
      </w:r>
    </w:p>
    <w:p w:rsidR="008273C9" w:rsidRPr="00F72571" w:rsidRDefault="008273C9" w:rsidP="008273C9">
      <w:r w:rsidRPr="00F72571">
        <w:t xml:space="preserve">              </w:t>
      </w:r>
    </w:p>
    <w:p w:rsidR="008273C9" w:rsidRDefault="008273C9" w:rsidP="008273C9">
      <w:pPr>
        <w:spacing w:line="360" w:lineRule="auto"/>
        <w:ind w:firstLine="708"/>
        <w:rPr>
          <w:b/>
          <w:bCs/>
        </w:rPr>
      </w:pPr>
    </w:p>
    <w:p w:rsidR="008273C9" w:rsidRDefault="008273C9" w:rsidP="008273C9">
      <w:pPr>
        <w:spacing w:line="360" w:lineRule="auto"/>
        <w:ind w:firstLine="708"/>
        <w:rPr>
          <w:b/>
          <w:bCs/>
        </w:rPr>
      </w:pPr>
    </w:p>
    <w:p w:rsidR="008273C9" w:rsidRDefault="008273C9" w:rsidP="008273C9">
      <w:pPr>
        <w:spacing w:line="360" w:lineRule="auto"/>
        <w:ind w:left="3540" w:firstLine="708"/>
        <w:rPr>
          <w:b/>
          <w:bCs/>
        </w:rPr>
      </w:pPr>
      <w:r w:rsidRPr="008273C9">
        <w:rPr>
          <w:b/>
          <w:bCs/>
        </w:rPr>
        <w:t xml:space="preserve">Pan </w:t>
      </w:r>
    </w:p>
    <w:p w:rsidR="008273C9" w:rsidRPr="008273C9" w:rsidRDefault="008273C9" w:rsidP="008273C9">
      <w:pPr>
        <w:spacing w:line="360" w:lineRule="auto"/>
        <w:ind w:left="3540" w:firstLine="708"/>
        <w:rPr>
          <w:b/>
          <w:bCs/>
        </w:rPr>
      </w:pPr>
      <w:r w:rsidRPr="008273C9">
        <w:rPr>
          <w:b/>
          <w:bCs/>
        </w:rPr>
        <w:t>Józef Pokładek</w:t>
      </w:r>
    </w:p>
    <w:p w:rsidR="008273C9" w:rsidRPr="008273C9" w:rsidRDefault="008273C9" w:rsidP="008273C9">
      <w:pPr>
        <w:spacing w:line="360" w:lineRule="auto"/>
        <w:ind w:left="3540" w:firstLine="708"/>
        <w:rPr>
          <w:b/>
          <w:bCs/>
        </w:rPr>
      </w:pPr>
      <w:r w:rsidRPr="008273C9">
        <w:rPr>
          <w:b/>
          <w:bCs/>
        </w:rPr>
        <w:t>Przewodniczący Rady Miasta</w:t>
      </w:r>
    </w:p>
    <w:p w:rsidR="008273C9" w:rsidRDefault="008273C9" w:rsidP="008273C9">
      <w:pPr>
        <w:spacing w:line="360" w:lineRule="auto"/>
        <w:ind w:firstLine="708"/>
        <w:jc w:val="both"/>
      </w:pPr>
    </w:p>
    <w:p w:rsidR="008273C9" w:rsidRPr="00F72571" w:rsidRDefault="008273C9" w:rsidP="008273C9">
      <w:pPr>
        <w:spacing w:line="360" w:lineRule="auto"/>
        <w:ind w:firstLine="708"/>
        <w:jc w:val="both"/>
      </w:pPr>
      <w:r w:rsidRPr="00F72571">
        <w:t xml:space="preserve">W odpowiedzi na interpelację </w:t>
      </w:r>
      <w:r>
        <w:t>radnego Macieja Małkowskiego,</w:t>
      </w:r>
      <w:r w:rsidRPr="00F72571">
        <w:t xml:space="preserve"> skierowaną </w:t>
      </w:r>
      <w:r>
        <w:br/>
      </w:r>
      <w:r w:rsidRPr="00F72571">
        <w:t>w trybie przepisu z art.24 ust.3 ustawy z dnia 8 marca 1990</w:t>
      </w:r>
      <w:r>
        <w:t xml:space="preserve"> </w:t>
      </w:r>
      <w:r w:rsidRPr="00F72571">
        <w:t>r. o samorządzie gminnym, w sprawie pisma Mirosława Starzyka  adresowanego do Premiera RP za pośrednictwem Radnych Rady Miasta Bolesławiec dotyczącego odwołania Prezydenta Miasta Bolesławiec, złożonym w Urzędzie Miasta Bolesławiec w dniu 16 września 2020</w:t>
      </w:r>
      <w:r>
        <w:t xml:space="preserve"> </w:t>
      </w:r>
      <w:r w:rsidRPr="00F72571">
        <w:t xml:space="preserve">r., informuję co następuje.                          </w:t>
      </w:r>
    </w:p>
    <w:p w:rsidR="008273C9" w:rsidRPr="00F72571" w:rsidRDefault="008273C9" w:rsidP="008273C9">
      <w:pPr>
        <w:spacing w:line="360" w:lineRule="auto"/>
        <w:ind w:firstLine="708"/>
        <w:jc w:val="both"/>
      </w:pPr>
      <w:r w:rsidRPr="00F72571">
        <w:t>Odnośnie uwagi</w:t>
      </w:r>
      <w:r>
        <w:t xml:space="preserve"> Pana radnego</w:t>
      </w:r>
      <w:r w:rsidRPr="00F72571">
        <w:t>, że w piśmie wiceprzewodniczącego nie poinformowano nadawcy o przekazaniu wg właściwości przez Urząd Miasta Bolesławiec, na podstawie art.65 kpa wspomnianego pisma do wojewody wyjaśniam, że przedmiotowa sprawa  nie należy do spraw rozpoznawanych w drodze przepisów Kodeksu postępowania administracyjnego.</w:t>
      </w:r>
    </w:p>
    <w:p w:rsidR="008273C9" w:rsidRPr="00F72571" w:rsidRDefault="008273C9" w:rsidP="008273C9">
      <w:pPr>
        <w:spacing w:line="360" w:lineRule="auto"/>
        <w:ind w:firstLine="708"/>
        <w:jc w:val="both"/>
      </w:pPr>
      <w:r w:rsidRPr="00F72571">
        <w:t>W trybie przepisu art.65 kpa przekazywane są bowiem wyłącznie podania zawierające żądanie rozpatrzenia i rozstrzygnięcia sprawy administracyjnej, w tym odwołania i zażalenia, nie zaś wszelkie inne podania i inne pisma. Nie jest również dopuszczalne przekazywanie podania sądowi powszechnemu (art.66</w:t>
      </w:r>
      <w:r w:rsidR="00124830">
        <w:t xml:space="preserve"> </w:t>
      </w:r>
      <w:r w:rsidRPr="00F72571">
        <w:t xml:space="preserve">§2) </w:t>
      </w:r>
      <w:r>
        <w:br/>
      </w:r>
      <w:r w:rsidRPr="00F72571">
        <w:t>i prokuratorowi (wyrok WSA z 15.03.2007r. I SA /</w:t>
      </w:r>
      <w:proofErr w:type="spellStart"/>
      <w:r w:rsidRPr="00F72571">
        <w:t>Wa</w:t>
      </w:r>
      <w:proofErr w:type="spellEnd"/>
      <w:r w:rsidRPr="00F72571">
        <w:t xml:space="preserve"> 1687/06).</w:t>
      </w:r>
      <w:r w:rsidR="00124830">
        <w:t xml:space="preserve"> </w:t>
      </w:r>
      <w:r w:rsidRPr="00F72571">
        <w:t xml:space="preserve">Dlatego też, </w:t>
      </w:r>
      <w:r>
        <w:br/>
      </w:r>
      <w:r w:rsidRPr="00F72571">
        <w:t xml:space="preserve">w sytuacji gdy sprawa nie ma charakteru sprawy administracyjnej rozpatrywanej </w:t>
      </w:r>
      <w:r w:rsidR="00124830">
        <w:br/>
      </w:r>
      <w:r w:rsidRPr="00F72571">
        <w:t xml:space="preserve">w trybie przepisów Kodeksu postępowania administracyjnego, prowadzi to do konieczności zwrócenia podania jego autorowi bez rozpatrzenia.  </w:t>
      </w:r>
    </w:p>
    <w:p w:rsidR="00652752" w:rsidRDefault="008273C9" w:rsidP="008273C9">
      <w:pPr>
        <w:spacing w:line="360" w:lineRule="auto"/>
        <w:ind w:firstLine="708"/>
        <w:jc w:val="both"/>
      </w:pPr>
      <w:r w:rsidRPr="00F72571">
        <w:t>Dlatego też w piśmie z dnia 21 września 2020</w:t>
      </w:r>
      <w:r w:rsidR="00124830">
        <w:t xml:space="preserve"> </w:t>
      </w:r>
      <w:r w:rsidRPr="00F72571">
        <w:t xml:space="preserve">r. Przewodniczący Rady Miasta Bolesławiec  zwrócił przesłane pismo Pana Mirosława Starzyka wskazujące wyraźnie jako adresata </w:t>
      </w:r>
      <w:r w:rsidRPr="00F72571">
        <w:rPr>
          <w:b/>
        </w:rPr>
        <w:t xml:space="preserve">Mateusza Morawieckiego Prezesa Rady Ministrów z dopiskiem za pośrednictwem Radnych Rady Miasta Bolesławiec,  </w:t>
      </w:r>
      <w:r w:rsidRPr="00F72571">
        <w:t xml:space="preserve">z wyjaśnieniem, że samorząd </w:t>
      </w:r>
      <w:r w:rsidRPr="00F72571">
        <w:lastRenderedPageBreak/>
        <w:t>terytorialny jest odrębnym  od Skarbu Państwa podmiotem wykonującym zadania publiczne, natomiast przedstawicielem Rady Ministrów w województwie jest wojewoda i to za jego pośrednictwem powinno być wysłane pismo.  Dlatego należy uznać, że autor pisma otrzymał odpowiednią informację.</w:t>
      </w:r>
    </w:p>
    <w:p w:rsidR="00652752" w:rsidRDefault="00652752" w:rsidP="008273C9">
      <w:pPr>
        <w:spacing w:line="360" w:lineRule="auto"/>
      </w:pPr>
    </w:p>
    <w:p w:rsidR="00652752" w:rsidRDefault="00652752" w:rsidP="008273C9">
      <w:pPr>
        <w:spacing w:line="360" w:lineRule="auto"/>
      </w:pPr>
    </w:p>
    <w:p w:rsidR="00124830" w:rsidRDefault="00743DDE" w:rsidP="00743DDE">
      <w:pPr>
        <w:spacing w:line="360" w:lineRule="auto"/>
        <w:ind w:left="5664" w:firstLine="708"/>
      </w:pPr>
      <w:r>
        <w:t>Z poważaniem</w:t>
      </w:r>
    </w:p>
    <w:p w:rsidR="00CC7D25" w:rsidRDefault="00CC7D25" w:rsidP="00743DDE">
      <w:pPr>
        <w:spacing w:line="360" w:lineRule="auto"/>
        <w:ind w:left="5664" w:firstLine="708"/>
      </w:pPr>
      <w:r>
        <w:t>/-/ Piotr Roman</w:t>
      </w:r>
    </w:p>
    <w:p w:rsidR="00743DDE" w:rsidRDefault="00743DDE" w:rsidP="00124830">
      <w:pPr>
        <w:spacing w:line="360" w:lineRule="auto"/>
      </w:pPr>
    </w:p>
    <w:p w:rsidR="00743DDE" w:rsidRDefault="00743DDE" w:rsidP="00124830">
      <w:pPr>
        <w:spacing w:line="360" w:lineRule="auto"/>
      </w:pPr>
    </w:p>
    <w:p w:rsidR="00743DDE" w:rsidRDefault="00743DDE" w:rsidP="00124830">
      <w:pPr>
        <w:spacing w:line="360" w:lineRule="auto"/>
      </w:pPr>
    </w:p>
    <w:p w:rsidR="00743DDE" w:rsidRDefault="00743DDE" w:rsidP="00124830">
      <w:pPr>
        <w:spacing w:line="360" w:lineRule="auto"/>
      </w:pPr>
    </w:p>
    <w:p w:rsidR="00743DDE" w:rsidRDefault="00743DDE" w:rsidP="00124830">
      <w:pPr>
        <w:spacing w:line="360" w:lineRule="auto"/>
      </w:pPr>
    </w:p>
    <w:p w:rsidR="00743DDE" w:rsidRDefault="00743DDE" w:rsidP="00124830">
      <w:pPr>
        <w:spacing w:line="360" w:lineRule="auto"/>
      </w:pPr>
    </w:p>
    <w:p w:rsidR="00743DDE" w:rsidRDefault="00743DDE" w:rsidP="00124830">
      <w:pPr>
        <w:spacing w:line="360" w:lineRule="auto"/>
      </w:pPr>
    </w:p>
    <w:p w:rsidR="00743DDE" w:rsidRDefault="00743DDE" w:rsidP="00124830">
      <w:pPr>
        <w:spacing w:line="360" w:lineRule="auto"/>
      </w:pPr>
    </w:p>
    <w:p w:rsidR="00743DDE" w:rsidRDefault="00743DDE" w:rsidP="00124830">
      <w:pPr>
        <w:spacing w:line="360" w:lineRule="auto"/>
      </w:pPr>
    </w:p>
    <w:p w:rsidR="00743DDE" w:rsidRDefault="00743DDE" w:rsidP="00124830">
      <w:pPr>
        <w:spacing w:line="360" w:lineRule="auto"/>
      </w:pPr>
    </w:p>
    <w:p w:rsidR="00124830" w:rsidRDefault="00124830" w:rsidP="00124830">
      <w:pPr>
        <w:spacing w:line="360" w:lineRule="auto"/>
      </w:pPr>
    </w:p>
    <w:p w:rsidR="00124830" w:rsidRDefault="00124830" w:rsidP="00124830">
      <w:pPr>
        <w:spacing w:line="360" w:lineRule="auto"/>
      </w:pPr>
      <w:r>
        <w:t>Otrzymują:</w:t>
      </w:r>
    </w:p>
    <w:p w:rsidR="00124830" w:rsidRDefault="00124830" w:rsidP="00124830">
      <w:r>
        <w:t>1. Pan Józef Pokładek</w:t>
      </w:r>
    </w:p>
    <w:p w:rsidR="00124830" w:rsidRDefault="00124830" w:rsidP="00124830">
      <w:pPr>
        <w:ind w:left="284"/>
      </w:pPr>
      <w:r>
        <w:t xml:space="preserve">Przewodniczący Rady Miasta, </w:t>
      </w:r>
    </w:p>
    <w:p w:rsidR="00124830" w:rsidRDefault="00124830" w:rsidP="00124830">
      <w:r>
        <w:t xml:space="preserve">2. Pan </w:t>
      </w:r>
      <w:r w:rsidR="00743DDE">
        <w:t>Maciej Małkowski</w:t>
      </w:r>
    </w:p>
    <w:p w:rsidR="00124830" w:rsidRDefault="00124830" w:rsidP="00124830">
      <w:pPr>
        <w:ind w:left="284"/>
      </w:pPr>
      <w:r>
        <w:t>Radny Rady Miasta,</w:t>
      </w:r>
    </w:p>
    <w:p w:rsidR="00652752" w:rsidRDefault="00124830" w:rsidP="00124830">
      <w:r>
        <w:t>3. aa.</w:t>
      </w:r>
    </w:p>
    <w:p w:rsidR="00652752" w:rsidRDefault="00652752" w:rsidP="008273C9">
      <w:pPr>
        <w:spacing w:line="360" w:lineRule="auto"/>
        <w:rPr>
          <w:lang w:val="pl-PL" w:eastAsia="pl-PL"/>
        </w:rPr>
      </w:pPr>
    </w:p>
    <w:p w:rsidR="00652752" w:rsidRDefault="00652752" w:rsidP="008273C9">
      <w:pPr>
        <w:spacing w:line="360" w:lineRule="auto"/>
      </w:pPr>
    </w:p>
    <w:p w:rsidR="00652752" w:rsidRDefault="00652752" w:rsidP="008273C9">
      <w:pPr>
        <w:spacing w:line="360" w:lineRule="auto"/>
      </w:pPr>
    </w:p>
    <w:p w:rsidR="00652752" w:rsidRDefault="00652752" w:rsidP="008273C9">
      <w:pPr>
        <w:spacing w:line="360" w:lineRule="auto"/>
      </w:pPr>
    </w:p>
    <w:p w:rsidR="00652752" w:rsidRDefault="00652752" w:rsidP="008273C9">
      <w:pPr>
        <w:spacing w:line="360" w:lineRule="auto"/>
      </w:pPr>
    </w:p>
    <w:p w:rsidR="00652752" w:rsidRDefault="00652752" w:rsidP="008273C9">
      <w:pPr>
        <w:tabs>
          <w:tab w:val="left" w:pos="5425"/>
        </w:tabs>
        <w:spacing w:line="360" w:lineRule="auto"/>
      </w:pPr>
    </w:p>
    <w:p w:rsidR="00652752" w:rsidRDefault="00652752" w:rsidP="008273C9">
      <w:pPr>
        <w:spacing w:line="360" w:lineRule="auto"/>
      </w:pPr>
    </w:p>
    <w:p w:rsidR="00652752" w:rsidRDefault="00652752"/>
    <w:p w:rsidR="00652752" w:rsidRDefault="00652752"/>
    <w:p w:rsidR="00652752" w:rsidRDefault="00652752">
      <w:bookmarkStart w:id="0" w:name="_GoBack"/>
      <w:bookmarkEnd w:id="0"/>
    </w:p>
    <w:sectPr w:rsidR="0065275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1F4" w:rsidRDefault="00C041F4">
      <w:r>
        <w:separator/>
      </w:r>
    </w:p>
  </w:endnote>
  <w:endnote w:type="continuationSeparator" w:id="0">
    <w:p w:rsidR="00C041F4" w:rsidRDefault="00C04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  <w:r>
      <w:t xml:space="preserve">               </w:t>
    </w: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7D2AFF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8273C9">
      <w:rPr>
        <w:rFonts w:ascii="Arial" w:hAnsi="Arial" w:cs="Arial"/>
        <w:sz w:val="18"/>
        <w:lang w:val="en-US"/>
      </w:rPr>
      <w:t>612-16-36-326</w:t>
    </w:r>
    <w:r w:rsidRPr="008273C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  <w:p w:rsidR="00652752" w:rsidRDefault="00652752">
    <w:pPr>
      <w:ind w:firstLine="708"/>
      <w:jc w:val="both"/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1F4" w:rsidRDefault="00C041F4">
      <w:r>
        <w:separator/>
      </w:r>
    </w:p>
  </w:footnote>
  <w:footnote w:type="continuationSeparator" w:id="0">
    <w:p w:rsidR="00C041F4" w:rsidRDefault="00C041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7D2AF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7D2AFF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7D2AF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7D2AFF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7D2AFF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7D2AFF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9037F47"/>
    <w:multiLevelType w:val="hybridMultilevel"/>
    <w:tmpl w:val="5748E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C66440"/>
    <w:multiLevelType w:val="hybridMultilevel"/>
    <w:tmpl w:val="D4A08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124830"/>
    <w:rsid w:val="00336376"/>
    <w:rsid w:val="004E539A"/>
    <w:rsid w:val="00617D56"/>
    <w:rsid w:val="00652752"/>
    <w:rsid w:val="007112D1"/>
    <w:rsid w:val="00743DDE"/>
    <w:rsid w:val="007D2AFF"/>
    <w:rsid w:val="008273C9"/>
    <w:rsid w:val="00977EC9"/>
    <w:rsid w:val="009A3C4D"/>
    <w:rsid w:val="00C041F4"/>
    <w:rsid w:val="00CC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2020-10-27T13:03:00Z</cp:lastPrinted>
  <dcterms:created xsi:type="dcterms:W3CDTF">2020-10-29T09:06:00Z</dcterms:created>
  <dcterms:modified xsi:type="dcterms:W3CDTF">2020-10-29T09:06:00Z</dcterms:modified>
</cp:coreProperties>
</file>