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A27" w:rsidRDefault="00AF4A27" w:rsidP="00AF4A27">
      <w:pPr>
        <w:jc w:val="right"/>
        <w:rPr>
          <w:rFonts w:cstheme="minorHAnsi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cstheme="minorHAnsi"/>
        </w:rPr>
        <w:t xml:space="preserve">Bolesławiec, dnia …………………………      </w:t>
      </w:r>
    </w:p>
    <w:p w:rsidR="00AF4A27" w:rsidRDefault="00AF4A27" w:rsidP="00AF4A27">
      <w:pPr>
        <w:spacing w:after="0"/>
        <w:jc w:val="both"/>
        <w:rPr>
          <w:rFonts w:cstheme="minorHAnsi"/>
        </w:rPr>
      </w:pPr>
      <w:r>
        <w:rPr>
          <w:rFonts w:cstheme="minorHAnsi"/>
        </w:rPr>
        <w:t>……………………………………………………………………..</w:t>
      </w:r>
    </w:p>
    <w:p w:rsidR="00AF4A27" w:rsidRDefault="00AF4A27" w:rsidP="00AF4A27">
      <w:pPr>
        <w:spacing w:after="0"/>
        <w:jc w:val="both"/>
        <w:rPr>
          <w:rFonts w:cstheme="minorHAnsi"/>
        </w:rPr>
      </w:pPr>
      <w:r>
        <w:rPr>
          <w:rFonts w:cstheme="minorHAnsi"/>
        </w:rPr>
        <w:t>……………………………………………………………………..</w:t>
      </w:r>
    </w:p>
    <w:p w:rsidR="00AF4A27" w:rsidRDefault="00AF4A27" w:rsidP="00AF4A27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……………………………………………………………………..                             </w:t>
      </w:r>
    </w:p>
    <w:p w:rsidR="00AF4A27" w:rsidRDefault="00AF4A27" w:rsidP="00AF4A27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 (oznaczenie przedsiębiorcy oraz adres siedziby, telefon</w:t>
      </w:r>
      <w:r>
        <w:rPr>
          <w:rFonts w:cstheme="minorHAnsi"/>
          <w:vertAlign w:val="superscript"/>
        </w:rPr>
        <w:t xml:space="preserve"> *</w:t>
      </w:r>
      <w:r>
        <w:rPr>
          <w:rFonts w:cstheme="minorHAnsi"/>
        </w:rPr>
        <w:t xml:space="preserve">) </w:t>
      </w:r>
    </w:p>
    <w:p w:rsidR="00AF4A27" w:rsidRDefault="00AF4A27" w:rsidP="00AF4A27">
      <w:pPr>
        <w:spacing w:after="0"/>
        <w:jc w:val="both"/>
        <w:rPr>
          <w:rFonts w:cstheme="minorHAnsi"/>
        </w:rPr>
      </w:pPr>
    </w:p>
    <w:p w:rsidR="00AF4A27" w:rsidRDefault="00AF4A27" w:rsidP="00AF4A27">
      <w:pPr>
        <w:spacing w:after="0"/>
        <w:rPr>
          <w:rFonts w:cstheme="minorHAnsi"/>
          <w:b/>
        </w:rPr>
      </w:pPr>
      <w:r>
        <w:rPr>
          <w:rFonts w:cstheme="minorHAnsi"/>
          <w:b/>
        </w:rPr>
        <w:t xml:space="preserve"> Dotyczy:</w:t>
      </w:r>
    </w:p>
    <w:p w:rsidR="00AF4A27" w:rsidRDefault="00AF4A27" w:rsidP="00AF4A27">
      <w:pPr>
        <w:spacing w:after="0"/>
        <w:rPr>
          <w:rFonts w:cstheme="minorHAnsi"/>
        </w:rPr>
      </w:pPr>
      <w:r>
        <w:rPr>
          <w:rFonts w:cstheme="minorHAnsi"/>
        </w:rPr>
        <w:t>zezwolenia nr……………………………….</w:t>
      </w:r>
    </w:p>
    <w:p w:rsidR="00AF4A27" w:rsidRDefault="00AF4A27" w:rsidP="00AF4A27">
      <w:pPr>
        <w:spacing w:after="0"/>
        <w:rPr>
          <w:rFonts w:cstheme="minorHAnsi"/>
        </w:rPr>
      </w:pPr>
      <w:r>
        <w:rPr>
          <w:rFonts w:cstheme="minorHAnsi"/>
        </w:rPr>
        <w:t>ważnego do dnia………………………….</w:t>
      </w:r>
    </w:p>
    <w:p w:rsidR="00AF4A27" w:rsidRDefault="00AF4A27" w:rsidP="00AF4A27">
      <w:pPr>
        <w:spacing w:after="0"/>
        <w:rPr>
          <w:rFonts w:cstheme="minorHAnsi"/>
        </w:rPr>
      </w:pPr>
      <w:r>
        <w:rPr>
          <w:rFonts w:cstheme="minorHAnsi"/>
        </w:rPr>
        <w:t>dla punktu sprzedaży…………………...</w:t>
      </w:r>
    </w:p>
    <w:p w:rsidR="00AF4A27" w:rsidRDefault="00AF4A27" w:rsidP="00AF4A27">
      <w:pPr>
        <w:spacing w:after="0"/>
        <w:rPr>
          <w:rFonts w:cstheme="minorHAnsi"/>
        </w:rPr>
      </w:pPr>
      <w:r>
        <w:rPr>
          <w:rFonts w:cstheme="minorHAnsi"/>
        </w:rPr>
        <w:t>………………………………………..............</w:t>
      </w:r>
    </w:p>
    <w:p w:rsidR="00AF4A27" w:rsidRDefault="00AF4A27" w:rsidP="00AF4A27">
      <w:pPr>
        <w:spacing w:after="0"/>
        <w:rPr>
          <w:rFonts w:cstheme="minorHAnsi"/>
        </w:rPr>
      </w:pPr>
      <w:r>
        <w:rPr>
          <w:rFonts w:cstheme="minorHAnsi"/>
        </w:rPr>
        <w:t xml:space="preserve">                         </w:t>
      </w:r>
    </w:p>
    <w:p w:rsidR="00AF4A27" w:rsidRDefault="00AF4A27" w:rsidP="00AF4A27">
      <w:pPr>
        <w:spacing w:after="0"/>
        <w:rPr>
          <w:rFonts w:cstheme="minorHAnsi"/>
        </w:rPr>
      </w:pPr>
    </w:p>
    <w:p w:rsidR="00AF4A27" w:rsidRDefault="00AF4A27" w:rsidP="00AF4A27">
      <w:pPr>
        <w:spacing w:after="0"/>
        <w:rPr>
          <w:rFonts w:cstheme="minorHAnsi"/>
          <w:b/>
        </w:rPr>
      </w:pPr>
      <w:r>
        <w:rPr>
          <w:rFonts w:cstheme="minorHAnsi"/>
        </w:rPr>
        <w:t xml:space="preserve">                                                                                 </w:t>
      </w:r>
      <w:r>
        <w:rPr>
          <w:rFonts w:cstheme="minorHAnsi"/>
          <w:b/>
        </w:rPr>
        <w:t>Prezydent Miasta Bolesławiec</w:t>
      </w:r>
    </w:p>
    <w:p w:rsidR="00AF4A27" w:rsidRDefault="00AF4A27" w:rsidP="00AF4A27">
      <w:pPr>
        <w:spacing w:after="0"/>
        <w:rPr>
          <w:rFonts w:cstheme="minorHAnsi"/>
          <w:b/>
        </w:rPr>
      </w:pP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  <w:t xml:space="preserve">          ul. Rynek 41</w:t>
      </w:r>
    </w:p>
    <w:p w:rsidR="00AF4A27" w:rsidRDefault="00AF4A27" w:rsidP="00AF4A27">
      <w:pPr>
        <w:spacing w:after="0"/>
        <w:rPr>
          <w:rFonts w:cstheme="minorHAnsi"/>
          <w:b/>
        </w:rPr>
      </w:pP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  <w:t xml:space="preserve">                      59-700 Bolesławiec</w:t>
      </w:r>
    </w:p>
    <w:p w:rsidR="00AF4A27" w:rsidRDefault="00AF4A27" w:rsidP="00AF4A27">
      <w:pPr>
        <w:tabs>
          <w:tab w:val="left" w:pos="2655"/>
        </w:tabs>
        <w:rPr>
          <w:rFonts w:cstheme="minorHAnsi"/>
        </w:rPr>
      </w:pPr>
      <w:r>
        <w:rPr>
          <w:rFonts w:cstheme="minorHAnsi"/>
        </w:rPr>
        <w:tab/>
      </w:r>
    </w:p>
    <w:p w:rsidR="00AF4A27" w:rsidRDefault="00AF4A27" w:rsidP="00AF4A27">
      <w:pPr>
        <w:spacing w:after="0"/>
        <w:jc w:val="center"/>
        <w:rPr>
          <w:rFonts w:cstheme="minorHAnsi"/>
          <w:b/>
        </w:rPr>
      </w:pPr>
      <w:r>
        <w:rPr>
          <w:rFonts w:cstheme="minorHAnsi"/>
          <w:b/>
        </w:rPr>
        <w:t>OŚWIADCZENIE</w:t>
      </w:r>
    </w:p>
    <w:p w:rsidR="00AF4A27" w:rsidRDefault="00AF4A27" w:rsidP="00AF4A27">
      <w:pPr>
        <w:spacing w:after="0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o wartości sprzedaży napojów alkoholowych o zawartości powyżej 4,5 % do 18% alkoholu </w:t>
      </w:r>
      <w:r>
        <w:rPr>
          <w:rFonts w:cstheme="minorHAnsi"/>
          <w:b/>
        </w:rPr>
        <w:br/>
        <w:t xml:space="preserve">(z wyjątkiem piwa) za rok </w:t>
      </w:r>
      <w:r w:rsidR="00555C22">
        <w:rPr>
          <w:rFonts w:cstheme="minorHAnsi"/>
          <w:b/>
        </w:rPr>
        <w:t>……..</w:t>
      </w:r>
    </w:p>
    <w:p w:rsidR="00AF4A27" w:rsidRDefault="00AF4A27" w:rsidP="00AF4A27">
      <w:pPr>
        <w:spacing w:after="0"/>
        <w:jc w:val="center"/>
        <w:rPr>
          <w:rFonts w:cstheme="minorHAnsi"/>
          <w:b/>
        </w:rPr>
      </w:pPr>
    </w:p>
    <w:p w:rsidR="00AF4A27" w:rsidRDefault="00AF4A27" w:rsidP="00AF4A27">
      <w:pPr>
        <w:spacing w:after="0"/>
        <w:jc w:val="both"/>
        <w:rPr>
          <w:rFonts w:cstheme="minorHAnsi"/>
        </w:rPr>
      </w:pPr>
      <w:r>
        <w:rPr>
          <w:rFonts w:cstheme="minorHAnsi"/>
        </w:rPr>
        <w:t>Na podstawie art. 11</w:t>
      </w:r>
      <w:r>
        <w:rPr>
          <w:rFonts w:cstheme="minorHAnsi"/>
          <w:vertAlign w:val="superscript"/>
        </w:rPr>
        <w:t>1</w:t>
      </w:r>
      <w:r>
        <w:rPr>
          <w:rFonts w:cstheme="minorHAnsi"/>
        </w:rPr>
        <w:t xml:space="preserve"> ust.4 ustawy z dnia 26 października 1982 r. o wychowaniu w trzeźwości </w:t>
      </w:r>
      <w:r>
        <w:rPr>
          <w:rFonts w:cstheme="minorHAnsi"/>
        </w:rPr>
        <w:br/>
        <w:t xml:space="preserve">i przeciwdziałaniu alkoholizmowi, oświadczam/y, że wartość sprzedaży (kwota należna sprzedawcy za sprzedane napoje alkoholowe, z uwzględnieniem podatku od towarów i usług oraz podatku akcyzowego) tego rodzaju alkoholu w w/w punkcie sprzedaży w roku poprzednim </w:t>
      </w:r>
      <w:r w:rsidR="00554411">
        <w:rPr>
          <w:rFonts w:cstheme="minorHAnsi"/>
        </w:rPr>
        <w:t>wyniosła………..</w:t>
      </w:r>
      <w:r>
        <w:rPr>
          <w:rFonts w:cstheme="minorHAnsi"/>
        </w:rPr>
        <w:t xml:space="preserve">……………………………………………………………………………………………………………….. ………………………………………………………………………………………………………………………………………….…….……… zł, </w:t>
      </w:r>
    </w:p>
    <w:p w:rsidR="00AF4A27" w:rsidRDefault="00AF4A27" w:rsidP="00AF4A27">
      <w:pPr>
        <w:spacing w:after="0"/>
        <w:jc w:val="both"/>
        <w:rPr>
          <w:rFonts w:cstheme="minorHAnsi"/>
        </w:rPr>
      </w:pPr>
      <w:r>
        <w:rPr>
          <w:rFonts w:cstheme="minorHAnsi"/>
        </w:rPr>
        <w:t>(słownie:……………………………………………………..………………………………………………………………………..……………)</w:t>
      </w:r>
    </w:p>
    <w:p w:rsidR="00AF4A27" w:rsidRDefault="00AF4A27" w:rsidP="00AF4A27">
      <w:pPr>
        <w:spacing w:after="0"/>
        <w:rPr>
          <w:rFonts w:cstheme="minorHAnsi"/>
        </w:rPr>
      </w:pPr>
    </w:p>
    <w:p w:rsidR="00AF4A27" w:rsidRDefault="00AF4A27" w:rsidP="00AF4A27">
      <w:pPr>
        <w:pStyle w:val="Tekstpodstawowywcity"/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Powyższe dane zostały złożone zgodnie ze stanem faktycznym na podstawie prawidłowo i rzetelnie prowadzonej ewidencji księgowej ze świadomością konsekwencji prawnych za podanie niezgodnych </w:t>
      </w:r>
      <w:r>
        <w:rPr>
          <w:rFonts w:asciiTheme="minorHAnsi" w:hAnsiTheme="minorHAnsi" w:cstheme="minorHAnsi"/>
          <w:sz w:val="22"/>
          <w:szCs w:val="22"/>
        </w:rPr>
        <w:br/>
        <w:t>z prawdą danych, tj.: cofnięcia zezwolenia na podstawie art. 18 ust. 10 pkt 5 ustawy z dnia 26 października 1982 r. o wychowaniu w trzeźwości i przeciwdziałaniu alkoholizmowi.</w:t>
      </w:r>
    </w:p>
    <w:p w:rsidR="00AF4A27" w:rsidRDefault="00AF4A27" w:rsidP="00AF4A27">
      <w:pPr>
        <w:pStyle w:val="Tekstpodstawowywcity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F4A27" w:rsidRDefault="00AF4A27" w:rsidP="00AF4A27">
      <w:pPr>
        <w:pStyle w:val="Tekstpodstawowywcity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F4A27" w:rsidRDefault="00AF4A27" w:rsidP="00AF4A27">
      <w:pPr>
        <w:spacing w:after="0"/>
        <w:ind w:left="708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                      …………………………………………………………………..</w:t>
      </w:r>
    </w:p>
    <w:p w:rsidR="00AF4A27" w:rsidRDefault="00AF4A27" w:rsidP="00AF4A27">
      <w:pPr>
        <w:spacing w:after="0"/>
        <w:rPr>
          <w:rFonts w:cstheme="minorHAnsi"/>
          <w:sz w:val="20"/>
          <w:szCs w:val="20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  <w:sz w:val="20"/>
          <w:szCs w:val="20"/>
        </w:rPr>
        <w:t xml:space="preserve">           (podpis/y przedsiębiorcy/ów/ lub pełnomocnika/ów/)</w:t>
      </w:r>
    </w:p>
    <w:p w:rsidR="00AF4A27" w:rsidRDefault="00AF4A27" w:rsidP="00AF4A27">
      <w:pPr>
        <w:rPr>
          <w:rFonts w:cstheme="minorHAnsi"/>
        </w:rPr>
      </w:pPr>
    </w:p>
    <w:p w:rsidR="00AF4A27" w:rsidRDefault="00AF4A27" w:rsidP="00AF4A27">
      <w:pPr>
        <w:rPr>
          <w:rFonts w:cstheme="minorHAnsi"/>
        </w:rPr>
      </w:pPr>
    </w:p>
    <w:p w:rsidR="00AF4A27" w:rsidRDefault="00AF4A27" w:rsidP="00AF4A27">
      <w:pPr>
        <w:rPr>
          <w:rFonts w:cstheme="minorHAnsi"/>
        </w:rPr>
      </w:pPr>
    </w:p>
    <w:p w:rsidR="00AF4A27" w:rsidRDefault="00AF4A27" w:rsidP="00AF4A27">
      <w:pPr>
        <w:rPr>
          <w:rFonts w:cstheme="minorHAnsi"/>
        </w:rPr>
      </w:pPr>
      <w:r>
        <w:rPr>
          <w:rFonts w:cstheme="minorHAnsi"/>
        </w:rPr>
        <w:t>*gdy przedsiębiorca jest osobą fizyczną – imię i nazwisko przedsiębiorcy, w przypadku spółki cywilnej – imiona i nazwiska wszystkich wspólników</w:t>
      </w:r>
    </w:p>
    <w:p w:rsidR="00AF4A27" w:rsidRDefault="00AF4A27" w:rsidP="00AF4A27">
      <w:pPr>
        <w:jc w:val="center"/>
        <w:rPr>
          <w:rFonts w:cstheme="minorHAnsi"/>
          <w:b/>
          <w:bCs/>
        </w:rPr>
      </w:pPr>
    </w:p>
    <w:p w:rsidR="00AF4A27" w:rsidRDefault="00AF4A27" w:rsidP="00AF4A27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lastRenderedPageBreak/>
        <w:t>KLAUZULA INFORMACYJNA</w:t>
      </w:r>
    </w:p>
    <w:p w:rsidR="00AF4A27" w:rsidRDefault="00AF4A27" w:rsidP="00AF4A27">
      <w:pPr>
        <w:jc w:val="center"/>
        <w:rPr>
          <w:rFonts w:cstheme="minorHAnsi"/>
        </w:rPr>
      </w:pPr>
      <w:r w:rsidRPr="0082368B">
        <w:rPr>
          <w:rFonts w:cstheme="minorHAnsi"/>
          <w:b/>
          <w:bCs/>
          <w:color w:val="2E74B5" w:themeColor="accent1" w:themeShade="BF"/>
        </w:rPr>
        <w:t xml:space="preserve">dla zbioru „Postępowanie administracyjne – podzbiór „Zezwolenia na sprzedaż napojów </w:t>
      </w:r>
      <w:r>
        <w:rPr>
          <w:rFonts w:cstheme="minorHAnsi"/>
          <w:b/>
          <w:bCs/>
        </w:rPr>
        <w:t>alkoholowych</w:t>
      </w:r>
      <w:r w:rsidR="00931690"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</w:rPr>
        <w:t>”Zgodnie z art. 13 ust. 1 i ust. 2 ogólnego rozporządzenia o ochronie danych osobowych   z dnia 27 kwietnia 2016 r. informuję, iż:</w:t>
      </w:r>
    </w:p>
    <w:p w:rsidR="00AF4A27" w:rsidRDefault="00AF4A27" w:rsidP="00AF4A2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administratorem Pani/Pana danych osobowych jest </w:t>
      </w:r>
      <w:r>
        <w:rPr>
          <w:rFonts w:cstheme="minorHAnsi"/>
          <w:b/>
        </w:rPr>
        <w:t xml:space="preserve">Gmina Miejska Bolesławiec z siedzibą </w:t>
      </w:r>
      <w:r>
        <w:rPr>
          <w:rFonts w:eastAsia="Liberation Serif" w:cstheme="minorHAnsi"/>
          <w:b/>
        </w:rPr>
        <w:t xml:space="preserve"> </w:t>
      </w:r>
      <w:r>
        <w:rPr>
          <w:rFonts w:eastAsia="Liberation Serif" w:cstheme="minorHAnsi"/>
          <w:b/>
        </w:rPr>
        <w:br/>
      </w:r>
      <w:r>
        <w:rPr>
          <w:rFonts w:cstheme="minorHAnsi"/>
          <w:b/>
        </w:rPr>
        <w:t>w Bolesławcu ul. Rynek 41</w:t>
      </w:r>
      <w:r>
        <w:rPr>
          <w:rFonts w:cstheme="minorHAnsi"/>
        </w:rPr>
        <w:t xml:space="preserve"> reprezentowana przez Prezydenta Miasta Bolesławiec,</w:t>
      </w:r>
    </w:p>
    <w:p w:rsidR="00AF4A27" w:rsidRPr="0082368B" w:rsidRDefault="0082368B" w:rsidP="00AF4A2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</w:rPr>
      </w:pPr>
      <w:r w:rsidRPr="0082368B">
        <w:rPr>
          <w:rFonts w:ascii="Calibri" w:hAnsi="Calibri" w:cs="Calibri"/>
        </w:rPr>
        <w:t>a</w:t>
      </w:r>
      <w:r w:rsidR="00AF4A27" w:rsidRPr="0082368B">
        <w:rPr>
          <w:rFonts w:ascii="Calibri" w:hAnsi="Calibri" w:cs="Calibri"/>
        </w:rPr>
        <w:t>dministrator wyznaczył inspektora ochrony danych, z którym może się Pan/Pani skontaktować pisemnie na adres Urzędu Miasta Bolesławiec</w:t>
      </w:r>
      <w:r w:rsidR="00AF4A27" w:rsidRPr="0082368B">
        <w:rPr>
          <w:rFonts w:ascii="Calibri" w:hAnsi="Calibri" w:cs="Calibri"/>
          <w:b/>
          <w:bCs/>
        </w:rPr>
        <w:t xml:space="preserve"> </w:t>
      </w:r>
      <w:r w:rsidR="00AF4A27" w:rsidRPr="0082368B">
        <w:rPr>
          <w:rFonts w:ascii="Calibri" w:hAnsi="Calibri" w:cs="Calibri"/>
          <w:bCs/>
        </w:rPr>
        <w:t xml:space="preserve">ul. Rynek 41 59-700 Bolesławiec, telefon 075 645 64 53, e-mail </w:t>
      </w:r>
      <w:hyperlink r:id="rId5" w:history="1">
        <w:r w:rsidR="00AF4A27" w:rsidRPr="0082368B">
          <w:rPr>
            <w:rStyle w:val="Hipercze"/>
            <w:rFonts w:ascii="Calibri" w:hAnsi="Calibri" w:cs="Calibri"/>
            <w:bCs/>
          </w:rPr>
          <w:t>iod@um.boleslawiec.pl</w:t>
        </w:r>
      </w:hyperlink>
      <w:r w:rsidR="00AF4A27" w:rsidRPr="0082368B">
        <w:rPr>
          <w:rFonts w:ascii="Calibri" w:hAnsi="Calibri" w:cs="Calibri"/>
          <w:bCs/>
        </w:rPr>
        <w:t>,</w:t>
      </w:r>
    </w:p>
    <w:p w:rsidR="00AF4A27" w:rsidRDefault="00AF4A27" w:rsidP="00AF4A2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Pani/Pana dane osobowe przetwarzane będą w celu realizacji ustawowych zadań Gminy Miejskiej Bolesławiec na podstawie:</w:t>
      </w:r>
    </w:p>
    <w:p w:rsidR="00AF4A27" w:rsidRDefault="00AF4A27" w:rsidP="00AF4A27">
      <w:pPr>
        <w:pStyle w:val="Akapitzlist"/>
        <w:numPr>
          <w:ilvl w:val="0"/>
          <w:numId w:val="8"/>
        </w:numPr>
        <w:spacing w:after="0" w:line="240" w:lineRule="auto"/>
        <w:ind w:left="709" w:hanging="283"/>
        <w:jc w:val="both"/>
        <w:rPr>
          <w:rFonts w:cstheme="minorHAnsi"/>
        </w:rPr>
      </w:pPr>
      <w:r>
        <w:rPr>
          <w:rFonts w:cstheme="minorHAnsi"/>
        </w:rPr>
        <w:t>art. 6 ust. 1 lit. c ogólnego rozporządzenia o ochronie danych osobowych z dnia 27 kwietnia 2016 r.</w:t>
      </w:r>
    </w:p>
    <w:p w:rsidR="00AF4A27" w:rsidRDefault="00AF4A27" w:rsidP="00AF4A27">
      <w:pPr>
        <w:pStyle w:val="Akapitzlist"/>
        <w:numPr>
          <w:ilvl w:val="0"/>
          <w:numId w:val="8"/>
        </w:numPr>
        <w:spacing w:after="0" w:line="240" w:lineRule="auto"/>
        <w:ind w:left="709" w:hanging="283"/>
        <w:jc w:val="both"/>
        <w:rPr>
          <w:rFonts w:cstheme="minorHAnsi"/>
        </w:rPr>
      </w:pPr>
      <w:r>
        <w:rPr>
          <w:rFonts w:cstheme="minorHAnsi"/>
        </w:rPr>
        <w:t xml:space="preserve">art. 18 ust. 1 – 6 i ust. 9  w związku z art. 11 </w:t>
      </w:r>
      <w:r>
        <w:rPr>
          <w:rFonts w:cstheme="minorHAnsi"/>
          <w:vertAlign w:val="superscript"/>
        </w:rPr>
        <w:t xml:space="preserve">1 </w:t>
      </w:r>
      <w:r>
        <w:rPr>
          <w:rFonts w:cstheme="minorHAnsi"/>
        </w:rPr>
        <w:t xml:space="preserve"> i art. 14 ustawy z dnia 26 października 1982 r. </w:t>
      </w:r>
      <w:r w:rsidR="00931690">
        <w:rPr>
          <w:rFonts w:cstheme="minorHAnsi"/>
        </w:rPr>
        <w:br/>
      </w:r>
      <w:r>
        <w:rPr>
          <w:rFonts w:cstheme="minorHAnsi"/>
        </w:rPr>
        <w:t>o wychowaniu w trzeźwości i przeciwdziałaniu alkoholizmowi,</w:t>
      </w:r>
    </w:p>
    <w:p w:rsidR="00AF4A27" w:rsidRDefault="00AF4A27" w:rsidP="00AF4A27">
      <w:pPr>
        <w:pStyle w:val="Akapitzlist"/>
        <w:numPr>
          <w:ilvl w:val="0"/>
          <w:numId w:val="8"/>
        </w:numPr>
        <w:spacing w:after="0" w:line="240" w:lineRule="auto"/>
        <w:ind w:left="709" w:hanging="283"/>
        <w:jc w:val="both"/>
        <w:rPr>
          <w:rFonts w:cstheme="minorHAnsi"/>
          <w:b/>
        </w:rPr>
      </w:pPr>
      <w:r>
        <w:rPr>
          <w:rFonts w:cstheme="minorHAnsi"/>
        </w:rPr>
        <w:t>art. 18 ust. 8 ustawy z dnia 26 października 1982 r. o wychowaniu w trzeźwości i przeciwdziałaniu alkoholizmowi,</w:t>
      </w:r>
    </w:p>
    <w:p w:rsidR="00AF4A27" w:rsidRDefault="00AF4A27" w:rsidP="00AF4A27">
      <w:pPr>
        <w:pStyle w:val="Akapitzlist"/>
        <w:numPr>
          <w:ilvl w:val="0"/>
          <w:numId w:val="8"/>
        </w:numPr>
        <w:spacing w:after="0" w:line="240" w:lineRule="auto"/>
        <w:ind w:left="709" w:hanging="283"/>
        <w:jc w:val="both"/>
        <w:rPr>
          <w:rFonts w:cstheme="minorHAnsi"/>
          <w:i/>
        </w:rPr>
      </w:pPr>
      <w:r>
        <w:rPr>
          <w:rFonts w:cstheme="minorHAnsi"/>
        </w:rPr>
        <w:t>rozdział 5 Ograniczenia kontroli działalności gospodarczej ustawy z dnia 6 marca 2018 r. Prawo przedsiębiorców,</w:t>
      </w:r>
    </w:p>
    <w:p w:rsidR="00AF4A27" w:rsidRDefault="00AF4A27" w:rsidP="00AF4A27">
      <w:pPr>
        <w:pStyle w:val="Akapitzlist"/>
        <w:numPr>
          <w:ilvl w:val="0"/>
          <w:numId w:val="8"/>
        </w:numPr>
        <w:spacing w:after="0" w:line="240" w:lineRule="auto"/>
        <w:ind w:left="709" w:hanging="283"/>
        <w:jc w:val="both"/>
        <w:rPr>
          <w:rFonts w:cstheme="minorHAnsi"/>
          <w:i/>
          <w:color w:val="FF0000"/>
        </w:rPr>
      </w:pPr>
      <w:r>
        <w:rPr>
          <w:rFonts w:cstheme="minorHAnsi"/>
        </w:rPr>
        <w:t>art.104 ustawy z dnia 14 czerwca 1960 r. Kodeks postępowania administracyjnego.</w:t>
      </w:r>
    </w:p>
    <w:p w:rsidR="00AF4A27" w:rsidRDefault="00AF4A27" w:rsidP="00AF4A2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odbiorcą Pani/Pana danych osobowych będą wyłącznie podmioty uprawnione do uzyskania danych osobowych na podstawie przepisów prawa (takie jak sądy, organy ścigania, urząd celny, urząd skarbowy),</w:t>
      </w:r>
    </w:p>
    <w:p w:rsidR="00AF4A27" w:rsidRDefault="00AF4A27" w:rsidP="00AF4A2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  <w:bCs/>
          <w:color w:val="000000" w:themeColor="text1"/>
        </w:rPr>
        <w:t>Pani/Pana dane osobowe nie będą przekazywane do państwa trzeciego/organizacji międzynarodowej,</w:t>
      </w:r>
    </w:p>
    <w:p w:rsidR="00AF4A27" w:rsidRDefault="00AF4A27" w:rsidP="00AF4A2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Pani/Pana dane osobowe będą przechowywane zgodnie z przepisami prawa przez okres 3 lat,</w:t>
      </w:r>
    </w:p>
    <w:p w:rsidR="00AF4A27" w:rsidRDefault="00AF4A27" w:rsidP="00AF4A2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posiada Pani/Pan prawo dostępu do treści swoich danych oraz prawo ich sprostowania, usunięcia, ograniczenia przetwarzania, prawo do przenoszenia danych, prawo wniesienia sprzeciwu wobec przetwarzania, </w:t>
      </w:r>
    </w:p>
    <w:p w:rsidR="00AF4A27" w:rsidRDefault="00AF4A27" w:rsidP="00AF4A2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ma Pan/Pani prawo wniesienia skargi do UODO, gdy uzna Pani/Pan, iż </w:t>
      </w:r>
      <w:r>
        <w:rPr>
          <w:rFonts w:eastAsia="Liberation Serif" w:cstheme="minorHAnsi"/>
        </w:rPr>
        <w:t xml:space="preserve"> </w:t>
      </w:r>
      <w:r>
        <w:rPr>
          <w:rFonts w:cstheme="minorHAnsi"/>
        </w:rPr>
        <w:t xml:space="preserve">przetwarzanie danych osobowych Pani/Pana dotyczących narusza przepisy ogólnego rozporządzenia o ochronie danych osobowych z dnia 27 kwietnia  2016r.  </w:t>
      </w:r>
    </w:p>
    <w:p w:rsidR="00AF4A27" w:rsidRDefault="00AF4A27" w:rsidP="00AF4A2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podanie przez Pana/Panią danych osobowych jest </w:t>
      </w:r>
      <w:r>
        <w:rPr>
          <w:rFonts w:cstheme="minorHAnsi"/>
          <w:bCs/>
        </w:rPr>
        <w:t>wymogiem ustawowym i</w:t>
      </w:r>
      <w:r>
        <w:rPr>
          <w:rFonts w:eastAsia="Liberation Serif" w:cstheme="minorHAnsi"/>
        </w:rPr>
        <w:t xml:space="preserve"> j</w:t>
      </w:r>
      <w:r>
        <w:rPr>
          <w:rFonts w:cstheme="minorHAnsi"/>
        </w:rPr>
        <w:t>est Pani/Pan zobowiązana/y do ich podania, a konsekwencją niepodania danych będzie nieudzielenie zezwolenia na sprzedaż napojów  alkoholowych.</w:t>
      </w:r>
    </w:p>
    <w:p w:rsidR="00AF4A27" w:rsidRDefault="00AF4A27" w:rsidP="00AF4A2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Pani/Pana dane nie będą przetwarzane w sposób zautomatyzowany, w tym również w formie profilowania,</w:t>
      </w:r>
    </w:p>
    <w:p w:rsidR="00AF4A27" w:rsidRDefault="00AF4A27" w:rsidP="00AF4A27">
      <w:pPr>
        <w:pStyle w:val="Akapitzlist"/>
        <w:ind w:left="360"/>
        <w:jc w:val="both"/>
        <w:rPr>
          <w:rFonts w:cstheme="minorHAnsi"/>
        </w:rPr>
      </w:pPr>
    </w:p>
    <w:p w:rsidR="00AF4A27" w:rsidRDefault="00AF4A27" w:rsidP="00AF4A27">
      <w:pPr>
        <w:pStyle w:val="Bezodstpw"/>
        <w:jc w:val="right"/>
      </w:pPr>
      <w:r>
        <w:t>Przyjmuję do wiadomości</w:t>
      </w:r>
    </w:p>
    <w:p w:rsidR="00AF4A27" w:rsidRDefault="00AF4A27" w:rsidP="00AF4A27">
      <w:pPr>
        <w:pStyle w:val="Bezodstpw"/>
        <w:jc w:val="right"/>
      </w:pPr>
    </w:p>
    <w:p w:rsidR="00AF4A27" w:rsidRDefault="00AF4A27" w:rsidP="00AF4A27">
      <w:pPr>
        <w:pStyle w:val="Bezodstpw"/>
        <w:jc w:val="right"/>
      </w:pPr>
      <w:r>
        <w:t xml:space="preserve">  ………….……………………………</w:t>
      </w:r>
    </w:p>
    <w:p w:rsidR="00AF4A27" w:rsidRDefault="00AF4A27" w:rsidP="00AF4A27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 xml:space="preserve">                                            </w:t>
      </w:r>
    </w:p>
    <w:p w:rsidR="00AF4A27" w:rsidRDefault="00AF4A27" w:rsidP="00AF4A27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Adnotacja urzędnika</w:t>
      </w:r>
    </w:p>
    <w:p w:rsidR="00AF4A27" w:rsidRDefault="00AF4A27" w:rsidP="00AF4A27">
      <w:pPr>
        <w:jc w:val="both"/>
        <w:rPr>
          <w:rFonts w:cstheme="minorHAnsi"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1F02E6" w:rsidRPr="00AF4A27" w:rsidRDefault="00AF4A27" w:rsidP="002C4510">
      <w:pPr>
        <w:tabs>
          <w:tab w:val="left" w:pos="280"/>
        </w:tabs>
        <w:ind w:left="-14"/>
        <w:jc w:val="both"/>
      </w:pPr>
      <w:r w:rsidRPr="00AF4A27">
        <w:rPr>
          <w:rFonts w:cstheme="minorHAnsi"/>
          <w:sz w:val="20"/>
          <w:szCs w:val="20"/>
        </w:rPr>
        <w:t xml:space="preserve">KU-SO 54/03 wersja z dnia </w:t>
      </w:r>
      <w:r w:rsidR="009D1DF9">
        <w:rPr>
          <w:rFonts w:cstheme="minorHAnsi"/>
          <w:sz w:val="20"/>
          <w:szCs w:val="20"/>
        </w:rPr>
        <w:t>20.10</w:t>
      </w:r>
      <w:bookmarkStart w:id="0" w:name="_GoBack"/>
      <w:bookmarkEnd w:id="0"/>
      <w:r w:rsidRPr="00AF4A27">
        <w:rPr>
          <w:rFonts w:cstheme="minorHAnsi"/>
          <w:sz w:val="20"/>
          <w:szCs w:val="20"/>
        </w:rPr>
        <w:t>.202</w:t>
      </w:r>
      <w:r w:rsidR="00B22D5C">
        <w:rPr>
          <w:rFonts w:cstheme="minorHAnsi"/>
          <w:sz w:val="20"/>
          <w:szCs w:val="20"/>
        </w:rPr>
        <w:t>3</w:t>
      </w:r>
      <w:r w:rsidRPr="00AF4A27">
        <w:rPr>
          <w:rFonts w:cstheme="minorHAnsi"/>
          <w:sz w:val="20"/>
          <w:szCs w:val="20"/>
        </w:rPr>
        <w:t xml:space="preserve"> r.</w:t>
      </w:r>
    </w:p>
    <w:sectPr w:rsidR="001F02E6" w:rsidRPr="00AF4A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81C9A"/>
    <w:multiLevelType w:val="hybridMultilevel"/>
    <w:tmpl w:val="324C18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7157841"/>
    <w:multiLevelType w:val="hybridMultilevel"/>
    <w:tmpl w:val="864A6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73D6D"/>
    <w:multiLevelType w:val="multilevel"/>
    <w:tmpl w:val="5C083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874AEA"/>
    <w:multiLevelType w:val="hybridMultilevel"/>
    <w:tmpl w:val="97FC464E"/>
    <w:lvl w:ilvl="0" w:tplc="80CC7652">
      <w:numFmt w:val="bullet"/>
      <w:lvlText w:val=""/>
      <w:lvlJc w:val="left"/>
      <w:pPr>
        <w:ind w:left="456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16" w:hanging="360"/>
      </w:pPr>
      <w:rPr>
        <w:rFonts w:ascii="Wingdings" w:hAnsi="Wingdings" w:hint="default"/>
      </w:rPr>
    </w:lvl>
  </w:abstractNum>
  <w:abstractNum w:abstractNumId="4" w15:restartNumberingAfterBreak="0">
    <w:nsid w:val="5AD32018"/>
    <w:multiLevelType w:val="hybridMultilevel"/>
    <w:tmpl w:val="28DA8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30EE7"/>
    <w:multiLevelType w:val="hybridMultilevel"/>
    <w:tmpl w:val="4AB43622"/>
    <w:lvl w:ilvl="0" w:tplc="9B14D166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72187E"/>
    <w:multiLevelType w:val="multilevel"/>
    <w:tmpl w:val="7FBE2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348"/>
    <w:rsid w:val="000675BC"/>
    <w:rsid w:val="000C68C4"/>
    <w:rsid w:val="000D5B6C"/>
    <w:rsid w:val="00143399"/>
    <w:rsid w:val="001F02E6"/>
    <w:rsid w:val="00236549"/>
    <w:rsid w:val="002860B4"/>
    <w:rsid w:val="002A401A"/>
    <w:rsid w:val="002A4C1D"/>
    <w:rsid w:val="002C4510"/>
    <w:rsid w:val="0030155C"/>
    <w:rsid w:val="00350FFF"/>
    <w:rsid w:val="003946AE"/>
    <w:rsid w:val="003A2C91"/>
    <w:rsid w:val="004079A4"/>
    <w:rsid w:val="004602CF"/>
    <w:rsid w:val="0047201E"/>
    <w:rsid w:val="00496D1D"/>
    <w:rsid w:val="00554411"/>
    <w:rsid w:val="00555C22"/>
    <w:rsid w:val="00591E3B"/>
    <w:rsid w:val="00622072"/>
    <w:rsid w:val="00647D00"/>
    <w:rsid w:val="006F270C"/>
    <w:rsid w:val="0077560D"/>
    <w:rsid w:val="007823B5"/>
    <w:rsid w:val="007B5348"/>
    <w:rsid w:val="007C1A11"/>
    <w:rsid w:val="0082368B"/>
    <w:rsid w:val="00850CD2"/>
    <w:rsid w:val="008A6296"/>
    <w:rsid w:val="008E679B"/>
    <w:rsid w:val="008E769F"/>
    <w:rsid w:val="00931690"/>
    <w:rsid w:val="009D1DF9"/>
    <w:rsid w:val="009E2F67"/>
    <w:rsid w:val="009E7054"/>
    <w:rsid w:val="00A95632"/>
    <w:rsid w:val="00AF4A27"/>
    <w:rsid w:val="00B04D16"/>
    <w:rsid w:val="00B22D5C"/>
    <w:rsid w:val="00C07649"/>
    <w:rsid w:val="00C23CAF"/>
    <w:rsid w:val="00CE3E75"/>
    <w:rsid w:val="00D02046"/>
    <w:rsid w:val="00D10F32"/>
    <w:rsid w:val="00DB1D3A"/>
    <w:rsid w:val="00DE4B32"/>
    <w:rsid w:val="00EA28AD"/>
    <w:rsid w:val="00F815E1"/>
    <w:rsid w:val="00F90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212466-287D-4628-9C37-4FB0798E2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4A2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270C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semiHidden/>
    <w:rsid w:val="00F90E3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90E3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nfo-list-value-uzasadnienie">
    <w:name w:val="info-list-value-uzasadnienie"/>
    <w:basedOn w:val="Domylnaczcionkaakapitu"/>
    <w:rsid w:val="00350FFF"/>
  </w:style>
  <w:style w:type="paragraph" w:styleId="NormalnyWeb">
    <w:name w:val="Normal (Web)"/>
    <w:basedOn w:val="Normalny"/>
    <w:uiPriority w:val="99"/>
    <w:semiHidden/>
    <w:unhideWhenUsed/>
    <w:rsid w:val="00350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5B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5B6C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850CD2"/>
    <w:rPr>
      <w:color w:val="0563C1" w:themeColor="hyperlink"/>
      <w:u w:val="single"/>
    </w:rPr>
  </w:style>
  <w:style w:type="paragraph" w:customStyle="1" w:styleId="Standard">
    <w:name w:val="Standard"/>
    <w:rsid w:val="00850CD2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AF4A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9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656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Hodowana</dc:creator>
  <cp:keywords/>
  <dc:description/>
  <cp:lastModifiedBy>Bogusława Piechota</cp:lastModifiedBy>
  <cp:revision>19</cp:revision>
  <cp:lastPrinted>2023-01-02T08:37:00Z</cp:lastPrinted>
  <dcterms:created xsi:type="dcterms:W3CDTF">2021-01-04T10:49:00Z</dcterms:created>
  <dcterms:modified xsi:type="dcterms:W3CDTF">2023-10-18T13:01:00Z</dcterms:modified>
</cp:coreProperties>
</file>